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286" w:rsidRPr="00AE3286" w:rsidRDefault="00AE3286" w:rsidP="00AE3286">
      <w:pPr>
        <w:pStyle w:val="2"/>
        <w:shd w:val="clear" w:color="auto" w:fill="auto"/>
        <w:spacing w:line="360" w:lineRule="auto"/>
        <w:ind w:right="2"/>
        <w:jc w:val="right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ПРОЕКТ</w:t>
      </w:r>
    </w:p>
    <w:p w:rsidR="00AE3286" w:rsidRPr="00AE3286" w:rsidRDefault="00AE3286" w:rsidP="00AE3286">
      <w:pPr>
        <w:pStyle w:val="2"/>
        <w:shd w:val="clear" w:color="auto" w:fill="auto"/>
        <w:spacing w:line="360" w:lineRule="auto"/>
        <w:ind w:right="2"/>
        <w:rPr>
          <w:sz w:val="28"/>
          <w:szCs w:val="28"/>
          <w:lang w:bidi="ru-RU"/>
        </w:rPr>
      </w:pPr>
    </w:p>
    <w:p w:rsidR="00AE3286" w:rsidRPr="00AE3286" w:rsidRDefault="00AE3286" w:rsidP="00AE3286">
      <w:pPr>
        <w:pStyle w:val="2"/>
        <w:shd w:val="clear" w:color="auto" w:fill="auto"/>
        <w:spacing w:line="360" w:lineRule="auto"/>
        <w:ind w:right="2"/>
        <w:rPr>
          <w:sz w:val="28"/>
          <w:szCs w:val="28"/>
          <w:lang w:bidi="ru-RU"/>
        </w:rPr>
      </w:pPr>
    </w:p>
    <w:p w:rsidR="00AE3286" w:rsidRPr="00AE3286" w:rsidRDefault="00AE3286" w:rsidP="00AE3286">
      <w:pPr>
        <w:pStyle w:val="2"/>
        <w:shd w:val="clear" w:color="auto" w:fill="auto"/>
        <w:spacing w:line="360" w:lineRule="auto"/>
        <w:ind w:right="2"/>
        <w:rPr>
          <w:sz w:val="28"/>
          <w:szCs w:val="28"/>
          <w:lang w:bidi="ru-RU"/>
        </w:rPr>
      </w:pPr>
    </w:p>
    <w:p w:rsidR="00AE3286" w:rsidRPr="009D5A73" w:rsidRDefault="00AE3286" w:rsidP="00AE3286">
      <w:pPr>
        <w:pStyle w:val="2"/>
        <w:shd w:val="clear" w:color="auto" w:fill="auto"/>
        <w:spacing w:line="360" w:lineRule="auto"/>
        <w:ind w:right="2"/>
        <w:rPr>
          <w:sz w:val="28"/>
          <w:szCs w:val="28"/>
          <w:lang w:bidi="ru-RU"/>
        </w:rPr>
      </w:pPr>
      <w:r w:rsidRPr="009D5A73">
        <w:rPr>
          <w:b/>
          <w:sz w:val="28"/>
          <w:szCs w:val="28"/>
          <w:lang w:bidi="ru-RU"/>
        </w:rPr>
        <w:t>ПРАВИТЕЛЬСТВО РОССИЙСКОЙ ФЕДЕРАЦИИ</w:t>
      </w:r>
    </w:p>
    <w:p w:rsidR="00AE3286" w:rsidRPr="009D5A73" w:rsidRDefault="00AE3286" w:rsidP="00AE3286">
      <w:pPr>
        <w:pStyle w:val="2"/>
        <w:shd w:val="clear" w:color="auto" w:fill="auto"/>
        <w:spacing w:line="360" w:lineRule="auto"/>
        <w:ind w:right="2"/>
        <w:rPr>
          <w:sz w:val="28"/>
          <w:szCs w:val="28"/>
          <w:lang w:bidi="ru-RU"/>
        </w:rPr>
      </w:pPr>
      <w:r w:rsidRPr="009D5A73">
        <w:rPr>
          <w:sz w:val="28"/>
          <w:szCs w:val="28"/>
          <w:lang w:bidi="ru-RU"/>
        </w:rPr>
        <w:t>ПОСТАНОВЛЕНИЕ</w:t>
      </w:r>
    </w:p>
    <w:p w:rsidR="00AE3286" w:rsidRPr="009D5A73" w:rsidRDefault="00AE3286" w:rsidP="00AE328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D5A73">
        <w:rPr>
          <w:rFonts w:ascii="Times New Roman" w:hAnsi="Times New Roman" w:cs="Times New Roman"/>
          <w:sz w:val="28"/>
          <w:szCs w:val="28"/>
          <w:lang w:bidi="ru-RU"/>
        </w:rPr>
        <w:t>от «___» _____________ 2021 г. № _____</w:t>
      </w:r>
    </w:p>
    <w:p w:rsidR="00AE3286" w:rsidRPr="009D5A73" w:rsidRDefault="00AE3286" w:rsidP="00AE328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73A74" w:rsidRPr="00B27144" w:rsidRDefault="00473A74" w:rsidP="00AE328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7144">
        <w:rPr>
          <w:rFonts w:ascii="Times New Roman" w:hAnsi="Times New Roman" w:cs="Times New Roman"/>
          <w:b/>
          <w:sz w:val="28"/>
          <w:szCs w:val="28"/>
        </w:rPr>
        <w:t>Об утверждении порядка проведения экспертизы проектной документации на осуществление регионального геологического изучения недр, геологического изучения недр, включая поиски и оценку месторождений полезных ископаемых, разведки месторождений полезных ископаемых и размера платы за ее проведение</w:t>
      </w:r>
    </w:p>
    <w:p w:rsidR="004E1951" w:rsidRPr="00B27144" w:rsidRDefault="004E1951" w:rsidP="00AE328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73A74" w:rsidRPr="00B27144" w:rsidRDefault="00473A74" w:rsidP="00AE328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7144">
        <w:rPr>
          <w:rFonts w:ascii="Times New Roman" w:hAnsi="Times New Roman" w:cs="Times New Roman"/>
          <w:sz w:val="28"/>
          <w:szCs w:val="28"/>
        </w:rPr>
        <w:t>В соответствии с</w:t>
      </w:r>
      <w:r w:rsidR="004A1BA1" w:rsidRPr="00B27144">
        <w:rPr>
          <w:rFonts w:ascii="Times New Roman" w:hAnsi="Times New Roman" w:cs="Times New Roman"/>
          <w:sz w:val="28"/>
          <w:szCs w:val="28"/>
        </w:rPr>
        <w:t xml:space="preserve"> частью</w:t>
      </w:r>
      <w:r w:rsidRPr="00B27144">
        <w:rPr>
          <w:rFonts w:ascii="Times New Roman" w:hAnsi="Times New Roman" w:cs="Times New Roman"/>
          <w:sz w:val="28"/>
          <w:szCs w:val="28"/>
        </w:rPr>
        <w:t xml:space="preserve"> </w:t>
      </w:r>
      <w:r w:rsidR="00560DE3" w:rsidRPr="00B27144">
        <w:rPr>
          <w:rFonts w:ascii="Times New Roman" w:hAnsi="Times New Roman" w:cs="Times New Roman"/>
          <w:sz w:val="28"/>
          <w:szCs w:val="28"/>
        </w:rPr>
        <w:t xml:space="preserve">пятой </w:t>
      </w:r>
      <w:r w:rsidRPr="00B27144">
        <w:rPr>
          <w:rFonts w:ascii="Times New Roman" w:hAnsi="Times New Roman" w:cs="Times New Roman"/>
          <w:sz w:val="28"/>
          <w:szCs w:val="28"/>
        </w:rPr>
        <w:t>стать</w:t>
      </w:r>
      <w:r w:rsidR="004A1BA1" w:rsidRPr="00B27144">
        <w:rPr>
          <w:rFonts w:ascii="Times New Roman" w:hAnsi="Times New Roman" w:cs="Times New Roman"/>
          <w:sz w:val="28"/>
          <w:szCs w:val="28"/>
        </w:rPr>
        <w:t>и</w:t>
      </w:r>
      <w:r w:rsidRPr="00B27144">
        <w:rPr>
          <w:rFonts w:ascii="Times New Roman" w:hAnsi="Times New Roman" w:cs="Times New Roman"/>
          <w:sz w:val="28"/>
          <w:szCs w:val="28"/>
        </w:rPr>
        <w:t xml:space="preserve"> 36</w:t>
      </w:r>
      <w:r w:rsidRPr="00B27144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B27144">
        <w:rPr>
          <w:rFonts w:ascii="Times New Roman" w:hAnsi="Times New Roman" w:cs="Times New Roman"/>
          <w:sz w:val="28"/>
          <w:szCs w:val="28"/>
        </w:rPr>
        <w:t xml:space="preserve"> Закона Российской Федерации </w:t>
      </w:r>
      <w:r w:rsidR="00AE3286">
        <w:rPr>
          <w:rFonts w:ascii="Times New Roman" w:hAnsi="Times New Roman" w:cs="Times New Roman"/>
          <w:sz w:val="28"/>
          <w:szCs w:val="28"/>
        </w:rPr>
        <w:br/>
      </w:r>
      <w:r w:rsidRPr="00B27144">
        <w:rPr>
          <w:rFonts w:ascii="Times New Roman" w:hAnsi="Times New Roman" w:cs="Times New Roman"/>
          <w:sz w:val="28"/>
          <w:szCs w:val="28"/>
        </w:rPr>
        <w:t>«О недрах» Правительство Российской Федерации постановляет:</w:t>
      </w:r>
    </w:p>
    <w:p w:rsidR="00C362AB" w:rsidRPr="00B27144" w:rsidRDefault="00473A74" w:rsidP="00AE328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7144">
        <w:rPr>
          <w:rFonts w:ascii="Times New Roman" w:hAnsi="Times New Roman" w:cs="Times New Roman"/>
          <w:sz w:val="28"/>
          <w:szCs w:val="28"/>
        </w:rPr>
        <w:t>1. Утвердить</w:t>
      </w:r>
      <w:r w:rsidR="00C362AB" w:rsidRPr="00B27144">
        <w:rPr>
          <w:rFonts w:ascii="Times New Roman" w:hAnsi="Times New Roman" w:cs="Times New Roman"/>
          <w:sz w:val="28"/>
          <w:szCs w:val="28"/>
        </w:rPr>
        <w:t>:</w:t>
      </w:r>
    </w:p>
    <w:p w:rsidR="00C362AB" w:rsidRPr="00B27144" w:rsidRDefault="00473A74" w:rsidP="00AE328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7144">
        <w:rPr>
          <w:rFonts w:ascii="Times New Roman" w:hAnsi="Times New Roman" w:cs="Times New Roman"/>
          <w:sz w:val="28"/>
          <w:szCs w:val="28"/>
        </w:rPr>
        <w:t>Порядок проведения экспертизы проектной документации на осуществление регионального геологического изучения недр, геологического изучения недр, включая поиски и оценку месторождений полезных ископаемых, разведки месторождений полезных ископаемых</w:t>
      </w:r>
      <w:r w:rsidR="00C362AB" w:rsidRPr="00B27144">
        <w:rPr>
          <w:rFonts w:ascii="Times New Roman" w:hAnsi="Times New Roman" w:cs="Times New Roman"/>
          <w:sz w:val="28"/>
          <w:szCs w:val="28"/>
        </w:rPr>
        <w:t xml:space="preserve"> (Приложение №</w:t>
      </w:r>
      <w:r w:rsidR="00AE3286">
        <w:rPr>
          <w:rFonts w:ascii="Times New Roman" w:hAnsi="Times New Roman" w:cs="Times New Roman"/>
          <w:sz w:val="28"/>
          <w:szCs w:val="28"/>
        </w:rPr>
        <w:t xml:space="preserve"> </w:t>
      </w:r>
      <w:r w:rsidR="00C362AB" w:rsidRPr="00B27144">
        <w:rPr>
          <w:rFonts w:ascii="Times New Roman" w:hAnsi="Times New Roman" w:cs="Times New Roman"/>
          <w:sz w:val="28"/>
          <w:szCs w:val="28"/>
        </w:rPr>
        <w:t>1);</w:t>
      </w:r>
    </w:p>
    <w:p w:rsidR="00473A74" w:rsidRPr="00B27144" w:rsidRDefault="00C362AB" w:rsidP="00AE328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7144">
        <w:rPr>
          <w:rFonts w:ascii="Times New Roman" w:hAnsi="Times New Roman" w:cs="Times New Roman"/>
          <w:sz w:val="28"/>
          <w:szCs w:val="28"/>
        </w:rPr>
        <w:t>Р</w:t>
      </w:r>
      <w:r w:rsidR="00473A74" w:rsidRPr="00B27144">
        <w:rPr>
          <w:rFonts w:ascii="Times New Roman" w:hAnsi="Times New Roman" w:cs="Times New Roman"/>
          <w:sz w:val="28"/>
          <w:szCs w:val="28"/>
        </w:rPr>
        <w:t>азмер платы за проведение</w:t>
      </w:r>
      <w:r w:rsidRPr="00B27144">
        <w:rPr>
          <w:rFonts w:ascii="Times New Roman" w:hAnsi="Times New Roman" w:cs="Times New Roman"/>
          <w:sz w:val="28"/>
          <w:szCs w:val="28"/>
        </w:rPr>
        <w:t xml:space="preserve"> экспертизы проектной документации на осуществление регионального геологического изучения недр, геологического изучения недр, включая поиски и оценку месторождений полезных ископаемых, разведки месторождений полезных ископаемых (Приложение №</w:t>
      </w:r>
      <w:r w:rsidR="00AE3286">
        <w:rPr>
          <w:rFonts w:ascii="Times New Roman" w:hAnsi="Times New Roman" w:cs="Times New Roman"/>
          <w:sz w:val="28"/>
          <w:szCs w:val="28"/>
        </w:rPr>
        <w:t xml:space="preserve"> </w:t>
      </w:r>
      <w:r w:rsidRPr="00B27144">
        <w:rPr>
          <w:rFonts w:ascii="Times New Roman" w:hAnsi="Times New Roman" w:cs="Times New Roman"/>
          <w:sz w:val="28"/>
          <w:szCs w:val="28"/>
        </w:rPr>
        <w:t>2).</w:t>
      </w:r>
    </w:p>
    <w:p w:rsidR="00473A74" w:rsidRPr="00B27144" w:rsidRDefault="00473A74" w:rsidP="00AE328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7144">
        <w:rPr>
          <w:rFonts w:ascii="Times New Roman" w:hAnsi="Times New Roman" w:cs="Times New Roman"/>
          <w:sz w:val="28"/>
          <w:szCs w:val="28"/>
        </w:rPr>
        <w:t>2. </w:t>
      </w:r>
      <w:r w:rsidR="004A1BA1" w:rsidRPr="00B27144">
        <w:rPr>
          <w:rFonts w:ascii="Times New Roman" w:hAnsi="Times New Roman" w:cs="Times New Roman"/>
          <w:sz w:val="28"/>
          <w:szCs w:val="28"/>
        </w:rPr>
        <w:t>Проектная документация</w:t>
      </w:r>
      <w:r w:rsidR="00D30BB1" w:rsidRPr="00B27144">
        <w:rPr>
          <w:rFonts w:ascii="Times New Roman" w:hAnsi="Times New Roman" w:cs="Times New Roman"/>
          <w:sz w:val="28"/>
          <w:szCs w:val="28"/>
        </w:rPr>
        <w:t xml:space="preserve">, предусмотренная статьей </w:t>
      </w:r>
      <w:r w:rsidR="009B2A75" w:rsidRPr="00B27144">
        <w:rPr>
          <w:rFonts w:ascii="Times New Roman" w:hAnsi="Times New Roman" w:cs="Times New Roman"/>
          <w:sz w:val="28"/>
          <w:szCs w:val="28"/>
        </w:rPr>
        <w:t>36</w:t>
      </w:r>
      <w:r w:rsidR="009B2A75" w:rsidRPr="00B27144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9B2A75" w:rsidRPr="00B27144">
        <w:rPr>
          <w:rFonts w:ascii="Times New Roman" w:hAnsi="Times New Roman" w:cs="Times New Roman"/>
          <w:sz w:val="28"/>
          <w:szCs w:val="28"/>
        </w:rPr>
        <w:t xml:space="preserve"> Закона Российской Федерации «О недрах»</w:t>
      </w:r>
      <w:r w:rsidR="00A807B7" w:rsidRPr="00B27144">
        <w:rPr>
          <w:rFonts w:ascii="Times New Roman" w:hAnsi="Times New Roman" w:cs="Times New Roman"/>
          <w:sz w:val="28"/>
          <w:szCs w:val="28"/>
        </w:rPr>
        <w:t>,</w:t>
      </w:r>
      <w:r w:rsidR="004A1BA1" w:rsidRPr="00B27144">
        <w:rPr>
          <w:rFonts w:ascii="Times New Roman" w:hAnsi="Times New Roman" w:cs="Times New Roman"/>
          <w:sz w:val="28"/>
          <w:szCs w:val="28"/>
        </w:rPr>
        <w:t xml:space="preserve"> представленная на экспертизу до дня вступления в силу настоящего постановления, подлежит экспертизе в порядке, действовавшем на дату ее представления.</w:t>
      </w:r>
    </w:p>
    <w:p w:rsidR="00473A74" w:rsidRPr="00B27144" w:rsidRDefault="00473A74" w:rsidP="00AE328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7144">
        <w:rPr>
          <w:rFonts w:ascii="Times New Roman" w:hAnsi="Times New Roman" w:cs="Times New Roman"/>
          <w:sz w:val="28"/>
          <w:szCs w:val="28"/>
        </w:rPr>
        <w:t>3.</w:t>
      </w:r>
      <w:r w:rsidR="004A1BA1" w:rsidRPr="00B27144">
        <w:rPr>
          <w:rFonts w:ascii="Times New Roman" w:hAnsi="Times New Roman" w:cs="Times New Roman"/>
          <w:sz w:val="28"/>
          <w:szCs w:val="28"/>
        </w:rPr>
        <w:t> </w:t>
      </w:r>
      <w:r w:rsidRPr="00B27144">
        <w:rPr>
          <w:rFonts w:ascii="Times New Roman" w:hAnsi="Times New Roman" w:cs="Times New Roman"/>
          <w:sz w:val="28"/>
          <w:szCs w:val="28"/>
        </w:rPr>
        <w:t xml:space="preserve">Настоящее постановление </w:t>
      </w:r>
      <w:r w:rsidR="004A1BA1" w:rsidRPr="00B27144">
        <w:rPr>
          <w:rFonts w:ascii="Times New Roman" w:hAnsi="Times New Roman" w:cs="Times New Roman"/>
          <w:sz w:val="28"/>
          <w:szCs w:val="28"/>
        </w:rPr>
        <w:t xml:space="preserve">вступает в силу </w:t>
      </w:r>
      <w:r w:rsidR="00F77A06" w:rsidRPr="00B27144">
        <w:rPr>
          <w:rFonts w:ascii="Times New Roman" w:hAnsi="Times New Roman" w:cs="Times New Roman"/>
          <w:sz w:val="28"/>
          <w:szCs w:val="28"/>
        </w:rPr>
        <w:t>с 1 марта 202</w:t>
      </w:r>
      <w:r w:rsidR="00BB06BB" w:rsidRPr="00B27144">
        <w:rPr>
          <w:rFonts w:ascii="Times New Roman" w:hAnsi="Times New Roman" w:cs="Times New Roman"/>
          <w:sz w:val="28"/>
          <w:szCs w:val="28"/>
        </w:rPr>
        <w:t>2</w:t>
      </w:r>
      <w:r w:rsidR="00F77A06" w:rsidRPr="00B27144">
        <w:rPr>
          <w:rFonts w:ascii="Times New Roman" w:hAnsi="Times New Roman" w:cs="Times New Roman"/>
          <w:sz w:val="28"/>
          <w:szCs w:val="28"/>
        </w:rPr>
        <w:t xml:space="preserve"> г. и </w:t>
      </w:r>
      <w:r w:rsidRPr="00B27144">
        <w:rPr>
          <w:rFonts w:ascii="Times New Roman" w:hAnsi="Times New Roman" w:cs="Times New Roman"/>
          <w:sz w:val="28"/>
          <w:szCs w:val="28"/>
        </w:rPr>
        <w:t xml:space="preserve">действует </w:t>
      </w:r>
      <w:r w:rsidR="00AE3286">
        <w:rPr>
          <w:rFonts w:ascii="Times New Roman" w:hAnsi="Times New Roman" w:cs="Times New Roman"/>
          <w:sz w:val="28"/>
          <w:szCs w:val="28"/>
        </w:rPr>
        <w:br/>
      </w:r>
      <w:r w:rsidRPr="00B27144">
        <w:rPr>
          <w:rFonts w:ascii="Times New Roman" w:hAnsi="Times New Roman" w:cs="Times New Roman"/>
          <w:sz w:val="28"/>
          <w:szCs w:val="28"/>
        </w:rPr>
        <w:t xml:space="preserve">до </w:t>
      </w:r>
      <w:r w:rsidR="00D30BB1" w:rsidRPr="00B27144">
        <w:rPr>
          <w:rFonts w:ascii="Times New Roman" w:hAnsi="Times New Roman" w:cs="Times New Roman"/>
          <w:sz w:val="28"/>
          <w:szCs w:val="28"/>
        </w:rPr>
        <w:t xml:space="preserve">29 февраля 2028 </w:t>
      </w:r>
      <w:r w:rsidRPr="00B27144">
        <w:rPr>
          <w:rFonts w:ascii="Times New Roman" w:hAnsi="Times New Roman" w:cs="Times New Roman"/>
          <w:sz w:val="28"/>
          <w:szCs w:val="28"/>
        </w:rPr>
        <w:t>г</w:t>
      </w:r>
      <w:r w:rsidR="00D30BB1" w:rsidRPr="00B27144">
        <w:rPr>
          <w:rFonts w:ascii="Times New Roman" w:hAnsi="Times New Roman" w:cs="Times New Roman"/>
          <w:sz w:val="28"/>
          <w:szCs w:val="28"/>
        </w:rPr>
        <w:t>ода</w:t>
      </w:r>
      <w:r w:rsidRPr="00B27144">
        <w:rPr>
          <w:rFonts w:ascii="Times New Roman" w:hAnsi="Times New Roman" w:cs="Times New Roman"/>
          <w:sz w:val="28"/>
          <w:szCs w:val="28"/>
        </w:rPr>
        <w:t>.</w:t>
      </w:r>
    </w:p>
    <w:p w:rsidR="000624B8" w:rsidRDefault="000624B8" w:rsidP="00AE328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E3286" w:rsidRPr="00B27144" w:rsidRDefault="00AE3286" w:rsidP="00AE328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E3286" w:rsidRPr="009D5A73" w:rsidRDefault="00AE3286" w:rsidP="00AE3286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D5A73">
        <w:rPr>
          <w:rFonts w:ascii="Times New Roman" w:eastAsia="Calibri" w:hAnsi="Times New Roman" w:cs="Times New Roman"/>
          <w:sz w:val="28"/>
          <w:szCs w:val="28"/>
        </w:rPr>
        <w:t>Председатель Правительства</w:t>
      </w:r>
    </w:p>
    <w:p w:rsidR="00AE3286" w:rsidRPr="009D5A73" w:rsidRDefault="00AE3286" w:rsidP="00AE3286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D5A73">
        <w:rPr>
          <w:rFonts w:ascii="Times New Roman" w:eastAsia="Calibri" w:hAnsi="Times New Roman" w:cs="Times New Roman"/>
          <w:sz w:val="28"/>
          <w:szCs w:val="28"/>
        </w:rPr>
        <w:t>Российской Федерации</w:t>
      </w:r>
      <w:r w:rsidRPr="009D5A73">
        <w:rPr>
          <w:rFonts w:ascii="Times New Roman" w:eastAsia="Calibri" w:hAnsi="Times New Roman" w:cs="Times New Roman"/>
          <w:sz w:val="28"/>
          <w:szCs w:val="28"/>
        </w:rPr>
        <w:tab/>
      </w:r>
      <w:r w:rsidRPr="009D5A73">
        <w:rPr>
          <w:rFonts w:ascii="Times New Roman" w:eastAsia="Calibri" w:hAnsi="Times New Roman" w:cs="Times New Roman"/>
          <w:sz w:val="28"/>
          <w:szCs w:val="28"/>
        </w:rPr>
        <w:tab/>
      </w:r>
      <w:r w:rsidRPr="009D5A73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</w:t>
      </w:r>
      <w:r w:rsidRPr="009D5A73">
        <w:rPr>
          <w:rFonts w:ascii="Times New Roman" w:eastAsia="Calibri" w:hAnsi="Times New Roman" w:cs="Times New Roman"/>
          <w:sz w:val="28"/>
          <w:szCs w:val="28"/>
        </w:rPr>
        <w:tab/>
      </w:r>
      <w:r w:rsidRPr="009D5A73">
        <w:rPr>
          <w:rFonts w:ascii="Times New Roman" w:eastAsia="Calibri" w:hAnsi="Times New Roman" w:cs="Times New Roman"/>
          <w:sz w:val="28"/>
          <w:szCs w:val="28"/>
        </w:rPr>
        <w:tab/>
      </w:r>
      <w:r w:rsidRPr="009D5A73">
        <w:rPr>
          <w:rFonts w:ascii="Times New Roman" w:eastAsia="Calibri" w:hAnsi="Times New Roman" w:cs="Times New Roman"/>
          <w:sz w:val="28"/>
          <w:szCs w:val="28"/>
        </w:rPr>
        <w:tab/>
        <w:t xml:space="preserve">          М. </w:t>
      </w:r>
      <w:proofErr w:type="spellStart"/>
      <w:r w:rsidRPr="009D5A73">
        <w:rPr>
          <w:rFonts w:ascii="Times New Roman" w:eastAsia="Calibri" w:hAnsi="Times New Roman" w:cs="Times New Roman"/>
          <w:sz w:val="28"/>
          <w:szCs w:val="28"/>
        </w:rPr>
        <w:t>Мишустин</w:t>
      </w:r>
      <w:proofErr w:type="spellEnd"/>
    </w:p>
    <w:p w:rsidR="00AE3286" w:rsidRPr="00AE3286" w:rsidRDefault="00AE3286" w:rsidP="00AE328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73A74" w:rsidRPr="00B27144" w:rsidRDefault="00473A74" w:rsidP="00AE328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27144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AE3286" w:rsidRDefault="00110ECD" w:rsidP="00AE3286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27144">
        <w:rPr>
          <w:rFonts w:ascii="Times New Roman" w:hAnsi="Times New Roman" w:cs="Times New Roman"/>
          <w:sz w:val="28"/>
          <w:szCs w:val="28"/>
        </w:rPr>
        <w:lastRenderedPageBreak/>
        <w:t>Приложение № 1</w:t>
      </w:r>
    </w:p>
    <w:p w:rsidR="00AE3286" w:rsidRDefault="00110ECD" w:rsidP="00AE3286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27144">
        <w:rPr>
          <w:rFonts w:ascii="Times New Roman" w:hAnsi="Times New Roman" w:cs="Times New Roman"/>
          <w:sz w:val="28"/>
          <w:szCs w:val="28"/>
        </w:rPr>
        <w:t>к постановлению</w:t>
      </w:r>
      <w:r w:rsidR="004626A4" w:rsidRPr="00B27144">
        <w:rPr>
          <w:rFonts w:ascii="Times New Roman" w:hAnsi="Times New Roman" w:cs="Times New Roman"/>
          <w:sz w:val="28"/>
          <w:szCs w:val="28"/>
        </w:rPr>
        <w:t xml:space="preserve"> </w:t>
      </w:r>
      <w:r w:rsidRPr="00B27144">
        <w:rPr>
          <w:rFonts w:ascii="Times New Roman" w:hAnsi="Times New Roman" w:cs="Times New Roman"/>
          <w:sz w:val="28"/>
          <w:szCs w:val="28"/>
        </w:rPr>
        <w:t>Пра</w:t>
      </w:r>
      <w:r w:rsidR="00AE3286">
        <w:rPr>
          <w:rFonts w:ascii="Times New Roman" w:hAnsi="Times New Roman" w:cs="Times New Roman"/>
          <w:sz w:val="28"/>
          <w:szCs w:val="28"/>
        </w:rPr>
        <w:t>вительства</w:t>
      </w:r>
    </w:p>
    <w:p w:rsidR="00473A74" w:rsidRPr="00B27144" w:rsidRDefault="00BA4C4A" w:rsidP="00AE3286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27144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110ECD" w:rsidRPr="00B27144" w:rsidRDefault="00110ECD" w:rsidP="00AE3286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27144">
        <w:rPr>
          <w:rFonts w:ascii="Times New Roman" w:hAnsi="Times New Roman" w:cs="Times New Roman"/>
          <w:sz w:val="28"/>
          <w:szCs w:val="28"/>
        </w:rPr>
        <w:t>от______ №_______</w:t>
      </w:r>
    </w:p>
    <w:p w:rsidR="00473A74" w:rsidRPr="00B27144" w:rsidRDefault="00473A74" w:rsidP="00AE328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3A74" w:rsidRPr="00B27144" w:rsidRDefault="00110ECD" w:rsidP="00AE32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7144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  <w:r w:rsidR="00473A74" w:rsidRPr="00B27144">
        <w:rPr>
          <w:rFonts w:ascii="Times New Roman" w:hAnsi="Times New Roman" w:cs="Times New Roman"/>
          <w:b/>
          <w:sz w:val="28"/>
          <w:szCs w:val="28"/>
        </w:rPr>
        <w:t>проведения экспертизы проектной документации на осуществление регионального геологического изучения недр, геологического изучения недр, включая поиски и оценку месторождений полезных ископаемых, разведки ме</w:t>
      </w:r>
      <w:r w:rsidR="00AE3DE8" w:rsidRPr="00B27144">
        <w:rPr>
          <w:rFonts w:ascii="Times New Roman" w:hAnsi="Times New Roman" w:cs="Times New Roman"/>
          <w:b/>
          <w:sz w:val="28"/>
          <w:szCs w:val="28"/>
        </w:rPr>
        <w:t>сторождений полезных ископаемых</w:t>
      </w:r>
    </w:p>
    <w:p w:rsidR="00473A74" w:rsidRPr="00B27144" w:rsidRDefault="00473A74" w:rsidP="00AE328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3A74" w:rsidRPr="00B27144" w:rsidRDefault="00166778" w:rsidP="00AE328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7144">
        <w:rPr>
          <w:rFonts w:ascii="Times New Roman" w:hAnsi="Times New Roman" w:cs="Times New Roman"/>
          <w:b/>
          <w:sz w:val="28"/>
          <w:szCs w:val="28"/>
        </w:rPr>
        <w:t xml:space="preserve">I. </w:t>
      </w:r>
      <w:r w:rsidR="002F2A64" w:rsidRPr="00B27144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166778" w:rsidRPr="00B27144" w:rsidRDefault="00166778" w:rsidP="00AE328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3A74" w:rsidRPr="00B27144" w:rsidRDefault="00473A74" w:rsidP="00AE32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144">
        <w:rPr>
          <w:rFonts w:ascii="Times New Roman" w:hAnsi="Times New Roman" w:cs="Times New Roman"/>
          <w:bCs/>
          <w:sz w:val="28"/>
          <w:szCs w:val="28"/>
        </w:rPr>
        <w:t xml:space="preserve">1. Настоящий Порядок устанавливает правила </w:t>
      </w:r>
      <w:r w:rsidRPr="00B27144">
        <w:rPr>
          <w:rFonts w:ascii="Times New Roman" w:hAnsi="Times New Roman" w:cs="Times New Roman"/>
          <w:sz w:val="28"/>
          <w:szCs w:val="28"/>
        </w:rPr>
        <w:t>проведения экспертизы проектной документации на осуществление регионального геологического изучения недр, геологического изучения недр, включая поиски и оценку месторождений полезных ископаемых, разведки месторождений полезных ископаемых</w:t>
      </w:r>
      <w:r w:rsidR="00166778" w:rsidRPr="00B27144">
        <w:rPr>
          <w:rFonts w:ascii="Times New Roman" w:hAnsi="Times New Roman" w:cs="Times New Roman"/>
          <w:sz w:val="28"/>
          <w:szCs w:val="28"/>
        </w:rPr>
        <w:t xml:space="preserve"> (далее - экспертиза проектной документации на геологическое изучение недр)</w:t>
      </w:r>
      <w:r w:rsidRPr="00B27144">
        <w:rPr>
          <w:rFonts w:ascii="Times New Roman" w:hAnsi="Times New Roman" w:cs="Times New Roman"/>
          <w:sz w:val="28"/>
          <w:szCs w:val="28"/>
        </w:rPr>
        <w:t>.</w:t>
      </w:r>
    </w:p>
    <w:p w:rsidR="00FB0BF5" w:rsidRPr="00B27144" w:rsidRDefault="00473A74" w:rsidP="00AE32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144">
        <w:rPr>
          <w:rFonts w:ascii="Times New Roman" w:hAnsi="Times New Roman" w:cs="Times New Roman"/>
          <w:sz w:val="28"/>
          <w:szCs w:val="28"/>
        </w:rPr>
        <w:t>2. </w:t>
      </w:r>
      <w:proofErr w:type="gramStart"/>
      <w:r w:rsidR="00FB0BF5" w:rsidRPr="00B27144">
        <w:rPr>
          <w:rFonts w:ascii="Times New Roman" w:hAnsi="Times New Roman" w:cs="Times New Roman"/>
          <w:sz w:val="28"/>
          <w:szCs w:val="28"/>
        </w:rPr>
        <w:t>Региональное геологическое изучение недр, геологическое изучение недр, включая поиски и оценку месторождений полезных ископаемых, разведка месторождений полезных ископаемых, осуществляемые за счет средств федерального бюджета, бюджетов субъектов Российской Федерации, местных бюджетов и средств пользователей недр, проводятся в соответствии с утвержденной проектной документацией, экспертиза которой организуется Федеральным агентством по недропользованию или его территориальными органами и проводится Федеральным государственны</w:t>
      </w:r>
      <w:bookmarkStart w:id="0" w:name="_GoBack"/>
      <w:bookmarkEnd w:id="0"/>
      <w:r w:rsidR="00FB0BF5" w:rsidRPr="00B27144">
        <w:rPr>
          <w:rFonts w:ascii="Times New Roman" w:hAnsi="Times New Roman" w:cs="Times New Roman"/>
          <w:sz w:val="28"/>
          <w:szCs w:val="28"/>
        </w:rPr>
        <w:t>м казенным учреждением «Росгеолэкспертиза» (далее</w:t>
      </w:r>
      <w:proofErr w:type="gramEnd"/>
      <w:r w:rsidR="00FB0BF5" w:rsidRPr="00B27144">
        <w:rPr>
          <w:rFonts w:ascii="Times New Roman" w:hAnsi="Times New Roman" w:cs="Times New Roman"/>
          <w:sz w:val="28"/>
          <w:szCs w:val="28"/>
        </w:rPr>
        <w:t xml:space="preserve"> </w:t>
      </w:r>
      <w:r w:rsidR="00A807B7" w:rsidRPr="00B27144">
        <w:rPr>
          <w:rFonts w:ascii="Times New Roman" w:hAnsi="Times New Roman" w:cs="Times New Roman"/>
          <w:sz w:val="28"/>
          <w:szCs w:val="28"/>
        </w:rPr>
        <w:t xml:space="preserve">– </w:t>
      </w:r>
      <w:r w:rsidR="00B05B54" w:rsidRPr="00B27144">
        <w:rPr>
          <w:rFonts w:ascii="Times New Roman" w:hAnsi="Times New Roman" w:cs="Times New Roman"/>
          <w:sz w:val="28"/>
          <w:szCs w:val="28"/>
        </w:rPr>
        <w:t>уполномоченное учреждение</w:t>
      </w:r>
      <w:r w:rsidR="00FB0BF5" w:rsidRPr="00B27144">
        <w:rPr>
          <w:rFonts w:ascii="Times New Roman" w:hAnsi="Times New Roman" w:cs="Times New Roman"/>
          <w:sz w:val="28"/>
          <w:szCs w:val="28"/>
        </w:rPr>
        <w:t>), за счет средств заявителей.</w:t>
      </w:r>
    </w:p>
    <w:p w:rsidR="00473A74" w:rsidRPr="00B27144" w:rsidRDefault="00166778" w:rsidP="00AE32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144">
        <w:rPr>
          <w:rFonts w:ascii="Times New Roman" w:hAnsi="Times New Roman" w:cs="Times New Roman"/>
          <w:sz w:val="28"/>
          <w:szCs w:val="28"/>
        </w:rPr>
        <w:t xml:space="preserve">Распределение полномочий между </w:t>
      </w:r>
      <w:r w:rsidR="00D30BB1" w:rsidRPr="00B27144">
        <w:rPr>
          <w:rFonts w:ascii="Times New Roman" w:hAnsi="Times New Roman" w:cs="Times New Roman"/>
          <w:sz w:val="28"/>
          <w:szCs w:val="28"/>
        </w:rPr>
        <w:t>уполномоченным учреждени</w:t>
      </w:r>
      <w:r w:rsidR="00F77838" w:rsidRPr="00B27144">
        <w:rPr>
          <w:rFonts w:ascii="Times New Roman" w:hAnsi="Times New Roman" w:cs="Times New Roman"/>
          <w:sz w:val="28"/>
          <w:szCs w:val="28"/>
        </w:rPr>
        <w:t>е</w:t>
      </w:r>
      <w:r w:rsidR="00D30BB1" w:rsidRPr="00B27144">
        <w:rPr>
          <w:rFonts w:ascii="Times New Roman" w:hAnsi="Times New Roman" w:cs="Times New Roman"/>
          <w:sz w:val="28"/>
          <w:szCs w:val="28"/>
        </w:rPr>
        <w:t xml:space="preserve">м </w:t>
      </w:r>
      <w:r w:rsidRPr="00B27144">
        <w:rPr>
          <w:rFonts w:ascii="Times New Roman" w:hAnsi="Times New Roman" w:cs="Times New Roman"/>
          <w:sz w:val="28"/>
          <w:szCs w:val="28"/>
        </w:rPr>
        <w:t xml:space="preserve">и его территориальными отделениями при проведении экспертизы проектной документации на геологическое изучение недр определяется в порядке, предусмотренном </w:t>
      </w:r>
      <w:r w:rsidR="00A807B7" w:rsidRPr="00B27144">
        <w:rPr>
          <w:rFonts w:ascii="Times New Roman" w:hAnsi="Times New Roman" w:cs="Times New Roman"/>
          <w:sz w:val="28"/>
          <w:szCs w:val="28"/>
        </w:rPr>
        <w:t>Федеральным агентством по недропользованию</w:t>
      </w:r>
      <w:r w:rsidRPr="00B27144">
        <w:rPr>
          <w:rFonts w:ascii="Times New Roman" w:hAnsi="Times New Roman" w:cs="Times New Roman"/>
          <w:sz w:val="28"/>
          <w:szCs w:val="28"/>
        </w:rPr>
        <w:t>.</w:t>
      </w:r>
    </w:p>
    <w:p w:rsidR="00166778" w:rsidRPr="00B27144" w:rsidRDefault="00166778" w:rsidP="00AE32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6778" w:rsidRPr="00C340EF" w:rsidRDefault="00166778" w:rsidP="00AE328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27144">
        <w:rPr>
          <w:rFonts w:ascii="Times New Roman" w:hAnsi="Times New Roman" w:cs="Times New Roman"/>
          <w:b/>
          <w:sz w:val="28"/>
          <w:szCs w:val="28"/>
        </w:rPr>
        <w:t xml:space="preserve">II. </w:t>
      </w:r>
      <w:r w:rsidR="002F2A64" w:rsidRPr="00B27144">
        <w:rPr>
          <w:rFonts w:ascii="Times New Roman" w:hAnsi="Times New Roman" w:cs="Times New Roman"/>
          <w:b/>
          <w:sz w:val="28"/>
          <w:szCs w:val="28"/>
        </w:rPr>
        <w:t>Объекты и предмет экспертизы проектной документации на геологическое изучение недр</w:t>
      </w:r>
    </w:p>
    <w:p w:rsidR="00AE3DE8" w:rsidRPr="00B27144" w:rsidRDefault="00AE3DE8" w:rsidP="00AE328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3DE8" w:rsidRPr="00B27144" w:rsidRDefault="00AE3DE8" w:rsidP="00AE32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144">
        <w:rPr>
          <w:rFonts w:ascii="Times New Roman" w:hAnsi="Times New Roman" w:cs="Times New Roman"/>
          <w:sz w:val="28"/>
          <w:szCs w:val="28"/>
        </w:rPr>
        <w:t>3.</w:t>
      </w:r>
      <w:r w:rsidR="00AE3523" w:rsidRPr="00B2714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27144">
        <w:rPr>
          <w:rFonts w:ascii="Times New Roman" w:hAnsi="Times New Roman" w:cs="Times New Roman"/>
          <w:sz w:val="28"/>
          <w:szCs w:val="28"/>
        </w:rPr>
        <w:t>Объектами экспертизы проектной документации на геологическое изучение недр являются:</w:t>
      </w:r>
    </w:p>
    <w:p w:rsidR="00CE2197" w:rsidRPr="00B27144" w:rsidRDefault="00AE3DE8" w:rsidP="00AE32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144">
        <w:rPr>
          <w:rFonts w:ascii="Times New Roman" w:hAnsi="Times New Roman" w:cs="Times New Roman"/>
          <w:sz w:val="28"/>
          <w:szCs w:val="28"/>
        </w:rPr>
        <w:t>а)</w:t>
      </w:r>
      <w:r w:rsidR="00A807B7" w:rsidRPr="00B27144">
        <w:rPr>
          <w:rFonts w:ascii="Times New Roman" w:hAnsi="Times New Roman" w:cs="Times New Roman"/>
          <w:sz w:val="28"/>
          <w:szCs w:val="28"/>
        </w:rPr>
        <w:t> </w:t>
      </w:r>
      <w:r w:rsidRPr="00B27144">
        <w:rPr>
          <w:rFonts w:ascii="Times New Roman" w:hAnsi="Times New Roman" w:cs="Times New Roman"/>
          <w:sz w:val="28"/>
          <w:szCs w:val="28"/>
        </w:rPr>
        <w:t xml:space="preserve">проектная документация на </w:t>
      </w:r>
      <w:r w:rsidR="00AE3523" w:rsidRPr="00B27144">
        <w:rPr>
          <w:rFonts w:ascii="Times New Roman" w:hAnsi="Times New Roman" w:cs="Times New Roman"/>
          <w:sz w:val="28"/>
          <w:szCs w:val="28"/>
        </w:rPr>
        <w:t xml:space="preserve">осуществление </w:t>
      </w:r>
      <w:r w:rsidRPr="00B27144">
        <w:rPr>
          <w:rFonts w:ascii="Times New Roman" w:hAnsi="Times New Roman" w:cs="Times New Roman"/>
          <w:sz w:val="28"/>
          <w:szCs w:val="28"/>
        </w:rPr>
        <w:t>регионально</w:t>
      </w:r>
      <w:r w:rsidR="00A807B7" w:rsidRPr="00B27144">
        <w:rPr>
          <w:rFonts w:ascii="Times New Roman" w:hAnsi="Times New Roman" w:cs="Times New Roman"/>
          <w:sz w:val="28"/>
          <w:szCs w:val="28"/>
        </w:rPr>
        <w:t>го</w:t>
      </w:r>
      <w:r w:rsidRPr="00B27144">
        <w:rPr>
          <w:rFonts w:ascii="Times New Roman" w:hAnsi="Times New Roman" w:cs="Times New Roman"/>
          <w:sz w:val="28"/>
          <w:szCs w:val="28"/>
        </w:rPr>
        <w:t xml:space="preserve"> геологическо</w:t>
      </w:r>
      <w:r w:rsidR="00A807B7" w:rsidRPr="00B27144">
        <w:rPr>
          <w:rFonts w:ascii="Times New Roman" w:hAnsi="Times New Roman" w:cs="Times New Roman"/>
          <w:sz w:val="28"/>
          <w:szCs w:val="28"/>
        </w:rPr>
        <w:t>го</w:t>
      </w:r>
      <w:r w:rsidRPr="00B27144">
        <w:rPr>
          <w:rFonts w:ascii="Times New Roman" w:hAnsi="Times New Roman" w:cs="Times New Roman"/>
          <w:sz w:val="28"/>
          <w:szCs w:val="28"/>
        </w:rPr>
        <w:t xml:space="preserve"> изучени</w:t>
      </w:r>
      <w:r w:rsidR="00A807B7" w:rsidRPr="00B27144">
        <w:rPr>
          <w:rFonts w:ascii="Times New Roman" w:hAnsi="Times New Roman" w:cs="Times New Roman"/>
          <w:sz w:val="28"/>
          <w:szCs w:val="28"/>
        </w:rPr>
        <w:t>я</w:t>
      </w:r>
      <w:r w:rsidRPr="00B27144">
        <w:rPr>
          <w:rFonts w:ascii="Times New Roman" w:hAnsi="Times New Roman" w:cs="Times New Roman"/>
          <w:sz w:val="28"/>
          <w:szCs w:val="28"/>
        </w:rPr>
        <w:t xml:space="preserve"> недр</w:t>
      </w:r>
      <w:r w:rsidR="00A807B7" w:rsidRPr="00B27144">
        <w:rPr>
          <w:rFonts w:ascii="Times New Roman" w:hAnsi="Times New Roman" w:cs="Times New Roman"/>
          <w:sz w:val="28"/>
          <w:szCs w:val="28"/>
        </w:rPr>
        <w:t>:</w:t>
      </w:r>
    </w:p>
    <w:p w:rsidR="008B07FE" w:rsidRPr="00B27144" w:rsidRDefault="008B07FE" w:rsidP="00AE328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144">
        <w:rPr>
          <w:rFonts w:ascii="Times New Roman" w:hAnsi="Times New Roman" w:cs="Times New Roman"/>
          <w:sz w:val="28"/>
          <w:szCs w:val="28"/>
        </w:rPr>
        <w:lastRenderedPageBreak/>
        <w:t>проектная документация на проведение регионально</w:t>
      </w:r>
      <w:r w:rsidR="00A807B7" w:rsidRPr="00B27144">
        <w:rPr>
          <w:rFonts w:ascii="Times New Roman" w:hAnsi="Times New Roman" w:cs="Times New Roman"/>
          <w:sz w:val="28"/>
          <w:szCs w:val="28"/>
        </w:rPr>
        <w:t>го</w:t>
      </w:r>
      <w:r w:rsidRPr="00B27144">
        <w:rPr>
          <w:rFonts w:ascii="Times New Roman" w:hAnsi="Times New Roman" w:cs="Times New Roman"/>
          <w:sz w:val="28"/>
          <w:szCs w:val="28"/>
        </w:rPr>
        <w:t xml:space="preserve"> геологическо</w:t>
      </w:r>
      <w:r w:rsidR="00A807B7" w:rsidRPr="00B27144">
        <w:rPr>
          <w:rFonts w:ascii="Times New Roman" w:hAnsi="Times New Roman" w:cs="Times New Roman"/>
          <w:sz w:val="28"/>
          <w:szCs w:val="28"/>
        </w:rPr>
        <w:t>го</w:t>
      </w:r>
      <w:r w:rsidRPr="00B27144">
        <w:rPr>
          <w:rFonts w:ascii="Times New Roman" w:hAnsi="Times New Roman" w:cs="Times New Roman"/>
          <w:sz w:val="28"/>
          <w:szCs w:val="28"/>
        </w:rPr>
        <w:t xml:space="preserve"> изучени</w:t>
      </w:r>
      <w:r w:rsidR="00A807B7" w:rsidRPr="00B27144">
        <w:rPr>
          <w:rFonts w:ascii="Times New Roman" w:hAnsi="Times New Roman" w:cs="Times New Roman"/>
          <w:sz w:val="28"/>
          <w:szCs w:val="28"/>
        </w:rPr>
        <w:t>я</w:t>
      </w:r>
      <w:r w:rsidRPr="00B27144">
        <w:rPr>
          <w:rFonts w:ascii="Times New Roman" w:hAnsi="Times New Roman" w:cs="Times New Roman"/>
          <w:sz w:val="28"/>
          <w:szCs w:val="28"/>
        </w:rPr>
        <w:t xml:space="preserve"> недр, включающе</w:t>
      </w:r>
      <w:r w:rsidR="00A807B7" w:rsidRPr="00B27144">
        <w:rPr>
          <w:rFonts w:ascii="Times New Roman" w:hAnsi="Times New Roman" w:cs="Times New Roman"/>
          <w:sz w:val="28"/>
          <w:szCs w:val="28"/>
        </w:rPr>
        <w:t>го</w:t>
      </w:r>
      <w:r w:rsidRPr="00B27144">
        <w:rPr>
          <w:rFonts w:ascii="Times New Roman" w:hAnsi="Times New Roman" w:cs="Times New Roman"/>
          <w:sz w:val="28"/>
          <w:szCs w:val="28"/>
        </w:rPr>
        <w:t xml:space="preserve"> региональные геолого-геофизические работы, геологическую съемку, инженерно-геологические изыскания, научно-исследовательские, палеонтологические и другие работы, направленные на общее геологическое изучение недр</w:t>
      </w:r>
      <w:r w:rsidR="00A807B7" w:rsidRPr="00B27144">
        <w:rPr>
          <w:rFonts w:ascii="Times New Roman" w:hAnsi="Times New Roman" w:cs="Times New Roman"/>
          <w:sz w:val="28"/>
          <w:szCs w:val="28"/>
        </w:rPr>
        <w:t xml:space="preserve"> и (или) проводимые без существенного нарушения целостности недр</w:t>
      </w:r>
      <w:r w:rsidRPr="00B27144">
        <w:rPr>
          <w:rFonts w:ascii="Times New Roman" w:hAnsi="Times New Roman" w:cs="Times New Roman"/>
          <w:sz w:val="28"/>
          <w:szCs w:val="28"/>
        </w:rPr>
        <w:t>;</w:t>
      </w:r>
    </w:p>
    <w:p w:rsidR="00A807B7" w:rsidRPr="00B27144" w:rsidRDefault="00A807B7" w:rsidP="00AE32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144">
        <w:rPr>
          <w:rFonts w:ascii="Times New Roman" w:hAnsi="Times New Roman" w:cs="Times New Roman"/>
          <w:sz w:val="28"/>
          <w:szCs w:val="28"/>
        </w:rPr>
        <w:t>проектная документация на геологические работы по прогнозированию землетрясений и исследованию вулканической деятельности;</w:t>
      </w:r>
    </w:p>
    <w:p w:rsidR="00A807B7" w:rsidRPr="00B27144" w:rsidRDefault="00A807B7" w:rsidP="00AE32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144">
        <w:rPr>
          <w:rFonts w:ascii="Times New Roman" w:hAnsi="Times New Roman" w:cs="Times New Roman"/>
          <w:sz w:val="28"/>
          <w:szCs w:val="28"/>
        </w:rPr>
        <w:t xml:space="preserve">проектная документация по созданию и ведению мониторинга состояния недр, </w:t>
      </w:r>
      <w:proofErr w:type="gramStart"/>
      <w:r w:rsidRPr="00B2714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27144">
        <w:rPr>
          <w:rFonts w:ascii="Times New Roman" w:hAnsi="Times New Roman" w:cs="Times New Roman"/>
          <w:sz w:val="28"/>
          <w:szCs w:val="28"/>
        </w:rPr>
        <w:t xml:space="preserve"> режимом подземных вод;</w:t>
      </w:r>
    </w:p>
    <w:p w:rsidR="008B07FE" w:rsidRPr="00B27144" w:rsidRDefault="008B07FE" w:rsidP="00AE32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144">
        <w:rPr>
          <w:rFonts w:ascii="Times New Roman" w:hAnsi="Times New Roman" w:cs="Times New Roman"/>
          <w:sz w:val="28"/>
          <w:szCs w:val="28"/>
        </w:rPr>
        <w:t xml:space="preserve">проектная документация на </w:t>
      </w:r>
      <w:r w:rsidR="00A807B7" w:rsidRPr="00B27144">
        <w:rPr>
          <w:rFonts w:ascii="Times New Roman" w:hAnsi="Times New Roman" w:cs="Times New Roman"/>
          <w:sz w:val="28"/>
          <w:szCs w:val="28"/>
        </w:rPr>
        <w:t>геологоразведочные</w:t>
      </w:r>
      <w:r w:rsidRPr="00B27144">
        <w:rPr>
          <w:rFonts w:ascii="Times New Roman" w:hAnsi="Times New Roman" w:cs="Times New Roman"/>
          <w:sz w:val="28"/>
          <w:szCs w:val="28"/>
        </w:rPr>
        <w:t xml:space="preserve"> работы, проводимые без существенного нарушения целостности недр;</w:t>
      </w:r>
    </w:p>
    <w:p w:rsidR="008B07FE" w:rsidRPr="00B27144" w:rsidRDefault="008B07FE" w:rsidP="00AE328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144">
        <w:rPr>
          <w:rFonts w:ascii="Times New Roman" w:hAnsi="Times New Roman" w:cs="Times New Roman"/>
          <w:sz w:val="28"/>
          <w:szCs w:val="28"/>
        </w:rPr>
        <w:t xml:space="preserve">проектная документация по </w:t>
      </w:r>
      <w:r w:rsidR="00CE2197" w:rsidRPr="00B27144">
        <w:rPr>
          <w:rFonts w:ascii="Times New Roman" w:hAnsi="Times New Roman" w:cs="Times New Roman"/>
          <w:sz w:val="28"/>
          <w:szCs w:val="28"/>
        </w:rPr>
        <w:t>создани</w:t>
      </w:r>
      <w:r w:rsidRPr="00B27144">
        <w:rPr>
          <w:rFonts w:ascii="Times New Roman" w:hAnsi="Times New Roman" w:cs="Times New Roman"/>
          <w:sz w:val="28"/>
          <w:szCs w:val="28"/>
        </w:rPr>
        <w:t>ю</w:t>
      </w:r>
      <w:r w:rsidR="00CE2197" w:rsidRPr="00B27144">
        <w:rPr>
          <w:rFonts w:ascii="Times New Roman" w:hAnsi="Times New Roman" w:cs="Times New Roman"/>
          <w:sz w:val="28"/>
          <w:szCs w:val="28"/>
        </w:rPr>
        <w:t xml:space="preserve"> государственной сети опорных геолого-геофизических профилей, параметрических и сверхглубоких скважин</w:t>
      </w:r>
      <w:r w:rsidRPr="00B27144">
        <w:rPr>
          <w:rFonts w:ascii="Times New Roman" w:hAnsi="Times New Roman" w:cs="Times New Roman"/>
          <w:sz w:val="28"/>
          <w:szCs w:val="28"/>
        </w:rPr>
        <w:t>;</w:t>
      </w:r>
      <w:r w:rsidR="00CE2197" w:rsidRPr="00B271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2197" w:rsidRPr="00B27144" w:rsidRDefault="008B07FE" w:rsidP="00AE328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144">
        <w:rPr>
          <w:rFonts w:ascii="Times New Roman" w:hAnsi="Times New Roman" w:cs="Times New Roman"/>
          <w:sz w:val="28"/>
          <w:szCs w:val="28"/>
        </w:rPr>
        <w:t xml:space="preserve">проектная документация на </w:t>
      </w:r>
      <w:r w:rsidR="00CE2197" w:rsidRPr="00B27144">
        <w:rPr>
          <w:rFonts w:ascii="Times New Roman" w:hAnsi="Times New Roman" w:cs="Times New Roman"/>
          <w:sz w:val="28"/>
          <w:szCs w:val="28"/>
        </w:rPr>
        <w:t>научно-техническо</w:t>
      </w:r>
      <w:r w:rsidR="00A807B7" w:rsidRPr="00B27144">
        <w:rPr>
          <w:rFonts w:ascii="Times New Roman" w:hAnsi="Times New Roman" w:cs="Times New Roman"/>
          <w:sz w:val="28"/>
          <w:szCs w:val="28"/>
        </w:rPr>
        <w:t>е</w:t>
      </w:r>
      <w:r w:rsidR="00CE2197" w:rsidRPr="00B27144">
        <w:rPr>
          <w:rFonts w:ascii="Times New Roman" w:hAnsi="Times New Roman" w:cs="Times New Roman"/>
          <w:sz w:val="28"/>
          <w:szCs w:val="28"/>
        </w:rPr>
        <w:t xml:space="preserve"> обеспечени</w:t>
      </w:r>
      <w:r w:rsidR="00A807B7" w:rsidRPr="00B27144">
        <w:rPr>
          <w:rFonts w:ascii="Times New Roman" w:hAnsi="Times New Roman" w:cs="Times New Roman"/>
          <w:sz w:val="28"/>
          <w:szCs w:val="28"/>
        </w:rPr>
        <w:t>е</w:t>
      </w:r>
      <w:r w:rsidRPr="00B27144">
        <w:rPr>
          <w:rFonts w:ascii="Times New Roman" w:hAnsi="Times New Roman" w:cs="Times New Roman"/>
          <w:sz w:val="28"/>
          <w:szCs w:val="28"/>
        </w:rPr>
        <w:t xml:space="preserve"> геолого</w:t>
      </w:r>
      <w:r w:rsidR="00CE2197" w:rsidRPr="00B27144">
        <w:rPr>
          <w:rFonts w:ascii="Times New Roman" w:hAnsi="Times New Roman" w:cs="Times New Roman"/>
          <w:sz w:val="28"/>
          <w:szCs w:val="28"/>
        </w:rPr>
        <w:t>разведочных работ, тематически</w:t>
      </w:r>
      <w:r w:rsidRPr="00B27144">
        <w:rPr>
          <w:rFonts w:ascii="Times New Roman" w:hAnsi="Times New Roman" w:cs="Times New Roman"/>
          <w:sz w:val="28"/>
          <w:szCs w:val="28"/>
        </w:rPr>
        <w:t>е</w:t>
      </w:r>
      <w:r w:rsidR="00CE2197" w:rsidRPr="00B27144">
        <w:rPr>
          <w:rFonts w:ascii="Times New Roman" w:hAnsi="Times New Roman" w:cs="Times New Roman"/>
          <w:sz w:val="28"/>
          <w:szCs w:val="28"/>
        </w:rPr>
        <w:t xml:space="preserve"> и опытно-методические работы, связанные с геологическим изучением недр</w:t>
      </w:r>
      <w:r w:rsidRPr="00B27144">
        <w:rPr>
          <w:rFonts w:ascii="Times New Roman" w:hAnsi="Times New Roman" w:cs="Times New Roman"/>
          <w:sz w:val="28"/>
          <w:szCs w:val="28"/>
        </w:rPr>
        <w:t>;</w:t>
      </w:r>
    </w:p>
    <w:p w:rsidR="00942DF0" w:rsidRPr="00B27144" w:rsidRDefault="00AE3DE8" w:rsidP="00AE32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144">
        <w:rPr>
          <w:rFonts w:ascii="Times New Roman" w:hAnsi="Times New Roman" w:cs="Times New Roman"/>
          <w:sz w:val="28"/>
          <w:szCs w:val="28"/>
        </w:rPr>
        <w:t>б)</w:t>
      </w:r>
      <w:r w:rsidR="00FB0BF5" w:rsidRPr="00B27144">
        <w:rPr>
          <w:rFonts w:ascii="Times New Roman" w:hAnsi="Times New Roman" w:cs="Times New Roman"/>
          <w:sz w:val="28"/>
          <w:szCs w:val="28"/>
        </w:rPr>
        <w:t> </w:t>
      </w:r>
      <w:r w:rsidR="00942DF0" w:rsidRPr="00B27144">
        <w:rPr>
          <w:rFonts w:ascii="Times New Roman" w:hAnsi="Times New Roman" w:cs="Times New Roman"/>
          <w:sz w:val="28"/>
          <w:szCs w:val="28"/>
        </w:rPr>
        <w:t xml:space="preserve">проектная документация на </w:t>
      </w:r>
      <w:r w:rsidR="00AE3523" w:rsidRPr="00B27144">
        <w:rPr>
          <w:rFonts w:ascii="Times New Roman" w:hAnsi="Times New Roman" w:cs="Times New Roman"/>
          <w:sz w:val="28"/>
          <w:szCs w:val="28"/>
        </w:rPr>
        <w:t xml:space="preserve">осуществление </w:t>
      </w:r>
      <w:r w:rsidR="00942DF0" w:rsidRPr="00B27144">
        <w:rPr>
          <w:rFonts w:ascii="Times New Roman" w:hAnsi="Times New Roman" w:cs="Times New Roman"/>
          <w:sz w:val="28"/>
          <w:szCs w:val="28"/>
        </w:rPr>
        <w:t>геологическо</w:t>
      </w:r>
      <w:r w:rsidR="00AE3523" w:rsidRPr="00B27144">
        <w:rPr>
          <w:rFonts w:ascii="Times New Roman" w:hAnsi="Times New Roman" w:cs="Times New Roman"/>
          <w:sz w:val="28"/>
          <w:szCs w:val="28"/>
        </w:rPr>
        <w:t xml:space="preserve">го </w:t>
      </w:r>
      <w:r w:rsidR="00942DF0" w:rsidRPr="00B27144">
        <w:rPr>
          <w:rFonts w:ascii="Times New Roman" w:hAnsi="Times New Roman" w:cs="Times New Roman"/>
          <w:sz w:val="28"/>
          <w:szCs w:val="28"/>
        </w:rPr>
        <w:t>изучени</w:t>
      </w:r>
      <w:r w:rsidR="00AE3523" w:rsidRPr="00B27144">
        <w:rPr>
          <w:rFonts w:ascii="Times New Roman" w:hAnsi="Times New Roman" w:cs="Times New Roman"/>
          <w:sz w:val="28"/>
          <w:szCs w:val="28"/>
        </w:rPr>
        <w:t>я недр</w:t>
      </w:r>
      <w:r w:rsidR="00F77838" w:rsidRPr="00B27144">
        <w:rPr>
          <w:rFonts w:ascii="Times New Roman" w:hAnsi="Times New Roman" w:cs="Times New Roman"/>
          <w:sz w:val="28"/>
          <w:szCs w:val="28"/>
        </w:rPr>
        <w:t>:</w:t>
      </w:r>
    </w:p>
    <w:p w:rsidR="00F77838" w:rsidRPr="00B27144" w:rsidRDefault="00F77838" w:rsidP="00AE32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144">
        <w:rPr>
          <w:rFonts w:ascii="Times New Roman" w:hAnsi="Times New Roman" w:cs="Times New Roman"/>
          <w:sz w:val="28"/>
          <w:szCs w:val="28"/>
        </w:rPr>
        <w:t xml:space="preserve">проектная документация на </w:t>
      </w:r>
      <w:r w:rsidR="00AE3523" w:rsidRPr="00B27144">
        <w:rPr>
          <w:rFonts w:ascii="Times New Roman" w:hAnsi="Times New Roman" w:cs="Times New Roman"/>
          <w:sz w:val="28"/>
          <w:szCs w:val="28"/>
        </w:rPr>
        <w:t xml:space="preserve">осуществление </w:t>
      </w:r>
      <w:r w:rsidRPr="00B27144">
        <w:rPr>
          <w:rFonts w:ascii="Times New Roman" w:hAnsi="Times New Roman" w:cs="Times New Roman"/>
          <w:sz w:val="28"/>
          <w:szCs w:val="28"/>
        </w:rPr>
        <w:t>геологическо</w:t>
      </w:r>
      <w:r w:rsidR="00AE3523" w:rsidRPr="00B27144">
        <w:rPr>
          <w:rFonts w:ascii="Times New Roman" w:hAnsi="Times New Roman" w:cs="Times New Roman"/>
          <w:sz w:val="28"/>
          <w:szCs w:val="28"/>
        </w:rPr>
        <w:t>го</w:t>
      </w:r>
      <w:r w:rsidRPr="00B27144">
        <w:rPr>
          <w:rFonts w:ascii="Times New Roman" w:hAnsi="Times New Roman" w:cs="Times New Roman"/>
          <w:sz w:val="28"/>
          <w:szCs w:val="28"/>
        </w:rPr>
        <w:t xml:space="preserve"> изучени</w:t>
      </w:r>
      <w:r w:rsidR="00AE3523" w:rsidRPr="00B27144">
        <w:rPr>
          <w:rFonts w:ascii="Times New Roman" w:hAnsi="Times New Roman" w:cs="Times New Roman"/>
          <w:sz w:val="28"/>
          <w:szCs w:val="28"/>
        </w:rPr>
        <w:t>я</w:t>
      </w:r>
      <w:r w:rsidRPr="00B27144">
        <w:rPr>
          <w:rFonts w:ascii="Times New Roman" w:hAnsi="Times New Roman" w:cs="Times New Roman"/>
          <w:sz w:val="28"/>
          <w:szCs w:val="28"/>
        </w:rPr>
        <w:t xml:space="preserve"> недр, включа</w:t>
      </w:r>
      <w:r w:rsidR="00AE3523" w:rsidRPr="00B27144">
        <w:rPr>
          <w:rFonts w:ascii="Times New Roman" w:hAnsi="Times New Roman" w:cs="Times New Roman"/>
          <w:sz w:val="28"/>
          <w:szCs w:val="28"/>
        </w:rPr>
        <w:t>ющего</w:t>
      </w:r>
      <w:r w:rsidRPr="00B27144">
        <w:rPr>
          <w:rFonts w:ascii="Times New Roman" w:hAnsi="Times New Roman" w:cs="Times New Roman"/>
          <w:sz w:val="28"/>
          <w:szCs w:val="28"/>
        </w:rPr>
        <w:t xml:space="preserve"> поиски и оценку месторождений твердых полезных ископаемых (включая общераспространенные полезные ископаемые);</w:t>
      </w:r>
    </w:p>
    <w:p w:rsidR="00F77838" w:rsidRPr="00B27144" w:rsidRDefault="00F77838" w:rsidP="00AE32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144">
        <w:rPr>
          <w:rFonts w:ascii="Times New Roman" w:hAnsi="Times New Roman" w:cs="Times New Roman"/>
          <w:sz w:val="28"/>
          <w:szCs w:val="28"/>
        </w:rPr>
        <w:t xml:space="preserve">проектная документация на </w:t>
      </w:r>
      <w:r w:rsidR="00AE3523" w:rsidRPr="00B27144">
        <w:rPr>
          <w:rFonts w:ascii="Times New Roman" w:hAnsi="Times New Roman" w:cs="Times New Roman"/>
          <w:sz w:val="28"/>
          <w:szCs w:val="28"/>
        </w:rPr>
        <w:t xml:space="preserve">осуществление </w:t>
      </w:r>
      <w:r w:rsidRPr="00B27144">
        <w:rPr>
          <w:rFonts w:ascii="Times New Roman" w:hAnsi="Times New Roman" w:cs="Times New Roman"/>
          <w:sz w:val="28"/>
          <w:szCs w:val="28"/>
        </w:rPr>
        <w:t>геологическо</w:t>
      </w:r>
      <w:r w:rsidR="00AE3523" w:rsidRPr="00B27144">
        <w:rPr>
          <w:rFonts w:ascii="Times New Roman" w:hAnsi="Times New Roman" w:cs="Times New Roman"/>
          <w:sz w:val="28"/>
          <w:szCs w:val="28"/>
        </w:rPr>
        <w:t>го</w:t>
      </w:r>
      <w:r w:rsidRPr="00B27144">
        <w:rPr>
          <w:rFonts w:ascii="Times New Roman" w:hAnsi="Times New Roman" w:cs="Times New Roman"/>
          <w:sz w:val="28"/>
          <w:szCs w:val="28"/>
        </w:rPr>
        <w:t xml:space="preserve"> изучени</w:t>
      </w:r>
      <w:r w:rsidR="00AE3523" w:rsidRPr="00B27144">
        <w:rPr>
          <w:rFonts w:ascii="Times New Roman" w:hAnsi="Times New Roman" w:cs="Times New Roman"/>
          <w:sz w:val="28"/>
          <w:szCs w:val="28"/>
        </w:rPr>
        <w:t>я</w:t>
      </w:r>
      <w:r w:rsidRPr="00B27144">
        <w:rPr>
          <w:rFonts w:ascii="Times New Roman" w:hAnsi="Times New Roman" w:cs="Times New Roman"/>
          <w:sz w:val="28"/>
          <w:szCs w:val="28"/>
        </w:rPr>
        <w:t xml:space="preserve"> недр, включа</w:t>
      </w:r>
      <w:r w:rsidR="00AE3523" w:rsidRPr="00B27144">
        <w:rPr>
          <w:rFonts w:ascii="Times New Roman" w:hAnsi="Times New Roman" w:cs="Times New Roman"/>
          <w:sz w:val="28"/>
          <w:szCs w:val="28"/>
        </w:rPr>
        <w:t>ющего</w:t>
      </w:r>
      <w:r w:rsidRPr="00B27144">
        <w:rPr>
          <w:rFonts w:ascii="Times New Roman" w:hAnsi="Times New Roman" w:cs="Times New Roman"/>
          <w:sz w:val="28"/>
          <w:szCs w:val="28"/>
        </w:rPr>
        <w:t xml:space="preserve"> поиски и оценку месторождений углеводородного сырья;</w:t>
      </w:r>
    </w:p>
    <w:p w:rsidR="00F77838" w:rsidRPr="00B27144" w:rsidRDefault="00F77838" w:rsidP="00AE32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144">
        <w:rPr>
          <w:rFonts w:ascii="Times New Roman" w:hAnsi="Times New Roman" w:cs="Times New Roman"/>
          <w:sz w:val="28"/>
          <w:szCs w:val="28"/>
        </w:rPr>
        <w:t xml:space="preserve">проектная документация </w:t>
      </w:r>
      <w:r w:rsidR="00AE3523" w:rsidRPr="00B27144">
        <w:rPr>
          <w:rFonts w:ascii="Times New Roman" w:hAnsi="Times New Roman" w:cs="Times New Roman"/>
          <w:sz w:val="28"/>
          <w:szCs w:val="28"/>
        </w:rPr>
        <w:t xml:space="preserve">на осуществление геологического изучения недр, включающего </w:t>
      </w:r>
      <w:r w:rsidRPr="00B27144">
        <w:rPr>
          <w:rFonts w:ascii="Times New Roman" w:hAnsi="Times New Roman" w:cs="Times New Roman"/>
          <w:sz w:val="28"/>
          <w:szCs w:val="28"/>
        </w:rPr>
        <w:t>поиски и оценку месторождений подземных вод;</w:t>
      </w:r>
    </w:p>
    <w:p w:rsidR="00AE3523" w:rsidRPr="00B27144" w:rsidRDefault="00AE3523" w:rsidP="00AE32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144">
        <w:rPr>
          <w:rFonts w:ascii="Times New Roman" w:hAnsi="Times New Roman" w:cs="Times New Roman"/>
          <w:sz w:val="28"/>
          <w:szCs w:val="28"/>
        </w:rPr>
        <w:t>проектная документация на осуществление геологического изучения недр, включающего поиски и оценку месторождений специфических минеральных ресурсов (рапы лиманов и озер, торфа, сапропеля и других);</w:t>
      </w:r>
    </w:p>
    <w:p w:rsidR="008C3EB4" w:rsidRPr="00B27144" w:rsidRDefault="008C3EB4" w:rsidP="00AE32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144">
        <w:rPr>
          <w:rFonts w:ascii="Times New Roman" w:hAnsi="Times New Roman" w:cs="Times New Roman"/>
          <w:sz w:val="28"/>
          <w:szCs w:val="28"/>
        </w:rPr>
        <w:t xml:space="preserve">проектная документация на </w:t>
      </w:r>
      <w:r w:rsidR="00AE3523" w:rsidRPr="00B27144">
        <w:rPr>
          <w:rFonts w:ascii="Times New Roman" w:hAnsi="Times New Roman" w:cs="Times New Roman"/>
          <w:sz w:val="28"/>
          <w:szCs w:val="28"/>
        </w:rPr>
        <w:t>осуществление</w:t>
      </w:r>
      <w:r w:rsidRPr="00B27144">
        <w:rPr>
          <w:rFonts w:ascii="Times New Roman" w:hAnsi="Times New Roman" w:cs="Times New Roman"/>
          <w:sz w:val="28"/>
          <w:szCs w:val="28"/>
        </w:rPr>
        <w:t xml:space="preserve"> геологическо</w:t>
      </w:r>
      <w:r w:rsidR="00AE3523" w:rsidRPr="00B27144">
        <w:rPr>
          <w:rFonts w:ascii="Times New Roman" w:hAnsi="Times New Roman" w:cs="Times New Roman"/>
          <w:sz w:val="28"/>
          <w:szCs w:val="28"/>
        </w:rPr>
        <w:t>го</w:t>
      </w:r>
      <w:r w:rsidRPr="00B27144">
        <w:rPr>
          <w:rFonts w:ascii="Times New Roman" w:hAnsi="Times New Roman" w:cs="Times New Roman"/>
          <w:sz w:val="28"/>
          <w:szCs w:val="28"/>
        </w:rPr>
        <w:t xml:space="preserve"> изучени</w:t>
      </w:r>
      <w:r w:rsidR="00AE3523" w:rsidRPr="00B27144">
        <w:rPr>
          <w:rFonts w:ascii="Times New Roman" w:hAnsi="Times New Roman" w:cs="Times New Roman"/>
          <w:sz w:val="28"/>
          <w:szCs w:val="28"/>
        </w:rPr>
        <w:t>я</w:t>
      </w:r>
      <w:r w:rsidRPr="00B27144">
        <w:rPr>
          <w:rFonts w:ascii="Times New Roman" w:hAnsi="Times New Roman" w:cs="Times New Roman"/>
          <w:sz w:val="28"/>
          <w:szCs w:val="28"/>
        </w:rPr>
        <w:t xml:space="preserve"> и оценк</w:t>
      </w:r>
      <w:r w:rsidR="00AE3523" w:rsidRPr="00B27144">
        <w:rPr>
          <w:rFonts w:ascii="Times New Roman" w:hAnsi="Times New Roman" w:cs="Times New Roman"/>
          <w:sz w:val="28"/>
          <w:szCs w:val="28"/>
        </w:rPr>
        <w:t>и</w:t>
      </w:r>
      <w:r w:rsidRPr="00B27144">
        <w:rPr>
          <w:rFonts w:ascii="Times New Roman" w:hAnsi="Times New Roman" w:cs="Times New Roman"/>
          <w:sz w:val="28"/>
          <w:szCs w:val="28"/>
        </w:rPr>
        <w:t xml:space="preserve"> пригодности участка недр для строительства и эксплуатации хранилищ углеводородного сырья;</w:t>
      </w:r>
    </w:p>
    <w:p w:rsidR="008C3EB4" w:rsidRPr="00B27144" w:rsidRDefault="008C3EB4" w:rsidP="00AE32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144">
        <w:rPr>
          <w:rFonts w:ascii="Times New Roman" w:hAnsi="Times New Roman" w:cs="Times New Roman"/>
          <w:sz w:val="28"/>
          <w:szCs w:val="28"/>
        </w:rPr>
        <w:t xml:space="preserve">проектная документация </w:t>
      </w:r>
      <w:r w:rsidR="00AE3523" w:rsidRPr="00B27144">
        <w:rPr>
          <w:rFonts w:ascii="Times New Roman" w:hAnsi="Times New Roman" w:cs="Times New Roman"/>
          <w:sz w:val="28"/>
          <w:szCs w:val="28"/>
        </w:rPr>
        <w:t>на осуществление геологического изучения и оценки пригодности участка недр для</w:t>
      </w:r>
      <w:r w:rsidRPr="00B27144">
        <w:rPr>
          <w:rFonts w:ascii="Times New Roman" w:hAnsi="Times New Roman" w:cs="Times New Roman"/>
          <w:sz w:val="28"/>
          <w:szCs w:val="28"/>
        </w:rPr>
        <w:t xml:space="preserve"> строительства и эксплуатации подземных сооружений, не связанных с добычей полезных ископаемых (за исключением подземных сооружений для захоронения радиоактивных отходов, отходов производства и потребления I - V классов опасности);</w:t>
      </w:r>
    </w:p>
    <w:p w:rsidR="008C3EB4" w:rsidRPr="00B27144" w:rsidRDefault="008C3EB4" w:rsidP="00AE32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144">
        <w:rPr>
          <w:rFonts w:ascii="Times New Roman" w:hAnsi="Times New Roman" w:cs="Times New Roman"/>
          <w:sz w:val="28"/>
          <w:szCs w:val="28"/>
        </w:rPr>
        <w:t xml:space="preserve">проектная документация </w:t>
      </w:r>
      <w:r w:rsidR="00AE3523" w:rsidRPr="00B27144">
        <w:rPr>
          <w:rFonts w:ascii="Times New Roman" w:hAnsi="Times New Roman" w:cs="Times New Roman"/>
          <w:sz w:val="28"/>
          <w:szCs w:val="28"/>
        </w:rPr>
        <w:t>на осуществление геологического изучения и оценки пригодности участка недр для</w:t>
      </w:r>
      <w:r w:rsidRPr="00B27144">
        <w:rPr>
          <w:rFonts w:ascii="Times New Roman" w:hAnsi="Times New Roman" w:cs="Times New Roman"/>
          <w:sz w:val="28"/>
          <w:szCs w:val="28"/>
        </w:rPr>
        <w:t xml:space="preserve"> строительства и эксплуатации подземных </w:t>
      </w:r>
      <w:r w:rsidRPr="00B27144">
        <w:rPr>
          <w:rFonts w:ascii="Times New Roman" w:hAnsi="Times New Roman" w:cs="Times New Roman"/>
          <w:sz w:val="28"/>
          <w:szCs w:val="28"/>
        </w:rPr>
        <w:lastRenderedPageBreak/>
        <w:t>сооружений для захоронения радиоактивных отходов, отходов производства и потребления I - V классов опасности;</w:t>
      </w:r>
    </w:p>
    <w:p w:rsidR="008C3EB4" w:rsidRPr="00B27144" w:rsidRDefault="008C3EB4" w:rsidP="00AE32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27144">
        <w:rPr>
          <w:rFonts w:ascii="Times New Roman" w:hAnsi="Times New Roman" w:cs="Times New Roman"/>
          <w:sz w:val="28"/>
          <w:szCs w:val="28"/>
        </w:rPr>
        <w:t xml:space="preserve">проектная документация </w:t>
      </w:r>
      <w:r w:rsidR="00AE3523" w:rsidRPr="00B27144">
        <w:rPr>
          <w:rFonts w:ascii="Times New Roman" w:hAnsi="Times New Roman" w:cs="Times New Roman"/>
          <w:sz w:val="28"/>
          <w:szCs w:val="28"/>
        </w:rPr>
        <w:t xml:space="preserve">на осуществление геологического изучения и оценки пригодности участка недр для </w:t>
      </w:r>
      <w:r w:rsidRPr="00B27144">
        <w:rPr>
          <w:rFonts w:ascii="Times New Roman" w:hAnsi="Times New Roman" w:cs="Times New Roman"/>
          <w:sz w:val="28"/>
          <w:szCs w:val="28"/>
        </w:rPr>
        <w:t>размещения в пластах горных пород попутных вод, вод, использованных пользователями недр для собственных производственных и технологических нужд при разведке и добыче углеводородного сырья, вод, образующихся у пользователей недр, осуществляющих разведку и добычу, а также первичную переработку калийных и магниевых солей;</w:t>
      </w:r>
      <w:proofErr w:type="gramEnd"/>
    </w:p>
    <w:p w:rsidR="00942DF0" w:rsidRPr="00B27144" w:rsidRDefault="00AE3523" w:rsidP="00AE32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144">
        <w:rPr>
          <w:rFonts w:ascii="Times New Roman" w:hAnsi="Times New Roman" w:cs="Times New Roman"/>
          <w:sz w:val="28"/>
          <w:szCs w:val="28"/>
        </w:rPr>
        <w:t>в</w:t>
      </w:r>
      <w:r w:rsidR="00942DF0" w:rsidRPr="00B27144">
        <w:rPr>
          <w:rFonts w:ascii="Times New Roman" w:hAnsi="Times New Roman" w:cs="Times New Roman"/>
          <w:sz w:val="28"/>
          <w:szCs w:val="28"/>
        </w:rPr>
        <w:t>)</w:t>
      </w:r>
      <w:r w:rsidR="00FB0BF5" w:rsidRPr="00B27144">
        <w:rPr>
          <w:rFonts w:ascii="Times New Roman" w:hAnsi="Times New Roman" w:cs="Times New Roman"/>
          <w:sz w:val="28"/>
          <w:szCs w:val="28"/>
        </w:rPr>
        <w:t> </w:t>
      </w:r>
      <w:r w:rsidR="00942DF0" w:rsidRPr="00B27144">
        <w:rPr>
          <w:rFonts w:ascii="Times New Roman" w:hAnsi="Times New Roman" w:cs="Times New Roman"/>
          <w:sz w:val="28"/>
          <w:szCs w:val="28"/>
        </w:rPr>
        <w:t xml:space="preserve">проектная документация на </w:t>
      </w:r>
      <w:r w:rsidR="003A2342" w:rsidRPr="00B27144">
        <w:rPr>
          <w:rFonts w:ascii="Times New Roman" w:hAnsi="Times New Roman" w:cs="Times New Roman"/>
          <w:sz w:val="28"/>
          <w:szCs w:val="28"/>
        </w:rPr>
        <w:t>осуществление</w:t>
      </w:r>
      <w:r w:rsidR="00942DF0" w:rsidRPr="00B27144">
        <w:rPr>
          <w:rFonts w:ascii="Times New Roman" w:hAnsi="Times New Roman" w:cs="Times New Roman"/>
          <w:sz w:val="28"/>
          <w:szCs w:val="28"/>
        </w:rPr>
        <w:t xml:space="preserve"> разведк</w:t>
      </w:r>
      <w:r w:rsidR="003A2342" w:rsidRPr="00B27144">
        <w:rPr>
          <w:rFonts w:ascii="Times New Roman" w:hAnsi="Times New Roman" w:cs="Times New Roman"/>
          <w:sz w:val="28"/>
          <w:szCs w:val="28"/>
        </w:rPr>
        <w:t>и</w:t>
      </w:r>
      <w:r w:rsidR="00942DF0" w:rsidRPr="00B2714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942DF0" w:rsidRPr="00B27144">
        <w:rPr>
          <w:rFonts w:ascii="Times New Roman" w:hAnsi="Times New Roman" w:cs="Times New Roman"/>
          <w:sz w:val="28"/>
          <w:szCs w:val="28"/>
        </w:rPr>
        <w:t>доразведк</w:t>
      </w:r>
      <w:r w:rsidR="003A2342" w:rsidRPr="00B27144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942DF0" w:rsidRPr="00B27144">
        <w:rPr>
          <w:rFonts w:ascii="Times New Roman" w:hAnsi="Times New Roman" w:cs="Times New Roman"/>
          <w:sz w:val="28"/>
          <w:szCs w:val="28"/>
        </w:rPr>
        <w:t>) месторождений твердых полезных ископаемых (включая общераспространенные полезные ископаемые), углеводородного сырья, подземных вод</w:t>
      </w:r>
      <w:r w:rsidR="004626A4" w:rsidRPr="00B27144">
        <w:rPr>
          <w:rFonts w:ascii="Times New Roman" w:hAnsi="Times New Roman" w:cs="Times New Roman"/>
          <w:sz w:val="28"/>
          <w:szCs w:val="28"/>
        </w:rPr>
        <w:t>, специфических минеральных ресурсов</w:t>
      </w:r>
      <w:r w:rsidR="00F80AEE" w:rsidRPr="00B27144">
        <w:rPr>
          <w:rFonts w:ascii="Times New Roman" w:hAnsi="Times New Roman" w:cs="Times New Roman"/>
          <w:sz w:val="28"/>
          <w:szCs w:val="28"/>
        </w:rPr>
        <w:t xml:space="preserve"> </w:t>
      </w:r>
      <w:r w:rsidR="003A2342" w:rsidRPr="00B27144">
        <w:rPr>
          <w:rFonts w:ascii="Times New Roman" w:hAnsi="Times New Roman" w:cs="Times New Roman"/>
          <w:sz w:val="28"/>
          <w:szCs w:val="28"/>
        </w:rPr>
        <w:t>(рапы лиманов и озер, торфа, сапропеля и других)</w:t>
      </w:r>
      <w:r w:rsidR="00F77838" w:rsidRPr="00B27144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AE3523" w:rsidRPr="00B27144" w:rsidRDefault="00AE3523" w:rsidP="00AE32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144">
        <w:rPr>
          <w:rFonts w:ascii="Times New Roman" w:hAnsi="Times New Roman" w:cs="Times New Roman"/>
          <w:sz w:val="28"/>
          <w:szCs w:val="28"/>
        </w:rPr>
        <w:t>проектная документация на осуществление разведки (</w:t>
      </w:r>
      <w:proofErr w:type="spellStart"/>
      <w:r w:rsidRPr="00B27144">
        <w:rPr>
          <w:rFonts w:ascii="Times New Roman" w:hAnsi="Times New Roman" w:cs="Times New Roman"/>
          <w:sz w:val="28"/>
          <w:szCs w:val="28"/>
        </w:rPr>
        <w:t>доразведки</w:t>
      </w:r>
      <w:proofErr w:type="spellEnd"/>
      <w:r w:rsidRPr="00B27144">
        <w:rPr>
          <w:rFonts w:ascii="Times New Roman" w:hAnsi="Times New Roman" w:cs="Times New Roman"/>
          <w:sz w:val="28"/>
          <w:szCs w:val="28"/>
        </w:rPr>
        <w:t>) месторождений твердых полезных ископаемых (включая общераспространенные полезные ископаемые);</w:t>
      </w:r>
    </w:p>
    <w:p w:rsidR="00AE3523" w:rsidRPr="00B27144" w:rsidRDefault="00AE3523" w:rsidP="00AE32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144">
        <w:rPr>
          <w:rFonts w:ascii="Times New Roman" w:hAnsi="Times New Roman" w:cs="Times New Roman"/>
          <w:sz w:val="28"/>
          <w:szCs w:val="28"/>
        </w:rPr>
        <w:t>проектная документация на осуществление разведки (</w:t>
      </w:r>
      <w:proofErr w:type="spellStart"/>
      <w:r w:rsidRPr="00B27144">
        <w:rPr>
          <w:rFonts w:ascii="Times New Roman" w:hAnsi="Times New Roman" w:cs="Times New Roman"/>
          <w:sz w:val="28"/>
          <w:szCs w:val="28"/>
        </w:rPr>
        <w:t>доразведки</w:t>
      </w:r>
      <w:proofErr w:type="spellEnd"/>
      <w:r w:rsidRPr="00B27144">
        <w:rPr>
          <w:rFonts w:ascii="Times New Roman" w:hAnsi="Times New Roman" w:cs="Times New Roman"/>
          <w:sz w:val="28"/>
          <w:szCs w:val="28"/>
        </w:rPr>
        <w:t>) месторождений углеводородного сырья;</w:t>
      </w:r>
    </w:p>
    <w:p w:rsidR="00AE3523" w:rsidRPr="00B27144" w:rsidRDefault="00AE3523" w:rsidP="00AE32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144">
        <w:rPr>
          <w:rFonts w:ascii="Times New Roman" w:hAnsi="Times New Roman" w:cs="Times New Roman"/>
          <w:sz w:val="28"/>
          <w:szCs w:val="28"/>
        </w:rPr>
        <w:t>проектная документация на осуществление разведки (</w:t>
      </w:r>
      <w:proofErr w:type="spellStart"/>
      <w:r w:rsidRPr="00B27144">
        <w:rPr>
          <w:rFonts w:ascii="Times New Roman" w:hAnsi="Times New Roman" w:cs="Times New Roman"/>
          <w:sz w:val="28"/>
          <w:szCs w:val="28"/>
        </w:rPr>
        <w:t>доразведки</w:t>
      </w:r>
      <w:proofErr w:type="spellEnd"/>
      <w:r w:rsidRPr="00B27144">
        <w:rPr>
          <w:rFonts w:ascii="Times New Roman" w:hAnsi="Times New Roman" w:cs="Times New Roman"/>
          <w:sz w:val="28"/>
          <w:szCs w:val="28"/>
        </w:rPr>
        <w:t>) месторождений подземных вод;</w:t>
      </w:r>
    </w:p>
    <w:p w:rsidR="00AE3523" w:rsidRPr="00B27144" w:rsidRDefault="00AE3523" w:rsidP="00AE32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144">
        <w:rPr>
          <w:rFonts w:ascii="Times New Roman" w:hAnsi="Times New Roman" w:cs="Times New Roman"/>
          <w:sz w:val="28"/>
          <w:szCs w:val="28"/>
        </w:rPr>
        <w:t>проектная документация на осуществление разведки (</w:t>
      </w:r>
      <w:proofErr w:type="spellStart"/>
      <w:r w:rsidRPr="00B27144">
        <w:rPr>
          <w:rFonts w:ascii="Times New Roman" w:hAnsi="Times New Roman" w:cs="Times New Roman"/>
          <w:sz w:val="28"/>
          <w:szCs w:val="28"/>
        </w:rPr>
        <w:t>доразведки</w:t>
      </w:r>
      <w:proofErr w:type="spellEnd"/>
      <w:r w:rsidRPr="00B27144">
        <w:rPr>
          <w:rFonts w:ascii="Times New Roman" w:hAnsi="Times New Roman" w:cs="Times New Roman"/>
          <w:sz w:val="28"/>
          <w:szCs w:val="28"/>
        </w:rPr>
        <w:t>) месторождений специфических минеральных ресурсов (рапы лиманов и озер, торфа, сапропеля и других);</w:t>
      </w:r>
    </w:p>
    <w:p w:rsidR="00941C03" w:rsidRPr="00B27144" w:rsidRDefault="00AE3523" w:rsidP="00AE32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144">
        <w:rPr>
          <w:rFonts w:ascii="Times New Roman" w:hAnsi="Times New Roman" w:cs="Times New Roman"/>
          <w:sz w:val="28"/>
          <w:szCs w:val="28"/>
        </w:rPr>
        <w:t>г</w:t>
      </w:r>
      <w:r w:rsidR="00AE3DE8" w:rsidRPr="00B27144">
        <w:rPr>
          <w:rFonts w:ascii="Times New Roman" w:hAnsi="Times New Roman" w:cs="Times New Roman"/>
          <w:sz w:val="28"/>
          <w:szCs w:val="28"/>
        </w:rPr>
        <w:t>)</w:t>
      </w:r>
      <w:r w:rsidRPr="00B27144">
        <w:rPr>
          <w:rFonts w:ascii="Times New Roman" w:hAnsi="Times New Roman" w:cs="Times New Roman"/>
          <w:sz w:val="28"/>
          <w:szCs w:val="28"/>
        </w:rPr>
        <w:t> </w:t>
      </w:r>
      <w:r w:rsidR="00AE3DE8" w:rsidRPr="00B27144">
        <w:rPr>
          <w:rFonts w:ascii="Times New Roman" w:hAnsi="Times New Roman" w:cs="Times New Roman"/>
          <w:sz w:val="28"/>
          <w:szCs w:val="28"/>
        </w:rPr>
        <w:t>дополнения к проектной документации на геологическое изучение недр.</w:t>
      </w:r>
    </w:p>
    <w:p w:rsidR="00757D8F" w:rsidRPr="00B27144" w:rsidRDefault="00C574C2" w:rsidP="00AE32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144">
        <w:rPr>
          <w:rFonts w:ascii="Times New Roman" w:hAnsi="Times New Roman" w:cs="Times New Roman"/>
          <w:sz w:val="28"/>
          <w:szCs w:val="28"/>
        </w:rPr>
        <w:t>4</w:t>
      </w:r>
      <w:r w:rsidR="00F77838" w:rsidRPr="00B27144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Pr="00B27144">
        <w:rPr>
          <w:rFonts w:ascii="Times New Roman" w:hAnsi="Times New Roman" w:cs="Times New Roman"/>
          <w:sz w:val="28"/>
          <w:szCs w:val="28"/>
        </w:rPr>
        <w:t xml:space="preserve">Предметом экспертизы проектной документации на геологическое изучение недр является соответствие проектной документации на геологическое изучение недр требованиям законодательства о недрах, документам, предусмотренным законодательством Российской Федерации о техническом регулировании и стандартизации, а также лицензии на пользование недрами (для проектной документации на геологическое изучение недр, </w:t>
      </w:r>
      <w:r w:rsidR="004626A4" w:rsidRPr="00B27144">
        <w:rPr>
          <w:rFonts w:ascii="Times New Roman" w:hAnsi="Times New Roman" w:cs="Times New Roman"/>
          <w:sz w:val="28"/>
          <w:szCs w:val="28"/>
        </w:rPr>
        <w:t>проводимое по лицензии на пользование недрами</w:t>
      </w:r>
      <w:r w:rsidRPr="00B27144">
        <w:rPr>
          <w:rFonts w:ascii="Times New Roman" w:hAnsi="Times New Roman" w:cs="Times New Roman"/>
          <w:sz w:val="28"/>
          <w:szCs w:val="28"/>
        </w:rPr>
        <w:t xml:space="preserve">), </w:t>
      </w:r>
      <w:r w:rsidR="00882D56" w:rsidRPr="00B27144">
        <w:rPr>
          <w:rFonts w:ascii="Times New Roman" w:hAnsi="Times New Roman" w:cs="Times New Roman"/>
          <w:sz w:val="28"/>
          <w:szCs w:val="28"/>
        </w:rPr>
        <w:t>контракту на проектирование или на выполнение работ по геологическому изучению недр</w:t>
      </w:r>
      <w:proofErr w:type="gramEnd"/>
      <w:r w:rsidR="00882D56" w:rsidRPr="00B27144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882D56" w:rsidRPr="00B27144">
        <w:rPr>
          <w:rFonts w:ascii="Times New Roman" w:hAnsi="Times New Roman" w:cs="Times New Roman"/>
          <w:sz w:val="28"/>
          <w:szCs w:val="28"/>
        </w:rPr>
        <w:t xml:space="preserve">заключенному в соответствии с Федеральным законом </w:t>
      </w:r>
      <w:r w:rsidR="00F77838" w:rsidRPr="00B27144">
        <w:rPr>
          <w:rFonts w:ascii="Times New Roman" w:hAnsi="Times New Roman" w:cs="Times New Roman"/>
          <w:sz w:val="28"/>
          <w:szCs w:val="28"/>
        </w:rPr>
        <w:br/>
      </w:r>
      <w:r w:rsidR="00882D56" w:rsidRPr="00B27144">
        <w:rPr>
          <w:rFonts w:ascii="Times New Roman" w:hAnsi="Times New Roman" w:cs="Times New Roman"/>
          <w:sz w:val="28"/>
          <w:szCs w:val="28"/>
        </w:rPr>
        <w:t xml:space="preserve">от 5 апреля 2013 года № 44-ФЗ «О контрактной системе в сфере закупок товаров, работ, услуг для обеспечения государственных и муниципальных нужд» </w:t>
      </w:r>
      <w:r w:rsidR="00670C64" w:rsidRPr="00B27144">
        <w:rPr>
          <w:rFonts w:ascii="Times New Roman" w:hAnsi="Times New Roman" w:cs="Times New Roman"/>
          <w:sz w:val="28"/>
          <w:szCs w:val="28"/>
        </w:rPr>
        <w:t>Федеральным агентством по недропользованию</w:t>
      </w:r>
      <w:r w:rsidR="00882D56" w:rsidRPr="00B27144">
        <w:rPr>
          <w:rFonts w:ascii="Times New Roman" w:hAnsi="Times New Roman" w:cs="Times New Roman"/>
          <w:sz w:val="28"/>
          <w:szCs w:val="28"/>
        </w:rPr>
        <w:t xml:space="preserve"> или его территориальным органом, а в отношении участка недр местного значения - органом государственной власти субъекта Российской Федерации (далее - контракт) (для проектной документации на геологическое изучение недр, финансируемое за счет</w:t>
      </w:r>
      <w:proofErr w:type="gramEnd"/>
      <w:r w:rsidR="00882D56" w:rsidRPr="00B2714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82D56" w:rsidRPr="00B27144">
        <w:rPr>
          <w:rFonts w:ascii="Times New Roman" w:hAnsi="Times New Roman" w:cs="Times New Roman"/>
          <w:sz w:val="28"/>
          <w:szCs w:val="28"/>
        </w:rPr>
        <w:t xml:space="preserve">средств соответствующего </w:t>
      </w:r>
      <w:r w:rsidR="00882D56" w:rsidRPr="00B27144">
        <w:rPr>
          <w:rFonts w:ascii="Times New Roman" w:hAnsi="Times New Roman" w:cs="Times New Roman"/>
          <w:sz w:val="28"/>
          <w:szCs w:val="28"/>
        </w:rPr>
        <w:lastRenderedPageBreak/>
        <w:t xml:space="preserve">бюджета бюджетной системы Российской Федерации и проводимое по контрактам) </w:t>
      </w:r>
      <w:r w:rsidRPr="00B27144">
        <w:rPr>
          <w:rFonts w:ascii="Times New Roman" w:hAnsi="Times New Roman" w:cs="Times New Roman"/>
          <w:sz w:val="28"/>
          <w:szCs w:val="28"/>
        </w:rPr>
        <w:t>или государственному заданию</w:t>
      </w:r>
      <w:r w:rsidR="0054236B" w:rsidRPr="00B27144">
        <w:rPr>
          <w:rFonts w:ascii="Times New Roman" w:hAnsi="Times New Roman" w:cs="Times New Roman"/>
          <w:sz w:val="28"/>
          <w:szCs w:val="28"/>
        </w:rPr>
        <w:t>,</w:t>
      </w:r>
      <w:r w:rsidRPr="00B27144">
        <w:rPr>
          <w:rFonts w:ascii="Times New Roman" w:hAnsi="Times New Roman" w:cs="Times New Roman"/>
          <w:sz w:val="28"/>
          <w:szCs w:val="28"/>
        </w:rPr>
        <w:t xml:space="preserve"> </w:t>
      </w:r>
      <w:r w:rsidR="0054236B" w:rsidRPr="00B27144">
        <w:rPr>
          <w:rFonts w:ascii="Times New Roman" w:hAnsi="Times New Roman" w:cs="Times New Roman"/>
          <w:sz w:val="28"/>
          <w:szCs w:val="28"/>
        </w:rPr>
        <w:t xml:space="preserve">предусматривающему осуществление государственного геологического изучения недр федеральным государственным учреждением, находящимся в ведении </w:t>
      </w:r>
      <w:r w:rsidR="00742591" w:rsidRPr="00B27144">
        <w:rPr>
          <w:rFonts w:ascii="Times New Roman" w:hAnsi="Times New Roman" w:cs="Times New Roman"/>
          <w:sz w:val="28"/>
          <w:szCs w:val="28"/>
        </w:rPr>
        <w:t>Федерального агентства по недропользованию или его территориального органа</w:t>
      </w:r>
      <w:r w:rsidR="0054236B" w:rsidRPr="00B27144">
        <w:rPr>
          <w:rFonts w:ascii="Times New Roman" w:hAnsi="Times New Roman" w:cs="Times New Roman"/>
          <w:sz w:val="28"/>
          <w:szCs w:val="28"/>
        </w:rPr>
        <w:t xml:space="preserve"> </w:t>
      </w:r>
      <w:r w:rsidRPr="00B27144">
        <w:rPr>
          <w:rFonts w:ascii="Times New Roman" w:hAnsi="Times New Roman" w:cs="Times New Roman"/>
          <w:sz w:val="28"/>
          <w:szCs w:val="28"/>
        </w:rPr>
        <w:t xml:space="preserve">(для проектной документации на </w:t>
      </w:r>
      <w:r w:rsidR="0054236B" w:rsidRPr="00B27144">
        <w:rPr>
          <w:rFonts w:ascii="Times New Roman" w:hAnsi="Times New Roman" w:cs="Times New Roman"/>
          <w:sz w:val="28"/>
          <w:szCs w:val="28"/>
        </w:rPr>
        <w:t xml:space="preserve">государственное </w:t>
      </w:r>
      <w:r w:rsidRPr="00B27144">
        <w:rPr>
          <w:rFonts w:ascii="Times New Roman" w:hAnsi="Times New Roman" w:cs="Times New Roman"/>
          <w:sz w:val="28"/>
          <w:szCs w:val="28"/>
        </w:rPr>
        <w:t xml:space="preserve">геологическое изучение недр, финансируемое за счет средств федерального бюджета и проводимое по государственному заданию </w:t>
      </w:r>
      <w:r w:rsidR="00E65C20" w:rsidRPr="00B27144">
        <w:rPr>
          <w:rFonts w:ascii="Times New Roman" w:hAnsi="Times New Roman" w:cs="Times New Roman"/>
          <w:sz w:val="28"/>
          <w:szCs w:val="28"/>
        </w:rPr>
        <w:t>государственным учреждением</w:t>
      </w:r>
      <w:r w:rsidRPr="00B27144">
        <w:rPr>
          <w:rFonts w:ascii="Times New Roman" w:hAnsi="Times New Roman" w:cs="Times New Roman"/>
          <w:sz w:val="28"/>
          <w:szCs w:val="28"/>
        </w:rPr>
        <w:t>, находящимися в ведении Федерального агентства</w:t>
      </w:r>
      <w:proofErr w:type="gramEnd"/>
      <w:r w:rsidRPr="00B27144">
        <w:rPr>
          <w:rFonts w:ascii="Times New Roman" w:hAnsi="Times New Roman" w:cs="Times New Roman"/>
          <w:sz w:val="28"/>
          <w:szCs w:val="28"/>
        </w:rPr>
        <w:t xml:space="preserve"> по недропользованию или его территориального органа).</w:t>
      </w:r>
    </w:p>
    <w:p w:rsidR="00E65C20" w:rsidRPr="00B27144" w:rsidRDefault="00742591" w:rsidP="00AE32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144">
        <w:rPr>
          <w:rFonts w:ascii="Times New Roman" w:hAnsi="Times New Roman" w:cs="Times New Roman"/>
          <w:sz w:val="28"/>
          <w:szCs w:val="28"/>
        </w:rPr>
        <w:t>5</w:t>
      </w:r>
      <w:r w:rsidR="00F77838" w:rsidRPr="00B27144">
        <w:rPr>
          <w:rFonts w:ascii="Times New Roman" w:hAnsi="Times New Roman" w:cs="Times New Roman"/>
          <w:sz w:val="28"/>
          <w:szCs w:val="28"/>
        </w:rPr>
        <w:t>. </w:t>
      </w:r>
      <w:r w:rsidRPr="00B27144">
        <w:rPr>
          <w:rFonts w:ascii="Times New Roman" w:hAnsi="Times New Roman" w:cs="Times New Roman"/>
          <w:sz w:val="28"/>
          <w:szCs w:val="28"/>
        </w:rPr>
        <w:t>Экспертиза проектной документации на геологическое изучение недр включает в себя анализ и оценку:</w:t>
      </w:r>
    </w:p>
    <w:p w:rsidR="00E65C20" w:rsidRPr="00B27144" w:rsidRDefault="00742591" w:rsidP="00AE32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27144">
        <w:rPr>
          <w:rFonts w:ascii="Times New Roman" w:hAnsi="Times New Roman" w:cs="Times New Roman"/>
          <w:sz w:val="28"/>
          <w:szCs w:val="28"/>
        </w:rPr>
        <w:t>а)</w:t>
      </w:r>
      <w:r w:rsidR="00E65C20" w:rsidRPr="00B27144">
        <w:rPr>
          <w:rFonts w:ascii="Times New Roman" w:hAnsi="Times New Roman" w:cs="Times New Roman"/>
          <w:sz w:val="28"/>
          <w:szCs w:val="28"/>
        </w:rPr>
        <w:t> </w:t>
      </w:r>
      <w:r w:rsidRPr="00B27144">
        <w:rPr>
          <w:rFonts w:ascii="Times New Roman" w:hAnsi="Times New Roman" w:cs="Times New Roman"/>
          <w:sz w:val="28"/>
          <w:szCs w:val="28"/>
        </w:rPr>
        <w:t>соответствия представленной проектной документации на геологическое изучение недр законодательству о недрах в сфере проведения регионального геологического изучения недр, геологического изучения недр, разведки месторождений полезных ископаемых (далее - геологическое изучение недр), документам, предус</w:t>
      </w:r>
      <w:r w:rsidR="00E65C20" w:rsidRPr="00B27144">
        <w:rPr>
          <w:rFonts w:ascii="Times New Roman" w:hAnsi="Times New Roman" w:cs="Times New Roman"/>
          <w:sz w:val="28"/>
          <w:szCs w:val="28"/>
        </w:rPr>
        <w:t>мотренным законодательством Рос</w:t>
      </w:r>
      <w:r w:rsidRPr="00B27144">
        <w:rPr>
          <w:rFonts w:ascii="Times New Roman" w:hAnsi="Times New Roman" w:cs="Times New Roman"/>
          <w:sz w:val="28"/>
          <w:szCs w:val="28"/>
        </w:rPr>
        <w:t>сийской Федерации о техническом регулировании и стандартизации;</w:t>
      </w:r>
      <w:proofErr w:type="gramEnd"/>
    </w:p>
    <w:p w:rsidR="00E65C20" w:rsidRPr="00B27144" w:rsidRDefault="00742591" w:rsidP="00AE32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144">
        <w:rPr>
          <w:rFonts w:ascii="Times New Roman" w:hAnsi="Times New Roman" w:cs="Times New Roman"/>
          <w:sz w:val="28"/>
          <w:szCs w:val="28"/>
        </w:rPr>
        <w:t>б)</w:t>
      </w:r>
      <w:r w:rsidR="00E65C20" w:rsidRPr="00B27144">
        <w:rPr>
          <w:rFonts w:ascii="Times New Roman" w:hAnsi="Times New Roman" w:cs="Times New Roman"/>
          <w:sz w:val="28"/>
          <w:szCs w:val="28"/>
        </w:rPr>
        <w:t> </w:t>
      </w:r>
      <w:r w:rsidRPr="00B27144">
        <w:rPr>
          <w:rFonts w:ascii="Times New Roman" w:hAnsi="Times New Roman" w:cs="Times New Roman"/>
          <w:sz w:val="28"/>
          <w:szCs w:val="28"/>
        </w:rPr>
        <w:t>обоснованности принятой методики, техники, технологии и комплекса работ по геологическому изучению недр на объекте, достаточности их видов и объемов для решения поставленных геологических задач, обеспечения рационального комплексного использования и охраны недр;</w:t>
      </w:r>
    </w:p>
    <w:p w:rsidR="00E65C20" w:rsidRPr="00B27144" w:rsidRDefault="00742591" w:rsidP="00AE32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144">
        <w:rPr>
          <w:rFonts w:ascii="Times New Roman" w:hAnsi="Times New Roman" w:cs="Times New Roman"/>
          <w:sz w:val="28"/>
          <w:szCs w:val="28"/>
        </w:rPr>
        <w:t>в)</w:t>
      </w:r>
      <w:r w:rsidR="002F2157" w:rsidRPr="00B2714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27144">
        <w:rPr>
          <w:rFonts w:ascii="Times New Roman" w:hAnsi="Times New Roman" w:cs="Times New Roman"/>
          <w:sz w:val="28"/>
          <w:szCs w:val="28"/>
        </w:rPr>
        <w:t xml:space="preserve">соответствия проектной документации на геологическое изучение недр </w:t>
      </w:r>
      <w:r w:rsidR="00854E48" w:rsidRPr="00B27144">
        <w:rPr>
          <w:rFonts w:ascii="Times New Roman" w:hAnsi="Times New Roman" w:cs="Times New Roman"/>
          <w:sz w:val="28"/>
          <w:szCs w:val="28"/>
        </w:rPr>
        <w:t>содержанию лицензии на пользовани</w:t>
      </w:r>
      <w:r w:rsidR="00F77838" w:rsidRPr="00B27144">
        <w:rPr>
          <w:rFonts w:ascii="Times New Roman" w:hAnsi="Times New Roman" w:cs="Times New Roman"/>
          <w:sz w:val="28"/>
          <w:szCs w:val="28"/>
        </w:rPr>
        <w:t>е недрами,</w:t>
      </w:r>
      <w:r w:rsidRPr="00B27144">
        <w:rPr>
          <w:rFonts w:ascii="Times New Roman" w:hAnsi="Times New Roman" w:cs="Times New Roman"/>
          <w:sz w:val="28"/>
          <w:szCs w:val="28"/>
        </w:rPr>
        <w:t xml:space="preserve"> (для проектной документации на геологическое изучение недр,</w:t>
      </w:r>
      <w:r w:rsidR="009810F0" w:rsidRPr="00B27144">
        <w:rPr>
          <w:rFonts w:ascii="Times New Roman" w:hAnsi="Times New Roman" w:cs="Times New Roman"/>
          <w:sz w:val="28"/>
          <w:szCs w:val="28"/>
        </w:rPr>
        <w:t xml:space="preserve"> проводимое</w:t>
      </w:r>
      <w:r w:rsidR="00854E48" w:rsidRPr="00B27144">
        <w:rPr>
          <w:rFonts w:ascii="Times New Roman" w:hAnsi="Times New Roman" w:cs="Times New Roman"/>
          <w:sz w:val="28"/>
          <w:szCs w:val="28"/>
        </w:rPr>
        <w:t xml:space="preserve"> </w:t>
      </w:r>
      <w:r w:rsidR="002F2157" w:rsidRPr="00B27144">
        <w:rPr>
          <w:rFonts w:ascii="Times New Roman" w:hAnsi="Times New Roman" w:cs="Times New Roman"/>
          <w:sz w:val="28"/>
          <w:szCs w:val="28"/>
        </w:rPr>
        <w:t>по</w:t>
      </w:r>
      <w:r w:rsidR="00854E48" w:rsidRPr="00B27144">
        <w:rPr>
          <w:rFonts w:ascii="Times New Roman" w:hAnsi="Times New Roman" w:cs="Times New Roman"/>
          <w:sz w:val="28"/>
          <w:szCs w:val="28"/>
        </w:rPr>
        <w:t xml:space="preserve"> лицензии</w:t>
      </w:r>
      <w:r w:rsidR="009810F0" w:rsidRPr="00B27144">
        <w:rPr>
          <w:rFonts w:ascii="Times New Roman" w:hAnsi="Times New Roman" w:cs="Times New Roman"/>
          <w:sz w:val="28"/>
          <w:szCs w:val="28"/>
        </w:rPr>
        <w:t xml:space="preserve"> на пользование недрами</w:t>
      </w:r>
      <w:r w:rsidRPr="00B27144">
        <w:rPr>
          <w:rFonts w:ascii="Times New Roman" w:hAnsi="Times New Roman" w:cs="Times New Roman"/>
          <w:sz w:val="28"/>
          <w:szCs w:val="28"/>
        </w:rPr>
        <w:t>);</w:t>
      </w:r>
    </w:p>
    <w:p w:rsidR="00E65C20" w:rsidRPr="00B27144" w:rsidRDefault="00742591" w:rsidP="00AE32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144">
        <w:rPr>
          <w:rFonts w:ascii="Times New Roman" w:hAnsi="Times New Roman" w:cs="Times New Roman"/>
          <w:sz w:val="28"/>
          <w:szCs w:val="28"/>
        </w:rPr>
        <w:t>г)</w:t>
      </w:r>
      <w:r w:rsidR="002F2157" w:rsidRPr="00B2714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27144">
        <w:rPr>
          <w:rFonts w:ascii="Times New Roman" w:hAnsi="Times New Roman" w:cs="Times New Roman"/>
          <w:sz w:val="28"/>
          <w:szCs w:val="28"/>
        </w:rPr>
        <w:t>соответствия проектной документации на геологическое изучение недр государственному заданию (для проектной документации на геологическое изучение недр, финансируемое за счет средств федерального бюджета и проводимое по государственному заданию);</w:t>
      </w:r>
    </w:p>
    <w:p w:rsidR="00E65C20" w:rsidRPr="00B27144" w:rsidRDefault="00742591" w:rsidP="00AE32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144">
        <w:rPr>
          <w:rFonts w:ascii="Times New Roman" w:hAnsi="Times New Roman" w:cs="Times New Roman"/>
          <w:sz w:val="28"/>
          <w:szCs w:val="28"/>
        </w:rPr>
        <w:t>д)</w:t>
      </w:r>
      <w:r w:rsidR="002F2157" w:rsidRPr="00B2714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27144">
        <w:rPr>
          <w:rFonts w:ascii="Times New Roman" w:hAnsi="Times New Roman" w:cs="Times New Roman"/>
          <w:sz w:val="28"/>
          <w:szCs w:val="28"/>
        </w:rPr>
        <w:t>соответствия проектной документации на геологическое изучение недр условиям контракта (для проектной документации на геологическое изучение недр, финансируемое за счет средств соответствующего бюджета бюджетной системы Российской Федерации и проводимое по контракту);</w:t>
      </w:r>
    </w:p>
    <w:p w:rsidR="00E65C20" w:rsidRPr="00B27144" w:rsidRDefault="00742591" w:rsidP="00AE32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27144">
        <w:rPr>
          <w:rFonts w:ascii="Times New Roman" w:hAnsi="Times New Roman" w:cs="Times New Roman"/>
          <w:sz w:val="28"/>
          <w:szCs w:val="28"/>
        </w:rPr>
        <w:t>е)</w:t>
      </w:r>
      <w:r w:rsidR="002F2157" w:rsidRPr="00B27144">
        <w:rPr>
          <w:rFonts w:ascii="Times New Roman" w:hAnsi="Times New Roman" w:cs="Times New Roman"/>
          <w:sz w:val="28"/>
          <w:szCs w:val="28"/>
        </w:rPr>
        <w:t> </w:t>
      </w:r>
      <w:r w:rsidRPr="00B27144">
        <w:rPr>
          <w:rFonts w:ascii="Times New Roman" w:hAnsi="Times New Roman" w:cs="Times New Roman"/>
          <w:sz w:val="28"/>
          <w:szCs w:val="28"/>
        </w:rPr>
        <w:t>соответствия выполненного укрупненного расчета стоимости работ по проекту условиям контракта (для проектной документации на геологическое изучение недр, финансируемое за</w:t>
      </w:r>
      <w:r w:rsidR="00E65C20" w:rsidRPr="00B27144">
        <w:rPr>
          <w:rFonts w:ascii="Times New Roman" w:hAnsi="Times New Roman" w:cs="Times New Roman"/>
          <w:sz w:val="28"/>
          <w:szCs w:val="28"/>
        </w:rPr>
        <w:t xml:space="preserve"> </w:t>
      </w:r>
      <w:r w:rsidRPr="00B27144">
        <w:rPr>
          <w:rFonts w:ascii="Times New Roman" w:hAnsi="Times New Roman" w:cs="Times New Roman"/>
          <w:sz w:val="28"/>
          <w:szCs w:val="28"/>
        </w:rPr>
        <w:t>счет средств соответствующего бюджета бюджетной системы Российской Федерации и проводимое по контракту) или государственному заданию (для проектной документации на геологическое изучение недр, финансируемое за счет средств федерального бюджета и проводимое по государственному заданию).</w:t>
      </w:r>
      <w:proofErr w:type="gramEnd"/>
    </w:p>
    <w:p w:rsidR="00D313E4" w:rsidRPr="00B27144" w:rsidRDefault="00742591" w:rsidP="00AE328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144">
        <w:rPr>
          <w:rFonts w:ascii="Times New Roman" w:hAnsi="Times New Roman" w:cs="Times New Roman"/>
          <w:sz w:val="28"/>
          <w:szCs w:val="28"/>
        </w:rPr>
        <w:lastRenderedPageBreak/>
        <w:t>6.</w:t>
      </w:r>
      <w:r w:rsidR="00CE109B" w:rsidRPr="00B27144">
        <w:rPr>
          <w:rFonts w:ascii="Times New Roman" w:hAnsi="Times New Roman" w:cs="Times New Roman"/>
          <w:sz w:val="28"/>
          <w:szCs w:val="28"/>
        </w:rPr>
        <w:t> </w:t>
      </w:r>
      <w:r w:rsidRPr="00B27144">
        <w:rPr>
          <w:rFonts w:ascii="Times New Roman" w:hAnsi="Times New Roman" w:cs="Times New Roman"/>
          <w:sz w:val="28"/>
          <w:szCs w:val="28"/>
        </w:rPr>
        <w:t>Экспертиза дополнений к проектной документации на</w:t>
      </w:r>
      <w:r w:rsidRPr="00B27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геологическое изучение недр, осуществляется в порядке, предусмотренном для проведения экспертизы проектной документации н</w:t>
      </w:r>
      <w:r w:rsidR="00E65C20" w:rsidRPr="00B27144">
        <w:rPr>
          <w:rFonts w:ascii="Times New Roman" w:eastAsia="Times New Roman" w:hAnsi="Times New Roman" w:cs="Times New Roman"/>
          <w:sz w:val="28"/>
          <w:szCs w:val="28"/>
          <w:lang w:eastAsia="ru-RU"/>
        </w:rPr>
        <w:t>а геологическое изучение недр.</w:t>
      </w:r>
    </w:p>
    <w:p w:rsidR="00CE109B" w:rsidRPr="00B27144" w:rsidRDefault="00CE109B" w:rsidP="00AE3286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2A64" w:rsidRPr="00B27144" w:rsidRDefault="00742591" w:rsidP="00AE328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7144">
        <w:rPr>
          <w:rFonts w:ascii="Times New Roman" w:hAnsi="Times New Roman" w:cs="Times New Roman"/>
          <w:b/>
          <w:sz w:val="28"/>
          <w:szCs w:val="28"/>
        </w:rPr>
        <w:t>III.</w:t>
      </w:r>
      <w:r w:rsidR="00CE109B" w:rsidRPr="00B27144">
        <w:rPr>
          <w:rFonts w:ascii="Times New Roman" w:hAnsi="Times New Roman" w:cs="Times New Roman"/>
          <w:b/>
          <w:sz w:val="28"/>
          <w:szCs w:val="28"/>
        </w:rPr>
        <w:t> </w:t>
      </w:r>
      <w:r w:rsidR="002F0E7E" w:rsidRPr="00B27144">
        <w:rPr>
          <w:rFonts w:ascii="Times New Roman" w:hAnsi="Times New Roman" w:cs="Times New Roman"/>
          <w:b/>
          <w:sz w:val="28"/>
          <w:szCs w:val="28"/>
        </w:rPr>
        <w:t>Порядок представления документов для проведения</w:t>
      </w:r>
      <w:r w:rsidR="001A6438" w:rsidRPr="00B271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F0E7E" w:rsidRPr="00B27144">
        <w:rPr>
          <w:rFonts w:ascii="Times New Roman" w:hAnsi="Times New Roman" w:cs="Times New Roman"/>
          <w:b/>
          <w:sz w:val="28"/>
          <w:szCs w:val="28"/>
        </w:rPr>
        <w:t>экспертизы проектной документации на геологическое</w:t>
      </w:r>
      <w:r w:rsidR="00797D4A" w:rsidRPr="00B271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F0E7E" w:rsidRPr="00B27144">
        <w:rPr>
          <w:rFonts w:ascii="Times New Roman" w:hAnsi="Times New Roman" w:cs="Times New Roman"/>
          <w:b/>
          <w:sz w:val="28"/>
          <w:szCs w:val="28"/>
        </w:rPr>
        <w:t>изучение недр</w:t>
      </w:r>
    </w:p>
    <w:p w:rsidR="002F2A64" w:rsidRPr="00B27144" w:rsidRDefault="002F2A64" w:rsidP="00AE328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F2A64" w:rsidRPr="00B27144" w:rsidRDefault="00742591" w:rsidP="00AE32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144">
        <w:rPr>
          <w:rFonts w:ascii="Times New Roman" w:hAnsi="Times New Roman" w:cs="Times New Roman"/>
          <w:sz w:val="28"/>
          <w:szCs w:val="28"/>
        </w:rPr>
        <w:t>7.</w:t>
      </w:r>
      <w:r w:rsidR="002F2A64" w:rsidRPr="00B27144">
        <w:rPr>
          <w:rFonts w:ascii="Times New Roman" w:hAnsi="Times New Roman" w:cs="Times New Roman"/>
          <w:sz w:val="28"/>
          <w:szCs w:val="28"/>
        </w:rPr>
        <w:t> </w:t>
      </w:r>
      <w:r w:rsidRPr="00B27144">
        <w:rPr>
          <w:rFonts w:ascii="Times New Roman" w:hAnsi="Times New Roman" w:cs="Times New Roman"/>
          <w:sz w:val="28"/>
          <w:szCs w:val="28"/>
        </w:rPr>
        <w:t>Заявка на проведение экспертизы проектной документации на геологическое изучение недр (далее - заявка) представляется следующими заявителями:</w:t>
      </w:r>
    </w:p>
    <w:p w:rsidR="002F2A64" w:rsidRPr="00B27144" w:rsidRDefault="00742591" w:rsidP="00AE32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144">
        <w:rPr>
          <w:rFonts w:ascii="Times New Roman" w:hAnsi="Times New Roman" w:cs="Times New Roman"/>
          <w:sz w:val="28"/>
          <w:szCs w:val="28"/>
        </w:rPr>
        <w:t>а)</w:t>
      </w:r>
      <w:r w:rsidR="00D058AA" w:rsidRPr="00B27144">
        <w:rPr>
          <w:rFonts w:ascii="Times New Roman" w:hAnsi="Times New Roman" w:cs="Times New Roman"/>
          <w:sz w:val="28"/>
          <w:szCs w:val="28"/>
        </w:rPr>
        <w:t> </w:t>
      </w:r>
      <w:r w:rsidRPr="00B27144">
        <w:rPr>
          <w:rFonts w:ascii="Times New Roman" w:hAnsi="Times New Roman" w:cs="Times New Roman"/>
          <w:sz w:val="28"/>
          <w:szCs w:val="28"/>
        </w:rPr>
        <w:t>пользователями недр, осуществляющими геологическо</w:t>
      </w:r>
      <w:r w:rsidR="004F72BE" w:rsidRPr="00B27144">
        <w:rPr>
          <w:rFonts w:ascii="Times New Roman" w:hAnsi="Times New Roman" w:cs="Times New Roman"/>
          <w:sz w:val="28"/>
          <w:szCs w:val="28"/>
        </w:rPr>
        <w:t>е</w:t>
      </w:r>
      <w:r w:rsidRPr="00B27144">
        <w:rPr>
          <w:rFonts w:ascii="Times New Roman" w:hAnsi="Times New Roman" w:cs="Times New Roman"/>
          <w:sz w:val="28"/>
          <w:szCs w:val="28"/>
        </w:rPr>
        <w:t xml:space="preserve"> изучени</w:t>
      </w:r>
      <w:r w:rsidR="004F72BE" w:rsidRPr="00B27144">
        <w:rPr>
          <w:rFonts w:ascii="Times New Roman" w:hAnsi="Times New Roman" w:cs="Times New Roman"/>
          <w:sz w:val="28"/>
          <w:szCs w:val="28"/>
        </w:rPr>
        <w:t xml:space="preserve">е </w:t>
      </w:r>
      <w:r w:rsidRPr="00B27144">
        <w:rPr>
          <w:rFonts w:ascii="Times New Roman" w:hAnsi="Times New Roman" w:cs="Times New Roman"/>
          <w:sz w:val="28"/>
          <w:szCs w:val="28"/>
        </w:rPr>
        <w:t>недр за счет собственных (в том числе привлеченных) средств (далее - пользователи недр);</w:t>
      </w:r>
    </w:p>
    <w:p w:rsidR="002F2A64" w:rsidRPr="00B27144" w:rsidRDefault="002F2A64" w:rsidP="00AE32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144">
        <w:rPr>
          <w:rFonts w:ascii="Times New Roman" w:hAnsi="Times New Roman" w:cs="Times New Roman"/>
          <w:sz w:val="28"/>
          <w:szCs w:val="28"/>
        </w:rPr>
        <w:t>б)</w:t>
      </w:r>
      <w:r w:rsidR="00D058AA" w:rsidRPr="00B27144">
        <w:rPr>
          <w:rFonts w:ascii="Times New Roman" w:hAnsi="Times New Roman" w:cs="Times New Roman"/>
          <w:sz w:val="28"/>
          <w:szCs w:val="28"/>
        </w:rPr>
        <w:t> </w:t>
      </w:r>
      <w:r w:rsidRPr="00B27144">
        <w:rPr>
          <w:rFonts w:ascii="Times New Roman" w:hAnsi="Times New Roman" w:cs="Times New Roman"/>
          <w:sz w:val="28"/>
          <w:szCs w:val="28"/>
        </w:rPr>
        <w:t xml:space="preserve">государственными </w:t>
      </w:r>
      <w:r w:rsidR="00742591" w:rsidRPr="00B27144">
        <w:rPr>
          <w:rFonts w:ascii="Times New Roman" w:hAnsi="Times New Roman" w:cs="Times New Roman"/>
          <w:sz w:val="28"/>
          <w:szCs w:val="28"/>
        </w:rPr>
        <w:t>учреждениями, находящимися в ведении Федерального агентства по недропользованию или его территориального органа и осуществляющими государственно</w:t>
      </w:r>
      <w:r w:rsidRPr="00B27144">
        <w:rPr>
          <w:rFonts w:ascii="Times New Roman" w:hAnsi="Times New Roman" w:cs="Times New Roman"/>
          <w:sz w:val="28"/>
          <w:szCs w:val="28"/>
        </w:rPr>
        <w:t xml:space="preserve">е геологическое </w:t>
      </w:r>
      <w:r w:rsidR="00742591" w:rsidRPr="00B27144">
        <w:rPr>
          <w:rFonts w:ascii="Times New Roman" w:hAnsi="Times New Roman" w:cs="Times New Roman"/>
          <w:sz w:val="28"/>
          <w:szCs w:val="28"/>
        </w:rPr>
        <w:t>изучени</w:t>
      </w:r>
      <w:r w:rsidRPr="00B27144">
        <w:rPr>
          <w:rFonts w:ascii="Times New Roman" w:hAnsi="Times New Roman" w:cs="Times New Roman"/>
          <w:sz w:val="28"/>
          <w:szCs w:val="28"/>
        </w:rPr>
        <w:t>е</w:t>
      </w:r>
      <w:r w:rsidR="00742591" w:rsidRPr="00B27144">
        <w:rPr>
          <w:rFonts w:ascii="Times New Roman" w:hAnsi="Times New Roman" w:cs="Times New Roman"/>
          <w:sz w:val="28"/>
          <w:szCs w:val="28"/>
        </w:rPr>
        <w:t xml:space="preserve"> недр на основании государственного задания (далее - подведомственные учреждения);</w:t>
      </w:r>
    </w:p>
    <w:p w:rsidR="002F2A64" w:rsidRPr="00B27144" w:rsidRDefault="00742591" w:rsidP="00AE32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144">
        <w:rPr>
          <w:rFonts w:ascii="Times New Roman" w:hAnsi="Times New Roman" w:cs="Times New Roman"/>
          <w:sz w:val="28"/>
          <w:szCs w:val="28"/>
        </w:rPr>
        <w:t>в)</w:t>
      </w:r>
      <w:r w:rsidR="002F0E7E" w:rsidRPr="00B2714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27144">
        <w:rPr>
          <w:rFonts w:ascii="Times New Roman" w:hAnsi="Times New Roman" w:cs="Times New Roman"/>
          <w:sz w:val="28"/>
          <w:szCs w:val="28"/>
        </w:rPr>
        <w:t>исполнителями по контракту.</w:t>
      </w:r>
    </w:p>
    <w:p w:rsidR="00E05505" w:rsidRPr="00B27144" w:rsidRDefault="00E05505" w:rsidP="00AE32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144">
        <w:rPr>
          <w:rFonts w:ascii="Times New Roman" w:hAnsi="Times New Roman" w:cs="Times New Roman"/>
          <w:sz w:val="28"/>
          <w:szCs w:val="28"/>
        </w:rPr>
        <w:t>8. Заявка составляется по форме согласно приложению к настоящему Порядку.</w:t>
      </w:r>
    </w:p>
    <w:p w:rsidR="00D058AA" w:rsidRPr="00B27144" w:rsidRDefault="00742591" w:rsidP="00AE32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144">
        <w:rPr>
          <w:rFonts w:ascii="Times New Roman" w:hAnsi="Times New Roman" w:cs="Times New Roman"/>
          <w:sz w:val="28"/>
          <w:szCs w:val="28"/>
        </w:rPr>
        <w:t>9.</w:t>
      </w:r>
      <w:r w:rsidR="00D058AA" w:rsidRPr="00B27144">
        <w:rPr>
          <w:rFonts w:ascii="Times New Roman" w:hAnsi="Times New Roman" w:cs="Times New Roman"/>
          <w:sz w:val="28"/>
          <w:szCs w:val="28"/>
        </w:rPr>
        <w:t> </w:t>
      </w:r>
      <w:r w:rsidRPr="00B27144">
        <w:rPr>
          <w:rFonts w:ascii="Times New Roman" w:hAnsi="Times New Roman" w:cs="Times New Roman"/>
          <w:sz w:val="28"/>
          <w:szCs w:val="28"/>
        </w:rPr>
        <w:t xml:space="preserve">Для проведения экспертизы проектной документации заявитель </w:t>
      </w:r>
      <w:r w:rsidR="00D058AA" w:rsidRPr="00B27144">
        <w:rPr>
          <w:rFonts w:ascii="Times New Roman" w:hAnsi="Times New Roman" w:cs="Times New Roman"/>
          <w:sz w:val="28"/>
          <w:szCs w:val="28"/>
        </w:rPr>
        <w:t xml:space="preserve">подает в </w:t>
      </w:r>
      <w:r w:rsidR="00DD1B5D" w:rsidRPr="00B27144">
        <w:rPr>
          <w:rFonts w:ascii="Times New Roman" w:hAnsi="Times New Roman" w:cs="Times New Roman"/>
          <w:sz w:val="28"/>
          <w:szCs w:val="28"/>
        </w:rPr>
        <w:t>уполномоченное учреждение</w:t>
      </w:r>
      <w:r w:rsidR="00D058AA" w:rsidRPr="00B27144">
        <w:rPr>
          <w:rFonts w:ascii="Times New Roman" w:hAnsi="Times New Roman" w:cs="Times New Roman"/>
          <w:sz w:val="28"/>
          <w:szCs w:val="28"/>
        </w:rPr>
        <w:t xml:space="preserve"> или его территориальное отделение заявку, содержащую сведения, предусмотренные пунктом 10 настоящего Порядка, с приложением документов, предусмотренных пунктом 11 настоящего Порядка.</w:t>
      </w:r>
    </w:p>
    <w:p w:rsidR="00D058AA" w:rsidRPr="00B27144" w:rsidRDefault="002B585B" w:rsidP="00AE32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144">
        <w:rPr>
          <w:rFonts w:ascii="Times New Roman" w:hAnsi="Times New Roman" w:cs="Times New Roman"/>
          <w:sz w:val="28"/>
          <w:szCs w:val="28"/>
        </w:rPr>
        <w:t>З</w:t>
      </w:r>
      <w:r w:rsidR="00D058AA" w:rsidRPr="00B27144">
        <w:rPr>
          <w:rFonts w:ascii="Times New Roman" w:hAnsi="Times New Roman" w:cs="Times New Roman"/>
          <w:sz w:val="28"/>
          <w:szCs w:val="28"/>
        </w:rPr>
        <w:t xml:space="preserve">аявка с приложением документов, предусмотренных пунктом 11 настоящего Порядка, </w:t>
      </w:r>
      <w:r w:rsidR="00D96243" w:rsidRPr="00B27144">
        <w:rPr>
          <w:rFonts w:ascii="Times New Roman" w:hAnsi="Times New Roman" w:cs="Times New Roman"/>
          <w:sz w:val="28"/>
          <w:szCs w:val="28"/>
        </w:rPr>
        <w:t xml:space="preserve">подается </w:t>
      </w:r>
      <w:r w:rsidRPr="00B27144">
        <w:rPr>
          <w:rFonts w:ascii="Times New Roman" w:hAnsi="Times New Roman" w:cs="Times New Roman"/>
          <w:sz w:val="28"/>
          <w:szCs w:val="28"/>
        </w:rPr>
        <w:t xml:space="preserve">в электронном виде </w:t>
      </w:r>
      <w:r w:rsidR="00DD1B5D" w:rsidRPr="00B27144">
        <w:rPr>
          <w:rFonts w:ascii="Times New Roman" w:eastAsia="Times New Roman" w:hAnsi="Times New Roman" w:cs="Times New Roman"/>
          <w:sz w:val="28"/>
          <w:szCs w:val="28"/>
        </w:rPr>
        <w:t>с использованием Портала недропользователей и геологических организаций «Личный кабинет недропользователя» на официальном сайте Федерального агентства по недропользованию в информационно-телекоммуникационной сети «Интернет» (далее - Личный кабинет недропользователя).</w:t>
      </w:r>
    </w:p>
    <w:p w:rsidR="00016397" w:rsidRPr="00B27144" w:rsidRDefault="00016397" w:rsidP="00AE32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144">
        <w:rPr>
          <w:rFonts w:ascii="Times New Roman" w:hAnsi="Times New Roman" w:cs="Times New Roman"/>
          <w:sz w:val="28"/>
          <w:szCs w:val="28"/>
        </w:rPr>
        <w:t>В случае подачи заявки и прилагаемых к ней документов через Личный кабинет недропользователя, заявка и все прилагаемые к ней документы представляются в форме электронных документов, подписанных электронной подписью в соответствии с требованиями Федерального закона «Об электронной подписи»</w:t>
      </w:r>
      <w:r w:rsidR="00DD1B5D" w:rsidRPr="00B27144">
        <w:rPr>
          <w:rFonts w:ascii="Times New Roman" w:hAnsi="Times New Roman" w:cs="Times New Roman"/>
          <w:sz w:val="28"/>
          <w:szCs w:val="28"/>
        </w:rPr>
        <w:t>.</w:t>
      </w:r>
    </w:p>
    <w:p w:rsidR="00D058AA" w:rsidRPr="00B27144" w:rsidRDefault="00D058AA" w:rsidP="00AE32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144">
        <w:rPr>
          <w:rFonts w:ascii="Times New Roman" w:hAnsi="Times New Roman" w:cs="Times New Roman"/>
          <w:sz w:val="28"/>
          <w:szCs w:val="28"/>
        </w:rPr>
        <w:t>Заявка с приложением документов, предусмотренных пунктом 11 настоящего Порядка, может быть подана в бумажном виде</w:t>
      </w:r>
      <w:r w:rsidR="00DD1B5D" w:rsidRPr="00B27144">
        <w:rPr>
          <w:rFonts w:ascii="Times New Roman" w:hAnsi="Times New Roman" w:cs="Times New Roman"/>
          <w:sz w:val="28"/>
          <w:szCs w:val="28"/>
        </w:rPr>
        <w:t xml:space="preserve"> лично или почтовым отправлением в уполномоченное учреждение либо его территориальное отделение</w:t>
      </w:r>
      <w:r w:rsidRPr="00B27144">
        <w:rPr>
          <w:rFonts w:ascii="Times New Roman" w:hAnsi="Times New Roman" w:cs="Times New Roman"/>
          <w:sz w:val="28"/>
          <w:szCs w:val="28"/>
        </w:rPr>
        <w:t>.</w:t>
      </w:r>
    </w:p>
    <w:p w:rsidR="005543E7" w:rsidRPr="00B27144" w:rsidRDefault="005543E7" w:rsidP="00AE32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144">
        <w:rPr>
          <w:rFonts w:ascii="Times New Roman" w:hAnsi="Times New Roman" w:cs="Times New Roman"/>
          <w:sz w:val="28"/>
          <w:szCs w:val="28"/>
        </w:rPr>
        <w:t xml:space="preserve">Заявка на проведение экспертизы дополнения к проектной документации </w:t>
      </w:r>
      <w:r w:rsidR="002F0E7E" w:rsidRPr="00B27144">
        <w:rPr>
          <w:rFonts w:ascii="Times New Roman" w:hAnsi="Times New Roman" w:cs="Times New Roman"/>
          <w:sz w:val="28"/>
          <w:szCs w:val="28"/>
        </w:rPr>
        <w:t xml:space="preserve">на геологическое изучение недр </w:t>
      </w:r>
      <w:r w:rsidRPr="00B27144">
        <w:rPr>
          <w:rFonts w:ascii="Times New Roman" w:hAnsi="Times New Roman" w:cs="Times New Roman"/>
          <w:sz w:val="28"/>
          <w:szCs w:val="28"/>
        </w:rPr>
        <w:t>должна быть подана не позднее чем:</w:t>
      </w:r>
    </w:p>
    <w:p w:rsidR="005543E7" w:rsidRPr="00B27144" w:rsidRDefault="005543E7" w:rsidP="00AE32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144">
        <w:rPr>
          <w:rFonts w:ascii="Times New Roman" w:hAnsi="Times New Roman" w:cs="Times New Roman"/>
          <w:sz w:val="28"/>
          <w:szCs w:val="28"/>
        </w:rPr>
        <w:lastRenderedPageBreak/>
        <w:t>за 50 рабочих дней до даты окончания срока действия проектной документации</w:t>
      </w:r>
      <w:r w:rsidR="002F0E7E" w:rsidRPr="00B27144">
        <w:rPr>
          <w:rFonts w:ascii="Times New Roman" w:hAnsi="Times New Roman" w:cs="Times New Roman"/>
          <w:sz w:val="28"/>
          <w:szCs w:val="28"/>
        </w:rPr>
        <w:t xml:space="preserve"> на геологическое изучение недр</w:t>
      </w:r>
      <w:r w:rsidRPr="00B27144">
        <w:rPr>
          <w:rFonts w:ascii="Times New Roman" w:hAnsi="Times New Roman" w:cs="Times New Roman"/>
          <w:sz w:val="28"/>
          <w:szCs w:val="28"/>
        </w:rPr>
        <w:t>, за исключением случаев, предусмотренных абзацами седьмым и восьмым настоящего пункта;</w:t>
      </w:r>
    </w:p>
    <w:p w:rsidR="005543E7" w:rsidRPr="00B27144" w:rsidRDefault="005543E7" w:rsidP="00AE32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144">
        <w:rPr>
          <w:rFonts w:ascii="Times New Roman" w:hAnsi="Times New Roman" w:cs="Times New Roman"/>
          <w:sz w:val="28"/>
          <w:szCs w:val="28"/>
        </w:rPr>
        <w:t xml:space="preserve">за 40 рабочих дней </w:t>
      </w:r>
      <w:proofErr w:type="gramStart"/>
      <w:r w:rsidRPr="00B27144">
        <w:rPr>
          <w:rFonts w:ascii="Times New Roman" w:hAnsi="Times New Roman" w:cs="Times New Roman"/>
          <w:sz w:val="28"/>
          <w:szCs w:val="28"/>
        </w:rPr>
        <w:t xml:space="preserve">до даты окончания срока действия проектной документации </w:t>
      </w:r>
      <w:r w:rsidR="002F0E7E" w:rsidRPr="00B27144">
        <w:rPr>
          <w:rFonts w:ascii="Times New Roman" w:hAnsi="Times New Roman" w:cs="Times New Roman"/>
          <w:sz w:val="28"/>
          <w:szCs w:val="28"/>
        </w:rPr>
        <w:t xml:space="preserve">на геологическое изучение недр </w:t>
      </w:r>
      <w:r w:rsidRPr="00B27144">
        <w:rPr>
          <w:rFonts w:ascii="Times New Roman" w:hAnsi="Times New Roman" w:cs="Times New Roman"/>
          <w:sz w:val="28"/>
          <w:szCs w:val="28"/>
        </w:rPr>
        <w:t>в случае представления на экспертизу дополнения к проектной документации</w:t>
      </w:r>
      <w:proofErr w:type="gramEnd"/>
      <w:r w:rsidRPr="00B27144">
        <w:rPr>
          <w:rFonts w:ascii="Times New Roman" w:hAnsi="Times New Roman" w:cs="Times New Roman"/>
          <w:sz w:val="28"/>
          <w:szCs w:val="28"/>
        </w:rPr>
        <w:t xml:space="preserve"> на геологическое изучение недр при получении отрицательного заключения экспертизы;</w:t>
      </w:r>
    </w:p>
    <w:p w:rsidR="005543E7" w:rsidRPr="00B27144" w:rsidRDefault="005543E7" w:rsidP="00AE32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27144">
        <w:rPr>
          <w:rFonts w:ascii="Times New Roman" w:hAnsi="Times New Roman" w:cs="Times New Roman"/>
          <w:sz w:val="28"/>
          <w:szCs w:val="28"/>
        </w:rPr>
        <w:t xml:space="preserve">за 30 рабочих дней до даты окончания срока действия проектной документации </w:t>
      </w:r>
      <w:r w:rsidR="002F0E7E" w:rsidRPr="00B27144">
        <w:rPr>
          <w:rFonts w:ascii="Times New Roman" w:hAnsi="Times New Roman" w:cs="Times New Roman"/>
          <w:sz w:val="28"/>
          <w:szCs w:val="28"/>
        </w:rPr>
        <w:t xml:space="preserve">на геологическое изучение недр </w:t>
      </w:r>
      <w:r w:rsidRPr="00B27144">
        <w:rPr>
          <w:rFonts w:ascii="Times New Roman" w:hAnsi="Times New Roman" w:cs="Times New Roman"/>
          <w:sz w:val="28"/>
          <w:szCs w:val="28"/>
        </w:rPr>
        <w:t xml:space="preserve">в случае представления на экспертизу дополнения к проектной документации на геологическое изучение недр в части </w:t>
      </w:r>
      <w:r w:rsidR="00C9797D" w:rsidRPr="00B27144">
        <w:rPr>
          <w:rFonts w:ascii="Times New Roman" w:hAnsi="Times New Roman" w:cs="Times New Roman"/>
          <w:sz w:val="28"/>
          <w:szCs w:val="28"/>
        </w:rPr>
        <w:t>раздела проектной документации на геологическое изучение недр, содержащего календарный план выполнения работ по проекту</w:t>
      </w:r>
      <w:r w:rsidRPr="00B27144">
        <w:rPr>
          <w:rFonts w:ascii="Times New Roman" w:hAnsi="Times New Roman" w:cs="Times New Roman"/>
          <w:sz w:val="28"/>
          <w:szCs w:val="28"/>
        </w:rPr>
        <w:t xml:space="preserve"> (без изменения иных разделов проектной документации на</w:t>
      </w:r>
      <w:r w:rsidR="00AC2489" w:rsidRPr="00B27144">
        <w:rPr>
          <w:rFonts w:ascii="Times New Roman" w:hAnsi="Times New Roman" w:cs="Times New Roman"/>
          <w:sz w:val="28"/>
          <w:szCs w:val="28"/>
        </w:rPr>
        <w:t xml:space="preserve"> геологическое изучение недр).</w:t>
      </w:r>
      <w:proofErr w:type="gramEnd"/>
    </w:p>
    <w:p w:rsidR="007E010B" w:rsidRPr="00B27144" w:rsidRDefault="00095CEB" w:rsidP="00AE32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144">
        <w:rPr>
          <w:rFonts w:ascii="Times New Roman" w:hAnsi="Times New Roman" w:cs="Times New Roman"/>
          <w:sz w:val="28"/>
          <w:szCs w:val="28"/>
        </w:rPr>
        <w:t xml:space="preserve">Заявка на проведение экспертизы </w:t>
      </w:r>
      <w:r w:rsidR="002F0E7E" w:rsidRPr="00B27144">
        <w:rPr>
          <w:rFonts w:ascii="Times New Roman" w:hAnsi="Times New Roman" w:cs="Times New Roman"/>
          <w:sz w:val="28"/>
          <w:szCs w:val="28"/>
        </w:rPr>
        <w:t>проектной документации на геологическое изучение недр</w:t>
      </w:r>
      <w:r w:rsidR="00F80AEE" w:rsidRPr="00B27144">
        <w:rPr>
          <w:rFonts w:ascii="Times New Roman" w:hAnsi="Times New Roman" w:cs="Times New Roman"/>
          <w:sz w:val="28"/>
          <w:szCs w:val="28"/>
        </w:rPr>
        <w:t>,</w:t>
      </w:r>
      <w:r w:rsidR="002F0E7E" w:rsidRPr="00B27144">
        <w:rPr>
          <w:rFonts w:ascii="Times New Roman" w:hAnsi="Times New Roman" w:cs="Times New Roman"/>
          <w:sz w:val="28"/>
          <w:szCs w:val="28"/>
        </w:rPr>
        <w:t xml:space="preserve"> </w:t>
      </w:r>
      <w:r w:rsidRPr="00B27144">
        <w:rPr>
          <w:rFonts w:ascii="Times New Roman" w:hAnsi="Times New Roman" w:cs="Times New Roman"/>
          <w:sz w:val="28"/>
          <w:szCs w:val="28"/>
        </w:rPr>
        <w:t xml:space="preserve">проводимое на основании лицензии на пользование недрами, </w:t>
      </w:r>
      <w:r w:rsidR="002F0E7E" w:rsidRPr="00B27144">
        <w:rPr>
          <w:rFonts w:ascii="Times New Roman" w:hAnsi="Times New Roman" w:cs="Times New Roman"/>
          <w:sz w:val="28"/>
          <w:szCs w:val="28"/>
        </w:rPr>
        <w:t xml:space="preserve">или дополнения к такой проектной документации на геологическое изучение недр, </w:t>
      </w:r>
      <w:r w:rsidRPr="00B27144">
        <w:rPr>
          <w:rFonts w:ascii="Times New Roman" w:hAnsi="Times New Roman" w:cs="Times New Roman"/>
          <w:sz w:val="28"/>
          <w:szCs w:val="28"/>
        </w:rPr>
        <w:t>должн</w:t>
      </w:r>
      <w:r w:rsidR="002F0E7E" w:rsidRPr="00B27144">
        <w:rPr>
          <w:rFonts w:ascii="Times New Roman" w:hAnsi="Times New Roman" w:cs="Times New Roman"/>
          <w:sz w:val="28"/>
          <w:szCs w:val="28"/>
        </w:rPr>
        <w:t>а</w:t>
      </w:r>
      <w:r w:rsidRPr="00B27144">
        <w:rPr>
          <w:rFonts w:ascii="Times New Roman" w:hAnsi="Times New Roman" w:cs="Times New Roman"/>
          <w:sz w:val="28"/>
          <w:szCs w:val="28"/>
        </w:rPr>
        <w:t xml:space="preserve"> быть подан</w:t>
      </w:r>
      <w:r w:rsidR="002F0E7E" w:rsidRPr="00B27144">
        <w:rPr>
          <w:rFonts w:ascii="Times New Roman" w:hAnsi="Times New Roman" w:cs="Times New Roman"/>
          <w:sz w:val="28"/>
          <w:szCs w:val="28"/>
        </w:rPr>
        <w:t>а</w:t>
      </w:r>
      <w:r w:rsidRPr="00B27144">
        <w:rPr>
          <w:rFonts w:ascii="Times New Roman" w:hAnsi="Times New Roman" w:cs="Times New Roman"/>
          <w:sz w:val="28"/>
          <w:szCs w:val="28"/>
        </w:rPr>
        <w:t xml:space="preserve"> не </w:t>
      </w:r>
      <w:proofErr w:type="gramStart"/>
      <w:r w:rsidRPr="00B27144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B27144">
        <w:rPr>
          <w:rFonts w:ascii="Times New Roman" w:hAnsi="Times New Roman" w:cs="Times New Roman"/>
          <w:sz w:val="28"/>
          <w:szCs w:val="28"/>
        </w:rPr>
        <w:t xml:space="preserve"> чем </w:t>
      </w:r>
      <w:r w:rsidR="007E010B" w:rsidRPr="00B27144">
        <w:rPr>
          <w:rFonts w:ascii="Times New Roman" w:hAnsi="Times New Roman" w:cs="Times New Roman"/>
          <w:sz w:val="28"/>
          <w:szCs w:val="28"/>
        </w:rPr>
        <w:t xml:space="preserve">за 5 месяцев до истечения </w:t>
      </w:r>
      <w:r w:rsidR="002F0E7E" w:rsidRPr="00B27144">
        <w:rPr>
          <w:rFonts w:ascii="Times New Roman" w:hAnsi="Times New Roman" w:cs="Times New Roman"/>
          <w:sz w:val="28"/>
          <w:szCs w:val="28"/>
        </w:rPr>
        <w:t>установленного лицензией на пользование недрами срока пользования участком недр</w:t>
      </w:r>
      <w:r w:rsidRPr="00B27144">
        <w:rPr>
          <w:rFonts w:ascii="Times New Roman" w:hAnsi="Times New Roman" w:cs="Times New Roman"/>
          <w:sz w:val="28"/>
          <w:szCs w:val="28"/>
        </w:rPr>
        <w:t>.</w:t>
      </w:r>
    </w:p>
    <w:p w:rsidR="005543E7" w:rsidRPr="00B27144" w:rsidRDefault="005543E7" w:rsidP="00AE328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27144">
        <w:rPr>
          <w:rFonts w:ascii="Times New Roman" w:hAnsi="Times New Roman" w:cs="Times New Roman"/>
          <w:sz w:val="28"/>
          <w:szCs w:val="28"/>
        </w:rPr>
        <w:t xml:space="preserve">В случае проведения </w:t>
      </w:r>
      <w:r w:rsidR="00016397" w:rsidRPr="00B27144">
        <w:rPr>
          <w:rFonts w:ascii="Times New Roman" w:hAnsi="Times New Roman" w:cs="Times New Roman"/>
          <w:sz w:val="28"/>
          <w:szCs w:val="28"/>
        </w:rPr>
        <w:t xml:space="preserve">геологического изучения недр, </w:t>
      </w:r>
      <w:r w:rsidR="007E010B" w:rsidRPr="00B27144">
        <w:rPr>
          <w:rFonts w:ascii="Times New Roman" w:hAnsi="Times New Roman" w:cs="Times New Roman"/>
          <w:sz w:val="28"/>
          <w:szCs w:val="28"/>
        </w:rPr>
        <w:t xml:space="preserve">включающего </w:t>
      </w:r>
      <w:r w:rsidR="00016397" w:rsidRPr="00B27144">
        <w:rPr>
          <w:rFonts w:ascii="Times New Roman" w:hAnsi="Times New Roman" w:cs="Times New Roman"/>
          <w:sz w:val="28"/>
          <w:szCs w:val="28"/>
        </w:rPr>
        <w:t>поиски и оценку месторождений полезных ископаемых,</w:t>
      </w:r>
      <w:r w:rsidR="007E010B" w:rsidRPr="00B27144">
        <w:rPr>
          <w:rFonts w:ascii="Times New Roman" w:hAnsi="Times New Roman" w:cs="Times New Roman"/>
          <w:sz w:val="28"/>
          <w:szCs w:val="28"/>
        </w:rPr>
        <w:t xml:space="preserve"> </w:t>
      </w:r>
      <w:r w:rsidR="00A63063" w:rsidRPr="00B27144">
        <w:rPr>
          <w:rFonts w:ascii="Times New Roman" w:hAnsi="Times New Roman" w:cs="Times New Roman"/>
          <w:sz w:val="28"/>
          <w:szCs w:val="28"/>
        </w:rPr>
        <w:t>геологического изучения и оценки пригодности участков недр для строительства и эксплуатации подземных сооружений, не связанных с добычей полезных ископаемых</w:t>
      </w:r>
      <w:r w:rsidR="007E010B" w:rsidRPr="00B27144">
        <w:rPr>
          <w:rFonts w:ascii="Times New Roman" w:hAnsi="Times New Roman" w:cs="Times New Roman"/>
          <w:sz w:val="28"/>
          <w:szCs w:val="28"/>
        </w:rPr>
        <w:t>,</w:t>
      </w:r>
      <w:r w:rsidR="00016397" w:rsidRPr="00B27144">
        <w:rPr>
          <w:rFonts w:ascii="Times New Roman" w:hAnsi="Times New Roman" w:cs="Times New Roman"/>
          <w:sz w:val="28"/>
          <w:szCs w:val="28"/>
        </w:rPr>
        <w:t xml:space="preserve"> разведки</w:t>
      </w:r>
      <w:r w:rsidR="007E010B" w:rsidRPr="00B2714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7E010B" w:rsidRPr="00B27144">
        <w:rPr>
          <w:rFonts w:ascii="Times New Roman" w:hAnsi="Times New Roman" w:cs="Times New Roman"/>
          <w:sz w:val="28"/>
          <w:szCs w:val="28"/>
        </w:rPr>
        <w:t>доразведки</w:t>
      </w:r>
      <w:proofErr w:type="spellEnd"/>
      <w:r w:rsidR="007E010B" w:rsidRPr="00B27144">
        <w:rPr>
          <w:rFonts w:ascii="Times New Roman" w:hAnsi="Times New Roman" w:cs="Times New Roman"/>
          <w:sz w:val="28"/>
          <w:szCs w:val="28"/>
        </w:rPr>
        <w:t>)</w:t>
      </w:r>
      <w:r w:rsidR="00016397" w:rsidRPr="00B27144">
        <w:rPr>
          <w:rFonts w:ascii="Times New Roman" w:hAnsi="Times New Roman" w:cs="Times New Roman"/>
          <w:sz w:val="28"/>
          <w:szCs w:val="28"/>
        </w:rPr>
        <w:t xml:space="preserve"> месторождений полезных ископаемых</w:t>
      </w:r>
      <w:r w:rsidRPr="00B27144">
        <w:rPr>
          <w:rFonts w:ascii="Times New Roman" w:hAnsi="Times New Roman" w:cs="Times New Roman"/>
          <w:sz w:val="28"/>
          <w:szCs w:val="28"/>
        </w:rPr>
        <w:t xml:space="preserve"> </w:t>
      </w:r>
      <w:r w:rsidR="002F0E7E" w:rsidRPr="00B27144">
        <w:rPr>
          <w:rFonts w:ascii="Times New Roman" w:hAnsi="Times New Roman" w:cs="Times New Roman"/>
          <w:sz w:val="28"/>
          <w:szCs w:val="28"/>
        </w:rPr>
        <w:t>одновременно с</w:t>
      </w:r>
      <w:r w:rsidRPr="00B27144">
        <w:rPr>
          <w:rFonts w:ascii="Times New Roman" w:hAnsi="Times New Roman" w:cs="Times New Roman"/>
          <w:sz w:val="28"/>
          <w:szCs w:val="28"/>
        </w:rPr>
        <w:t xml:space="preserve"> </w:t>
      </w:r>
      <w:r w:rsidR="00D313E4" w:rsidRPr="00B27144">
        <w:rPr>
          <w:rFonts w:ascii="Times New Roman" w:hAnsi="Times New Roman" w:cs="Times New Roman"/>
          <w:sz w:val="28"/>
          <w:szCs w:val="28"/>
        </w:rPr>
        <w:t>разработк</w:t>
      </w:r>
      <w:r w:rsidR="002F0E7E" w:rsidRPr="00B27144">
        <w:rPr>
          <w:rFonts w:ascii="Times New Roman" w:hAnsi="Times New Roman" w:cs="Times New Roman"/>
          <w:sz w:val="28"/>
          <w:szCs w:val="28"/>
        </w:rPr>
        <w:t>ой</w:t>
      </w:r>
      <w:r w:rsidR="00D313E4" w:rsidRPr="00B27144">
        <w:rPr>
          <w:rFonts w:ascii="Times New Roman" w:hAnsi="Times New Roman" w:cs="Times New Roman"/>
          <w:sz w:val="28"/>
          <w:szCs w:val="28"/>
        </w:rPr>
        <w:t xml:space="preserve"> месторождения полезных ископаемых</w:t>
      </w:r>
      <w:r w:rsidRPr="00B27144">
        <w:rPr>
          <w:rFonts w:ascii="Times New Roman" w:hAnsi="Times New Roman" w:cs="Times New Roman"/>
          <w:sz w:val="28"/>
          <w:szCs w:val="28"/>
        </w:rPr>
        <w:t xml:space="preserve"> подача </w:t>
      </w:r>
      <w:r w:rsidR="005A1ED6" w:rsidRPr="00B27144">
        <w:rPr>
          <w:rFonts w:ascii="Times New Roman" w:hAnsi="Times New Roman" w:cs="Times New Roman"/>
          <w:sz w:val="28"/>
          <w:szCs w:val="28"/>
        </w:rPr>
        <w:t xml:space="preserve">проектной документации </w:t>
      </w:r>
      <w:r w:rsidRPr="00B27144">
        <w:rPr>
          <w:rFonts w:ascii="Times New Roman" w:hAnsi="Times New Roman" w:cs="Times New Roman"/>
          <w:sz w:val="28"/>
          <w:szCs w:val="28"/>
        </w:rPr>
        <w:t xml:space="preserve">на </w:t>
      </w:r>
      <w:r w:rsidR="005A1ED6" w:rsidRPr="00B27144">
        <w:rPr>
          <w:rFonts w:ascii="Times New Roman" w:hAnsi="Times New Roman" w:cs="Times New Roman"/>
          <w:sz w:val="28"/>
          <w:szCs w:val="28"/>
        </w:rPr>
        <w:t xml:space="preserve">экспертизу </w:t>
      </w:r>
      <w:r w:rsidRPr="00B27144">
        <w:rPr>
          <w:rFonts w:ascii="Times New Roman" w:hAnsi="Times New Roman" w:cs="Times New Roman"/>
          <w:sz w:val="28"/>
          <w:szCs w:val="28"/>
        </w:rPr>
        <w:t xml:space="preserve">допускается как до, так и после </w:t>
      </w:r>
      <w:r w:rsidR="005A1ED6" w:rsidRPr="00B27144">
        <w:rPr>
          <w:rFonts w:ascii="Times New Roman" w:hAnsi="Times New Roman" w:cs="Times New Roman"/>
          <w:sz w:val="28"/>
          <w:szCs w:val="28"/>
        </w:rPr>
        <w:t>с</w:t>
      </w:r>
      <w:r w:rsidR="00D313E4" w:rsidRPr="00B27144">
        <w:rPr>
          <w:rFonts w:ascii="Times New Roman" w:hAnsi="Times New Roman" w:cs="Times New Roman"/>
          <w:sz w:val="28"/>
          <w:szCs w:val="28"/>
        </w:rPr>
        <w:t>огласования и утверждения технического проекта разработки</w:t>
      </w:r>
      <w:proofErr w:type="gramEnd"/>
      <w:r w:rsidR="00D313E4" w:rsidRPr="00B27144">
        <w:rPr>
          <w:rFonts w:ascii="Times New Roman" w:hAnsi="Times New Roman" w:cs="Times New Roman"/>
          <w:sz w:val="28"/>
          <w:szCs w:val="28"/>
        </w:rPr>
        <w:t xml:space="preserve"> месторождени</w:t>
      </w:r>
      <w:r w:rsidR="00FB1B5B" w:rsidRPr="00B27144">
        <w:rPr>
          <w:rFonts w:ascii="Times New Roman" w:hAnsi="Times New Roman" w:cs="Times New Roman"/>
          <w:sz w:val="28"/>
          <w:szCs w:val="28"/>
        </w:rPr>
        <w:t>я</w:t>
      </w:r>
      <w:r w:rsidR="00D313E4" w:rsidRPr="00B27144">
        <w:rPr>
          <w:rFonts w:ascii="Times New Roman" w:hAnsi="Times New Roman" w:cs="Times New Roman"/>
          <w:sz w:val="28"/>
          <w:szCs w:val="28"/>
        </w:rPr>
        <w:t xml:space="preserve"> полезных ископаемых</w:t>
      </w:r>
      <w:r w:rsidR="005A1ED6" w:rsidRPr="00B27144">
        <w:rPr>
          <w:rFonts w:ascii="Times New Roman" w:hAnsi="Times New Roman" w:cs="Times New Roman"/>
          <w:sz w:val="28"/>
          <w:szCs w:val="28"/>
        </w:rPr>
        <w:t xml:space="preserve">, </w:t>
      </w:r>
      <w:r w:rsidR="007E010B" w:rsidRPr="00B27144">
        <w:rPr>
          <w:rFonts w:ascii="Times New Roman" w:hAnsi="Times New Roman" w:cs="Times New Roman"/>
          <w:sz w:val="28"/>
          <w:szCs w:val="28"/>
        </w:rPr>
        <w:t>техническ</w:t>
      </w:r>
      <w:r w:rsidR="00A63063" w:rsidRPr="00B27144">
        <w:rPr>
          <w:rFonts w:ascii="Times New Roman" w:hAnsi="Times New Roman" w:cs="Times New Roman"/>
          <w:sz w:val="28"/>
          <w:szCs w:val="28"/>
        </w:rPr>
        <w:t>ого</w:t>
      </w:r>
      <w:r w:rsidR="007E010B" w:rsidRPr="00B27144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A63063" w:rsidRPr="00B27144">
        <w:rPr>
          <w:rFonts w:ascii="Times New Roman" w:hAnsi="Times New Roman" w:cs="Times New Roman"/>
          <w:sz w:val="28"/>
          <w:szCs w:val="28"/>
        </w:rPr>
        <w:t>а</w:t>
      </w:r>
      <w:r w:rsidR="007E010B" w:rsidRPr="00B27144">
        <w:rPr>
          <w:rFonts w:ascii="Times New Roman" w:hAnsi="Times New Roman" w:cs="Times New Roman"/>
          <w:sz w:val="28"/>
          <w:szCs w:val="28"/>
        </w:rPr>
        <w:t xml:space="preserve"> строительства и эксплуатации подземных сооружений, предусмотренных </w:t>
      </w:r>
      <w:r w:rsidR="005A1ED6" w:rsidRPr="00B27144">
        <w:rPr>
          <w:rFonts w:ascii="Times New Roman" w:hAnsi="Times New Roman" w:cs="Times New Roman"/>
          <w:sz w:val="28"/>
          <w:szCs w:val="28"/>
        </w:rPr>
        <w:t>ст</w:t>
      </w:r>
      <w:r w:rsidR="00FB1B5B" w:rsidRPr="00B27144">
        <w:rPr>
          <w:rFonts w:ascii="Times New Roman" w:hAnsi="Times New Roman" w:cs="Times New Roman"/>
          <w:sz w:val="28"/>
          <w:szCs w:val="28"/>
        </w:rPr>
        <w:t xml:space="preserve">атьей </w:t>
      </w:r>
      <w:r w:rsidR="005A1ED6" w:rsidRPr="00B27144">
        <w:rPr>
          <w:rFonts w:ascii="Times New Roman" w:hAnsi="Times New Roman" w:cs="Times New Roman"/>
          <w:sz w:val="28"/>
          <w:szCs w:val="28"/>
        </w:rPr>
        <w:t>23</w:t>
      </w:r>
      <w:r w:rsidR="005A1ED6" w:rsidRPr="00B2714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FB1B5B" w:rsidRPr="00B27144">
        <w:rPr>
          <w:rFonts w:ascii="Times New Roman" w:hAnsi="Times New Roman" w:cs="Times New Roman"/>
          <w:sz w:val="28"/>
          <w:szCs w:val="28"/>
        </w:rPr>
        <w:t xml:space="preserve"> Закона Российской Федерации «О недрах».</w:t>
      </w:r>
    </w:p>
    <w:p w:rsidR="00EF1B96" w:rsidRPr="00B27144" w:rsidRDefault="00742591" w:rsidP="00AE32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144">
        <w:rPr>
          <w:rFonts w:ascii="Times New Roman" w:hAnsi="Times New Roman" w:cs="Times New Roman"/>
          <w:sz w:val="28"/>
          <w:szCs w:val="28"/>
        </w:rPr>
        <w:t>10.</w:t>
      </w:r>
      <w:r w:rsidR="00D96243" w:rsidRPr="00B27144">
        <w:rPr>
          <w:rFonts w:ascii="Times New Roman" w:hAnsi="Times New Roman" w:cs="Times New Roman"/>
          <w:sz w:val="28"/>
          <w:szCs w:val="28"/>
        </w:rPr>
        <w:t> </w:t>
      </w:r>
      <w:r w:rsidRPr="00B27144">
        <w:rPr>
          <w:rFonts w:ascii="Times New Roman" w:hAnsi="Times New Roman" w:cs="Times New Roman"/>
          <w:sz w:val="28"/>
          <w:szCs w:val="28"/>
        </w:rPr>
        <w:t>Заявка должна содержать следующие сведения:</w:t>
      </w:r>
    </w:p>
    <w:p w:rsidR="00652E9F" w:rsidRPr="00B27144" w:rsidRDefault="00742591" w:rsidP="00AE328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27144">
        <w:rPr>
          <w:rFonts w:ascii="Times New Roman" w:hAnsi="Times New Roman" w:cs="Times New Roman"/>
          <w:sz w:val="28"/>
          <w:szCs w:val="28"/>
        </w:rPr>
        <w:t>а)</w:t>
      </w:r>
      <w:r w:rsidR="00D96243" w:rsidRPr="00B27144">
        <w:rPr>
          <w:rFonts w:ascii="Times New Roman" w:hAnsi="Times New Roman" w:cs="Times New Roman"/>
          <w:sz w:val="28"/>
          <w:szCs w:val="28"/>
        </w:rPr>
        <w:t> </w:t>
      </w:r>
      <w:r w:rsidR="00652E9F" w:rsidRPr="00B27144">
        <w:rPr>
          <w:rFonts w:ascii="Times New Roman" w:eastAsia="Times New Roman" w:hAnsi="Times New Roman" w:cs="Times New Roman"/>
          <w:sz w:val="28"/>
          <w:szCs w:val="28"/>
        </w:rPr>
        <w:t>сведения о заявителе, в том числе для юридического лица - полное наименование, его организационно-правовая форма, адрес электронной почты</w:t>
      </w:r>
      <w:r w:rsidR="006B4B61" w:rsidRPr="00B27144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6B4B61" w:rsidRPr="00B27144">
        <w:rPr>
          <w:rFonts w:ascii="Times New Roman" w:hAnsi="Times New Roman" w:cs="Times New Roman"/>
          <w:sz w:val="28"/>
          <w:szCs w:val="28"/>
        </w:rPr>
        <w:t>для направления уведомлений, предусмотренных настоящим Порядком, и заключения экспертизы)</w:t>
      </w:r>
      <w:r w:rsidR="00652E9F" w:rsidRPr="00B27144">
        <w:rPr>
          <w:rFonts w:ascii="Times New Roman" w:eastAsia="Times New Roman" w:hAnsi="Times New Roman" w:cs="Times New Roman"/>
          <w:sz w:val="28"/>
          <w:szCs w:val="28"/>
        </w:rPr>
        <w:t>, основной государственный регистрационный номер, идентификационный номер налогоплательщика, для индивидуального предпринимателя - фамилия, имя, отчество (при наличии), адрес электронной почты (</w:t>
      </w:r>
      <w:r w:rsidR="00652E9F" w:rsidRPr="00B27144">
        <w:rPr>
          <w:rFonts w:ascii="Times New Roman" w:hAnsi="Times New Roman" w:cs="Times New Roman"/>
          <w:sz w:val="28"/>
          <w:szCs w:val="28"/>
        </w:rPr>
        <w:t>для направления уведомлений, предусмотренных настоящим Порядком, и заключения экспертизы)</w:t>
      </w:r>
      <w:r w:rsidR="00652E9F" w:rsidRPr="00B27144">
        <w:rPr>
          <w:rFonts w:ascii="Times New Roman" w:eastAsia="Times New Roman" w:hAnsi="Times New Roman" w:cs="Times New Roman"/>
          <w:sz w:val="28"/>
          <w:szCs w:val="28"/>
        </w:rPr>
        <w:t>, основной государственный регистрационный номер индивидуального предпринимателя</w:t>
      </w:r>
      <w:proofErr w:type="gramEnd"/>
      <w:r w:rsidR="00652E9F" w:rsidRPr="00B27144">
        <w:rPr>
          <w:rFonts w:ascii="Times New Roman" w:eastAsia="Times New Roman" w:hAnsi="Times New Roman" w:cs="Times New Roman"/>
          <w:sz w:val="28"/>
          <w:szCs w:val="28"/>
        </w:rPr>
        <w:t xml:space="preserve">, идентификационный номер налогоплательщика, а для иностранного лица - в соответствии с законодательством </w:t>
      </w:r>
      <w:r w:rsidR="00652E9F" w:rsidRPr="00B27144">
        <w:rPr>
          <w:rFonts w:ascii="Times New Roman" w:eastAsia="Times New Roman" w:hAnsi="Times New Roman" w:cs="Times New Roman"/>
          <w:sz w:val="28"/>
          <w:szCs w:val="28"/>
        </w:rPr>
        <w:lastRenderedPageBreak/>
        <w:t>соответствующего иностранного государства аналог идентификационного номера налогоплательщика;</w:t>
      </w:r>
    </w:p>
    <w:p w:rsidR="00EF1B96" w:rsidRPr="00B27144" w:rsidRDefault="00A34D58" w:rsidP="00AE32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144">
        <w:rPr>
          <w:rFonts w:ascii="Times New Roman" w:hAnsi="Times New Roman" w:cs="Times New Roman"/>
          <w:sz w:val="28"/>
          <w:szCs w:val="28"/>
        </w:rPr>
        <w:t>б</w:t>
      </w:r>
      <w:r w:rsidR="00742591" w:rsidRPr="00B27144">
        <w:rPr>
          <w:rFonts w:ascii="Times New Roman" w:hAnsi="Times New Roman" w:cs="Times New Roman"/>
          <w:sz w:val="28"/>
          <w:szCs w:val="28"/>
        </w:rPr>
        <w:t>)</w:t>
      </w:r>
      <w:r w:rsidR="00D96243" w:rsidRPr="00B27144">
        <w:rPr>
          <w:rFonts w:ascii="Times New Roman" w:hAnsi="Times New Roman" w:cs="Times New Roman"/>
          <w:sz w:val="28"/>
          <w:szCs w:val="28"/>
        </w:rPr>
        <w:t> </w:t>
      </w:r>
      <w:r w:rsidR="00742591" w:rsidRPr="00B27144">
        <w:rPr>
          <w:rFonts w:ascii="Times New Roman" w:hAnsi="Times New Roman" w:cs="Times New Roman"/>
          <w:sz w:val="28"/>
          <w:szCs w:val="28"/>
        </w:rPr>
        <w:t>наименование представляемой на экспертизу проектной документации на геологическое изучение недр;</w:t>
      </w:r>
    </w:p>
    <w:p w:rsidR="00EF1B96" w:rsidRPr="00B27144" w:rsidRDefault="00A34D58" w:rsidP="00AE32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144">
        <w:rPr>
          <w:rFonts w:ascii="Times New Roman" w:hAnsi="Times New Roman" w:cs="Times New Roman"/>
          <w:sz w:val="28"/>
          <w:szCs w:val="28"/>
        </w:rPr>
        <w:t>в</w:t>
      </w:r>
      <w:r w:rsidR="00742591" w:rsidRPr="00B27144">
        <w:rPr>
          <w:rFonts w:ascii="Times New Roman" w:hAnsi="Times New Roman" w:cs="Times New Roman"/>
          <w:sz w:val="28"/>
          <w:szCs w:val="28"/>
        </w:rPr>
        <w:t>)</w:t>
      </w:r>
      <w:r w:rsidR="00D96243" w:rsidRPr="00B27144">
        <w:rPr>
          <w:rFonts w:ascii="Times New Roman" w:hAnsi="Times New Roman" w:cs="Times New Roman"/>
          <w:sz w:val="28"/>
          <w:szCs w:val="28"/>
        </w:rPr>
        <w:t> </w:t>
      </w:r>
      <w:r w:rsidR="00742591" w:rsidRPr="00B27144">
        <w:rPr>
          <w:rFonts w:ascii="Times New Roman" w:hAnsi="Times New Roman" w:cs="Times New Roman"/>
          <w:sz w:val="28"/>
          <w:szCs w:val="28"/>
        </w:rPr>
        <w:t xml:space="preserve">реквизиты </w:t>
      </w:r>
      <w:proofErr w:type="gramStart"/>
      <w:r w:rsidR="00742591" w:rsidRPr="00B27144">
        <w:rPr>
          <w:rFonts w:ascii="Times New Roman" w:hAnsi="Times New Roman" w:cs="Times New Roman"/>
          <w:sz w:val="28"/>
          <w:szCs w:val="28"/>
        </w:rPr>
        <w:t>лицензии</w:t>
      </w:r>
      <w:proofErr w:type="gramEnd"/>
      <w:r w:rsidR="00742591" w:rsidRPr="00B27144">
        <w:rPr>
          <w:rFonts w:ascii="Times New Roman" w:hAnsi="Times New Roman" w:cs="Times New Roman"/>
          <w:sz w:val="28"/>
          <w:szCs w:val="28"/>
        </w:rPr>
        <w:t xml:space="preserve"> на пользование недрами в соответствии с </w:t>
      </w:r>
      <w:proofErr w:type="gramStart"/>
      <w:r w:rsidR="00742591" w:rsidRPr="00B27144">
        <w:rPr>
          <w:rFonts w:ascii="Times New Roman" w:hAnsi="Times New Roman" w:cs="Times New Roman"/>
          <w:sz w:val="28"/>
          <w:szCs w:val="28"/>
        </w:rPr>
        <w:t>которой</w:t>
      </w:r>
      <w:proofErr w:type="gramEnd"/>
      <w:r w:rsidR="00742591" w:rsidRPr="00B27144">
        <w:rPr>
          <w:rFonts w:ascii="Times New Roman" w:hAnsi="Times New Roman" w:cs="Times New Roman"/>
          <w:sz w:val="28"/>
          <w:szCs w:val="28"/>
        </w:rPr>
        <w:t xml:space="preserve"> проводятся </w:t>
      </w:r>
      <w:r w:rsidR="00997922" w:rsidRPr="00B27144">
        <w:rPr>
          <w:rFonts w:ascii="Times New Roman" w:hAnsi="Times New Roman" w:cs="Times New Roman"/>
          <w:sz w:val="28"/>
          <w:szCs w:val="28"/>
        </w:rPr>
        <w:t xml:space="preserve">проектируемые </w:t>
      </w:r>
      <w:r w:rsidR="00742591" w:rsidRPr="00B27144">
        <w:rPr>
          <w:rFonts w:ascii="Times New Roman" w:hAnsi="Times New Roman" w:cs="Times New Roman"/>
          <w:sz w:val="28"/>
          <w:szCs w:val="28"/>
        </w:rPr>
        <w:t>работы по геологическому изучению недр (при наличии);</w:t>
      </w:r>
    </w:p>
    <w:p w:rsidR="00EF1B96" w:rsidRPr="00B27144" w:rsidRDefault="00A9062A" w:rsidP="00AE32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144">
        <w:rPr>
          <w:rFonts w:ascii="Times New Roman" w:hAnsi="Times New Roman" w:cs="Times New Roman"/>
          <w:sz w:val="28"/>
          <w:szCs w:val="28"/>
        </w:rPr>
        <w:t>г</w:t>
      </w:r>
      <w:r w:rsidR="00742591" w:rsidRPr="00B27144">
        <w:rPr>
          <w:rFonts w:ascii="Times New Roman" w:hAnsi="Times New Roman" w:cs="Times New Roman"/>
          <w:sz w:val="28"/>
          <w:szCs w:val="28"/>
        </w:rPr>
        <w:t>)</w:t>
      </w:r>
      <w:r w:rsidR="00D96243" w:rsidRPr="00B27144">
        <w:rPr>
          <w:rFonts w:ascii="Times New Roman" w:hAnsi="Times New Roman" w:cs="Times New Roman"/>
          <w:sz w:val="28"/>
          <w:szCs w:val="28"/>
        </w:rPr>
        <w:t> </w:t>
      </w:r>
      <w:r w:rsidR="00742591" w:rsidRPr="00B27144">
        <w:rPr>
          <w:rFonts w:ascii="Times New Roman" w:hAnsi="Times New Roman" w:cs="Times New Roman"/>
          <w:sz w:val="28"/>
          <w:szCs w:val="28"/>
        </w:rPr>
        <w:t>реквизиты контракта (при наличии);</w:t>
      </w:r>
    </w:p>
    <w:p w:rsidR="00EF1B96" w:rsidRPr="00B27144" w:rsidRDefault="00A9062A" w:rsidP="00AE32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144">
        <w:rPr>
          <w:rFonts w:ascii="Times New Roman" w:hAnsi="Times New Roman" w:cs="Times New Roman"/>
          <w:sz w:val="28"/>
          <w:szCs w:val="28"/>
        </w:rPr>
        <w:t>д</w:t>
      </w:r>
      <w:r w:rsidR="00742591" w:rsidRPr="00B27144">
        <w:rPr>
          <w:rFonts w:ascii="Times New Roman" w:hAnsi="Times New Roman" w:cs="Times New Roman"/>
          <w:sz w:val="28"/>
          <w:szCs w:val="28"/>
        </w:rPr>
        <w:t>)</w:t>
      </w:r>
      <w:r w:rsidR="00D96243" w:rsidRPr="00B27144">
        <w:rPr>
          <w:rFonts w:ascii="Times New Roman" w:hAnsi="Times New Roman" w:cs="Times New Roman"/>
          <w:sz w:val="28"/>
          <w:szCs w:val="28"/>
        </w:rPr>
        <w:t> </w:t>
      </w:r>
      <w:r w:rsidR="00742591" w:rsidRPr="00B27144">
        <w:rPr>
          <w:rFonts w:ascii="Times New Roman" w:hAnsi="Times New Roman" w:cs="Times New Roman"/>
          <w:sz w:val="28"/>
          <w:szCs w:val="28"/>
        </w:rPr>
        <w:t xml:space="preserve">реквизиты государственного задания в </w:t>
      </w:r>
      <w:proofErr w:type="gramStart"/>
      <w:r w:rsidR="00742591" w:rsidRPr="00B27144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="00742591" w:rsidRPr="00B27144">
        <w:rPr>
          <w:rFonts w:ascii="Times New Roman" w:hAnsi="Times New Roman" w:cs="Times New Roman"/>
          <w:sz w:val="28"/>
          <w:szCs w:val="28"/>
        </w:rPr>
        <w:t xml:space="preserve"> с которым проводятся работы по геологическому изучению недр (при наличии);</w:t>
      </w:r>
    </w:p>
    <w:p w:rsidR="00EF1B96" w:rsidRPr="00B27144" w:rsidRDefault="00A9062A" w:rsidP="00AE32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144">
        <w:rPr>
          <w:rFonts w:ascii="Times New Roman" w:hAnsi="Times New Roman" w:cs="Times New Roman"/>
          <w:sz w:val="28"/>
          <w:szCs w:val="28"/>
        </w:rPr>
        <w:t>е</w:t>
      </w:r>
      <w:r w:rsidR="00742591" w:rsidRPr="00B27144">
        <w:rPr>
          <w:rFonts w:ascii="Times New Roman" w:hAnsi="Times New Roman" w:cs="Times New Roman"/>
          <w:sz w:val="28"/>
          <w:szCs w:val="28"/>
        </w:rPr>
        <w:t>)</w:t>
      </w:r>
      <w:r w:rsidR="00D96243" w:rsidRPr="00B27144">
        <w:rPr>
          <w:rFonts w:ascii="Times New Roman" w:hAnsi="Times New Roman" w:cs="Times New Roman"/>
          <w:sz w:val="28"/>
          <w:szCs w:val="28"/>
        </w:rPr>
        <w:t> </w:t>
      </w:r>
      <w:r w:rsidR="00742591" w:rsidRPr="00B27144">
        <w:rPr>
          <w:rFonts w:ascii="Times New Roman" w:hAnsi="Times New Roman" w:cs="Times New Roman"/>
          <w:sz w:val="28"/>
          <w:szCs w:val="28"/>
        </w:rPr>
        <w:t>реквизиты платежного поручения, подтверждающего факт внесения платы за проведение экспертизы;</w:t>
      </w:r>
    </w:p>
    <w:p w:rsidR="00A9062A" w:rsidRPr="00B27144" w:rsidRDefault="00A9062A" w:rsidP="00AE3286">
      <w:pPr>
        <w:spacing w:after="0"/>
        <w:jc w:val="both"/>
        <w:rPr>
          <w:rFonts w:ascii="Times New Roman" w:hAnsi="Times New Roman" w:cs="Times New Roman"/>
          <w:b/>
          <w:strike/>
          <w:sz w:val="28"/>
          <w:szCs w:val="28"/>
        </w:rPr>
      </w:pPr>
      <w:r w:rsidRPr="00B27144">
        <w:rPr>
          <w:rFonts w:ascii="Times New Roman" w:hAnsi="Times New Roman" w:cs="Times New Roman"/>
          <w:sz w:val="28"/>
          <w:szCs w:val="28"/>
        </w:rPr>
        <w:t>ж</w:t>
      </w:r>
      <w:r w:rsidR="00742591" w:rsidRPr="00B27144">
        <w:rPr>
          <w:rFonts w:ascii="Times New Roman" w:hAnsi="Times New Roman" w:cs="Times New Roman"/>
          <w:sz w:val="28"/>
          <w:szCs w:val="28"/>
        </w:rPr>
        <w:t>)</w:t>
      </w:r>
      <w:r w:rsidR="00D96243" w:rsidRPr="00B27144">
        <w:rPr>
          <w:rFonts w:ascii="Times New Roman" w:hAnsi="Times New Roman" w:cs="Times New Roman"/>
          <w:sz w:val="28"/>
          <w:szCs w:val="28"/>
        </w:rPr>
        <w:t> </w:t>
      </w:r>
      <w:r w:rsidR="00742591" w:rsidRPr="00B27144">
        <w:rPr>
          <w:rFonts w:ascii="Times New Roman" w:hAnsi="Times New Roman" w:cs="Times New Roman"/>
          <w:sz w:val="28"/>
          <w:szCs w:val="28"/>
        </w:rPr>
        <w:t>сведения об общей инвестиционной (сметной) стоимости работ по проектной документации на геологическое изучение недр;</w:t>
      </w:r>
      <w:r w:rsidR="001E5B3C" w:rsidRPr="00B271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11EE" w:rsidRPr="00B27144" w:rsidRDefault="00A9062A" w:rsidP="00AE32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144">
        <w:rPr>
          <w:rFonts w:ascii="Times New Roman" w:hAnsi="Times New Roman" w:cs="Times New Roman"/>
          <w:sz w:val="28"/>
          <w:szCs w:val="28"/>
        </w:rPr>
        <w:t>з</w:t>
      </w:r>
      <w:r w:rsidR="00742591" w:rsidRPr="00B27144">
        <w:rPr>
          <w:rFonts w:ascii="Times New Roman" w:hAnsi="Times New Roman" w:cs="Times New Roman"/>
          <w:sz w:val="28"/>
          <w:szCs w:val="28"/>
        </w:rPr>
        <w:t>)</w:t>
      </w:r>
      <w:r w:rsidR="00D96243" w:rsidRPr="00B27144">
        <w:rPr>
          <w:rFonts w:ascii="Times New Roman" w:hAnsi="Times New Roman" w:cs="Times New Roman"/>
          <w:sz w:val="28"/>
          <w:szCs w:val="28"/>
        </w:rPr>
        <w:t> </w:t>
      </w:r>
      <w:r w:rsidR="00742591" w:rsidRPr="00B27144">
        <w:rPr>
          <w:rFonts w:ascii="Times New Roman" w:hAnsi="Times New Roman" w:cs="Times New Roman"/>
          <w:sz w:val="28"/>
          <w:szCs w:val="28"/>
        </w:rPr>
        <w:t xml:space="preserve">указание </w:t>
      </w:r>
      <w:r w:rsidR="004E2D86" w:rsidRPr="00B27144">
        <w:rPr>
          <w:rFonts w:ascii="Times New Roman" w:hAnsi="Times New Roman" w:cs="Times New Roman"/>
          <w:sz w:val="28"/>
          <w:szCs w:val="28"/>
        </w:rPr>
        <w:t xml:space="preserve">на необходимость </w:t>
      </w:r>
      <w:r w:rsidRPr="00B27144">
        <w:rPr>
          <w:rFonts w:ascii="Times New Roman" w:hAnsi="Times New Roman" w:cs="Times New Roman"/>
          <w:sz w:val="28"/>
          <w:szCs w:val="28"/>
        </w:rPr>
        <w:t>получения</w:t>
      </w:r>
      <w:r w:rsidR="00742591" w:rsidRPr="00B27144">
        <w:rPr>
          <w:rFonts w:ascii="Times New Roman" w:hAnsi="Times New Roman" w:cs="Times New Roman"/>
          <w:sz w:val="28"/>
          <w:szCs w:val="28"/>
        </w:rPr>
        <w:t xml:space="preserve"> заключения экспертизы проектной документации</w:t>
      </w:r>
      <w:r w:rsidR="008E11EE" w:rsidRPr="00B27144">
        <w:rPr>
          <w:rFonts w:ascii="Times New Roman" w:hAnsi="Times New Roman" w:cs="Times New Roman"/>
          <w:sz w:val="28"/>
          <w:szCs w:val="28"/>
        </w:rPr>
        <w:t xml:space="preserve"> на геологическое изучение недр</w:t>
      </w:r>
      <w:r w:rsidR="004E2D86" w:rsidRPr="00B27144">
        <w:rPr>
          <w:rFonts w:ascii="Times New Roman" w:hAnsi="Times New Roman" w:cs="Times New Roman"/>
          <w:sz w:val="28"/>
          <w:szCs w:val="28"/>
        </w:rPr>
        <w:t xml:space="preserve"> </w:t>
      </w:r>
      <w:r w:rsidRPr="00B27144">
        <w:rPr>
          <w:rFonts w:ascii="Times New Roman" w:hAnsi="Times New Roman" w:cs="Times New Roman"/>
          <w:sz w:val="28"/>
          <w:szCs w:val="28"/>
        </w:rPr>
        <w:t xml:space="preserve">в </w:t>
      </w:r>
      <w:r w:rsidR="004E2D86" w:rsidRPr="00B27144">
        <w:rPr>
          <w:rFonts w:ascii="Times New Roman" w:hAnsi="Times New Roman" w:cs="Times New Roman"/>
          <w:sz w:val="28"/>
          <w:szCs w:val="28"/>
        </w:rPr>
        <w:t>бумажном виде (лично под роспись)</w:t>
      </w:r>
      <w:r w:rsidR="002F0E7E" w:rsidRPr="00B27144">
        <w:rPr>
          <w:rFonts w:ascii="Times New Roman" w:hAnsi="Times New Roman" w:cs="Times New Roman"/>
          <w:sz w:val="28"/>
          <w:szCs w:val="28"/>
        </w:rPr>
        <w:t xml:space="preserve"> (в случае, если требуется получение заключения экспертизы проектной документации на геологическое изучение недр в бумажном виде в соответствии с пунктом 27 настоящего Порядка)</w:t>
      </w:r>
    </w:p>
    <w:p w:rsidR="00EF1B96" w:rsidRPr="00B27144" w:rsidRDefault="00A9062A" w:rsidP="00AE32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144">
        <w:rPr>
          <w:rFonts w:ascii="Times New Roman" w:hAnsi="Times New Roman" w:cs="Times New Roman"/>
          <w:sz w:val="28"/>
          <w:szCs w:val="28"/>
        </w:rPr>
        <w:t>и</w:t>
      </w:r>
      <w:r w:rsidR="00742591" w:rsidRPr="00B27144">
        <w:rPr>
          <w:rFonts w:ascii="Times New Roman" w:hAnsi="Times New Roman" w:cs="Times New Roman"/>
          <w:sz w:val="28"/>
          <w:szCs w:val="28"/>
        </w:rPr>
        <w:t>)</w:t>
      </w:r>
      <w:r w:rsidR="00D96243" w:rsidRPr="00B27144">
        <w:rPr>
          <w:rFonts w:ascii="Times New Roman" w:hAnsi="Times New Roman" w:cs="Times New Roman"/>
          <w:sz w:val="28"/>
          <w:szCs w:val="28"/>
        </w:rPr>
        <w:t> </w:t>
      </w:r>
      <w:r w:rsidR="00742591" w:rsidRPr="00B27144">
        <w:rPr>
          <w:rFonts w:ascii="Times New Roman" w:hAnsi="Times New Roman" w:cs="Times New Roman"/>
          <w:sz w:val="28"/>
          <w:szCs w:val="28"/>
        </w:rPr>
        <w:t xml:space="preserve">реквизиты </w:t>
      </w:r>
      <w:r w:rsidR="00997922" w:rsidRPr="00B27144">
        <w:rPr>
          <w:rFonts w:ascii="Times New Roman" w:hAnsi="Times New Roman" w:cs="Times New Roman"/>
          <w:sz w:val="28"/>
          <w:szCs w:val="28"/>
        </w:rPr>
        <w:t xml:space="preserve">письменного </w:t>
      </w:r>
      <w:r w:rsidR="00742591" w:rsidRPr="00B27144">
        <w:rPr>
          <w:rFonts w:ascii="Times New Roman" w:hAnsi="Times New Roman" w:cs="Times New Roman"/>
          <w:sz w:val="28"/>
          <w:szCs w:val="28"/>
        </w:rPr>
        <w:t>уведомления о допущенных нарушениях условий пользования недрами</w:t>
      </w:r>
      <w:r w:rsidR="00997922" w:rsidRPr="00B27144">
        <w:rPr>
          <w:rFonts w:ascii="Times New Roman" w:hAnsi="Times New Roman" w:cs="Times New Roman"/>
          <w:sz w:val="28"/>
          <w:szCs w:val="28"/>
        </w:rPr>
        <w:t>, предусмотренно</w:t>
      </w:r>
      <w:r w:rsidRPr="00B27144">
        <w:rPr>
          <w:rFonts w:ascii="Times New Roman" w:hAnsi="Times New Roman" w:cs="Times New Roman"/>
          <w:sz w:val="28"/>
          <w:szCs w:val="28"/>
        </w:rPr>
        <w:t>го</w:t>
      </w:r>
      <w:r w:rsidR="00997922" w:rsidRPr="00B27144">
        <w:rPr>
          <w:rFonts w:ascii="Times New Roman" w:hAnsi="Times New Roman" w:cs="Times New Roman"/>
          <w:sz w:val="28"/>
          <w:szCs w:val="28"/>
        </w:rPr>
        <w:t xml:space="preserve"> ст</w:t>
      </w:r>
      <w:r w:rsidR="00940051" w:rsidRPr="00B27144">
        <w:rPr>
          <w:rFonts w:ascii="Times New Roman" w:hAnsi="Times New Roman" w:cs="Times New Roman"/>
          <w:sz w:val="28"/>
          <w:szCs w:val="28"/>
        </w:rPr>
        <w:t xml:space="preserve">атьей </w:t>
      </w:r>
      <w:r w:rsidR="00997922" w:rsidRPr="00B27144">
        <w:rPr>
          <w:rFonts w:ascii="Times New Roman" w:hAnsi="Times New Roman" w:cs="Times New Roman"/>
          <w:sz w:val="28"/>
          <w:szCs w:val="28"/>
        </w:rPr>
        <w:t xml:space="preserve">21 </w:t>
      </w:r>
      <w:r w:rsidRPr="00B27144">
        <w:rPr>
          <w:rFonts w:ascii="Times New Roman" w:hAnsi="Times New Roman" w:cs="Times New Roman"/>
          <w:sz w:val="28"/>
          <w:szCs w:val="28"/>
        </w:rPr>
        <w:t>Закона Российской Федерации «О недрах»</w:t>
      </w:r>
      <w:r w:rsidR="00742591" w:rsidRPr="00B27144">
        <w:rPr>
          <w:rFonts w:ascii="Times New Roman" w:hAnsi="Times New Roman" w:cs="Times New Roman"/>
          <w:sz w:val="28"/>
          <w:szCs w:val="28"/>
        </w:rPr>
        <w:t xml:space="preserve"> (в случае, если проектная документация на геологическое изучение недр подготовлена в целях устранения нарушений, указанных в данном</w:t>
      </w:r>
      <w:r w:rsidRPr="00B27144">
        <w:rPr>
          <w:rFonts w:ascii="Times New Roman" w:hAnsi="Times New Roman" w:cs="Times New Roman"/>
          <w:sz w:val="28"/>
          <w:szCs w:val="28"/>
        </w:rPr>
        <w:t xml:space="preserve"> письменном</w:t>
      </w:r>
      <w:r w:rsidR="00742591" w:rsidRPr="00B27144">
        <w:rPr>
          <w:rFonts w:ascii="Times New Roman" w:hAnsi="Times New Roman" w:cs="Times New Roman"/>
          <w:sz w:val="28"/>
          <w:szCs w:val="28"/>
        </w:rPr>
        <w:t xml:space="preserve"> уведомлении).</w:t>
      </w:r>
    </w:p>
    <w:p w:rsidR="00D058AA" w:rsidRPr="00B27144" w:rsidRDefault="00742591" w:rsidP="00AE32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144">
        <w:rPr>
          <w:rFonts w:ascii="Times New Roman" w:hAnsi="Times New Roman" w:cs="Times New Roman"/>
          <w:sz w:val="28"/>
          <w:szCs w:val="28"/>
        </w:rPr>
        <w:t>11.</w:t>
      </w:r>
      <w:r w:rsidR="00D96243" w:rsidRPr="00B27144">
        <w:rPr>
          <w:rFonts w:ascii="Times New Roman" w:hAnsi="Times New Roman" w:cs="Times New Roman"/>
          <w:sz w:val="28"/>
          <w:szCs w:val="28"/>
        </w:rPr>
        <w:t> </w:t>
      </w:r>
      <w:r w:rsidRPr="00B27144">
        <w:rPr>
          <w:rFonts w:ascii="Times New Roman" w:hAnsi="Times New Roman" w:cs="Times New Roman"/>
          <w:sz w:val="28"/>
          <w:szCs w:val="28"/>
        </w:rPr>
        <w:t>К заявке прилагаются следующие документы:</w:t>
      </w:r>
    </w:p>
    <w:p w:rsidR="002F2157" w:rsidRPr="00B27144" w:rsidRDefault="002F2157" w:rsidP="00AE32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27144">
        <w:rPr>
          <w:rFonts w:ascii="Times New Roman" w:hAnsi="Times New Roman" w:cs="Times New Roman"/>
          <w:sz w:val="28"/>
          <w:szCs w:val="28"/>
        </w:rPr>
        <w:t>а) </w:t>
      </w:r>
      <w:r w:rsidR="00742591" w:rsidRPr="00B27144">
        <w:rPr>
          <w:rFonts w:ascii="Times New Roman" w:hAnsi="Times New Roman" w:cs="Times New Roman"/>
          <w:sz w:val="28"/>
          <w:szCs w:val="28"/>
        </w:rPr>
        <w:t>проектная документация на</w:t>
      </w:r>
      <w:r w:rsidR="00D058AA" w:rsidRPr="00B27144">
        <w:rPr>
          <w:rFonts w:ascii="Times New Roman" w:hAnsi="Times New Roman" w:cs="Times New Roman"/>
          <w:sz w:val="28"/>
          <w:szCs w:val="28"/>
        </w:rPr>
        <w:t xml:space="preserve"> </w:t>
      </w:r>
      <w:r w:rsidR="00152F13" w:rsidRPr="00B27144">
        <w:rPr>
          <w:rFonts w:ascii="Times New Roman" w:hAnsi="Times New Roman" w:cs="Times New Roman"/>
          <w:sz w:val="28"/>
          <w:szCs w:val="28"/>
        </w:rPr>
        <w:t>геологическое изучение недр</w:t>
      </w:r>
      <w:r w:rsidR="00742591" w:rsidRPr="00B27144">
        <w:rPr>
          <w:rFonts w:ascii="Times New Roman" w:hAnsi="Times New Roman" w:cs="Times New Roman"/>
          <w:sz w:val="28"/>
          <w:szCs w:val="28"/>
        </w:rPr>
        <w:t xml:space="preserve"> в электронном виде, подписанная электронной подписью уполномоченного представителя заявителя в соответствии с требованиями Федерального закона</w:t>
      </w:r>
      <w:r w:rsidR="00D058AA" w:rsidRPr="00B27144">
        <w:rPr>
          <w:rFonts w:ascii="Times New Roman" w:hAnsi="Times New Roman" w:cs="Times New Roman"/>
          <w:sz w:val="28"/>
          <w:szCs w:val="28"/>
        </w:rPr>
        <w:t xml:space="preserve"> </w:t>
      </w:r>
      <w:r w:rsidR="00742591" w:rsidRPr="00B27144">
        <w:rPr>
          <w:rFonts w:ascii="Times New Roman" w:hAnsi="Times New Roman" w:cs="Times New Roman"/>
          <w:sz w:val="28"/>
          <w:szCs w:val="28"/>
        </w:rPr>
        <w:t xml:space="preserve">от 6 апреля 2011 г. </w:t>
      </w:r>
      <w:r w:rsidR="00D058AA" w:rsidRPr="00B27144">
        <w:rPr>
          <w:rFonts w:ascii="Times New Roman" w:hAnsi="Times New Roman" w:cs="Times New Roman"/>
          <w:sz w:val="28"/>
          <w:szCs w:val="28"/>
        </w:rPr>
        <w:t>№ </w:t>
      </w:r>
      <w:r w:rsidR="00742591" w:rsidRPr="00B27144">
        <w:rPr>
          <w:rFonts w:ascii="Times New Roman" w:hAnsi="Times New Roman" w:cs="Times New Roman"/>
          <w:sz w:val="28"/>
          <w:szCs w:val="28"/>
        </w:rPr>
        <w:t xml:space="preserve">63-ФЗ </w:t>
      </w:r>
      <w:r w:rsidR="00D058AA" w:rsidRPr="00B27144">
        <w:rPr>
          <w:rFonts w:ascii="Times New Roman" w:hAnsi="Times New Roman" w:cs="Times New Roman"/>
          <w:sz w:val="28"/>
          <w:szCs w:val="28"/>
        </w:rPr>
        <w:t>«</w:t>
      </w:r>
      <w:r w:rsidR="00742591" w:rsidRPr="00B27144">
        <w:rPr>
          <w:rFonts w:ascii="Times New Roman" w:hAnsi="Times New Roman" w:cs="Times New Roman"/>
          <w:sz w:val="28"/>
          <w:szCs w:val="28"/>
        </w:rPr>
        <w:t>Об электронной подписи</w:t>
      </w:r>
      <w:r w:rsidR="00D058AA" w:rsidRPr="00B27144">
        <w:rPr>
          <w:rFonts w:ascii="Times New Roman" w:hAnsi="Times New Roman" w:cs="Times New Roman"/>
          <w:sz w:val="28"/>
          <w:szCs w:val="28"/>
        </w:rPr>
        <w:t>»</w:t>
      </w:r>
      <w:r w:rsidR="00742591" w:rsidRPr="00B27144">
        <w:rPr>
          <w:rFonts w:ascii="Times New Roman" w:hAnsi="Times New Roman" w:cs="Times New Roman"/>
          <w:sz w:val="28"/>
          <w:szCs w:val="28"/>
        </w:rPr>
        <w:t>, а</w:t>
      </w:r>
      <w:r w:rsidR="00D058AA" w:rsidRPr="00B27144">
        <w:rPr>
          <w:rFonts w:ascii="Times New Roman" w:hAnsi="Times New Roman" w:cs="Times New Roman"/>
          <w:sz w:val="28"/>
          <w:szCs w:val="28"/>
        </w:rPr>
        <w:t xml:space="preserve"> в случае подачи заявки и прилагаемых к ней документов лично либо почтовым отправлением - </w:t>
      </w:r>
      <w:r w:rsidR="00742591" w:rsidRPr="00B27144">
        <w:rPr>
          <w:rFonts w:ascii="Times New Roman" w:hAnsi="Times New Roman" w:cs="Times New Roman"/>
          <w:sz w:val="28"/>
          <w:szCs w:val="28"/>
        </w:rPr>
        <w:t>также на бумажном носителе в двух экземплярах</w:t>
      </w:r>
      <w:r w:rsidRPr="00B27144">
        <w:rPr>
          <w:rFonts w:ascii="Times New Roman" w:hAnsi="Times New Roman" w:cs="Times New Roman"/>
          <w:sz w:val="28"/>
          <w:szCs w:val="28"/>
        </w:rPr>
        <w:t>, включающая следующие документы и сведения:</w:t>
      </w:r>
      <w:proofErr w:type="gramEnd"/>
    </w:p>
    <w:p w:rsidR="002F2157" w:rsidRPr="00B27144" w:rsidRDefault="002F2157" w:rsidP="00AE32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144">
        <w:rPr>
          <w:rFonts w:ascii="Times New Roman" w:hAnsi="Times New Roman" w:cs="Times New Roman"/>
          <w:sz w:val="28"/>
          <w:szCs w:val="28"/>
        </w:rPr>
        <w:t>техническое (геологическое) задание на выполнение работ по региональному геологическому изучению недр, геологическому изучению недр, разведке месторождений полезных ископаемых на объекте;</w:t>
      </w:r>
    </w:p>
    <w:p w:rsidR="002F2157" w:rsidRPr="00B27144" w:rsidRDefault="002F2157" w:rsidP="00AE32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144">
        <w:rPr>
          <w:rFonts w:ascii="Times New Roman" w:hAnsi="Times New Roman" w:cs="Times New Roman"/>
          <w:sz w:val="28"/>
          <w:szCs w:val="28"/>
        </w:rPr>
        <w:t>общие сведения об объекте геологического изучения;</w:t>
      </w:r>
    </w:p>
    <w:p w:rsidR="002F2157" w:rsidRPr="00B27144" w:rsidRDefault="002F2157" w:rsidP="00AE32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144">
        <w:rPr>
          <w:rFonts w:ascii="Times New Roman" w:hAnsi="Times New Roman" w:cs="Times New Roman"/>
          <w:sz w:val="28"/>
          <w:szCs w:val="28"/>
        </w:rPr>
        <w:t>общая характеристика геологической изученности объекта;</w:t>
      </w:r>
    </w:p>
    <w:p w:rsidR="002F2157" w:rsidRPr="00B27144" w:rsidRDefault="002F2157" w:rsidP="00AE32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144">
        <w:rPr>
          <w:rFonts w:ascii="Times New Roman" w:hAnsi="Times New Roman" w:cs="Times New Roman"/>
          <w:sz w:val="28"/>
          <w:szCs w:val="28"/>
        </w:rPr>
        <w:t>методика проведения геологоразведочных работ;</w:t>
      </w:r>
    </w:p>
    <w:p w:rsidR="002F2157" w:rsidRPr="00B27144" w:rsidRDefault="002F2157" w:rsidP="00AE32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144">
        <w:rPr>
          <w:rFonts w:ascii="Times New Roman" w:hAnsi="Times New Roman" w:cs="Times New Roman"/>
          <w:sz w:val="28"/>
          <w:szCs w:val="28"/>
        </w:rPr>
        <w:t>мероприятия по охране окружающей среды;</w:t>
      </w:r>
    </w:p>
    <w:p w:rsidR="002F2157" w:rsidRPr="00B27144" w:rsidRDefault="002F2157" w:rsidP="00AE32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144">
        <w:rPr>
          <w:rFonts w:ascii="Times New Roman" w:hAnsi="Times New Roman" w:cs="Times New Roman"/>
          <w:sz w:val="28"/>
          <w:szCs w:val="28"/>
        </w:rPr>
        <w:t>сводный перечень проектируемых работ;</w:t>
      </w:r>
    </w:p>
    <w:p w:rsidR="002F2157" w:rsidRPr="00B27144" w:rsidRDefault="002F2157" w:rsidP="00AE32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144">
        <w:rPr>
          <w:rFonts w:ascii="Times New Roman" w:hAnsi="Times New Roman" w:cs="Times New Roman"/>
          <w:sz w:val="28"/>
          <w:szCs w:val="28"/>
        </w:rPr>
        <w:lastRenderedPageBreak/>
        <w:t>ожидаемые результаты работ и требования к получаемой геологической информации о недрах;</w:t>
      </w:r>
    </w:p>
    <w:p w:rsidR="002F2157" w:rsidRPr="00B27144" w:rsidRDefault="002F2157" w:rsidP="00AE32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144">
        <w:rPr>
          <w:rFonts w:ascii="Times New Roman" w:hAnsi="Times New Roman" w:cs="Times New Roman"/>
          <w:sz w:val="28"/>
          <w:szCs w:val="28"/>
        </w:rPr>
        <w:t>список использованных источников;</w:t>
      </w:r>
    </w:p>
    <w:p w:rsidR="002F2157" w:rsidRPr="00B27144" w:rsidRDefault="002F2157" w:rsidP="00AE32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144">
        <w:rPr>
          <w:rFonts w:ascii="Times New Roman" w:hAnsi="Times New Roman" w:cs="Times New Roman"/>
          <w:sz w:val="28"/>
          <w:szCs w:val="28"/>
        </w:rPr>
        <w:t>текстовые приложения;</w:t>
      </w:r>
    </w:p>
    <w:p w:rsidR="002F2157" w:rsidRPr="00B27144" w:rsidRDefault="002F2157" w:rsidP="00AE32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144">
        <w:rPr>
          <w:rFonts w:ascii="Times New Roman" w:hAnsi="Times New Roman" w:cs="Times New Roman"/>
          <w:sz w:val="28"/>
          <w:szCs w:val="28"/>
        </w:rPr>
        <w:t>графические приложения;</w:t>
      </w:r>
    </w:p>
    <w:p w:rsidR="002F2157" w:rsidRPr="00B27144" w:rsidRDefault="002F2157" w:rsidP="00AE32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144">
        <w:rPr>
          <w:rFonts w:ascii="Times New Roman" w:hAnsi="Times New Roman" w:cs="Times New Roman"/>
          <w:sz w:val="28"/>
          <w:szCs w:val="28"/>
        </w:rPr>
        <w:t>укрупненный расчет стоимости работ по проекту (для проектной документации на геологическое изучение недр, финансируемое за счет средств федерального бюджета, бюджета субъекта Российской Федерации или бюджета муниципального образования);</w:t>
      </w:r>
    </w:p>
    <w:p w:rsidR="002F2157" w:rsidRPr="00B27144" w:rsidRDefault="002F2157" w:rsidP="00AE32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144">
        <w:rPr>
          <w:rFonts w:ascii="Times New Roman" w:hAnsi="Times New Roman" w:cs="Times New Roman"/>
          <w:sz w:val="28"/>
          <w:szCs w:val="28"/>
        </w:rPr>
        <w:t>календарный план выполнения работ по проекту (для проектной документации на геологическое изучение недр, проводимое по лицензии на пользование недрами);</w:t>
      </w:r>
    </w:p>
    <w:p w:rsidR="00CD3D52" w:rsidRPr="00B27144" w:rsidRDefault="002F2157" w:rsidP="00AE32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27144">
        <w:rPr>
          <w:rFonts w:ascii="Times New Roman" w:hAnsi="Times New Roman" w:cs="Times New Roman"/>
          <w:sz w:val="28"/>
          <w:szCs w:val="28"/>
        </w:rPr>
        <w:t>б) </w:t>
      </w:r>
      <w:r w:rsidR="00CD3D52" w:rsidRPr="00B27144">
        <w:rPr>
          <w:rFonts w:ascii="Times New Roman" w:hAnsi="Times New Roman" w:cs="Times New Roman"/>
          <w:sz w:val="28"/>
          <w:szCs w:val="28"/>
        </w:rPr>
        <w:t>документ, подтверждающий полномочия лица на осуществление действий, включая действия по подписанию подаваемых заявки и проектной документации на геологическое изучение недр, в том числе электронной подписью, от имени заявителя - юридического лица (копия решения о назначении или об избрании либо копия приказа о назначении физического лица на должность, в соответствии с которыми такое физическое лицо обладает правом действовать от имени заявителя</w:t>
      </w:r>
      <w:proofErr w:type="gramEnd"/>
      <w:r w:rsidR="00CD3D52" w:rsidRPr="00B27144">
        <w:rPr>
          <w:rFonts w:ascii="Times New Roman" w:hAnsi="Times New Roman" w:cs="Times New Roman"/>
          <w:sz w:val="28"/>
          <w:szCs w:val="28"/>
        </w:rPr>
        <w:t xml:space="preserve"> без доверенности (далее – руководитель заявителя). В случае</w:t>
      </w:r>
      <w:proofErr w:type="gramStart"/>
      <w:r w:rsidR="00CD3D52" w:rsidRPr="00B2714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CD3D52" w:rsidRPr="00B27144">
        <w:rPr>
          <w:rFonts w:ascii="Times New Roman" w:hAnsi="Times New Roman" w:cs="Times New Roman"/>
          <w:sz w:val="28"/>
          <w:szCs w:val="28"/>
        </w:rPr>
        <w:t xml:space="preserve"> если от имени заявителя действует иное лицо, заявка должна содержать также доверенность на осуществление действий от имени заявителя, заверенную печатью заявителя (при наличии) и подписанную лицом, обладающим правом действовать от имени заявителя без доверенности (для юридического лица) или иным уполномоченным руководителем заявителя лицом. В случае если указанная доверенность подписана лицом, уполномоченным руководителем заявителя, заявка должна содержать также документ, подтверждающий полномочия этого лица;</w:t>
      </w:r>
    </w:p>
    <w:p w:rsidR="00C9797D" w:rsidRPr="00B27144" w:rsidRDefault="00DD1B5D" w:rsidP="00AE32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144">
        <w:rPr>
          <w:rFonts w:ascii="Times New Roman" w:hAnsi="Times New Roman" w:cs="Times New Roman"/>
          <w:sz w:val="28"/>
          <w:szCs w:val="28"/>
        </w:rPr>
        <w:t>Документы, составленные на иностранном языке, представляются с их переводом на русский язык. Верность перевода или подлинность подписи переводчика должны быть нотариально засвидетельствованы в соответствии с Основами законодательства Российской Федерации о нотариате от</w:t>
      </w:r>
      <w:r w:rsidR="00636CCD" w:rsidRPr="00B27144">
        <w:rPr>
          <w:rFonts w:ascii="Times New Roman" w:hAnsi="Times New Roman" w:cs="Times New Roman"/>
          <w:sz w:val="28"/>
          <w:szCs w:val="28"/>
        </w:rPr>
        <w:t> </w:t>
      </w:r>
      <w:r w:rsidRPr="00B27144">
        <w:rPr>
          <w:rFonts w:ascii="Times New Roman" w:hAnsi="Times New Roman" w:cs="Times New Roman"/>
          <w:sz w:val="28"/>
          <w:szCs w:val="28"/>
        </w:rPr>
        <w:t>11</w:t>
      </w:r>
      <w:r w:rsidR="00797D4A" w:rsidRPr="00B27144">
        <w:rPr>
          <w:rFonts w:ascii="Times New Roman" w:hAnsi="Times New Roman" w:cs="Times New Roman"/>
          <w:sz w:val="28"/>
          <w:szCs w:val="28"/>
        </w:rPr>
        <w:t> </w:t>
      </w:r>
      <w:r w:rsidRPr="00B27144">
        <w:rPr>
          <w:rFonts w:ascii="Times New Roman" w:hAnsi="Times New Roman" w:cs="Times New Roman"/>
          <w:sz w:val="28"/>
          <w:szCs w:val="28"/>
        </w:rPr>
        <w:t>февраля 1993 г. № 4462-1.</w:t>
      </w:r>
    </w:p>
    <w:p w:rsidR="00D96243" w:rsidRPr="00B27144" w:rsidRDefault="00742591" w:rsidP="00AE32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144">
        <w:rPr>
          <w:rFonts w:ascii="Times New Roman" w:hAnsi="Times New Roman" w:cs="Times New Roman"/>
          <w:sz w:val="28"/>
          <w:szCs w:val="28"/>
        </w:rPr>
        <w:t>1</w:t>
      </w:r>
      <w:r w:rsidR="00D96243" w:rsidRPr="00B27144">
        <w:rPr>
          <w:rFonts w:ascii="Times New Roman" w:hAnsi="Times New Roman" w:cs="Times New Roman"/>
          <w:sz w:val="28"/>
          <w:szCs w:val="28"/>
        </w:rPr>
        <w:t>2</w:t>
      </w:r>
      <w:r w:rsidRPr="00B27144">
        <w:rPr>
          <w:rFonts w:ascii="Times New Roman" w:hAnsi="Times New Roman" w:cs="Times New Roman"/>
          <w:sz w:val="28"/>
          <w:szCs w:val="28"/>
        </w:rPr>
        <w:t>.</w:t>
      </w:r>
      <w:r w:rsidR="00D96243" w:rsidRPr="00B27144">
        <w:rPr>
          <w:rFonts w:ascii="Times New Roman" w:hAnsi="Times New Roman" w:cs="Times New Roman"/>
          <w:sz w:val="28"/>
          <w:szCs w:val="28"/>
        </w:rPr>
        <w:t> </w:t>
      </w:r>
      <w:r w:rsidRPr="00B27144">
        <w:rPr>
          <w:rFonts w:ascii="Times New Roman" w:hAnsi="Times New Roman" w:cs="Times New Roman"/>
          <w:sz w:val="28"/>
          <w:szCs w:val="28"/>
        </w:rPr>
        <w:t xml:space="preserve">Проведение экспертизы проектной документации на геологическое изучение недр осуществляется за плату </w:t>
      </w:r>
      <w:r w:rsidR="00811D89" w:rsidRPr="00B27144">
        <w:rPr>
          <w:rFonts w:ascii="Times New Roman" w:hAnsi="Times New Roman" w:cs="Times New Roman"/>
          <w:sz w:val="28"/>
          <w:szCs w:val="28"/>
        </w:rPr>
        <w:t>размер</w:t>
      </w:r>
      <w:r w:rsidR="001E0E31" w:rsidRPr="00B27144">
        <w:rPr>
          <w:rFonts w:ascii="Times New Roman" w:hAnsi="Times New Roman" w:cs="Times New Roman"/>
          <w:sz w:val="28"/>
          <w:szCs w:val="28"/>
        </w:rPr>
        <w:t>, которой установлен согласно</w:t>
      </w:r>
      <w:r w:rsidR="00811D89" w:rsidRPr="00B27144">
        <w:rPr>
          <w:rFonts w:ascii="Times New Roman" w:hAnsi="Times New Roman" w:cs="Times New Roman"/>
          <w:sz w:val="28"/>
          <w:szCs w:val="28"/>
        </w:rPr>
        <w:t xml:space="preserve"> </w:t>
      </w:r>
      <w:r w:rsidR="001E0E31" w:rsidRPr="00B27144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D96243" w:rsidRPr="00B27144">
        <w:rPr>
          <w:rFonts w:ascii="Times New Roman" w:hAnsi="Times New Roman" w:cs="Times New Roman"/>
          <w:sz w:val="28"/>
          <w:szCs w:val="28"/>
        </w:rPr>
        <w:t>№ </w:t>
      </w:r>
      <w:r w:rsidRPr="00B27144">
        <w:rPr>
          <w:rFonts w:ascii="Times New Roman" w:hAnsi="Times New Roman" w:cs="Times New Roman"/>
          <w:sz w:val="28"/>
          <w:szCs w:val="28"/>
        </w:rPr>
        <w:t>2</w:t>
      </w:r>
      <w:r w:rsidR="00D96243" w:rsidRPr="00B27144">
        <w:rPr>
          <w:rFonts w:ascii="Times New Roman" w:hAnsi="Times New Roman" w:cs="Times New Roman"/>
          <w:sz w:val="28"/>
          <w:szCs w:val="28"/>
        </w:rPr>
        <w:t xml:space="preserve"> </w:t>
      </w:r>
      <w:r w:rsidRPr="00B27144">
        <w:rPr>
          <w:rFonts w:ascii="Times New Roman" w:hAnsi="Times New Roman" w:cs="Times New Roman"/>
          <w:sz w:val="28"/>
          <w:szCs w:val="28"/>
        </w:rPr>
        <w:t xml:space="preserve">к настоящему </w:t>
      </w:r>
      <w:r w:rsidR="001E0E31" w:rsidRPr="00B27144">
        <w:rPr>
          <w:rFonts w:ascii="Times New Roman" w:hAnsi="Times New Roman" w:cs="Times New Roman"/>
          <w:sz w:val="28"/>
          <w:szCs w:val="28"/>
        </w:rPr>
        <w:t>П</w:t>
      </w:r>
      <w:r w:rsidR="00811D89" w:rsidRPr="00B27144">
        <w:rPr>
          <w:rFonts w:ascii="Times New Roman" w:hAnsi="Times New Roman" w:cs="Times New Roman"/>
          <w:sz w:val="28"/>
          <w:szCs w:val="28"/>
        </w:rPr>
        <w:t>остановлению</w:t>
      </w:r>
      <w:r w:rsidRPr="00B27144">
        <w:rPr>
          <w:rFonts w:ascii="Times New Roman" w:hAnsi="Times New Roman" w:cs="Times New Roman"/>
          <w:sz w:val="28"/>
          <w:szCs w:val="28"/>
        </w:rPr>
        <w:t>.</w:t>
      </w:r>
    </w:p>
    <w:p w:rsidR="00D96243" w:rsidRPr="00B27144" w:rsidRDefault="00742591" w:rsidP="00AE32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144">
        <w:rPr>
          <w:rFonts w:ascii="Times New Roman" w:hAnsi="Times New Roman" w:cs="Times New Roman"/>
          <w:sz w:val="28"/>
          <w:szCs w:val="28"/>
        </w:rPr>
        <w:t xml:space="preserve">Внесение платы за проведение экспертизы проектной документации на геологическое изучение недр осуществляется до подачи заявки. В документе, подтверждающем факт внесения платы за проведение экспертизы проектной документации на геологическое изучение недр, указывается наименование </w:t>
      </w:r>
      <w:r w:rsidRPr="00B27144">
        <w:rPr>
          <w:rFonts w:ascii="Times New Roman" w:hAnsi="Times New Roman" w:cs="Times New Roman"/>
          <w:sz w:val="28"/>
          <w:szCs w:val="28"/>
        </w:rPr>
        <w:lastRenderedPageBreak/>
        <w:t>представляемой на экспертизу проектной документации на геологическое изучение недр.</w:t>
      </w:r>
    </w:p>
    <w:p w:rsidR="001E0E31" w:rsidRPr="00B27144" w:rsidRDefault="001E0E31" w:rsidP="00AE328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144" w:rsidDel="001E0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Размер платы за </w:t>
      </w:r>
      <w:r w:rsidRPr="00B27144" w:rsidDel="001E0E31">
        <w:rPr>
          <w:rFonts w:ascii="Times New Roman" w:hAnsi="Times New Roman" w:cs="Times New Roman"/>
          <w:sz w:val="28"/>
          <w:szCs w:val="28"/>
        </w:rPr>
        <w:t>экспертизу проектной документации на</w:t>
      </w:r>
      <w:r w:rsidRPr="00B27144" w:rsidDel="001E0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геологическое изучение недр определяется исходя из </w:t>
      </w:r>
      <w:r w:rsidRPr="00B27144" w:rsidDel="001E0E31">
        <w:rPr>
          <w:rFonts w:ascii="Times New Roman" w:hAnsi="Times New Roman" w:cs="Times New Roman"/>
          <w:sz w:val="28"/>
          <w:szCs w:val="28"/>
        </w:rPr>
        <w:t>общей инвестиционной (сметной) стоимости работ</w:t>
      </w:r>
      <w:r w:rsidR="00636CCD" w:rsidRPr="00B27144">
        <w:rPr>
          <w:rFonts w:ascii="Times New Roman" w:hAnsi="Times New Roman" w:cs="Times New Roman"/>
          <w:sz w:val="28"/>
          <w:szCs w:val="28"/>
        </w:rPr>
        <w:t xml:space="preserve"> по геологическому изучению недр</w:t>
      </w:r>
      <w:r w:rsidRPr="00B27144" w:rsidDel="001E0E3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F0E7E" w:rsidRPr="00B27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7144" w:rsidDel="001E0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Размер платы за </w:t>
      </w:r>
      <w:r w:rsidRPr="00B27144" w:rsidDel="001E0E31">
        <w:rPr>
          <w:rFonts w:ascii="Times New Roman" w:hAnsi="Times New Roman" w:cs="Times New Roman"/>
          <w:sz w:val="28"/>
          <w:szCs w:val="28"/>
        </w:rPr>
        <w:t>экспертизу дополнения</w:t>
      </w:r>
      <w:r w:rsidRPr="00B27144">
        <w:rPr>
          <w:rFonts w:ascii="Times New Roman" w:hAnsi="Times New Roman" w:cs="Times New Roman"/>
          <w:sz w:val="28"/>
          <w:szCs w:val="28"/>
        </w:rPr>
        <w:t xml:space="preserve"> к </w:t>
      </w:r>
      <w:r w:rsidRPr="00B27144" w:rsidDel="001E0E31">
        <w:rPr>
          <w:rFonts w:ascii="Times New Roman" w:hAnsi="Times New Roman" w:cs="Times New Roman"/>
          <w:sz w:val="28"/>
          <w:szCs w:val="28"/>
        </w:rPr>
        <w:t>проектной документации</w:t>
      </w:r>
      <w:r w:rsidR="00636CCD" w:rsidRPr="00B27144" w:rsidDel="001E0E31">
        <w:rPr>
          <w:rFonts w:ascii="Times New Roman" w:hAnsi="Times New Roman" w:cs="Times New Roman"/>
          <w:sz w:val="28"/>
          <w:szCs w:val="28"/>
        </w:rPr>
        <w:t xml:space="preserve"> на</w:t>
      </w:r>
      <w:r w:rsidR="00636CCD" w:rsidRPr="00B27144" w:rsidDel="001E0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геологическое изучение недр</w:t>
      </w:r>
      <w:r w:rsidRPr="00B27144">
        <w:rPr>
          <w:rFonts w:ascii="Times New Roman" w:hAnsi="Times New Roman" w:cs="Times New Roman"/>
          <w:sz w:val="28"/>
          <w:szCs w:val="28"/>
        </w:rPr>
        <w:t xml:space="preserve"> </w:t>
      </w:r>
      <w:r w:rsidR="00CD3D52" w:rsidRPr="00B27144">
        <w:rPr>
          <w:rFonts w:ascii="Times New Roman" w:hAnsi="Times New Roman" w:cs="Times New Roman"/>
          <w:sz w:val="28"/>
          <w:szCs w:val="28"/>
        </w:rPr>
        <w:t>определяется</w:t>
      </w:r>
      <w:r w:rsidRPr="00B27144">
        <w:rPr>
          <w:rFonts w:ascii="Times New Roman" w:hAnsi="Times New Roman" w:cs="Times New Roman"/>
          <w:sz w:val="28"/>
          <w:szCs w:val="28"/>
        </w:rPr>
        <w:t xml:space="preserve"> </w:t>
      </w:r>
      <w:r w:rsidR="002F0E7E" w:rsidRPr="00B27144">
        <w:rPr>
          <w:rFonts w:ascii="Times New Roman" w:hAnsi="Times New Roman" w:cs="Times New Roman"/>
          <w:sz w:val="28"/>
          <w:szCs w:val="28"/>
        </w:rPr>
        <w:t xml:space="preserve">исходя </w:t>
      </w:r>
      <w:r w:rsidRPr="00B27144" w:rsidDel="001E0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</w:t>
      </w:r>
      <w:r w:rsidRPr="00B27144" w:rsidDel="001E0E31">
        <w:rPr>
          <w:rFonts w:ascii="Times New Roman" w:hAnsi="Times New Roman" w:cs="Times New Roman"/>
          <w:sz w:val="28"/>
          <w:szCs w:val="28"/>
        </w:rPr>
        <w:t xml:space="preserve">общей инвестиционной (сметной) стоимости работ по </w:t>
      </w:r>
      <w:r w:rsidRPr="00B27144" w:rsidDel="001E0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действующей проектной документации, увеличенной на стоимость дополнительных работ или уменьшенной на стоимость исключенных работ в соответствии с дополнением </w:t>
      </w:r>
      <w:r w:rsidRPr="00B27144" w:rsidDel="001E0E31">
        <w:rPr>
          <w:rFonts w:ascii="Times New Roman" w:hAnsi="Times New Roman" w:cs="Times New Roman"/>
          <w:sz w:val="28"/>
          <w:szCs w:val="28"/>
        </w:rPr>
        <w:t>к проектной документации на</w:t>
      </w:r>
      <w:r w:rsidRPr="00B27144" w:rsidDel="001E0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геологическое изучение недр</w:t>
      </w:r>
      <w:r w:rsidRPr="00B271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96243" w:rsidRPr="00B27144" w:rsidDel="001E0E31" w:rsidRDefault="00D96243" w:rsidP="00AE32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144" w:rsidDel="001E0E31">
        <w:rPr>
          <w:rFonts w:ascii="Times New Roman" w:hAnsi="Times New Roman" w:cs="Times New Roman"/>
          <w:sz w:val="28"/>
          <w:szCs w:val="28"/>
        </w:rPr>
        <w:t>13. </w:t>
      </w:r>
      <w:proofErr w:type="gramStart"/>
      <w:r w:rsidRPr="00B27144" w:rsidDel="001E0E31">
        <w:rPr>
          <w:rFonts w:ascii="Times New Roman" w:hAnsi="Times New Roman" w:cs="Times New Roman"/>
          <w:sz w:val="28"/>
          <w:szCs w:val="28"/>
        </w:rPr>
        <w:t>Заявитель вправе представить дополнительные документы, уточняющие сведения, изложенные в представленных документах, помимо перечисленных в пункте 11 настоящего Порядка.</w:t>
      </w:r>
      <w:proofErr w:type="gramEnd"/>
    </w:p>
    <w:p w:rsidR="00D96243" w:rsidRPr="00B27144" w:rsidRDefault="00742591" w:rsidP="00AE32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144">
        <w:rPr>
          <w:rFonts w:ascii="Times New Roman" w:hAnsi="Times New Roman" w:cs="Times New Roman"/>
          <w:sz w:val="28"/>
          <w:szCs w:val="28"/>
        </w:rPr>
        <w:t>1</w:t>
      </w:r>
      <w:r w:rsidR="00D96243" w:rsidRPr="00B27144">
        <w:rPr>
          <w:rFonts w:ascii="Times New Roman" w:hAnsi="Times New Roman" w:cs="Times New Roman"/>
          <w:sz w:val="28"/>
          <w:szCs w:val="28"/>
        </w:rPr>
        <w:t>4</w:t>
      </w:r>
      <w:r w:rsidRPr="00B27144">
        <w:rPr>
          <w:rFonts w:ascii="Times New Roman" w:hAnsi="Times New Roman" w:cs="Times New Roman"/>
          <w:sz w:val="28"/>
          <w:szCs w:val="28"/>
        </w:rPr>
        <w:t>.</w:t>
      </w:r>
      <w:r w:rsidR="00D96243" w:rsidRPr="00B27144">
        <w:rPr>
          <w:rFonts w:ascii="Times New Roman" w:hAnsi="Times New Roman" w:cs="Times New Roman"/>
          <w:sz w:val="28"/>
          <w:szCs w:val="28"/>
        </w:rPr>
        <w:t> </w:t>
      </w:r>
      <w:r w:rsidRPr="00B27144">
        <w:rPr>
          <w:rFonts w:ascii="Times New Roman" w:hAnsi="Times New Roman" w:cs="Times New Roman"/>
          <w:sz w:val="28"/>
          <w:szCs w:val="28"/>
        </w:rPr>
        <w:t>Для проведения экспертизы проектной документации на геологическое изучение недр необходимы следующие документы, находящиеся в распоряжении государственных органов либо подведомственных государственным органам организаций:</w:t>
      </w:r>
    </w:p>
    <w:p w:rsidR="00D96243" w:rsidRPr="00B27144" w:rsidRDefault="00742591" w:rsidP="00AE32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144">
        <w:rPr>
          <w:rFonts w:ascii="Times New Roman" w:hAnsi="Times New Roman" w:cs="Times New Roman"/>
          <w:sz w:val="28"/>
          <w:szCs w:val="28"/>
        </w:rPr>
        <w:t>а)</w:t>
      </w:r>
      <w:r w:rsidR="00D96243" w:rsidRPr="00B27144">
        <w:rPr>
          <w:rFonts w:ascii="Times New Roman" w:hAnsi="Times New Roman" w:cs="Times New Roman"/>
          <w:sz w:val="28"/>
          <w:szCs w:val="28"/>
        </w:rPr>
        <w:t> </w:t>
      </w:r>
      <w:r w:rsidRPr="00B27144">
        <w:rPr>
          <w:rFonts w:ascii="Times New Roman" w:hAnsi="Times New Roman" w:cs="Times New Roman"/>
          <w:sz w:val="28"/>
          <w:szCs w:val="28"/>
        </w:rPr>
        <w:t>копия л</w:t>
      </w:r>
      <w:r w:rsidR="002F0E7E" w:rsidRPr="00B27144">
        <w:rPr>
          <w:rFonts w:ascii="Times New Roman" w:hAnsi="Times New Roman" w:cs="Times New Roman"/>
          <w:sz w:val="28"/>
          <w:szCs w:val="28"/>
        </w:rPr>
        <w:t xml:space="preserve">ицензии на пользование недрами </w:t>
      </w:r>
      <w:r w:rsidRPr="00B27144">
        <w:rPr>
          <w:rFonts w:ascii="Times New Roman" w:hAnsi="Times New Roman" w:cs="Times New Roman"/>
          <w:sz w:val="28"/>
          <w:szCs w:val="28"/>
        </w:rPr>
        <w:t xml:space="preserve">(для проектной документации на геологическое изучение недр, </w:t>
      </w:r>
      <w:r w:rsidR="00855B5B" w:rsidRPr="00B27144">
        <w:rPr>
          <w:rFonts w:ascii="Times New Roman" w:hAnsi="Times New Roman" w:cs="Times New Roman"/>
          <w:sz w:val="28"/>
          <w:szCs w:val="28"/>
        </w:rPr>
        <w:t>проводимое по лицензии на пользование недрами</w:t>
      </w:r>
      <w:r w:rsidRPr="00B27144">
        <w:rPr>
          <w:rFonts w:ascii="Times New Roman" w:hAnsi="Times New Roman" w:cs="Times New Roman"/>
          <w:sz w:val="28"/>
          <w:szCs w:val="28"/>
        </w:rPr>
        <w:t>);</w:t>
      </w:r>
    </w:p>
    <w:p w:rsidR="00D96243" w:rsidRPr="00B27144" w:rsidRDefault="00742591" w:rsidP="00AE32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144">
        <w:rPr>
          <w:rFonts w:ascii="Times New Roman" w:hAnsi="Times New Roman" w:cs="Times New Roman"/>
          <w:sz w:val="28"/>
          <w:szCs w:val="28"/>
        </w:rPr>
        <w:t>б)</w:t>
      </w:r>
      <w:r w:rsidR="002F0E7E" w:rsidRPr="00B27144">
        <w:rPr>
          <w:rFonts w:ascii="Times New Roman" w:hAnsi="Times New Roman" w:cs="Times New Roman"/>
          <w:sz w:val="28"/>
          <w:szCs w:val="28"/>
        </w:rPr>
        <w:t xml:space="preserve"> копия государственного задания </w:t>
      </w:r>
      <w:r w:rsidRPr="00B27144">
        <w:rPr>
          <w:rFonts w:ascii="Times New Roman" w:hAnsi="Times New Roman" w:cs="Times New Roman"/>
          <w:sz w:val="28"/>
          <w:szCs w:val="28"/>
        </w:rPr>
        <w:t>(для проектной документации на геологическое изучение недр, проводимое по государственному заданию);</w:t>
      </w:r>
    </w:p>
    <w:p w:rsidR="00D96243" w:rsidRPr="00B27144" w:rsidRDefault="00742591" w:rsidP="00AE32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144">
        <w:rPr>
          <w:rFonts w:ascii="Times New Roman" w:hAnsi="Times New Roman" w:cs="Times New Roman"/>
          <w:sz w:val="28"/>
          <w:szCs w:val="28"/>
        </w:rPr>
        <w:t>в</w:t>
      </w:r>
      <w:r w:rsidR="005A7814" w:rsidRPr="00B27144">
        <w:rPr>
          <w:rFonts w:ascii="Times New Roman" w:hAnsi="Times New Roman" w:cs="Times New Roman"/>
          <w:sz w:val="28"/>
          <w:szCs w:val="28"/>
        </w:rPr>
        <w:t>) </w:t>
      </w:r>
      <w:r w:rsidRPr="00B27144">
        <w:rPr>
          <w:rFonts w:ascii="Times New Roman" w:hAnsi="Times New Roman" w:cs="Times New Roman"/>
          <w:sz w:val="28"/>
          <w:szCs w:val="28"/>
        </w:rPr>
        <w:t>копия контракта</w:t>
      </w:r>
      <w:r w:rsidR="002F0E7E" w:rsidRPr="00B27144">
        <w:rPr>
          <w:rFonts w:ascii="Times New Roman" w:hAnsi="Times New Roman" w:cs="Times New Roman"/>
          <w:sz w:val="28"/>
          <w:szCs w:val="28"/>
        </w:rPr>
        <w:t xml:space="preserve"> </w:t>
      </w:r>
      <w:r w:rsidRPr="00B27144">
        <w:rPr>
          <w:rFonts w:ascii="Times New Roman" w:hAnsi="Times New Roman" w:cs="Times New Roman"/>
          <w:sz w:val="28"/>
          <w:szCs w:val="28"/>
        </w:rPr>
        <w:t>(для проектной документации на геологическое изучение недр, проводимое по контракту);</w:t>
      </w:r>
    </w:p>
    <w:p w:rsidR="00D96243" w:rsidRPr="00B27144" w:rsidRDefault="00742591" w:rsidP="00AE32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144">
        <w:rPr>
          <w:rFonts w:ascii="Times New Roman" w:hAnsi="Times New Roman" w:cs="Times New Roman"/>
          <w:sz w:val="28"/>
          <w:szCs w:val="28"/>
        </w:rPr>
        <w:t>г)</w:t>
      </w:r>
      <w:r w:rsidR="002F0E7E" w:rsidRPr="00B27144">
        <w:rPr>
          <w:rFonts w:ascii="Times New Roman" w:hAnsi="Times New Roman" w:cs="Times New Roman"/>
          <w:sz w:val="28"/>
          <w:szCs w:val="28"/>
        </w:rPr>
        <w:t> </w:t>
      </w:r>
      <w:r w:rsidRPr="00B27144">
        <w:rPr>
          <w:rFonts w:ascii="Times New Roman" w:hAnsi="Times New Roman" w:cs="Times New Roman"/>
          <w:sz w:val="28"/>
          <w:szCs w:val="28"/>
        </w:rPr>
        <w:t>документ (или его копия), подтверждающий факт внесения платы за проведение экспертизы проектной документации;</w:t>
      </w:r>
    </w:p>
    <w:p w:rsidR="002D69AC" w:rsidRPr="00B27144" w:rsidRDefault="00742591" w:rsidP="00AE32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144">
        <w:rPr>
          <w:rFonts w:ascii="Times New Roman" w:hAnsi="Times New Roman" w:cs="Times New Roman"/>
          <w:sz w:val="28"/>
          <w:szCs w:val="28"/>
        </w:rPr>
        <w:t>д)</w:t>
      </w:r>
      <w:r w:rsidR="002F0E7E" w:rsidRPr="00B27144">
        <w:rPr>
          <w:rFonts w:ascii="Times New Roman" w:hAnsi="Times New Roman" w:cs="Times New Roman"/>
          <w:sz w:val="28"/>
          <w:szCs w:val="28"/>
        </w:rPr>
        <w:t> </w:t>
      </w:r>
      <w:r w:rsidRPr="00B27144">
        <w:rPr>
          <w:rFonts w:ascii="Times New Roman" w:hAnsi="Times New Roman" w:cs="Times New Roman"/>
          <w:sz w:val="28"/>
          <w:szCs w:val="28"/>
        </w:rPr>
        <w:t xml:space="preserve">копия </w:t>
      </w:r>
      <w:r w:rsidR="00855B5B" w:rsidRPr="00B27144">
        <w:rPr>
          <w:rFonts w:ascii="Times New Roman" w:hAnsi="Times New Roman" w:cs="Times New Roman"/>
          <w:sz w:val="28"/>
          <w:szCs w:val="28"/>
        </w:rPr>
        <w:t xml:space="preserve">письменного </w:t>
      </w:r>
      <w:r w:rsidRPr="00B27144">
        <w:rPr>
          <w:rFonts w:ascii="Times New Roman" w:hAnsi="Times New Roman" w:cs="Times New Roman"/>
          <w:sz w:val="28"/>
          <w:szCs w:val="28"/>
        </w:rPr>
        <w:t>уведомления о допущенных нарушениях условий пользования недрами</w:t>
      </w:r>
      <w:r w:rsidR="00855B5B" w:rsidRPr="00B27144">
        <w:t xml:space="preserve"> </w:t>
      </w:r>
      <w:r w:rsidR="00855B5B" w:rsidRPr="00B27144">
        <w:rPr>
          <w:rFonts w:ascii="Times New Roman" w:hAnsi="Times New Roman" w:cs="Times New Roman"/>
          <w:sz w:val="28"/>
          <w:szCs w:val="28"/>
        </w:rPr>
        <w:t>предусмотренного ст</w:t>
      </w:r>
      <w:r w:rsidR="00940051" w:rsidRPr="00B27144">
        <w:rPr>
          <w:rFonts w:ascii="Times New Roman" w:hAnsi="Times New Roman" w:cs="Times New Roman"/>
          <w:sz w:val="28"/>
          <w:szCs w:val="28"/>
        </w:rPr>
        <w:t>атьей</w:t>
      </w:r>
      <w:r w:rsidR="00855B5B" w:rsidRPr="00B27144">
        <w:rPr>
          <w:rFonts w:ascii="Times New Roman" w:hAnsi="Times New Roman" w:cs="Times New Roman"/>
          <w:sz w:val="28"/>
          <w:szCs w:val="28"/>
        </w:rPr>
        <w:t xml:space="preserve"> 21 Закона Российской Федерации «О недрах»,</w:t>
      </w:r>
      <w:r w:rsidRPr="00B27144">
        <w:rPr>
          <w:rFonts w:ascii="Times New Roman" w:hAnsi="Times New Roman" w:cs="Times New Roman"/>
          <w:sz w:val="28"/>
          <w:szCs w:val="28"/>
        </w:rPr>
        <w:t xml:space="preserve"> (в случае, если проектная документация на геологическое изучение недр подготовлена в целях устранения нарушений, указанных в данном уведомлении)</w:t>
      </w:r>
      <w:r w:rsidR="002D69AC" w:rsidRPr="00B27144">
        <w:rPr>
          <w:rFonts w:ascii="Times New Roman" w:hAnsi="Times New Roman" w:cs="Times New Roman"/>
          <w:sz w:val="28"/>
          <w:szCs w:val="28"/>
        </w:rPr>
        <w:t>;</w:t>
      </w:r>
    </w:p>
    <w:p w:rsidR="002D69AC" w:rsidRPr="00B27144" w:rsidRDefault="002D69AC" w:rsidP="00AE32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144">
        <w:rPr>
          <w:rFonts w:ascii="Times New Roman" w:hAnsi="Times New Roman" w:cs="Times New Roman"/>
          <w:sz w:val="28"/>
          <w:szCs w:val="28"/>
        </w:rPr>
        <w:t>е) копия заключения государственной экспертизы запасов полезных ископаемых и подземных вод, геологической информации о предоставляемых в пользование участках недр (при наличии).</w:t>
      </w:r>
    </w:p>
    <w:p w:rsidR="002F0E7E" w:rsidRPr="00B27144" w:rsidRDefault="00742591" w:rsidP="00AE32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144">
        <w:rPr>
          <w:rFonts w:ascii="Times New Roman" w:hAnsi="Times New Roman" w:cs="Times New Roman"/>
          <w:sz w:val="28"/>
          <w:szCs w:val="28"/>
        </w:rPr>
        <w:t xml:space="preserve">Заявитель вправе представить указанные в настоящем пункте документы в </w:t>
      </w:r>
      <w:r w:rsidR="009656C9" w:rsidRPr="00B27144">
        <w:rPr>
          <w:rFonts w:ascii="Times New Roman" w:hAnsi="Times New Roman" w:cs="Times New Roman"/>
          <w:sz w:val="28"/>
          <w:szCs w:val="28"/>
        </w:rPr>
        <w:t>уполномоченное учреждение</w:t>
      </w:r>
      <w:r w:rsidRPr="00B27144">
        <w:rPr>
          <w:rFonts w:ascii="Times New Roman" w:hAnsi="Times New Roman" w:cs="Times New Roman"/>
          <w:sz w:val="28"/>
          <w:szCs w:val="28"/>
        </w:rPr>
        <w:t xml:space="preserve"> или его территориальное отделение по собственной инициативе. Если заявитель не представил указанные в настоящем пункте документы самостоятельно, и они отсутствуют в </w:t>
      </w:r>
      <w:r w:rsidR="009656C9" w:rsidRPr="00B27144">
        <w:rPr>
          <w:rFonts w:ascii="Times New Roman" w:hAnsi="Times New Roman" w:cs="Times New Roman"/>
          <w:sz w:val="28"/>
          <w:szCs w:val="28"/>
        </w:rPr>
        <w:t xml:space="preserve">уполномоченном учреждении </w:t>
      </w:r>
      <w:r w:rsidRPr="00B27144">
        <w:rPr>
          <w:rFonts w:ascii="Times New Roman" w:hAnsi="Times New Roman" w:cs="Times New Roman"/>
          <w:sz w:val="28"/>
          <w:szCs w:val="28"/>
        </w:rPr>
        <w:t xml:space="preserve">или его территориальных отделениях, указанные документы запрашиваются </w:t>
      </w:r>
      <w:r w:rsidR="009656C9" w:rsidRPr="00B27144">
        <w:rPr>
          <w:rFonts w:ascii="Times New Roman" w:hAnsi="Times New Roman" w:cs="Times New Roman"/>
          <w:sz w:val="28"/>
          <w:szCs w:val="28"/>
        </w:rPr>
        <w:t xml:space="preserve">уполномоченным учреждением </w:t>
      </w:r>
      <w:r w:rsidRPr="00B27144">
        <w:rPr>
          <w:rFonts w:ascii="Times New Roman" w:hAnsi="Times New Roman" w:cs="Times New Roman"/>
          <w:sz w:val="28"/>
          <w:szCs w:val="28"/>
        </w:rPr>
        <w:t xml:space="preserve">или его территориальными отделениями в </w:t>
      </w:r>
      <w:r w:rsidRPr="00B27144">
        <w:rPr>
          <w:rFonts w:ascii="Times New Roman" w:hAnsi="Times New Roman" w:cs="Times New Roman"/>
          <w:sz w:val="28"/>
          <w:szCs w:val="28"/>
        </w:rPr>
        <w:lastRenderedPageBreak/>
        <w:t>государственных органах либо подведомственных государственным органам организациях, в распоряжении которых они находятся.</w:t>
      </w:r>
    </w:p>
    <w:p w:rsidR="005543E7" w:rsidRPr="00B27144" w:rsidRDefault="00742591" w:rsidP="00AE328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144">
        <w:rPr>
          <w:rFonts w:ascii="Times New Roman" w:hAnsi="Times New Roman" w:cs="Times New Roman"/>
          <w:sz w:val="28"/>
          <w:szCs w:val="28"/>
        </w:rPr>
        <w:t>1</w:t>
      </w:r>
      <w:r w:rsidR="009A0198" w:rsidRPr="00B27144">
        <w:rPr>
          <w:rFonts w:ascii="Times New Roman" w:hAnsi="Times New Roman" w:cs="Times New Roman"/>
          <w:sz w:val="28"/>
          <w:szCs w:val="28"/>
        </w:rPr>
        <w:t>5</w:t>
      </w:r>
      <w:r w:rsidRPr="00B27144">
        <w:rPr>
          <w:rFonts w:ascii="Times New Roman" w:hAnsi="Times New Roman" w:cs="Times New Roman"/>
          <w:sz w:val="28"/>
          <w:szCs w:val="28"/>
        </w:rPr>
        <w:t>.</w:t>
      </w:r>
      <w:r w:rsidR="005543E7" w:rsidRPr="00B27144">
        <w:rPr>
          <w:rFonts w:ascii="Times New Roman" w:hAnsi="Times New Roman" w:cs="Times New Roman"/>
          <w:sz w:val="28"/>
          <w:szCs w:val="28"/>
        </w:rPr>
        <w:t> </w:t>
      </w:r>
      <w:r w:rsidRPr="00B27144">
        <w:rPr>
          <w:rFonts w:ascii="Times New Roman" w:hAnsi="Times New Roman" w:cs="Times New Roman"/>
          <w:sz w:val="28"/>
          <w:szCs w:val="28"/>
        </w:rPr>
        <w:t xml:space="preserve">Взаимодействие </w:t>
      </w:r>
      <w:r w:rsidR="001E6F5A" w:rsidRPr="00B27144">
        <w:rPr>
          <w:rFonts w:ascii="Times New Roman" w:hAnsi="Times New Roman" w:cs="Times New Roman"/>
          <w:sz w:val="28"/>
          <w:szCs w:val="28"/>
        </w:rPr>
        <w:t xml:space="preserve">уполномоченного учреждения </w:t>
      </w:r>
      <w:r w:rsidRPr="00B27144">
        <w:rPr>
          <w:rFonts w:ascii="Times New Roman" w:hAnsi="Times New Roman" w:cs="Times New Roman"/>
          <w:sz w:val="28"/>
          <w:szCs w:val="28"/>
        </w:rPr>
        <w:t>или его территориальных отделений с</w:t>
      </w:r>
      <w:r w:rsidRPr="00B27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государственными органами либо подведомственными государственным органам организациями осуществляется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</w:t>
      </w:r>
    </w:p>
    <w:p w:rsidR="00513B49" w:rsidRPr="00B27144" w:rsidRDefault="00513B49" w:rsidP="00AE328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43E7" w:rsidRPr="00B27144" w:rsidRDefault="00742591" w:rsidP="00AE328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7144">
        <w:rPr>
          <w:rFonts w:ascii="Times New Roman" w:hAnsi="Times New Roman" w:cs="Times New Roman"/>
          <w:b/>
          <w:sz w:val="28"/>
          <w:szCs w:val="28"/>
        </w:rPr>
        <w:t xml:space="preserve">IV. </w:t>
      </w:r>
      <w:r w:rsidR="002F0E7E" w:rsidRPr="00B27144">
        <w:rPr>
          <w:rFonts w:ascii="Times New Roman" w:hAnsi="Times New Roman" w:cs="Times New Roman"/>
          <w:b/>
          <w:sz w:val="28"/>
          <w:szCs w:val="28"/>
        </w:rPr>
        <w:t>Организация проведения экспертизы проектной документации на геологическое изучение недр</w:t>
      </w:r>
    </w:p>
    <w:p w:rsidR="005543E7" w:rsidRPr="00B27144" w:rsidRDefault="005543E7" w:rsidP="00AE3286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0198" w:rsidRPr="00B27144" w:rsidRDefault="00742591" w:rsidP="00AE328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14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A0198" w:rsidRPr="00B2714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B271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543E7" w:rsidRPr="00B2714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A0198" w:rsidRPr="00B2714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срок проведения экспертизы проектной документации на геологическое изучение недр не должен превышать:</w:t>
      </w:r>
    </w:p>
    <w:p w:rsidR="009A0198" w:rsidRPr="00B27144" w:rsidRDefault="009A0198" w:rsidP="00AE328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144">
        <w:rPr>
          <w:rFonts w:ascii="Times New Roman" w:eastAsia="Times New Roman" w:hAnsi="Times New Roman" w:cs="Times New Roman"/>
          <w:sz w:val="28"/>
          <w:szCs w:val="28"/>
          <w:lang w:eastAsia="ru-RU"/>
        </w:rPr>
        <w:t>60</w:t>
      </w:r>
      <w:r w:rsidR="002F0E7E" w:rsidRPr="00B2714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27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рабочих дней </w:t>
      </w:r>
      <w:proofErr w:type="gramStart"/>
      <w:r w:rsidRPr="00B27144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регистрации</w:t>
      </w:r>
      <w:proofErr w:type="gramEnd"/>
      <w:r w:rsidRPr="00B27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заявки о проведении экспертизы проектной документации на геологическое изучение недр в </w:t>
      </w:r>
      <w:r w:rsidR="003767D1" w:rsidRPr="00B27144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уполномоченном учреждении</w:t>
      </w:r>
      <w:r w:rsidRPr="00B27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его территориальном отделении, за исключением случаев, предусмотренных абзацами третьим - </w:t>
      </w:r>
      <w:r w:rsidR="003767D1" w:rsidRPr="00B27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седьмым </w:t>
      </w:r>
      <w:r w:rsidRPr="00B2714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пункта;</w:t>
      </w:r>
    </w:p>
    <w:p w:rsidR="009A0198" w:rsidRPr="00B27144" w:rsidRDefault="009A0198" w:rsidP="00AE328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144">
        <w:rPr>
          <w:rFonts w:ascii="Times New Roman" w:eastAsia="Times New Roman" w:hAnsi="Times New Roman" w:cs="Times New Roman"/>
          <w:sz w:val="28"/>
          <w:szCs w:val="28"/>
          <w:lang w:eastAsia="ru-RU"/>
        </w:rPr>
        <w:t>40</w:t>
      </w:r>
      <w:r w:rsidR="002F0E7E" w:rsidRPr="00B2714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27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рабочих дней </w:t>
      </w:r>
      <w:proofErr w:type="gramStart"/>
      <w:r w:rsidRPr="00B27144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регистрации</w:t>
      </w:r>
      <w:proofErr w:type="gramEnd"/>
      <w:r w:rsidRPr="00B27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заявки в </w:t>
      </w:r>
      <w:r w:rsidR="003767D1" w:rsidRPr="00B27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уполномоченном учреждении </w:t>
      </w:r>
      <w:r w:rsidRPr="00B27144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его территориальном отделении в случае проведения экспертизы проектной документации на геологическое изучение недр в отношении общераспространенных полезных ископаемых и подземных вод, за исключением случаев, предусмотренных абзацем шестым настоящего пункта;</w:t>
      </w:r>
    </w:p>
    <w:p w:rsidR="009A0198" w:rsidRPr="00B27144" w:rsidRDefault="009A0198" w:rsidP="00AE328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27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40 рабочих дней с даты регистрации заявки в </w:t>
      </w:r>
      <w:r w:rsidR="003767D1" w:rsidRPr="00B27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уполномоченном учреждении </w:t>
      </w:r>
      <w:r w:rsidRPr="00B27144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его территориальном отделении в случае проведения экспертизы дополнений к проектной документации на геологическое изучение недр</w:t>
      </w:r>
      <w:r w:rsidR="000829C1" w:rsidRPr="00B27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C7C1D" w:rsidRPr="00B27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0829C1" w:rsidRPr="00B2714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исключением</w:t>
      </w:r>
      <w:r w:rsidR="006C7C1D" w:rsidRPr="00B27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29C1" w:rsidRPr="00B27144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экспертизы дополнений к проектной документации на геологическое изучение недр, финансируемое за счет средств федерального бюджета и проводимое по контракту</w:t>
      </w:r>
      <w:r w:rsidR="00701391" w:rsidRPr="00B27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по государственному заданию</w:t>
      </w:r>
      <w:r w:rsidR="000829C1" w:rsidRPr="00B2714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9A0198" w:rsidRPr="00B27144" w:rsidRDefault="009A0198" w:rsidP="00AE328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144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2F0E7E" w:rsidRPr="00B2714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27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рабочих дней </w:t>
      </w:r>
      <w:proofErr w:type="gramStart"/>
      <w:r w:rsidRPr="00B27144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регистрации</w:t>
      </w:r>
      <w:proofErr w:type="gramEnd"/>
      <w:r w:rsidRPr="00B27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заявки в </w:t>
      </w:r>
      <w:r w:rsidR="003767D1" w:rsidRPr="00B27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уполномоченном учреждении </w:t>
      </w:r>
      <w:r w:rsidRPr="00B27144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его территориальном отделении в случае повторного направления заявки на проведение экспертизы проектной документации или дополнения к проектной документации при получении отрицательного заключения экспертизы;</w:t>
      </w:r>
    </w:p>
    <w:p w:rsidR="009A0198" w:rsidRPr="00B27144" w:rsidRDefault="009A0198" w:rsidP="00AE328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144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2F0E7E" w:rsidRPr="00B2714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27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рабочих дней </w:t>
      </w:r>
      <w:proofErr w:type="gramStart"/>
      <w:r w:rsidRPr="00B27144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регистрации</w:t>
      </w:r>
      <w:proofErr w:type="gramEnd"/>
      <w:r w:rsidRPr="00B27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заявки в </w:t>
      </w:r>
      <w:r w:rsidR="003767D1" w:rsidRPr="00B27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уполномоченном учреждении </w:t>
      </w:r>
      <w:r w:rsidRPr="00B27144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его территориальном отделении в случае проведения экспертизы проектной документации на геологическое изучение недр в отношении общераспространенных полезных ископаемых, осуществляемое пользователями недр для собственных производственных и технологических нужд в соответствии со статьей 19.1 Закона Российской Федерации «О недрах»;</w:t>
      </w:r>
    </w:p>
    <w:p w:rsidR="009A0198" w:rsidRPr="00B27144" w:rsidRDefault="009A0198" w:rsidP="00AE328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14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20</w:t>
      </w:r>
      <w:r w:rsidR="002F0E7E" w:rsidRPr="00B2714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27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рабочих дней </w:t>
      </w:r>
      <w:proofErr w:type="gramStart"/>
      <w:r w:rsidRPr="00B27144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регистрации</w:t>
      </w:r>
      <w:proofErr w:type="gramEnd"/>
      <w:r w:rsidRPr="00B27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заявки в </w:t>
      </w:r>
      <w:r w:rsidR="003767D1" w:rsidRPr="00B27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уполномоченном учреждении </w:t>
      </w:r>
      <w:r w:rsidRPr="00B27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его территориальном отделении в случае проведения экспертизы </w:t>
      </w:r>
      <w:r w:rsidR="00CE109B" w:rsidRPr="00B27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сведений, предусмотренных абзацем </w:t>
      </w:r>
      <w:r w:rsidR="00973D95" w:rsidRPr="00B2714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тринадцатым</w:t>
      </w:r>
      <w:r w:rsidR="00CE109B" w:rsidRPr="00B27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подпункта «а» пункта 11 настоящего Порядка</w:t>
      </w:r>
      <w:r w:rsidRPr="00B27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(без изменения иных </w:t>
      </w:r>
      <w:r w:rsidR="00CE109B" w:rsidRPr="00B27144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сведений, предусмотренных подпунктом «а» пункта 11 настоящего Порядка</w:t>
      </w:r>
      <w:r w:rsidRPr="00B27144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9A0198" w:rsidRPr="00B27144" w:rsidRDefault="00742591" w:rsidP="00AE328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14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A0198" w:rsidRPr="00B2714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B271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A0198" w:rsidRPr="00B2714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271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Представленная заявка, с прилагаемыми к ней до</w:t>
      </w:r>
      <w:r w:rsidR="003A3145" w:rsidRPr="00B27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кументами, регистрируется </w:t>
      </w:r>
      <w:r w:rsidR="003767D1" w:rsidRPr="00B27144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</w:t>
      </w:r>
      <w:r w:rsidR="002F0E7E" w:rsidRPr="00B27144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3767D1" w:rsidRPr="00B27144">
        <w:rPr>
          <w:rFonts w:ascii="Times New Roman" w:eastAsia="Times New Roman" w:hAnsi="Times New Roman" w:cs="Times New Roman"/>
          <w:sz w:val="28"/>
          <w:szCs w:val="28"/>
          <w:lang w:eastAsia="ru-RU"/>
        </w:rPr>
        <w:t>м учреждени</w:t>
      </w:r>
      <w:r w:rsidR="002F0E7E" w:rsidRPr="00B27144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3767D1" w:rsidRPr="00B27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7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его территориальным отделением посредством присвоения ей индивидуального входящего номера. Передача </w:t>
      </w:r>
      <w:proofErr w:type="gramStart"/>
      <w:r w:rsidRPr="00B271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экспертизы проектов геологического изучения недр</w:t>
      </w:r>
      <w:proofErr w:type="gramEnd"/>
      <w:r w:rsidRPr="00B27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между </w:t>
      </w:r>
      <w:r w:rsidR="003767D1" w:rsidRPr="00B27144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</w:t>
      </w:r>
      <w:r w:rsidR="002F0E7E" w:rsidRPr="00B27144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="003767D1" w:rsidRPr="00B27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</w:t>
      </w:r>
      <w:r w:rsidR="002F0E7E" w:rsidRPr="00B27144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3767D1" w:rsidRPr="00B27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7144">
        <w:rPr>
          <w:rFonts w:ascii="Times New Roman" w:eastAsia="Times New Roman" w:hAnsi="Times New Roman" w:cs="Times New Roman"/>
          <w:sz w:val="28"/>
          <w:szCs w:val="28"/>
          <w:lang w:eastAsia="ru-RU"/>
        </w:rPr>
        <w:t>и (или) его территориальными отделениями осуществляет</w:t>
      </w:r>
      <w:r w:rsidR="009A0198" w:rsidRPr="00B27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по решению руководителя </w:t>
      </w:r>
      <w:r w:rsidR="00242844" w:rsidRPr="00B27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уполномоченного </w:t>
      </w:r>
      <w:r w:rsidR="002F0E7E" w:rsidRPr="00B27144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</w:t>
      </w:r>
      <w:r w:rsidR="00242844" w:rsidRPr="00B271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A3145" w:rsidRPr="00B27144" w:rsidRDefault="00742591" w:rsidP="00AE328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14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A0198" w:rsidRPr="00B2714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B271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D46A8" w:rsidRPr="00B2714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B2714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подачи заявителем заявки и прилагаемых к ней документов с нарушением требований пунктов 9 - 1</w:t>
      </w:r>
      <w:r w:rsidR="003A3145" w:rsidRPr="00B2714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27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Порядка, представленная заявка с прилагаемыми к ней документами в течение 5 рабочих дней с даты регистрации заявки в соответствии с пунктом 1</w:t>
      </w:r>
      <w:r w:rsidR="003A3145" w:rsidRPr="00B27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 </w:t>
      </w:r>
      <w:r w:rsidRPr="00B2714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Порядка подлежит возврату заявителю без проведения экспертизы проектной документации на геологическое изучение недр.</w:t>
      </w:r>
      <w:proofErr w:type="gramEnd"/>
    </w:p>
    <w:p w:rsidR="003A3145" w:rsidRPr="00B27144" w:rsidRDefault="00742591" w:rsidP="00AE328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Заявитель уведомляется о возврате проектной документации на геологическое изучение недр без проведения экспертизы по адресу электронной почты, указанному в заявке. В этом случае заявитель </w:t>
      </w:r>
      <w:r w:rsidR="001E5B3C" w:rsidRPr="00B27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(уполномоченный представитель заявителя) </w:t>
      </w:r>
      <w:r w:rsidR="002F0E7E" w:rsidRPr="00B27144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вправе</w:t>
      </w:r>
      <w:r w:rsidRPr="00B27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получить </w:t>
      </w:r>
      <w:r w:rsidR="00242844" w:rsidRPr="00B27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поданную в бумажном виде </w:t>
      </w:r>
      <w:r w:rsidRPr="00B27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заявку и </w:t>
      </w:r>
      <w:r w:rsidR="008456C6" w:rsidRPr="00B27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приложенные </w:t>
      </w:r>
      <w:r w:rsidRPr="00B27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ней документы по месту нахождения </w:t>
      </w:r>
      <w:r w:rsidR="008456C6" w:rsidRPr="00B27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уполномоченного </w:t>
      </w:r>
      <w:r w:rsidR="00242844" w:rsidRPr="00B27144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</w:t>
      </w:r>
      <w:r w:rsidRPr="00B27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его соответствующего территориального отделения, в котором осуществлялось рассмотрени</w:t>
      </w:r>
      <w:r w:rsidR="003A3145" w:rsidRPr="00B27144">
        <w:rPr>
          <w:rFonts w:ascii="Times New Roman" w:eastAsia="Times New Roman" w:hAnsi="Times New Roman" w:cs="Times New Roman"/>
          <w:sz w:val="28"/>
          <w:szCs w:val="28"/>
          <w:lang w:eastAsia="ru-RU"/>
        </w:rPr>
        <w:t>е проектной докум</w:t>
      </w:r>
      <w:r w:rsidRPr="00B27144">
        <w:rPr>
          <w:rFonts w:ascii="Times New Roman" w:eastAsia="Times New Roman" w:hAnsi="Times New Roman" w:cs="Times New Roman"/>
          <w:sz w:val="28"/>
          <w:szCs w:val="28"/>
          <w:lang w:eastAsia="ru-RU"/>
        </w:rPr>
        <w:t>ентации.</w:t>
      </w:r>
    </w:p>
    <w:p w:rsidR="001A1F01" w:rsidRPr="00B27144" w:rsidRDefault="00742591" w:rsidP="00AE328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14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возврата заявителю проектной документации на геологическое изучение недр по основанию, предусмотренному абзацем первым</w:t>
      </w:r>
      <w:r w:rsidR="003A3145" w:rsidRPr="00B27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714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пункта, плата за ее проведение подлежит возврату лицу, внесшему плату</w:t>
      </w:r>
      <w:r w:rsidR="008456C6" w:rsidRPr="00B27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A1F01" w:rsidRPr="00B27144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порядке, предусмотренном ст</w:t>
      </w:r>
      <w:r w:rsidR="008456C6" w:rsidRPr="00B27144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атьей</w:t>
      </w:r>
      <w:r w:rsidR="001A1F01" w:rsidRPr="00B27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40.1 </w:t>
      </w:r>
      <w:r w:rsidR="008456C6" w:rsidRPr="00B27144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Бюджетного кодекса Российской Федерации</w:t>
      </w:r>
      <w:r w:rsidR="001A1F01" w:rsidRPr="00B27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либо </w:t>
      </w:r>
      <w:r w:rsidR="002F0E7E" w:rsidRPr="00B27144">
        <w:rPr>
          <w:rFonts w:ascii="Times New Roman" w:hAnsi="Times New Roman" w:cs="Times New Roman"/>
          <w:sz w:val="28"/>
          <w:szCs w:val="28"/>
        </w:rPr>
        <w:t>учитывается</w:t>
      </w:r>
      <w:r w:rsidR="001A1F01" w:rsidRPr="00B27144">
        <w:rPr>
          <w:rFonts w:ascii="Times New Roman" w:hAnsi="Times New Roman" w:cs="Times New Roman"/>
          <w:sz w:val="28"/>
          <w:szCs w:val="28"/>
        </w:rPr>
        <w:t xml:space="preserve"> при повторной подаче заявки</w:t>
      </w:r>
      <w:r w:rsidR="008456C6" w:rsidRPr="00B27144">
        <w:rPr>
          <w:rFonts w:ascii="Times New Roman" w:hAnsi="Times New Roman" w:cs="Times New Roman"/>
          <w:sz w:val="28"/>
          <w:szCs w:val="28"/>
        </w:rPr>
        <w:t>.</w:t>
      </w:r>
    </w:p>
    <w:p w:rsidR="003A3145" w:rsidRPr="00B27144" w:rsidRDefault="003A3145" w:rsidP="00AE328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144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742591" w:rsidRPr="00B271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2714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42591" w:rsidRPr="00B27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Заявитель имеет право отозвать заявку с прилагаемыми к ней документами. В этом случае экспертиза проектной документации на геологическое изучение недр не проводится, плата за проведение экспертизы заявителю не возвращается, заявитель </w:t>
      </w:r>
      <w:r w:rsidR="001E5B3C" w:rsidRPr="00B2714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1E5B3C" w:rsidRPr="00B27144">
        <w:rPr>
          <w:rFonts w:ascii="Times New Roman" w:hAnsi="Times New Roman" w:cs="Times New Roman"/>
          <w:sz w:val="28"/>
          <w:szCs w:val="28"/>
        </w:rPr>
        <w:t>уполномоченный представитель заявителя</w:t>
      </w:r>
      <w:r w:rsidR="001E5B3C" w:rsidRPr="00B27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2F0E7E" w:rsidRPr="00B27144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вправе</w:t>
      </w:r>
      <w:r w:rsidR="00742591" w:rsidRPr="00B27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получить направленную им </w:t>
      </w:r>
      <w:r w:rsidR="004C28A2" w:rsidRPr="00B27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бумажном виде </w:t>
      </w:r>
      <w:r w:rsidR="00742591" w:rsidRPr="00B27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заявку и прилагаемые к ней документы в </w:t>
      </w:r>
      <w:r w:rsidR="008456C6" w:rsidRPr="00B27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уполномоченном учреждении </w:t>
      </w:r>
      <w:r w:rsidR="00742591" w:rsidRPr="00B27144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его соответствующем территориальном отделении, в котором осуществлялось рассмотрение заявки.</w:t>
      </w:r>
    </w:p>
    <w:p w:rsidR="003A3145" w:rsidRPr="00B27144" w:rsidRDefault="003A3145" w:rsidP="00AE328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144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742591" w:rsidRPr="00B271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D46A8" w:rsidRPr="00B2714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42591" w:rsidRPr="00B27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проведения экспертизы проектной документации на геологическое изучение недр в </w:t>
      </w:r>
      <w:r w:rsidR="00A6699C" w:rsidRPr="00B27144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уполномоченном учреждении</w:t>
      </w:r>
      <w:r w:rsidR="00742591" w:rsidRPr="00B27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его территориальном отделении создается экспертная группа. Состав экспертной </w:t>
      </w:r>
      <w:r w:rsidR="00742591" w:rsidRPr="00B2714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группы формируется из штатных работников </w:t>
      </w:r>
      <w:r w:rsidR="00A6699C" w:rsidRPr="00B27144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уполномоченного учреждения</w:t>
      </w:r>
      <w:r w:rsidR="00742591" w:rsidRPr="00B27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(или) внештатных экспертов.</w:t>
      </w:r>
      <w:r w:rsidRPr="00B27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367F5" w:rsidRPr="00B27144" w:rsidRDefault="000367F5" w:rsidP="00AE328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27144">
        <w:rPr>
          <w:rFonts w:ascii="Times New Roman" w:hAnsi="Times New Roman" w:cs="Times New Roman"/>
          <w:sz w:val="28"/>
          <w:szCs w:val="28"/>
        </w:rPr>
        <w:t xml:space="preserve">В экспертную </w:t>
      </w:r>
      <w:r w:rsidR="002F0E7E" w:rsidRPr="00B27144">
        <w:rPr>
          <w:rFonts w:ascii="Times New Roman" w:hAnsi="Times New Roman" w:cs="Times New Roman"/>
          <w:sz w:val="28"/>
          <w:szCs w:val="28"/>
        </w:rPr>
        <w:t>группу</w:t>
      </w:r>
      <w:r w:rsidRPr="00B27144">
        <w:rPr>
          <w:rFonts w:ascii="Times New Roman" w:hAnsi="Times New Roman" w:cs="Times New Roman"/>
          <w:sz w:val="28"/>
          <w:szCs w:val="28"/>
        </w:rPr>
        <w:t xml:space="preserve"> не могут быть включены специалисты, являющиеся представителями</w:t>
      </w:r>
      <w:r w:rsidR="00A6699C" w:rsidRPr="00B27144">
        <w:rPr>
          <w:rFonts w:ascii="Times New Roman" w:hAnsi="Times New Roman" w:cs="Times New Roman"/>
          <w:sz w:val="28"/>
          <w:szCs w:val="28"/>
        </w:rPr>
        <w:t xml:space="preserve"> </w:t>
      </w:r>
      <w:r w:rsidRPr="00B27144">
        <w:rPr>
          <w:rFonts w:ascii="Times New Roman" w:hAnsi="Times New Roman" w:cs="Times New Roman"/>
          <w:sz w:val="28"/>
          <w:szCs w:val="28"/>
        </w:rPr>
        <w:t>заявителя</w:t>
      </w:r>
      <w:r w:rsidR="00A6699C" w:rsidRPr="00B27144">
        <w:rPr>
          <w:rFonts w:ascii="Times New Roman" w:hAnsi="Times New Roman" w:cs="Times New Roman"/>
          <w:sz w:val="28"/>
          <w:szCs w:val="28"/>
        </w:rPr>
        <w:t xml:space="preserve">, </w:t>
      </w:r>
      <w:r w:rsidR="00A6699C" w:rsidRPr="00B2714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соавторами представленной проектной документации на геологическое изучение недр</w:t>
      </w:r>
      <w:r w:rsidRPr="00B27144">
        <w:rPr>
          <w:rFonts w:ascii="Times New Roman" w:hAnsi="Times New Roman" w:cs="Times New Roman"/>
          <w:sz w:val="28"/>
          <w:szCs w:val="28"/>
        </w:rPr>
        <w:t xml:space="preserve"> и </w:t>
      </w:r>
      <w:r w:rsidR="00A6699C" w:rsidRPr="00B27144">
        <w:rPr>
          <w:rFonts w:ascii="Times New Roman" w:hAnsi="Times New Roman" w:cs="Times New Roman"/>
          <w:sz w:val="28"/>
          <w:szCs w:val="28"/>
        </w:rPr>
        <w:t xml:space="preserve">иными </w:t>
      </w:r>
      <w:r w:rsidRPr="00B27144">
        <w:rPr>
          <w:rFonts w:ascii="Times New Roman" w:hAnsi="Times New Roman" w:cs="Times New Roman"/>
          <w:sz w:val="28"/>
          <w:szCs w:val="28"/>
        </w:rPr>
        <w:t>лицами, принимавшими участие в работах по подготовке представленных материалов, а также граждане, состоящие в трудовых или иных договорных отношениях с заявителем, и представители юридического лица, состоящего с заявителем в таких договорных отношениях.</w:t>
      </w:r>
      <w:proofErr w:type="gramEnd"/>
    </w:p>
    <w:p w:rsidR="000367F5" w:rsidRPr="00B27144" w:rsidRDefault="000367F5" w:rsidP="00AE328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14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привлекаемых внештатных экспертов обуславливается сложностью рассматриваем</w:t>
      </w:r>
      <w:r w:rsidR="002F0E7E" w:rsidRPr="00B27144">
        <w:rPr>
          <w:rFonts w:ascii="Times New Roman" w:eastAsia="Times New Roman" w:hAnsi="Times New Roman" w:cs="Times New Roman"/>
          <w:sz w:val="28"/>
          <w:szCs w:val="28"/>
          <w:lang w:eastAsia="ru-RU"/>
        </w:rPr>
        <w:t>ой проектной документации на геологическое изучение недр</w:t>
      </w:r>
      <w:r w:rsidRPr="00B271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367F5" w:rsidRPr="00B27144" w:rsidRDefault="000367F5" w:rsidP="00AE328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144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Оплата труда внештатных экспертов осуществляется уполномоченным учреждением на договорной основе за счет средств федерального бюджета, предусматриваемых в установленном порядке на обеспечение его деятельности.</w:t>
      </w:r>
    </w:p>
    <w:p w:rsidR="003A3145" w:rsidRPr="00B27144" w:rsidRDefault="00742591" w:rsidP="00AE328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271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проведении экспертизы проектной документации на геологическое изучение недр допускается исправление в ней технических ошибок (описок, опечаток, грамматических или арифметических ошибок, либо подобных ошибок) посредством представления заявителем</w:t>
      </w:r>
      <w:r w:rsidR="000367F5" w:rsidRPr="00B27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(его уполномоченным представителем)</w:t>
      </w:r>
      <w:r w:rsidRPr="00B27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A6699C" w:rsidRPr="00B27144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уполномоченное учреждение</w:t>
      </w:r>
      <w:r w:rsidRPr="00B27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его территориальное отделение соответствующих листов, разделов и (или) иных документов, материалов и сведений, включая графические приложения, проектной документации на</w:t>
      </w:r>
      <w:r w:rsidR="003A3145" w:rsidRPr="00B27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7144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геологическое изучение недр с соответствующими исправлениями, а</w:t>
      </w:r>
      <w:proofErr w:type="gramEnd"/>
      <w:r w:rsidRPr="00B27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исправленной проектной документации на геологическое изучение недр в электронном виде, подписанной электронной подписью уполномоченного представителя заявителя.</w:t>
      </w:r>
    </w:p>
    <w:p w:rsidR="002F0E7E" w:rsidRPr="00B27144" w:rsidRDefault="003A3145" w:rsidP="00AE328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14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C2A84" w:rsidRPr="00B2714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B27144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742591" w:rsidRPr="00B2714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proofErr w:type="gramStart"/>
      <w:r w:rsidR="00742591" w:rsidRPr="00B2714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="00742591" w:rsidRPr="00B27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при проведении экспертизы проектной документации на геологическое изучение недр выявлено несоответствие проектной документации на геологическое изучение недр </w:t>
      </w:r>
      <w:r w:rsidR="00597A38" w:rsidRPr="00B27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содержанию лицензии </w:t>
      </w:r>
      <w:r w:rsidR="00E05505" w:rsidRPr="00B2714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пользование недрами</w:t>
      </w:r>
      <w:r w:rsidR="00646157" w:rsidRPr="00B27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42591" w:rsidRPr="00B271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отсутствии иных оснований для выдачи отрицательного заключения</w:t>
      </w:r>
      <w:r w:rsidR="00D43831" w:rsidRPr="00B27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экспертизы</w:t>
      </w:r>
      <w:r w:rsidR="00742591" w:rsidRPr="00B27144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предусмотренных абзацем вторым пункта 2</w:t>
      </w:r>
      <w:r w:rsidR="00385516" w:rsidRPr="00B27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</w:t>
      </w:r>
      <w:r w:rsidR="00742591" w:rsidRPr="00B27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настоящего Порядка, </w:t>
      </w:r>
      <w:r w:rsidR="00A6699C" w:rsidRPr="00B27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уполномоченное учреждение </w:t>
      </w:r>
      <w:r w:rsidR="00742591" w:rsidRPr="00B27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его территориальное отделение, осуществляющее проведение экспертизы, письменно уведомляет об этом пользователя недр по адресу электронной почты, </w:t>
      </w:r>
      <w:proofErr w:type="gramStart"/>
      <w:r w:rsidR="00742591" w:rsidRPr="00B27144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указанному</w:t>
      </w:r>
      <w:proofErr w:type="gramEnd"/>
      <w:r w:rsidR="00742591" w:rsidRPr="00B27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заявке.</w:t>
      </w:r>
    </w:p>
    <w:p w:rsidR="00385516" w:rsidRPr="00B27144" w:rsidRDefault="00742591" w:rsidP="00AE328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подачи пользователем недр заявки на внесение изменений в лицензию на пользование недрами </w:t>
      </w:r>
      <w:r w:rsidR="002F0E7E" w:rsidRPr="00B27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12.1 Закона Российской Федерации «О недрах» </w:t>
      </w:r>
      <w:r w:rsidRPr="00B271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получения уведомления, предусмотренного абзацем первым</w:t>
      </w:r>
      <w:r w:rsidR="00385516" w:rsidRPr="00B27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7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настоящего пункта, срок проведения экспертизы приостанавливается по заявлению пользователя недр, направляемого не </w:t>
      </w:r>
      <w:proofErr w:type="gramStart"/>
      <w:r w:rsidRPr="00B271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позднее</w:t>
      </w:r>
      <w:proofErr w:type="gramEnd"/>
      <w:r w:rsidRPr="00B27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за 5 рабочих дней до дня окончания срока проведения экспертизы, указанного в пункте 1</w:t>
      </w:r>
      <w:r w:rsidR="00385516" w:rsidRPr="00B27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</w:t>
      </w:r>
      <w:r w:rsidRPr="00B27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настоящего Порядка, на срок до государственной регистрации </w:t>
      </w:r>
      <w:r w:rsidR="002F0E7E" w:rsidRPr="00B2714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приложения к лицензии на пользование недрами, которым оформлены внесенные </w:t>
      </w:r>
      <w:r w:rsidRPr="00B2714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</w:t>
      </w:r>
      <w:r w:rsidR="002F0E7E" w:rsidRPr="00B27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я, </w:t>
      </w:r>
      <w:r w:rsidRPr="00B27144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принятия</w:t>
      </w:r>
      <w:r w:rsidR="002F0E7E" w:rsidRPr="00B27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комиссией, создаваемой </w:t>
      </w:r>
      <w:r w:rsidRPr="00B27144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агентством по недропользованию</w:t>
      </w:r>
      <w:r w:rsidR="002F0E7E" w:rsidRPr="00B27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</w:t>
      </w:r>
      <w:r w:rsidRPr="00B27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территориальным органом</w:t>
      </w:r>
      <w:r w:rsidR="002F0E7E" w:rsidRPr="00B2714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27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уполномоченным органом государственной власти субъекта Российской Федерации решения об отказе во внесении изменений в лицензию на пользование недрами.</w:t>
      </w:r>
    </w:p>
    <w:p w:rsidR="00A6699C" w:rsidRPr="00B27144" w:rsidRDefault="00A6699C" w:rsidP="00AE328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Уведомление, предусмотренное абзацем первым настоящего пункта, направляется также в </w:t>
      </w:r>
      <w:r w:rsidR="002F0E7E" w:rsidRPr="00B2714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комиссию, создаваемую Федеральным агентством по недропользованию или его территориальным органом, или уполномоченный орган государственной власти субъекта Российской Федерации</w:t>
      </w:r>
      <w:r w:rsidRPr="00B27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F0E7E" w:rsidRPr="00B2714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осуществляющие</w:t>
      </w:r>
      <w:r w:rsidRPr="00B27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0E7E" w:rsidRPr="00B27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принятие решений о </w:t>
      </w:r>
      <w:r w:rsidRPr="00B27144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</w:t>
      </w:r>
      <w:r w:rsidR="002F0E7E" w:rsidRPr="00B2714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27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изменений в лицензию на пользование недрами</w:t>
      </w:r>
      <w:r w:rsidR="00D43831" w:rsidRPr="00B27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заявке пользователя недр, предусмотренной абзацем вторым настоящего пункта</w:t>
      </w:r>
      <w:r w:rsidRPr="00B27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Указанные органы </w:t>
      </w:r>
      <w:r w:rsidR="003745BC" w:rsidRPr="00B27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направляют в </w:t>
      </w:r>
      <w:r w:rsidRPr="00B27144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уполномоченное учреждение или его территориальное отделение</w:t>
      </w:r>
      <w:r w:rsidR="003745BC" w:rsidRPr="00B27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информацию о принятом </w:t>
      </w:r>
      <w:proofErr w:type="gramStart"/>
      <w:r w:rsidR="00801C19" w:rsidRPr="00B2714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решении</w:t>
      </w:r>
      <w:proofErr w:type="gramEnd"/>
      <w:r w:rsidR="003745BC" w:rsidRPr="00B27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0E7E" w:rsidRPr="00B27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лицензию или </w:t>
      </w:r>
      <w:r w:rsidR="003745BC" w:rsidRPr="00B27144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отказе во внесении изменений в лицензию на пользование недрами по заявке пользователя недр, предусмотренной абзацем вторым настоящего пункта.</w:t>
      </w:r>
    </w:p>
    <w:p w:rsidR="003745BC" w:rsidRPr="00B27144" w:rsidRDefault="00742591" w:rsidP="00AE328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27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Возобновление срока проведения экспертизы осуществляется </w:t>
      </w:r>
      <w:r w:rsidR="00597A38" w:rsidRPr="00B2714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поздн</w:t>
      </w:r>
      <w:r w:rsidR="003745BC" w:rsidRPr="00B27144">
        <w:rPr>
          <w:rFonts w:ascii="Times New Roman" w:eastAsia="Times New Roman" w:hAnsi="Times New Roman" w:cs="Times New Roman"/>
          <w:sz w:val="28"/>
          <w:szCs w:val="28"/>
          <w:lang w:eastAsia="ru-RU"/>
        </w:rPr>
        <w:t>ее</w:t>
      </w:r>
      <w:r w:rsidR="00597A38" w:rsidRPr="00B27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р</w:t>
      </w:r>
      <w:r w:rsidR="003745BC" w:rsidRPr="00B27144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абочих</w:t>
      </w:r>
      <w:r w:rsidR="00597A38" w:rsidRPr="00B27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="003745BC" w:rsidRPr="00B2714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ней</w:t>
      </w:r>
      <w:r w:rsidR="00597A38" w:rsidRPr="00B27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даты </w:t>
      </w:r>
      <w:r w:rsidR="003745BC" w:rsidRPr="00B2714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размещения</w:t>
      </w:r>
      <w:r w:rsidR="00597A38" w:rsidRPr="00B27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45BC" w:rsidRPr="00B27144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государственном реестре участков недр, предоставленных в пользование, и лицензий на пользование недрами</w:t>
      </w:r>
      <w:r w:rsidR="002F0E7E" w:rsidRPr="00B27144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предусмотренном статьей 28 Закона Российской Федерации «О недрах»,</w:t>
      </w:r>
      <w:r w:rsidR="003745BC" w:rsidRPr="00B27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7A38" w:rsidRPr="00B2714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</w:t>
      </w:r>
      <w:r w:rsidR="003745BC" w:rsidRPr="00B2714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ормации</w:t>
      </w:r>
      <w:r w:rsidR="00597A38" w:rsidRPr="00B27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</w:t>
      </w:r>
      <w:r w:rsidR="003745BC" w:rsidRPr="00B27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государственной регистрации </w:t>
      </w:r>
      <w:r w:rsidR="002F0E7E" w:rsidRPr="00B27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приложения к лицензии на пользование недрами, которым оформлены внесенные изменения, </w:t>
      </w:r>
      <w:r w:rsidR="00597A38" w:rsidRPr="00B27144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по</w:t>
      </w:r>
      <w:r w:rsidR="003745BC" w:rsidRPr="00B27144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597A38" w:rsidRPr="00B27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учения </w:t>
      </w:r>
      <w:r w:rsidR="003745BC" w:rsidRPr="00B2714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органов, предусмотренных абзацем третьим настоящего пункта, информации об отказе</w:t>
      </w:r>
      <w:proofErr w:type="gramEnd"/>
      <w:r w:rsidR="003745BC" w:rsidRPr="00B27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внесении изменений в лицензию на пользование недрами.</w:t>
      </w:r>
    </w:p>
    <w:p w:rsidR="00385516" w:rsidRPr="00B27144" w:rsidRDefault="00701391" w:rsidP="00AE328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144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385516" w:rsidRPr="00B27144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proofErr w:type="gramStart"/>
      <w:r w:rsidR="00385516" w:rsidRPr="00B27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если при проведении экспертизы проектной документации на геологическое изучение недр, финансируемое за счет </w:t>
      </w:r>
      <w:r w:rsidR="00A608F2" w:rsidRPr="00B27144">
        <w:rPr>
          <w:rFonts w:ascii="Times New Roman" w:hAnsi="Times New Roman" w:cs="Times New Roman"/>
          <w:sz w:val="28"/>
          <w:szCs w:val="28"/>
        </w:rPr>
        <w:t>средств федерального бюджета</w:t>
      </w:r>
      <w:r w:rsidR="00385516" w:rsidRPr="00B27144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выявлено несоответствие проектной документации на геологическое изучение недр полностью или частично условиям, предусмотренным абзацем первым пункта 2</w:t>
      </w:r>
      <w:r w:rsidR="001A5122" w:rsidRPr="00B2714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85516" w:rsidRPr="00B27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Порядка, в срок, не превышающий 25 рабочих дней с даты регистрации заявки в </w:t>
      </w:r>
      <w:r w:rsidRPr="00B27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уполномоченном учреждении </w:t>
      </w:r>
      <w:r w:rsidR="00385516" w:rsidRPr="00B27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его территориальном отделении, </w:t>
      </w:r>
      <w:r w:rsidRPr="00B27144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уполномоченное учреждение или его территориальное</w:t>
      </w:r>
      <w:proofErr w:type="gramEnd"/>
      <w:r w:rsidRPr="00B27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2714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отделение</w:t>
      </w:r>
      <w:r w:rsidR="00385516" w:rsidRPr="00B27144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осуществляющее проведение экспертизы, направляет заявителю по адресу электронной почты, указанному в заявке, уведомление о необходимости доработки такой проектной документации с указанием на конкретные нормы законодательства о недрах, конкретные условия пользования недрами</w:t>
      </w:r>
      <w:r w:rsidR="001A5122" w:rsidRPr="00B27144">
        <w:rPr>
          <w:rFonts w:ascii="Times New Roman" w:eastAsia="Times New Roman" w:hAnsi="Times New Roman" w:cs="Times New Roman"/>
          <w:sz w:val="28"/>
          <w:szCs w:val="28"/>
          <w:lang w:eastAsia="ru-RU"/>
        </w:rPr>
        <w:t>, сроки пользования участком недр</w:t>
      </w:r>
      <w:r w:rsidR="00385516" w:rsidRPr="00B27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 лицензии на пользование недрами, контракту или государственному заданию) и (или) конкретные положения документов, предусмотренные законодательством Российской Федерации о техническом регулировании и стандартизации, которым</w:t>
      </w:r>
      <w:proofErr w:type="gramEnd"/>
      <w:r w:rsidR="00385516" w:rsidRPr="00B27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385516" w:rsidRPr="00B27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соответствует представленная проектная документация </w:t>
      </w:r>
      <w:r w:rsidR="00385516" w:rsidRPr="00B2714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геологическое изучение недр, и (или) части (разделы) проектной документации, в которых методика, техника, технология и комплекс работ по геологическому изучению недр на объекте не обоснованы, и (или) в которых предусмотрены виды и объемы работ по геологическому изучению недр на объекте, не достаточные для решения поставленных геологических задач и (или) не обеспечивающие рациональное комплексное использование</w:t>
      </w:r>
      <w:proofErr w:type="gramEnd"/>
      <w:r w:rsidR="00385516" w:rsidRPr="00B27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охрану недр.</w:t>
      </w:r>
    </w:p>
    <w:p w:rsidR="00385516" w:rsidRPr="00B27144" w:rsidRDefault="00385516" w:rsidP="00AE328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14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 вправе устранить указанные в уведомлении, предусмотренном абзацем первым настоящего пункта, замечания в проектной документации на геологическое изучение недр, и</w:t>
      </w:r>
      <w:r w:rsidR="001A5122" w:rsidRPr="00B27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71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представить</w:t>
      </w:r>
      <w:r w:rsidR="001A5122" w:rsidRPr="00B27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714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доработанную</w:t>
      </w:r>
      <w:r w:rsidR="001A5122" w:rsidRPr="00B27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71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проектную</w:t>
      </w:r>
      <w:r w:rsidR="001A5122" w:rsidRPr="00B27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714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документацию</w:t>
      </w:r>
      <w:r w:rsidR="001A5122" w:rsidRPr="00B27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7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2B2FDF" w:rsidRPr="00B27144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уполномоченное учреждение</w:t>
      </w:r>
      <w:r w:rsidRPr="00B27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его территориальное отделение, осуществляющее</w:t>
      </w:r>
      <w:r w:rsidR="001A5122" w:rsidRPr="00B27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7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экспертизы, в течение </w:t>
      </w:r>
      <w:r w:rsidR="006C7C1D" w:rsidRPr="00B27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 </w:t>
      </w:r>
      <w:r w:rsidRPr="00B2714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рабочих дней в порядке, установленном пунктом 9 настоящего Порядка.</w:t>
      </w:r>
    </w:p>
    <w:p w:rsidR="00385516" w:rsidRPr="00B27144" w:rsidRDefault="00385516" w:rsidP="00AE328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14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Доработанная проектная документация на геологическое изучение недр</w:t>
      </w:r>
      <w:r w:rsidR="00A608F2" w:rsidRPr="00B27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27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представляемая в </w:t>
      </w:r>
      <w:r w:rsidR="002B2FDF" w:rsidRPr="00B27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уполномоченное учреждение </w:t>
      </w:r>
      <w:r w:rsidRPr="00B27144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его территориальное отделение, осуществляющее проведение экспертизы, сопровождается пояснительной запиской с описанием всех внесенных изменений.</w:t>
      </w:r>
    </w:p>
    <w:p w:rsidR="00385516" w:rsidRPr="00B27144" w:rsidRDefault="00385516" w:rsidP="00AE328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1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проведении экспертизы проектной документации на геологическое изучение недр</w:t>
      </w:r>
      <w:r w:rsidR="00A608F2" w:rsidRPr="00B27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2714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доработанной по замечаниям, содержащимся в уведомлении, предусмотренном абзацем первым настоящего пункта, не осуществляется рассмотрение частей такой проектной документации, которые не были изменены при устранении заявителем замечаний в указанной проектной документации.</w:t>
      </w:r>
    </w:p>
    <w:p w:rsidR="00385516" w:rsidRPr="00B27144" w:rsidRDefault="00385516" w:rsidP="00AE328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14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proofErr w:type="gramStart"/>
      <w:r w:rsidRPr="00B2714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B27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не позднее </w:t>
      </w:r>
      <w:r w:rsidR="00B645DE" w:rsidRPr="00B27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 </w:t>
      </w:r>
      <w:r w:rsidRPr="00B27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рабочих дней с даты получения уведомления, предусмотренного абзацем первым настоящего пункта, заявителем представлена в </w:t>
      </w:r>
      <w:r w:rsidR="002B2FDF" w:rsidRPr="00B27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уполномоченное учреждение </w:t>
      </w:r>
      <w:r w:rsidRPr="00B27144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его территориальное отделение, осуществляющее проведение экспертизы, доработанная проектная документация на геологическое изучение недр</w:t>
      </w:r>
      <w:r w:rsidR="00A608F2" w:rsidRPr="00B2714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27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соответствующая условиям, предусмотренным абзацем первым пункта 2</w:t>
      </w:r>
      <w:r w:rsidR="001A5122" w:rsidRPr="00B2714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B27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Порядка, выдается положительное заключение экспертизы.</w:t>
      </w:r>
    </w:p>
    <w:p w:rsidR="00385516" w:rsidRPr="00B27144" w:rsidRDefault="00385516" w:rsidP="00AE328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14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proofErr w:type="gramStart"/>
      <w:r w:rsidRPr="00B2714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B27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не позднее </w:t>
      </w:r>
      <w:r w:rsidR="006C7C1D" w:rsidRPr="00B27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 </w:t>
      </w:r>
      <w:r w:rsidRPr="00B27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рабочих дней с даты получения уведомления, предусмотренного абзацем первым настоящего пункта, заявителем представлена в </w:t>
      </w:r>
      <w:r w:rsidR="002B2FDF" w:rsidRPr="00B27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уполномоченное учреждение </w:t>
      </w:r>
      <w:r w:rsidRPr="00B27144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его территориальное отделение, осуществляющее проведение экспертизы, доработанная проектная документация на геологическое изучение недр</w:t>
      </w:r>
      <w:r w:rsidR="00A608F2" w:rsidRPr="00B2714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27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несоответствующая условиям, предусмотренным абзацем первым пункта 2</w:t>
      </w:r>
      <w:r w:rsidR="001A5122" w:rsidRPr="00B2714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B27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Порядка, либо не представлена доработанная проектная документация в </w:t>
      </w:r>
      <w:r w:rsidR="002B2FDF" w:rsidRPr="00B27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уполномоченное учреждение </w:t>
      </w:r>
      <w:r w:rsidRPr="00B27144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его территориальное отделение, осуществляющее проведение экспертизы, выдается отрица</w:t>
      </w:r>
      <w:r w:rsidR="001A5122" w:rsidRPr="00B2714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тельное заключение экспертизы.</w:t>
      </w:r>
    </w:p>
    <w:p w:rsidR="002F0E7E" w:rsidRPr="00B27144" w:rsidRDefault="00701391" w:rsidP="00AE328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lightGray"/>
          <w:lang w:eastAsia="ru-RU"/>
        </w:rPr>
      </w:pPr>
      <w:r w:rsidRPr="00B27144">
        <w:rPr>
          <w:rFonts w:ascii="Times New Roman" w:eastAsia="Times New Roman" w:hAnsi="Times New Roman" w:cs="Times New Roman"/>
          <w:sz w:val="28"/>
          <w:szCs w:val="28"/>
          <w:highlight w:val="lightGray"/>
          <w:lang w:eastAsia="ru-RU"/>
        </w:rPr>
        <w:t>23.</w:t>
      </w:r>
      <w:r w:rsidR="002F0E7E" w:rsidRPr="00B27144">
        <w:rPr>
          <w:rFonts w:ascii="Times New Roman" w:eastAsia="Times New Roman" w:hAnsi="Times New Roman" w:cs="Times New Roman"/>
          <w:sz w:val="28"/>
          <w:szCs w:val="28"/>
          <w:highlight w:val="lightGray"/>
          <w:lang w:eastAsia="ru-RU"/>
        </w:rPr>
        <w:t> </w:t>
      </w:r>
      <w:r w:rsidRPr="00B27144">
        <w:rPr>
          <w:rFonts w:ascii="Times New Roman" w:eastAsia="Times New Roman" w:hAnsi="Times New Roman" w:cs="Times New Roman"/>
          <w:sz w:val="28"/>
          <w:szCs w:val="28"/>
          <w:highlight w:val="lightGray"/>
          <w:lang w:eastAsia="ru-RU"/>
        </w:rPr>
        <w:t xml:space="preserve">В </w:t>
      </w:r>
      <w:r w:rsidR="002F0E7E" w:rsidRPr="00B27144">
        <w:rPr>
          <w:rFonts w:ascii="Times New Roman" w:eastAsia="Times New Roman" w:hAnsi="Times New Roman" w:cs="Times New Roman"/>
          <w:sz w:val="28"/>
          <w:szCs w:val="28"/>
          <w:highlight w:val="lightGray"/>
          <w:lang w:eastAsia="ru-RU"/>
        </w:rPr>
        <w:t>случае</w:t>
      </w:r>
      <w:proofErr w:type="gramStart"/>
      <w:r w:rsidR="002F0E7E" w:rsidRPr="00B27144">
        <w:rPr>
          <w:rFonts w:ascii="Times New Roman" w:eastAsia="Times New Roman" w:hAnsi="Times New Roman" w:cs="Times New Roman"/>
          <w:sz w:val="28"/>
          <w:szCs w:val="28"/>
          <w:highlight w:val="lightGray"/>
          <w:lang w:eastAsia="ru-RU"/>
        </w:rPr>
        <w:t>,</w:t>
      </w:r>
      <w:proofErr w:type="gramEnd"/>
      <w:r w:rsidR="002F0E7E" w:rsidRPr="00B27144">
        <w:rPr>
          <w:rFonts w:ascii="Times New Roman" w:eastAsia="Times New Roman" w:hAnsi="Times New Roman" w:cs="Times New Roman"/>
          <w:sz w:val="28"/>
          <w:szCs w:val="28"/>
          <w:highlight w:val="lightGray"/>
          <w:lang w:eastAsia="ru-RU"/>
        </w:rPr>
        <w:t xml:space="preserve"> если представленная на экспертизу проектная документация на геологическое изучение недр предусматривает </w:t>
      </w:r>
      <w:r w:rsidRPr="00B27144">
        <w:rPr>
          <w:rFonts w:ascii="Times New Roman" w:eastAsia="Times New Roman" w:hAnsi="Times New Roman" w:cs="Times New Roman"/>
          <w:sz w:val="28"/>
          <w:szCs w:val="28"/>
          <w:highlight w:val="lightGray"/>
          <w:lang w:eastAsia="ru-RU"/>
        </w:rPr>
        <w:t>проведени</w:t>
      </w:r>
      <w:r w:rsidR="002F0E7E" w:rsidRPr="00B27144">
        <w:rPr>
          <w:rFonts w:ascii="Times New Roman" w:eastAsia="Times New Roman" w:hAnsi="Times New Roman" w:cs="Times New Roman"/>
          <w:sz w:val="28"/>
          <w:szCs w:val="28"/>
          <w:highlight w:val="lightGray"/>
          <w:lang w:eastAsia="ru-RU"/>
        </w:rPr>
        <w:t>е</w:t>
      </w:r>
      <w:r w:rsidRPr="00B27144">
        <w:rPr>
          <w:rFonts w:ascii="Times New Roman" w:eastAsia="Times New Roman" w:hAnsi="Times New Roman" w:cs="Times New Roman"/>
          <w:sz w:val="28"/>
          <w:szCs w:val="28"/>
          <w:highlight w:val="lightGray"/>
          <w:lang w:eastAsia="ru-RU"/>
        </w:rPr>
        <w:t xml:space="preserve"> работ по бурению поисковых, оценочных и</w:t>
      </w:r>
      <w:r w:rsidR="002F0E7E" w:rsidRPr="00B27144">
        <w:rPr>
          <w:rFonts w:ascii="Times New Roman" w:eastAsia="Times New Roman" w:hAnsi="Times New Roman" w:cs="Times New Roman"/>
          <w:sz w:val="28"/>
          <w:szCs w:val="28"/>
          <w:highlight w:val="lightGray"/>
          <w:lang w:eastAsia="ru-RU"/>
        </w:rPr>
        <w:t xml:space="preserve"> (или)</w:t>
      </w:r>
      <w:r w:rsidRPr="00B27144">
        <w:rPr>
          <w:rFonts w:ascii="Times New Roman" w:eastAsia="Times New Roman" w:hAnsi="Times New Roman" w:cs="Times New Roman"/>
          <w:sz w:val="28"/>
          <w:szCs w:val="28"/>
          <w:highlight w:val="lightGray"/>
          <w:lang w:eastAsia="ru-RU"/>
        </w:rPr>
        <w:t xml:space="preserve"> разведочных скважин на углеводородное сырье в </w:t>
      </w:r>
      <w:r w:rsidRPr="00B27144">
        <w:rPr>
          <w:rFonts w:ascii="Times New Roman" w:eastAsia="Times New Roman" w:hAnsi="Times New Roman" w:cs="Times New Roman"/>
          <w:sz w:val="28"/>
          <w:szCs w:val="28"/>
          <w:highlight w:val="lightGray"/>
          <w:lang w:eastAsia="ru-RU"/>
        </w:rPr>
        <w:lastRenderedPageBreak/>
        <w:t>Арктической зоне Российской Федерации, уполномоченное учреждение или его территориальн</w:t>
      </w:r>
      <w:r w:rsidR="002F0E7E" w:rsidRPr="00B27144">
        <w:rPr>
          <w:rFonts w:ascii="Times New Roman" w:eastAsia="Times New Roman" w:hAnsi="Times New Roman" w:cs="Times New Roman"/>
          <w:sz w:val="28"/>
          <w:szCs w:val="28"/>
          <w:highlight w:val="lightGray"/>
          <w:lang w:eastAsia="ru-RU"/>
        </w:rPr>
        <w:t xml:space="preserve">ое отделение </w:t>
      </w:r>
      <w:r w:rsidRPr="00B27144">
        <w:rPr>
          <w:rFonts w:ascii="Times New Roman" w:eastAsia="Times New Roman" w:hAnsi="Times New Roman" w:cs="Times New Roman"/>
          <w:sz w:val="28"/>
          <w:szCs w:val="28"/>
          <w:highlight w:val="lightGray"/>
          <w:lang w:eastAsia="ru-RU"/>
        </w:rPr>
        <w:t xml:space="preserve">в течение 5 рабочих дней со дня получения заявки, с прилагаемыми к ней документами, направляет в электронном виде в Федеральную службу по надзору в сфере природопользования </w:t>
      </w:r>
      <w:r w:rsidR="002F0E7E" w:rsidRPr="00B27144">
        <w:rPr>
          <w:rFonts w:ascii="Times New Roman" w:eastAsia="Times New Roman" w:hAnsi="Times New Roman" w:cs="Times New Roman"/>
          <w:sz w:val="28"/>
          <w:szCs w:val="28"/>
          <w:highlight w:val="lightGray"/>
          <w:lang w:eastAsia="ru-RU"/>
        </w:rPr>
        <w:t>сведения, предусмотренные абзацем шестым подпункта «а» пункта 11 настоящего Порядка.</w:t>
      </w:r>
    </w:p>
    <w:p w:rsidR="00E7002B" w:rsidRPr="00B27144" w:rsidRDefault="00701391" w:rsidP="00AE328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27144">
        <w:rPr>
          <w:rFonts w:ascii="Times New Roman" w:eastAsia="Times New Roman" w:hAnsi="Times New Roman" w:cs="Times New Roman"/>
          <w:sz w:val="28"/>
          <w:szCs w:val="28"/>
          <w:highlight w:val="lightGray"/>
          <w:lang w:eastAsia="ru-RU"/>
        </w:rPr>
        <w:t xml:space="preserve">Федеральная служба по надзору в сфере природопользования рассматривает </w:t>
      </w:r>
      <w:r w:rsidR="002F0E7E" w:rsidRPr="00B27144">
        <w:rPr>
          <w:rFonts w:ascii="Times New Roman" w:eastAsia="Times New Roman" w:hAnsi="Times New Roman" w:cs="Times New Roman"/>
          <w:sz w:val="28"/>
          <w:szCs w:val="28"/>
          <w:highlight w:val="lightGray"/>
          <w:lang w:eastAsia="ru-RU"/>
        </w:rPr>
        <w:t xml:space="preserve">представленные согласно абзацу первому настоящего </w:t>
      </w:r>
      <w:r w:rsidR="009D5FB9" w:rsidRPr="00B27144">
        <w:rPr>
          <w:rFonts w:ascii="Times New Roman" w:eastAsia="Times New Roman" w:hAnsi="Times New Roman" w:cs="Times New Roman"/>
          <w:sz w:val="28"/>
          <w:szCs w:val="28"/>
          <w:highlight w:val="lightGray"/>
          <w:lang w:eastAsia="ru-RU"/>
        </w:rPr>
        <w:t>пункта</w:t>
      </w:r>
      <w:r w:rsidR="002F0E7E" w:rsidRPr="00B27144">
        <w:rPr>
          <w:rFonts w:ascii="Times New Roman" w:eastAsia="Times New Roman" w:hAnsi="Times New Roman" w:cs="Times New Roman"/>
          <w:sz w:val="28"/>
          <w:szCs w:val="28"/>
          <w:highlight w:val="lightGray"/>
          <w:lang w:eastAsia="ru-RU"/>
        </w:rPr>
        <w:t xml:space="preserve"> сведения </w:t>
      </w:r>
      <w:r w:rsidRPr="00B27144">
        <w:rPr>
          <w:rFonts w:ascii="Times New Roman" w:eastAsia="Times New Roman" w:hAnsi="Times New Roman" w:cs="Times New Roman"/>
          <w:sz w:val="28"/>
          <w:szCs w:val="28"/>
          <w:highlight w:val="lightGray"/>
          <w:lang w:eastAsia="ru-RU"/>
        </w:rPr>
        <w:t xml:space="preserve">в течение </w:t>
      </w:r>
      <w:r w:rsidR="00CE109B" w:rsidRPr="00B27144">
        <w:rPr>
          <w:rFonts w:ascii="Times New Roman" w:eastAsia="Times New Roman" w:hAnsi="Times New Roman" w:cs="Times New Roman"/>
          <w:sz w:val="28"/>
          <w:szCs w:val="28"/>
          <w:highlight w:val="lightGray"/>
          <w:lang w:eastAsia="ru-RU"/>
        </w:rPr>
        <w:t>3</w:t>
      </w:r>
      <w:r w:rsidR="002F0E7E" w:rsidRPr="00B27144">
        <w:rPr>
          <w:rFonts w:ascii="Times New Roman" w:eastAsia="Times New Roman" w:hAnsi="Times New Roman" w:cs="Times New Roman"/>
          <w:sz w:val="28"/>
          <w:szCs w:val="28"/>
          <w:highlight w:val="lightGray"/>
          <w:lang w:eastAsia="ru-RU"/>
        </w:rPr>
        <w:t>0</w:t>
      </w:r>
      <w:r w:rsidRPr="00B27144">
        <w:rPr>
          <w:rFonts w:ascii="Times New Roman" w:eastAsia="Times New Roman" w:hAnsi="Times New Roman" w:cs="Times New Roman"/>
          <w:sz w:val="28"/>
          <w:szCs w:val="28"/>
          <w:highlight w:val="lightGray"/>
          <w:lang w:eastAsia="ru-RU"/>
        </w:rPr>
        <w:t xml:space="preserve"> рабочих дней со дня </w:t>
      </w:r>
      <w:r w:rsidR="002F0E7E" w:rsidRPr="00B27144">
        <w:rPr>
          <w:rFonts w:ascii="Times New Roman" w:eastAsia="Times New Roman" w:hAnsi="Times New Roman" w:cs="Times New Roman"/>
          <w:sz w:val="28"/>
          <w:szCs w:val="28"/>
          <w:highlight w:val="lightGray"/>
          <w:lang w:eastAsia="ru-RU"/>
        </w:rPr>
        <w:t>их</w:t>
      </w:r>
      <w:r w:rsidRPr="00B27144">
        <w:rPr>
          <w:rFonts w:ascii="Times New Roman" w:eastAsia="Times New Roman" w:hAnsi="Times New Roman" w:cs="Times New Roman"/>
          <w:sz w:val="28"/>
          <w:szCs w:val="28"/>
          <w:highlight w:val="lightGray"/>
          <w:lang w:eastAsia="ru-RU"/>
        </w:rPr>
        <w:t xml:space="preserve"> получения</w:t>
      </w:r>
      <w:r w:rsidR="002F0E7E" w:rsidRPr="00B27144">
        <w:rPr>
          <w:rFonts w:ascii="Times New Roman" w:eastAsia="Times New Roman" w:hAnsi="Times New Roman" w:cs="Times New Roman"/>
          <w:sz w:val="28"/>
          <w:szCs w:val="28"/>
          <w:highlight w:val="lightGray"/>
          <w:lang w:eastAsia="ru-RU"/>
        </w:rPr>
        <w:t xml:space="preserve"> </w:t>
      </w:r>
      <w:r w:rsidR="00F02824" w:rsidRPr="00B27144">
        <w:rPr>
          <w:rFonts w:ascii="Times New Roman" w:eastAsia="Times New Roman" w:hAnsi="Times New Roman" w:cs="Times New Roman"/>
          <w:sz w:val="28"/>
          <w:szCs w:val="28"/>
          <w:highlight w:val="lightGray"/>
          <w:lang w:eastAsia="ru-RU"/>
        </w:rPr>
        <w:t xml:space="preserve">на предмет </w:t>
      </w:r>
      <w:r w:rsidR="002F0E7E" w:rsidRPr="00B27144">
        <w:rPr>
          <w:rFonts w:ascii="Times New Roman" w:eastAsia="Times New Roman" w:hAnsi="Times New Roman" w:cs="Times New Roman"/>
          <w:sz w:val="28"/>
          <w:szCs w:val="28"/>
          <w:highlight w:val="lightGray"/>
          <w:lang w:eastAsia="ru-RU"/>
        </w:rPr>
        <w:t>их</w:t>
      </w:r>
      <w:r w:rsidR="00F02824" w:rsidRPr="00B27144">
        <w:rPr>
          <w:rFonts w:ascii="Times New Roman" w:eastAsia="Times New Roman" w:hAnsi="Times New Roman" w:cs="Times New Roman"/>
          <w:sz w:val="28"/>
          <w:szCs w:val="28"/>
          <w:highlight w:val="lightGray"/>
          <w:lang w:eastAsia="ru-RU"/>
        </w:rPr>
        <w:t xml:space="preserve"> соответствия требованиям законодательства об охране окружающей среды</w:t>
      </w:r>
      <w:r w:rsidR="002F0E7E" w:rsidRPr="00B27144">
        <w:rPr>
          <w:rFonts w:ascii="Times New Roman" w:eastAsia="Times New Roman" w:hAnsi="Times New Roman" w:cs="Times New Roman"/>
          <w:sz w:val="28"/>
          <w:szCs w:val="28"/>
          <w:highlight w:val="lightGray"/>
          <w:lang w:eastAsia="ru-RU"/>
        </w:rPr>
        <w:t xml:space="preserve"> и </w:t>
      </w:r>
      <w:r w:rsidRPr="00B27144">
        <w:rPr>
          <w:rFonts w:ascii="Times New Roman" w:eastAsia="Times New Roman" w:hAnsi="Times New Roman" w:cs="Times New Roman"/>
          <w:sz w:val="28"/>
          <w:szCs w:val="28"/>
          <w:highlight w:val="lightGray"/>
          <w:lang w:eastAsia="ru-RU"/>
        </w:rPr>
        <w:t xml:space="preserve">направляет в уполномоченное учреждение или его территориальный орган заключение о результатах </w:t>
      </w:r>
      <w:r w:rsidR="002F0E7E" w:rsidRPr="00B27144">
        <w:rPr>
          <w:rFonts w:ascii="Times New Roman" w:eastAsia="Times New Roman" w:hAnsi="Times New Roman" w:cs="Times New Roman"/>
          <w:sz w:val="28"/>
          <w:szCs w:val="28"/>
          <w:highlight w:val="lightGray"/>
          <w:lang w:eastAsia="ru-RU"/>
        </w:rPr>
        <w:t xml:space="preserve">их </w:t>
      </w:r>
      <w:r w:rsidRPr="00B27144">
        <w:rPr>
          <w:rFonts w:ascii="Times New Roman" w:eastAsia="Times New Roman" w:hAnsi="Times New Roman" w:cs="Times New Roman"/>
          <w:sz w:val="28"/>
          <w:szCs w:val="28"/>
          <w:highlight w:val="lightGray"/>
          <w:lang w:eastAsia="ru-RU"/>
        </w:rPr>
        <w:t>рассмотрения</w:t>
      </w:r>
      <w:r w:rsidR="002F0E7E" w:rsidRPr="00B27144">
        <w:rPr>
          <w:rFonts w:ascii="Times New Roman" w:eastAsia="Times New Roman" w:hAnsi="Times New Roman" w:cs="Times New Roman"/>
          <w:sz w:val="28"/>
          <w:szCs w:val="28"/>
          <w:highlight w:val="lightGray"/>
          <w:lang w:eastAsia="ru-RU"/>
        </w:rPr>
        <w:t>, содержащие выводы о соответствии (несоответствии) сведений, предусмотренных абзацем шестым подпункта «а» пункта</w:t>
      </w:r>
      <w:proofErr w:type="gramEnd"/>
      <w:r w:rsidR="002F0E7E" w:rsidRPr="00B27144">
        <w:rPr>
          <w:rFonts w:ascii="Times New Roman" w:eastAsia="Times New Roman" w:hAnsi="Times New Roman" w:cs="Times New Roman"/>
          <w:sz w:val="28"/>
          <w:szCs w:val="28"/>
          <w:highlight w:val="lightGray"/>
          <w:lang w:eastAsia="ru-RU"/>
        </w:rPr>
        <w:t xml:space="preserve"> 11 настоящего Порядка, требованиям законодательства об охране окружающей среды</w:t>
      </w:r>
      <w:r w:rsidRPr="00B27144">
        <w:rPr>
          <w:rFonts w:ascii="Times New Roman" w:eastAsia="Times New Roman" w:hAnsi="Times New Roman" w:cs="Times New Roman"/>
          <w:sz w:val="28"/>
          <w:szCs w:val="28"/>
          <w:highlight w:val="lightGray"/>
          <w:lang w:eastAsia="ru-RU"/>
        </w:rPr>
        <w:t>.</w:t>
      </w:r>
    </w:p>
    <w:p w:rsidR="00797D4A" w:rsidRPr="00B27144" w:rsidRDefault="00797D4A" w:rsidP="00AE328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7D4A" w:rsidRPr="00B27144" w:rsidRDefault="00797D4A" w:rsidP="00AE328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7144">
        <w:rPr>
          <w:rFonts w:ascii="Times New Roman" w:hAnsi="Times New Roman" w:cs="Times New Roman"/>
          <w:b/>
          <w:sz w:val="28"/>
          <w:szCs w:val="28"/>
        </w:rPr>
        <w:t>V. Оформление и выдача заключений экспертизы проектной документации на геологическое изучение недр</w:t>
      </w:r>
    </w:p>
    <w:p w:rsidR="00797D4A" w:rsidRPr="00B27144" w:rsidRDefault="00797D4A" w:rsidP="00AE328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13E4" w:rsidRPr="00B27144" w:rsidRDefault="00742591" w:rsidP="00AE328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14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85516" w:rsidRPr="00B2714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271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E109B" w:rsidRPr="00B2714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B27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экспертизы проектной документации на геологическое изучение недр излагаются в заключении, которое подписывается всеми членами экспертной группы. Заключение экспертизы проектной документации на геологическое изучение недр составляется и оформляется </w:t>
      </w:r>
      <w:r w:rsidR="00D313E4" w:rsidRPr="00B27144">
        <w:rPr>
          <w:rFonts w:ascii="Times New Roman" w:eastAsia="Times New Roman" w:hAnsi="Times New Roman" w:cs="Times New Roman"/>
          <w:sz w:val="28"/>
          <w:szCs w:val="28"/>
          <w:lang w:eastAsia="ru-RU"/>
        </w:rPr>
        <w:t>в электронном виде.</w:t>
      </w:r>
    </w:p>
    <w:p w:rsidR="000C3DCA" w:rsidRPr="00B27144" w:rsidRDefault="00D313E4" w:rsidP="00AE328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если в заявлении указан способ получения заключения экспертизы проектной документации на геологическое изучение недр на бумажном носителе, заключение составляется и оформляется </w:t>
      </w:r>
      <w:r w:rsidR="00CE109B" w:rsidRPr="00B27144">
        <w:rPr>
          <w:rFonts w:ascii="Times New Roman" w:eastAsia="Times New Roman" w:hAnsi="Times New Roman" w:cs="Times New Roman"/>
          <w:sz w:val="28"/>
          <w:szCs w:val="28"/>
          <w:lang w:eastAsia="ru-RU"/>
        </w:rPr>
        <w:t>в электронном виде, а также</w:t>
      </w:r>
      <w:r w:rsidR="00C23C26" w:rsidRPr="00B27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7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бумажном носителе </w:t>
      </w:r>
      <w:r w:rsidR="00742591" w:rsidRPr="00B27144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четырех экземплярах.</w:t>
      </w:r>
    </w:p>
    <w:p w:rsidR="00385516" w:rsidRPr="00B27144" w:rsidRDefault="00742591" w:rsidP="00AE328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несогласии отдельных членов экспертной группы с заключением экспертизы проектной документации на геологическое изучение недр, подготовленным экспертной группой, они подписывают заключение с пометкой </w:t>
      </w:r>
      <w:r w:rsidR="000C3DCA" w:rsidRPr="00B2714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2714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особое мнение</w:t>
      </w:r>
      <w:r w:rsidR="000C3DCA" w:rsidRPr="00B2714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27144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Особое мнение оформляется отдельным документом</w:t>
      </w:r>
      <w:r w:rsidR="00412566" w:rsidRPr="00B27144">
        <w:rPr>
          <w:rFonts w:ascii="Times New Roman" w:eastAsia="Times New Roman" w:hAnsi="Times New Roman" w:cs="Times New Roman"/>
          <w:sz w:val="28"/>
          <w:szCs w:val="28"/>
          <w:lang w:eastAsia="ru-RU"/>
        </w:rPr>
        <w:t>, являющимся приложением к</w:t>
      </w:r>
      <w:r w:rsidR="001E48CE" w:rsidRPr="00B27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заключению экспертизы</w:t>
      </w:r>
      <w:r w:rsidRPr="00B271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C3DCA" w:rsidRPr="00B27144" w:rsidRDefault="00742591" w:rsidP="00AE328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14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85516" w:rsidRPr="00B2714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B271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E109B" w:rsidRPr="00B2714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B271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Положительное заключение экспертизы составляется при</w:t>
      </w:r>
      <w:r w:rsidR="000C3DCA" w:rsidRPr="00B27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7144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условии соответствия проектной документации на геологическое изучение недр требованиям законодательства о недрах, условиям пользования недрами</w:t>
      </w:r>
      <w:r w:rsidR="000C3DCA" w:rsidRPr="00B27144">
        <w:rPr>
          <w:rFonts w:ascii="Times New Roman" w:eastAsia="Times New Roman" w:hAnsi="Times New Roman" w:cs="Times New Roman"/>
          <w:sz w:val="28"/>
          <w:szCs w:val="28"/>
          <w:lang w:eastAsia="ru-RU"/>
        </w:rPr>
        <w:t>, срокам пользования недрами</w:t>
      </w:r>
      <w:r w:rsidRPr="00B27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 лицензии на пользование недрами, контракту или государственному заданию), документам, предусмотренным законодательством Российской Федерации о техническом регулировании и стандартизации, а также при условии обоснованности принятой методики, техники, технологии и комплекса работ по геологическому изучению недр на объекте</w:t>
      </w:r>
      <w:proofErr w:type="gramEnd"/>
      <w:r w:rsidRPr="00B27144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достаточности их видов и объемов дл</w:t>
      </w:r>
      <w:r w:rsidR="000C3DCA" w:rsidRPr="00B27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="000C3DCA" w:rsidRPr="00B2714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реше</w:t>
      </w:r>
      <w:r w:rsidRPr="00B27144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поставленных геологических задач, обеспечения рационального комплексного использования и охраны недр.</w:t>
      </w:r>
    </w:p>
    <w:p w:rsidR="000C3DCA" w:rsidRPr="00B27144" w:rsidRDefault="00742591" w:rsidP="00AE328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14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несоответствия полностью или частично проектной документации на геологическое изучение недр условиям, предусмотренным абзацем первым</w:t>
      </w:r>
      <w:r w:rsidR="000C3DCA" w:rsidRPr="00B27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7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настоящего пункта, составляется отрицательное заключение экспертизы, за исключением случаев, предусмотренных абзацем </w:t>
      </w:r>
      <w:r w:rsidR="00F02824" w:rsidRPr="00B27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пятым </w:t>
      </w:r>
      <w:r w:rsidRPr="00B2714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пункта.</w:t>
      </w:r>
    </w:p>
    <w:p w:rsidR="000C3DCA" w:rsidRPr="00B27144" w:rsidRDefault="00742591" w:rsidP="00AE328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27144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Отрицательное заключение экспертизы должно содержать указание на конкретные нормы законодательства о недрах,</w:t>
      </w:r>
      <w:r w:rsidR="000C3DCA" w:rsidRPr="00B27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714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конкретные условия пользования недрами (по лицензии на пользование недрами, контракту или государственному заданию) и (или) конкретные положения документов, предусмотренных законодательством Российской Федерации о техническом регулировании и стандартизации, которым не соответствует представленная проектная документация на геологическое изучение недр, и (или) части (разделы) проектной документации, в которых методика, техника, технология</w:t>
      </w:r>
      <w:proofErr w:type="gramEnd"/>
      <w:r w:rsidRPr="00B27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комплекс работ по геологическому изучению недр на объекте не обоснованы, и (или) в которых предусмотрены виды и объемы работ по геологическому изучению недр на объекте, не достаточные для решения поставленных геологических задач и (или) не обеспечивающие рациональное комплексное использование и охрану недр.</w:t>
      </w:r>
    </w:p>
    <w:p w:rsidR="00CE109B" w:rsidRPr="00B27144" w:rsidRDefault="00CE109B" w:rsidP="00AE328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27144">
        <w:rPr>
          <w:rFonts w:ascii="Times New Roman" w:hAnsi="Times New Roman"/>
          <w:sz w:val="28"/>
          <w:szCs w:val="28"/>
          <w:highlight w:val="lightGray"/>
        </w:rPr>
        <w:t xml:space="preserve">В отношении проектной документации, предусматривающей проведение работ по бурению поисковых, оценочных и (или) разведочных скважин на углеводородное сырье в Арктической зоне Российской Федерации, отрицательное заключение экспертизы составляется также в случае получения от </w:t>
      </w:r>
      <w:r w:rsidRPr="00B27144">
        <w:rPr>
          <w:rFonts w:ascii="Times New Roman" w:eastAsia="Times New Roman" w:hAnsi="Times New Roman" w:cs="Times New Roman"/>
          <w:sz w:val="28"/>
          <w:szCs w:val="28"/>
          <w:highlight w:val="lightGray"/>
          <w:lang w:eastAsia="ru-RU"/>
        </w:rPr>
        <w:t>Федеральной службы по надзору в сфере природопользования в соответствии с пунктом 23 настоящего Порядка, заключения о несоответствии сведений, предусмотренных абзацем шестым подпункта «а» пункта 11 настоящего Порядка, требованиям</w:t>
      </w:r>
      <w:proofErr w:type="gramEnd"/>
      <w:r w:rsidRPr="00B27144">
        <w:rPr>
          <w:rFonts w:ascii="Times New Roman" w:eastAsia="Times New Roman" w:hAnsi="Times New Roman" w:cs="Times New Roman"/>
          <w:sz w:val="28"/>
          <w:szCs w:val="28"/>
          <w:highlight w:val="lightGray"/>
          <w:lang w:eastAsia="ru-RU"/>
        </w:rPr>
        <w:t xml:space="preserve"> законодательства об охране окружающей среды.</w:t>
      </w:r>
    </w:p>
    <w:p w:rsidR="000C3DCA" w:rsidRPr="00B27144" w:rsidRDefault="00742591" w:rsidP="00AE328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27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несоответствия проектной документации на геологическое изучение недр условиям лицензии на пользование недрами в части сроков проведения работ по геологическому изучению недр и (или) разведке месторождений полезных ископаемых, которые указаны в </w:t>
      </w:r>
      <w:r w:rsidR="004E7EA6" w:rsidRPr="00B27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письменном </w:t>
      </w:r>
      <w:r w:rsidRPr="00B27144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уведомлении о допущенных нарушениях условий пользования недрами, предусмотренном статьей 21</w:t>
      </w:r>
      <w:r w:rsidR="000C3DCA" w:rsidRPr="00B27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7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Закона Российской Федерации </w:t>
      </w:r>
      <w:r w:rsidR="000C3DCA" w:rsidRPr="00B2714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27144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недрах</w:t>
      </w:r>
      <w:r w:rsidR="000C3DCA" w:rsidRPr="00B27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Pr="00B2714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допускается составление положительного заключения экспертизы в случае, если указанная проектная документация подготовлена</w:t>
      </w:r>
      <w:proofErr w:type="gramEnd"/>
      <w:r w:rsidRPr="00B27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устранения нарушений, указанных в данном </w:t>
      </w:r>
      <w:r w:rsidR="004E7EA6" w:rsidRPr="00B27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письменном </w:t>
      </w:r>
      <w:r w:rsidRPr="00B27144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уведомлении.</w:t>
      </w:r>
    </w:p>
    <w:p w:rsidR="00E25667" w:rsidRPr="00B27144" w:rsidRDefault="00E25667" w:rsidP="00AE328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Заявитель вправе уведомить </w:t>
      </w:r>
      <w:r w:rsidR="00134702" w:rsidRPr="00B27144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уполномоченное учреждение</w:t>
      </w:r>
      <w:r w:rsidR="000C2A84" w:rsidRPr="00B27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его </w:t>
      </w:r>
      <w:r w:rsidR="00134702" w:rsidRPr="00B27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территориальное отделение </w:t>
      </w:r>
      <w:r w:rsidRPr="00B27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подготовке </w:t>
      </w:r>
      <w:r w:rsidR="000C2A84" w:rsidRPr="00B27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проектной документации на геологическое изучение недр </w:t>
      </w:r>
      <w:r w:rsidRPr="00B27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устранения нарушений, указанных в </w:t>
      </w:r>
      <w:r w:rsidR="000C2A84" w:rsidRPr="00B27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уведомлении о </w:t>
      </w:r>
      <w:r w:rsidR="000C2A84" w:rsidRPr="00B2714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допущенных нарушениях условий пользования недрами, </w:t>
      </w:r>
      <w:r w:rsidRPr="00B27144">
        <w:rPr>
          <w:rFonts w:ascii="Times New Roman" w:eastAsia="Times New Roman" w:hAnsi="Times New Roman" w:cs="Times New Roman"/>
          <w:sz w:val="28"/>
          <w:szCs w:val="28"/>
          <w:lang w:eastAsia="ru-RU"/>
        </w:rPr>
        <w:t>в люб</w:t>
      </w:r>
      <w:r w:rsidR="000C2A84" w:rsidRPr="00B27144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B27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момент до окончания проведения экспертизы.</w:t>
      </w:r>
    </w:p>
    <w:p w:rsidR="00797D4A" w:rsidRPr="00B27144" w:rsidRDefault="00742591" w:rsidP="00AE328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государственной регистрации </w:t>
      </w:r>
      <w:r w:rsidR="00CE109B" w:rsidRPr="00B27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приложения к лицензии на пользование недрами, которым оформлены внесенные </w:t>
      </w:r>
      <w:r w:rsidRPr="00B2714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</w:t>
      </w:r>
      <w:r w:rsidR="00CE109B" w:rsidRPr="00B27144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B27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лицензию на пользование недрами</w:t>
      </w:r>
      <w:r w:rsidR="00CE109B" w:rsidRPr="00B2714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27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период проведения экспертиз</w:t>
      </w:r>
      <w:r w:rsidR="000C3DCA" w:rsidRPr="00B27144">
        <w:rPr>
          <w:rFonts w:ascii="Times New Roman" w:eastAsia="Times New Roman" w:hAnsi="Times New Roman" w:cs="Times New Roman"/>
          <w:sz w:val="28"/>
          <w:szCs w:val="28"/>
          <w:lang w:eastAsia="ru-RU"/>
        </w:rPr>
        <w:t>ы проектной документации на геол</w:t>
      </w:r>
      <w:r w:rsidRPr="00B27144">
        <w:rPr>
          <w:rFonts w:ascii="Times New Roman" w:eastAsia="Times New Roman" w:hAnsi="Times New Roman" w:cs="Times New Roman"/>
          <w:sz w:val="28"/>
          <w:szCs w:val="28"/>
          <w:lang w:eastAsia="ru-RU"/>
        </w:rPr>
        <w:t>огическое изучение недр, заключение экспертизы проектной документации на геологическое изучение недр составляется с учетом указанных изменений и дополнений в лицензию на пользование недрами.</w:t>
      </w:r>
    </w:p>
    <w:p w:rsidR="000C3DCA" w:rsidRPr="00B27144" w:rsidRDefault="000C3DCA" w:rsidP="00AE328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144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="00742591" w:rsidRPr="00B271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2714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42591" w:rsidRPr="00B2714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 экспертизы проектной документации на геологическое изучение недр должно содержать следующие сведения:</w:t>
      </w:r>
    </w:p>
    <w:p w:rsidR="000C3DCA" w:rsidRPr="00B27144" w:rsidRDefault="00742591" w:rsidP="00AE328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144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0C3DCA" w:rsidRPr="00B2714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2714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проведения экспертизы;</w:t>
      </w:r>
    </w:p>
    <w:p w:rsidR="000C3DCA" w:rsidRPr="00B27144" w:rsidRDefault="00742591" w:rsidP="00AE328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144"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="000C3DCA" w:rsidRPr="00B2714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2714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 заключения экспертизы (положительное заключение экспертизы либо отрицательное заключение экспертизы);</w:t>
      </w:r>
    </w:p>
    <w:p w:rsidR="000C3DCA" w:rsidRPr="00B27144" w:rsidRDefault="00742591" w:rsidP="00AE328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144"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="000C3DCA" w:rsidRPr="00B2714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27144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дату завершения экспертизы и номер экспертного заключения;</w:t>
      </w:r>
    </w:p>
    <w:p w:rsidR="000C3DCA" w:rsidRPr="00B27144" w:rsidRDefault="00742591" w:rsidP="00AE328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144">
        <w:rPr>
          <w:rFonts w:ascii="Times New Roman" w:eastAsia="Times New Roman" w:hAnsi="Times New Roman" w:cs="Times New Roman"/>
          <w:sz w:val="28"/>
          <w:szCs w:val="28"/>
          <w:lang w:eastAsia="ru-RU"/>
        </w:rPr>
        <w:t>г)</w:t>
      </w:r>
      <w:r w:rsidR="000C3DCA" w:rsidRPr="00B2714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2714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название проектной документации на геологическое изучение недр;</w:t>
      </w:r>
    </w:p>
    <w:p w:rsidR="000C3DCA" w:rsidRPr="00B27144" w:rsidRDefault="00742591" w:rsidP="00AE328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144">
        <w:rPr>
          <w:rFonts w:ascii="Times New Roman" w:eastAsia="Times New Roman" w:hAnsi="Times New Roman" w:cs="Times New Roman"/>
          <w:sz w:val="28"/>
          <w:szCs w:val="28"/>
          <w:lang w:eastAsia="ru-RU"/>
        </w:rPr>
        <w:t>д)</w:t>
      </w:r>
      <w:r w:rsidR="000C3DCA" w:rsidRPr="00B2714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2714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 (направление) работ и наименование полезного ископаемого;</w:t>
      </w:r>
    </w:p>
    <w:p w:rsidR="000C3DCA" w:rsidRPr="00B27144" w:rsidRDefault="00742591" w:rsidP="00AE328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144">
        <w:rPr>
          <w:rFonts w:ascii="Times New Roman" w:eastAsia="Times New Roman" w:hAnsi="Times New Roman" w:cs="Times New Roman"/>
          <w:sz w:val="28"/>
          <w:szCs w:val="28"/>
          <w:lang w:eastAsia="ru-RU"/>
        </w:rPr>
        <w:t>е)</w:t>
      </w:r>
      <w:r w:rsidR="000C3DCA" w:rsidRPr="00B2714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27144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 финансирования работ по проектной документации на геологическое изучение недр;</w:t>
      </w:r>
    </w:p>
    <w:p w:rsidR="000C3DCA" w:rsidRPr="00B27144" w:rsidRDefault="00742591" w:rsidP="00AE328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144">
        <w:rPr>
          <w:rFonts w:ascii="Times New Roman" w:eastAsia="Times New Roman" w:hAnsi="Times New Roman" w:cs="Times New Roman"/>
          <w:sz w:val="28"/>
          <w:szCs w:val="28"/>
          <w:lang w:eastAsia="ru-RU"/>
        </w:rPr>
        <w:t>ж)</w:t>
      </w:r>
      <w:r w:rsidR="000C3DCA" w:rsidRPr="00B2714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27144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об общей инвестиционной (сметной) стоимости работ по</w:t>
      </w:r>
      <w:r w:rsidR="000C3DCA" w:rsidRPr="00B27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71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проектной документации на геологическое изучение недр;</w:t>
      </w:r>
    </w:p>
    <w:p w:rsidR="000C3DCA" w:rsidRPr="00B27144" w:rsidRDefault="00742591" w:rsidP="00AE328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144">
        <w:rPr>
          <w:rFonts w:ascii="Times New Roman" w:eastAsia="Times New Roman" w:hAnsi="Times New Roman" w:cs="Times New Roman"/>
          <w:sz w:val="28"/>
          <w:szCs w:val="28"/>
          <w:lang w:eastAsia="ru-RU"/>
        </w:rPr>
        <w:t>з)</w:t>
      </w:r>
      <w:r w:rsidR="000C3DCA" w:rsidRPr="00B2714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271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пространственные границы объекта;</w:t>
      </w:r>
    </w:p>
    <w:p w:rsidR="000C3DCA" w:rsidRPr="00B27144" w:rsidRDefault="00742591" w:rsidP="00AE328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144">
        <w:rPr>
          <w:rFonts w:ascii="Times New Roman" w:eastAsia="Times New Roman" w:hAnsi="Times New Roman" w:cs="Times New Roman"/>
          <w:sz w:val="28"/>
          <w:szCs w:val="28"/>
          <w:lang w:eastAsia="ru-RU"/>
        </w:rPr>
        <w:t>и)</w:t>
      </w:r>
      <w:r w:rsidR="000C3DCA" w:rsidRPr="00B2714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2714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наименования заказчика, исполнителя и проектировщика работ по геологическому изучению недр;</w:t>
      </w:r>
    </w:p>
    <w:p w:rsidR="000C3DCA" w:rsidRPr="00B27144" w:rsidRDefault="00742591" w:rsidP="00AE328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144">
        <w:rPr>
          <w:rFonts w:ascii="Times New Roman" w:eastAsia="Times New Roman" w:hAnsi="Times New Roman" w:cs="Times New Roman"/>
          <w:sz w:val="28"/>
          <w:szCs w:val="28"/>
          <w:lang w:eastAsia="ru-RU"/>
        </w:rPr>
        <w:t>к)</w:t>
      </w:r>
      <w:r w:rsidR="000C3DCA" w:rsidRPr="00B2714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27144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 работ в соответствии с проектной документацией на геологическое изучение недр;</w:t>
      </w:r>
    </w:p>
    <w:p w:rsidR="000C3DCA" w:rsidRPr="00B27144" w:rsidRDefault="00742591" w:rsidP="00AE328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144">
        <w:rPr>
          <w:rFonts w:ascii="Times New Roman" w:eastAsia="Times New Roman" w:hAnsi="Times New Roman" w:cs="Times New Roman"/>
          <w:sz w:val="28"/>
          <w:szCs w:val="28"/>
          <w:lang w:eastAsia="ru-RU"/>
        </w:rPr>
        <w:t>л)</w:t>
      </w:r>
      <w:r w:rsidR="000C3DCA" w:rsidRPr="00B2714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27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реквизиты </w:t>
      </w:r>
      <w:proofErr w:type="gramStart"/>
      <w:r w:rsidRPr="00B2714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соответствующих</w:t>
      </w:r>
      <w:proofErr w:type="gramEnd"/>
      <w:r w:rsidRPr="00B27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государственного задания, контракта, лицензии на право пользования недрами;</w:t>
      </w:r>
    </w:p>
    <w:p w:rsidR="000C3DCA" w:rsidRPr="00B27144" w:rsidRDefault="00742591" w:rsidP="00AE328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144">
        <w:rPr>
          <w:rFonts w:ascii="Times New Roman" w:eastAsia="Times New Roman" w:hAnsi="Times New Roman" w:cs="Times New Roman"/>
          <w:sz w:val="28"/>
          <w:szCs w:val="28"/>
          <w:lang w:eastAsia="ru-RU"/>
        </w:rPr>
        <w:t>м)</w:t>
      </w:r>
      <w:r w:rsidR="000C3DCA" w:rsidRPr="00B2714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27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 и основные геологические задачи проектируемых </w:t>
      </w:r>
      <w:proofErr w:type="gramStart"/>
      <w:r w:rsidRPr="00B2714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</w:t>
      </w:r>
      <w:proofErr w:type="gramEnd"/>
      <w:r w:rsidRPr="00B27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их ожидаемые результаты;</w:t>
      </w:r>
    </w:p>
    <w:p w:rsidR="000C3DCA" w:rsidRPr="00B27144" w:rsidRDefault="00742591" w:rsidP="00AE328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144">
        <w:rPr>
          <w:rFonts w:ascii="Times New Roman" w:eastAsia="Times New Roman" w:hAnsi="Times New Roman" w:cs="Times New Roman"/>
          <w:sz w:val="28"/>
          <w:szCs w:val="28"/>
          <w:lang w:eastAsia="ru-RU"/>
        </w:rPr>
        <w:t>н)</w:t>
      </w:r>
      <w:r w:rsidR="000C3DCA" w:rsidRPr="00B2714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2714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и объемы основных видов работ по</w:t>
      </w:r>
      <w:r w:rsidR="000C3DCA" w:rsidRPr="00B27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7144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геологическому изучению недр;</w:t>
      </w:r>
    </w:p>
    <w:p w:rsidR="000C3DCA" w:rsidRPr="00B27144" w:rsidRDefault="00742591" w:rsidP="00AE328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144">
        <w:rPr>
          <w:rFonts w:ascii="Times New Roman" w:eastAsia="Times New Roman" w:hAnsi="Times New Roman" w:cs="Times New Roman"/>
          <w:sz w:val="28"/>
          <w:szCs w:val="28"/>
          <w:lang w:eastAsia="ru-RU"/>
        </w:rPr>
        <w:t>о)</w:t>
      </w:r>
      <w:r w:rsidR="000C3DCA" w:rsidRPr="00B2714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2714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краткую характеристику представленной на экспертизу проектной документации на геологическое изучение недр;</w:t>
      </w:r>
    </w:p>
    <w:p w:rsidR="00904368" w:rsidRPr="00B27144" w:rsidRDefault="00742591" w:rsidP="00AE328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27144">
        <w:rPr>
          <w:rFonts w:ascii="Times New Roman" w:eastAsia="Times New Roman" w:hAnsi="Times New Roman" w:cs="Times New Roman"/>
          <w:sz w:val="28"/>
          <w:szCs w:val="28"/>
          <w:lang w:eastAsia="ru-RU"/>
        </w:rPr>
        <w:t>п)</w:t>
      </w:r>
      <w:r w:rsidR="000C3DCA" w:rsidRPr="00B2714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27144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оценку полноты приведенных в проекте данных, обоснованность принятой методики производства работ, технологических решений и оптимальность предусмотренных видов и объемов работ для решения поставленных геологических задач с указанием конкретных аргументированных замечаний и рекомендаций по исправлению и доработке проекта геологического изучения недр (при наличии) и ссылками на положения законодательства о недрах, условия пользования недрами</w:t>
      </w:r>
      <w:r w:rsidR="000C3DCA" w:rsidRPr="00B27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C3DCA" w:rsidRPr="00B2714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сроки пользования участком недр</w:t>
      </w:r>
      <w:r w:rsidRPr="00B27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 лицензии на</w:t>
      </w:r>
      <w:proofErr w:type="gramEnd"/>
      <w:r w:rsidRPr="00B27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пользование недрами, контракту или государственному заданию), а также документы, предусмотренные законодательством Российской Федерации о техническом регулировании и стандартизации;</w:t>
      </w:r>
    </w:p>
    <w:p w:rsidR="00904368" w:rsidRPr="00B27144" w:rsidRDefault="00742591" w:rsidP="00AE328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144">
        <w:rPr>
          <w:rFonts w:ascii="Times New Roman" w:eastAsia="Times New Roman" w:hAnsi="Times New Roman" w:cs="Times New Roman"/>
          <w:sz w:val="28"/>
          <w:szCs w:val="28"/>
          <w:lang w:eastAsia="ru-RU"/>
        </w:rPr>
        <w:t>р)</w:t>
      </w:r>
      <w:r w:rsidR="00904368" w:rsidRPr="00B2714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2714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выводы с оценкой проектных решений на их соответствие законодательству о недрах, условиям пользования недрами</w:t>
      </w:r>
      <w:r w:rsidR="00904368" w:rsidRPr="00B27144">
        <w:rPr>
          <w:rFonts w:ascii="Times New Roman" w:eastAsia="Times New Roman" w:hAnsi="Times New Roman" w:cs="Times New Roman"/>
          <w:sz w:val="28"/>
          <w:szCs w:val="28"/>
          <w:lang w:eastAsia="ru-RU"/>
        </w:rPr>
        <w:t>, срокам пользования участком недр</w:t>
      </w:r>
      <w:r w:rsidRPr="00B27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 лицензии на пользование недрами, контракту или государственному заданию), а также документам, предусмотренным законодательством Российской Федерации о техническом регулировании и стандартизации;</w:t>
      </w:r>
    </w:p>
    <w:p w:rsidR="003A03C5" w:rsidRPr="00B27144" w:rsidRDefault="0011613D" w:rsidP="00AE328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144">
        <w:rPr>
          <w:rFonts w:ascii="Times New Roman" w:eastAsia="Times New Roman" w:hAnsi="Times New Roman" w:cs="Times New Roman"/>
          <w:sz w:val="28"/>
          <w:szCs w:val="28"/>
          <w:lang w:eastAsia="ru-RU"/>
        </w:rPr>
        <w:t>с) </w:t>
      </w:r>
      <w:r w:rsidR="00134702" w:rsidRPr="00B27144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3A03C5" w:rsidRPr="00B27144">
        <w:rPr>
          <w:rFonts w:ascii="Times New Roman" w:eastAsia="Times New Roman" w:hAnsi="Times New Roman" w:cs="Times New Roman"/>
          <w:sz w:val="28"/>
          <w:szCs w:val="28"/>
          <w:lang w:eastAsia="ru-RU"/>
        </w:rPr>
        <w:t>анные для внесения в государственный реестр работ</w:t>
      </w:r>
      <w:r w:rsidR="00134702" w:rsidRPr="00B27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геологическому изучению недр;</w:t>
      </w:r>
    </w:p>
    <w:p w:rsidR="00904368" w:rsidRPr="00B27144" w:rsidRDefault="00831806" w:rsidP="00AE328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144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742591" w:rsidRPr="00B27144">
        <w:rPr>
          <w:rFonts w:ascii="Times New Roman" w:eastAsia="Times New Roman" w:hAnsi="Times New Roman" w:cs="Times New Roman"/>
          <w:sz w:val="28"/>
          <w:szCs w:val="28"/>
          <w:lang w:eastAsia="ru-RU"/>
        </w:rPr>
        <w:t>) иные сведения, относящиеся к принимаемым экспертным решениям (в рамках соответствующих разделов заключения экспертизы).</w:t>
      </w:r>
    </w:p>
    <w:p w:rsidR="00742591" w:rsidRPr="00B27144" w:rsidRDefault="00742591" w:rsidP="00AE328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27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Заключение экспертизы проектной документации на геологическое изучение недр, в отношении которой в соответствии с подпунктом </w:t>
      </w:r>
      <w:r w:rsidR="00895E41" w:rsidRPr="00B2714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2714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895E41" w:rsidRPr="00B27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B27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5</w:t>
      </w:r>
      <w:r w:rsidR="00895E41" w:rsidRPr="00B27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7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настоящего Порядка проводится анализ и оценка соответствия выполненного укрупненного расчета стоимости работ по проекту условиям контракта или государственного задания, помимо сведений, указанных в подпунктах </w:t>
      </w:r>
      <w:r w:rsidR="00895E41" w:rsidRPr="00B2714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2714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95E41" w:rsidRPr="00B2714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27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895E41" w:rsidRPr="00B2714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B1CA2" w:rsidRPr="00B27144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895E41" w:rsidRPr="00B2714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27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абзаца первого</w:t>
      </w:r>
      <w:r w:rsidR="00895E41" w:rsidRPr="00B27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714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пункта, должно содержать следующие сведения:</w:t>
      </w:r>
      <w:proofErr w:type="gramEnd"/>
    </w:p>
    <w:p w:rsidR="00895E41" w:rsidRPr="00B27144" w:rsidRDefault="00742591" w:rsidP="00AE328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144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895E41" w:rsidRPr="00B2714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271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представленную сметную стоимость работ по проектной документации на геологическое изучение недр в действующих ценах;</w:t>
      </w:r>
    </w:p>
    <w:p w:rsidR="00895E41" w:rsidRPr="00B27144" w:rsidRDefault="00742591" w:rsidP="00AE328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144"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="00895E41" w:rsidRPr="00B2714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2714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основных нормативов, принятых при расчете сметной стоимости работ по проектной документации на геологическое изучение недр;</w:t>
      </w:r>
    </w:p>
    <w:p w:rsidR="00473ED1" w:rsidRPr="00B27144" w:rsidRDefault="00742591" w:rsidP="00AE328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27144"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="00895E41" w:rsidRPr="00B2714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2714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выводы о соответствии (несоответствии) выполненных расчетов стоимости работ по проектной документации условиям контракта (для проектной документации на геологическое изучение недр, финансируемое за счет средств соответствующего бюджета бюджетной системы Российской Федерации и проводимое по контракту) или государственного задания (для проектной документации на геологическое изучение недр, финансируемое за счет средств федерального бюджета и проводимое по государственному заданию);</w:t>
      </w:r>
      <w:proofErr w:type="gramEnd"/>
    </w:p>
    <w:p w:rsidR="00473ED1" w:rsidRPr="00B27144" w:rsidRDefault="00742591" w:rsidP="00AE328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144">
        <w:rPr>
          <w:rFonts w:ascii="Times New Roman" w:eastAsia="Times New Roman" w:hAnsi="Times New Roman" w:cs="Times New Roman"/>
          <w:sz w:val="28"/>
          <w:szCs w:val="28"/>
          <w:lang w:eastAsia="ru-RU"/>
        </w:rPr>
        <w:t>г) выводы о соблюдении (несоблюдении) требований по определению норматива косвенных затрат и нормы прибыли в представленной проектной документации на геологическое изучение недр.</w:t>
      </w:r>
    </w:p>
    <w:p w:rsidR="00797D4A" w:rsidRPr="00B27144" w:rsidRDefault="00797D4A" w:rsidP="00AE328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144">
        <w:rPr>
          <w:rFonts w:ascii="Times New Roman" w:hAnsi="Times New Roman"/>
          <w:sz w:val="28"/>
          <w:szCs w:val="28"/>
          <w:highlight w:val="lightGray"/>
        </w:rPr>
        <w:t xml:space="preserve">В отношении проектной документации, предусматривающей проведение работ по бурению поисковых, оценочных и (или) разведочных скважин на углеводородное сырье в Арктической зоне Российской Федерации, к заключению экспертизы прилагается заключение </w:t>
      </w:r>
      <w:r w:rsidRPr="00B27144">
        <w:rPr>
          <w:rFonts w:ascii="Times New Roman" w:eastAsia="Times New Roman" w:hAnsi="Times New Roman" w:cs="Times New Roman"/>
          <w:sz w:val="28"/>
          <w:szCs w:val="28"/>
          <w:highlight w:val="lightGray"/>
          <w:lang w:eastAsia="ru-RU"/>
        </w:rPr>
        <w:t>Федеральной службы по надзору в сфере природопользования, полученное в соответствии с пунктом 23 настоящего Порядка.</w:t>
      </w:r>
    </w:p>
    <w:p w:rsidR="00865145" w:rsidRPr="00B27144" w:rsidRDefault="00742591" w:rsidP="00AE328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14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</w:t>
      </w:r>
      <w:r w:rsidR="0011613D" w:rsidRPr="00B2714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B271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73ED1" w:rsidRPr="00B2714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27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позднее 5 рабочих дней </w:t>
      </w:r>
      <w:proofErr w:type="gramStart"/>
      <w:r w:rsidRPr="00B27144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подписания</w:t>
      </w:r>
      <w:proofErr w:type="gramEnd"/>
      <w:r w:rsidRPr="00B27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заключения экспертизы проектной документации на геологическое изучение недр в порядке, предусмотренном пунктом 2</w:t>
      </w:r>
      <w:r w:rsidR="00473ED1" w:rsidRPr="00B27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</w:t>
      </w:r>
      <w:r w:rsidRPr="00B27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настоящего Порядка, </w:t>
      </w:r>
      <w:r w:rsidR="00865145" w:rsidRPr="00B2714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 экспертизы проектной документации на геологическое изучение недр направляется заявителю:</w:t>
      </w:r>
    </w:p>
    <w:p w:rsidR="00865145" w:rsidRPr="00B27144" w:rsidRDefault="00865145" w:rsidP="00AE328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144">
        <w:rPr>
          <w:rFonts w:ascii="Times New Roman" w:eastAsia="Times New Roman" w:hAnsi="Times New Roman" w:cs="Times New Roman"/>
          <w:sz w:val="28"/>
          <w:szCs w:val="28"/>
          <w:lang w:eastAsia="ru-RU"/>
        </w:rPr>
        <w:t>в электронном виде посредством использования электронной почты</w:t>
      </w:r>
      <w:r w:rsidR="00F43547" w:rsidRPr="00B27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</w:p>
    <w:p w:rsidR="00865145" w:rsidRPr="00B27144" w:rsidRDefault="00F43547" w:rsidP="00AE328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Личного </w:t>
      </w:r>
      <w:r w:rsidR="00865145" w:rsidRPr="00B2714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кабинет</w:t>
      </w:r>
      <w:r w:rsidRPr="00B2714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65145" w:rsidRPr="00B27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недропользователя </w:t>
      </w:r>
      <w:r w:rsidRPr="00B27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865145" w:rsidRPr="00B2714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подачи заявки и прилагаемых к ней документов через Личный кабинет недропользователя</w:t>
      </w:r>
      <w:r w:rsidRPr="00B2714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65145" w:rsidRPr="00B2714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65145" w:rsidRPr="00B27144" w:rsidRDefault="00865145" w:rsidP="00AE328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бумажной форме </w:t>
      </w:r>
      <w:r w:rsidR="00742591" w:rsidRPr="00B27144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двух экземплярах лично заявителю (его уполномоченному представителю) под роспись</w:t>
      </w:r>
      <w:r w:rsidRPr="00B27144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соответствии со способом получения заключения экспертизы, указанным в заявке.</w:t>
      </w:r>
    </w:p>
    <w:p w:rsidR="00D550A2" w:rsidRPr="00B27144" w:rsidRDefault="00D550A2" w:rsidP="00AE328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позднее 5 рабочих дней </w:t>
      </w:r>
      <w:proofErr w:type="gramStart"/>
      <w:r w:rsidRPr="00B27144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подписания</w:t>
      </w:r>
      <w:proofErr w:type="gramEnd"/>
      <w:r w:rsidRPr="00B27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заключения экспертизы проектной документации на геологическое изучение недр оно размещается в Федеральной государственной справочно-информационной системе результатов экспертизы проектов и смет на геологическое изучение недр (ФГИС «СИБД»).</w:t>
      </w:r>
    </w:p>
    <w:p w:rsidR="00903540" w:rsidRPr="00B27144" w:rsidRDefault="00473ED1" w:rsidP="00AE328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14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1613D" w:rsidRPr="00B2714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B271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97D4A" w:rsidRPr="00B2714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42591" w:rsidRPr="00B27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прекращения, в том числе досрочного, права пользования недрами проведение экспертизы завершается. При этом подготовка </w:t>
      </w:r>
      <w:r w:rsidR="00903540" w:rsidRPr="00B27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направление </w:t>
      </w:r>
      <w:r w:rsidR="00742591" w:rsidRPr="00B2714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экспертизы проектной документации на геологическое изучение недр в порядке, предусмотренном пунктами 2</w:t>
      </w:r>
      <w:r w:rsidR="0011613D" w:rsidRPr="00B2714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742591" w:rsidRPr="00B27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- 2</w:t>
      </w:r>
      <w:r w:rsidR="0011613D" w:rsidRPr="00B2714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742591" w:rsidRPr="00B27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Порядка, не осуществляется.</w:t>
      </w:r>
    </w:p>
    <w:p w:rsidR="00903540" w:rsidRPr="00B27144" w:rsidRDefault="00742591" w:rsidP="00AE328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1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Пользователь недр вправе получить проектн</w:t>
      </w:r>
      <w:r w:rsidR="00797D4A" w:rsidRPr="00B27144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Pr="00B27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документаци</w:t>
      </w:r>
      <w:r w:rsidR="00797D4A" w:rsidRPr="00B27144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B27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геологическое изучение недр в </w:t>
      </w:r>
      <w:r w:rsidR="00A36FB0" w:rsidRPr="00B27144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уполномоченно</w:t>
      </w:r>
      <w:r w:rsidR="00797D4A" w:rsidRPr="00B2714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A36FB0" w:rsidRPr="00B27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</w:t>
      </w:r>
      <w:r w:rsidR="00797D4A" w:rsidRPr="00B2714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27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его территориальном отделении, в котором осуществлялось проведение экс</w:t>
      </w:r>
      <w:r w:rsidR="00903540" w:rsidRPr="00B2714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пертизы проектной документации, в случае направления проектной документации на геологическое изучение недр в бумажной форме.</w:t>
      </w:r>
    </w:p>
    <w:p w:rsidR="00473ED1" w:rsidRPr="00B27144" w:rsidRDefault="00742591" w:rsidP="00AE328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144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Плата за проведение экспертизы проектной документации</w:t>
      </w:r>
      <w:r w:rsidR="00797D4A" w:rsidRPr="00B27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геологическое изучение недр, в случае ее завершения в связи с возникновением обстоятельств, предусмотренных абзацем первым настоящего пункта,</w:t>
      </w:r>
      <w:r w:rsidRPr="00B27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возвращается.</w:t>
      </w:r>
    </w:p>
    <w:p w:rsidR="00137508" w:rsidRPr="00B27144" w:rsidRDefault="00137508" w:rsidP="00AE328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перехода права пользования недрами </w:t>
      </w:r>
      <w:r w:rsidR="001E5B3C" w:rsidRPr="00B27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переоформления лицензии на пользование недрами </w:t>
      </w:r>
      <w:r w:rsidRPr="00B27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экспертизы </w:t>
      </w:r>
      <w:r w:rsidR="00A36FB0" w:rsidRPr="00B27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проектной документации на геологическое изучение недр </w:t>
      </w:r>
      <w:r w:rsidRPr="00B27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завершается. При этом направление заключения экспертизы проектной документации осуществляется по </w:t>
      </w:r>
      <w:r w:rsidR="002C2A4A" w:rsidRPr="00B27144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адресу</w:t>
      </w:r>
      <w:r w:rsidR="00A36FB0" w:rsidRPr="00B27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электронной почты, указанному в заявке</w:t>
      </w:r>
      <w:r w:rsidR="002C2A4A" w:rsidRPr="00B271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0280E" w:rsidRPr="00B27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Пользователь недр по переоформленной лицензии </w:t>
      </w:r>
      <w:r w:rsidR="00A36FB0" w:rsidRPr="00B27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пользование недрами </w:t>
      </w:r>
      <w:r w:rsidR="00E0280E" w:rsidRPr="00B27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вправе получить </w:t>
      </w:r>
      <w:r w:rsidR="00A36FB0" w:rsidRPr="00B2714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</w:t>
      </w:r>
      <w:r w:rsidR="00797D4A" w:rsidRPr="00B2714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36FB0" w:rsidRPr="00B27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экспертизы </w:t>
      </w:r>
      <w:r w:rsidR="00E0280E" w:rsidRPr="00B27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A36FB0" w:rsidRPr="00B271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проектную документацию на геологическое изучение недр</w:t>
      </w:r>
      <w:r w:rsidR="00E0280E" w:rsidRPr="00B27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6FB0" w:rsidRPr="00B27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электронном виде </w:t>
      </w:r>
      <w:r w:rsidR="00E0280E" w:rsidRPr="00B271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A36FB0" w:rsidRPr="00B27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280E" w:rsidRPr="00B2714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заявлению</w:t>
      </w:r>
      <w:r w:rsidR="00797D4A" w:rsidRPr="00B27144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направляемому в уполномоченное учреждение</w:t>
      </w:r>
      <w:r w:rsidR="00E0280E" w:rsidRPr="00B271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3ED1" w:rsidRDefault="00742591" w:rsidP="00AE328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14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03540" w:rsidRPr="00B27144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B271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97D4A" w:rsidRPr="00B2714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27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получения отрицательного заключения экспертизы заявитель имеет право повторно направить заявку на проведение экспертизы проектной документации или дополнения к проектной документации в соответствии с </w:t>
      </w:r>
      <w:r w:rsidRPr="00B2714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настоящим Порядком после устранения недостатков, указанных в отрицательном заключении экспертизы.</w:t>
      </w:r>
    </w:p>
    <w:p w:rsidR="00AE3286" w:rsidRDefault="00AE3286" w:rsidP="00AE328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3286" w:rsidRPr="00B27144" w:rsidRDefault="00AE3286" w:rsidP="00AE328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0ECD" w:rsidRPr="00B27144" w:rsidRDefault="00110ECD" w:rsidP="00557A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27144">
        <w:rPr>
          <w:rFonts w:ascii="Times New Roman" w:hAnsi="Times New Roman" w:cs="Times New Roman"/>
          <w:sz w:val="28"/>
          <w:szCs w:val="28"/>
        </w:rPr>
        <w:br w:type="page"/>
      </w:r>
    </w:p>
    <w:p w:rsidR="004D7FEF" w:rsidRPr="00B27144" w:rsidRDefault="00797D4A" w:rsidP="004D7FE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B27144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4D7FEF" w:rsidRPr="00B27144" w:rsidRDefault="004D7FEF" w:rsidP="004D7FE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27144">
        <w:rPr>
          <w:rFonts w:ascii="Times New Roman" w:hAnsi="Times New Roman" w:cs="Times New Roman"/>
          <w:sz w:val="28"/>
          <w:szCs w:val="28"/>
        </w:rPr>
        <w:t>к Порядку проведения экспертизы</w:t>
      </w:r>
    </w:p>
    <w:p w:rsidR="004D7FEF" w:rsidRPr="00B27144" w:rsidRDefault="004D7FEF" w:rsidP="004D7FE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27144">
        <w:rPr>
          <w:rFonts w:ascii="Times New Roman" w:hAnsi="Times New Roman" w:cs="Times New Roman"/>
          <w:sz w:val="28"/>
          <w:szCs w:val="28"/>
        </w:rPr>
        <w:t>проектной документации на проведение</w:t>
      </w:r>
    </w:p>
    <w:p w:rsidR="004D7FEF" w:rsidRPr="00B27144" w:rsidRDefault="004D7FEF" w:rsidP="004D7FE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27144">
        <w:rPr>
          <w:rFonts w:ascii="Times New Roman" w:hAnsi="Times New Roman" w:cs="Times New Roman"/>
          <w:sz w:val="28"/>
          <w:szCs w:val="28"/>
        </w:rPr>
        <w:t xml:space="preserve">работ по </w:t>
      </w:r>
      <w:proofErr w:type="gramStart"/>
      <w:r w:rsidRPr="00B27144">
        <w:rPr>
          <w:rFonts w:ascii="Times New Roman" w:hAnsi="Times New Roman" w:cs="Times New Roman"/>
          <w:sz w:val="28"/>
          <w:szCs w:val="28"/>
        </w:rPr>
        <w:t>региональному</w:t>
      </w:r>
      <w:proofErr w:type="gramEnd"/>
    </w:p>
    <w:p w:rsidR="004D7FEF" w:rsidRPr="00B27144" w:rsidRDefault="004D7FEF" w:rsidP="004D7FE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27144">
        <w:rPr>
          <w:rFonts w:ascii="Times New Roman" w:hAnsi="Times New Roman" w:cs="Times New Roman"/>
          <w:sz w:val="28"/>
          <w:szCs w:val="28"/>
        </w:rPr>
        <w:t>геологическому изучению недр,</w:t>
      </w:r>
    </w:p>
    <w:p w:rsidR="004D7FEF" w:rsidRPr="00B27144" w:rsidRDefault="004D7FEF" w:rsidP="004D7FE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27144">
        <w:rPr>
          <w:rFonts w:ascii="Times New Roman" w:hAnsi="Times New Roman" w:cs="Times New Roman"/>
          <w:sz w:val="28"/>
          <w:szCs w:val="28"/>
        </w:rPr>
        <w:t>геологическому изучению недр,</w:t>
      </w:r>
    </w:p>
    <w:p w:rsidR="004D7FEF" w:rsidRPr="00B27144" w:rsidRDefault="004D7FEF" w:rsidP="004D7FE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27144">
        <w:rPr>
          <w:rFonts w:ascii="Times New Roman" w:hAnsi="Times New Roman" w:cs="Times New Roman"/>
          <w:sz w:val="28"/>
          <w:szCs w:val="28"/>
        </w:rPr>
        <w:t>включая поиски и оценку</w:t>
      </w:r>
    </w:p>
    <w:p w:rsidR="004D7FEF" w:rsidRPr="00B27144" w:rsidRDefault="004D7FEF" w:rsidP="004D7FE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27144">
        <w:rPr>
          <w:rFonts w:ascii="Times New Roman" w:hAnsi="Times New Roman" w:cs="Times New Roman"/>
          <w:sz w:val="28"/>
          <w:szCs w:val="28"/>
        </w:rPr>
        <w:t>месторождений полезных ископаемых,</w:t>
      </w:r>
    </w:p>
    <w:p w:rsidR="004D7FEF" w:rsidRPr="00B27144" w:rsidRDefault="004D7FEF" w:rsidP="004D7FE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27144">
        <w:rPr>
          <w:rFonts w:ascii="Times New Roman" w:hAnsi="Times New Roman" w:cs="Times New Roman"/>
          <w:sz w:val="28"/>
          <w:szCs w:val="28"/>
        </w:rPr>
        <w:t>разведке месторождений полезных</w:t>
      </w:r>
    </w:p>
    <w:p w:rsidR="004D7FEF" w:rsidRPr="00B27144" w:rsidRDefault="004D7FEF" w:rsidP="004D7FE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27144">
        <w:rPr>
          <w:rFonts w:ascii="Times New Roman" w:hAnsi="Times New Roman" w:cs="Times New Roman"/>
          <w:sz w:val="28"/>
          <w:szCs w:val="28"/>
        </w:rPr>
        <w:t>ископаемых</w:t>
      </w:r>
    </w:p>
    <w:p w:rsidR="004D7FEF" w:rsidRPr="00B27144" w:rsidRDefault="004D7FEF" w:rsidP="004D7F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7FEF" w:rsidRPr="00B27144" w:rsidRDefault="00E05505" w:rsidP="004D7FE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27144">
        <w:rPr>
          <w:rFonts w:ascii="Times New Roman" w:hAnsi="Times New Roman" w:cs="Times New Roman"/>
          <w:sz w:val="28"/>
          <w:szCs w:val="28"/>
        </w:rPr>
        <w:t>(форма)</w:t>
      </w:r>
    </w:p>
    <w:p w:rsidR="004D7FEF" w:rsidRPr="00B27144" w:rsidRDefault="00AE3286" w:rsidP="004D7FEF">
      <w:pPr>
        <w:autoSpaceDE w:val="0"/>
        <w:autoSpaceDN w:val="0"/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З</w:t>
      </w:r>
      <w:r w:rsidRPr="00B2714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аявка</w:t>
      </w:r>
      <w:r w:rsidRPr="00B2714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br/>
        <w:t>на проведение экспертизы проектной документации</w:t>
      </w:r>
      <w:r w:rsidRPr="00B2714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br/>
        <w:t>на геологическое изучение недр</w:t>
      </w:r>
    </w:p>
    <w:p w:rsidR="00FB4074" w:rsidRPr="00B27144" w:rsidRDefault="004D7FEF" w:rsidP="004D7FEF">
      <w:pPr>
        <w:autoSpaceDE w:val="0"/>
        <w:autoSpaceDN w:val="0"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144">
        <w:rPr>
          <w:rFonts w:ascii="Times New Roman" w:eastAsia="Times New Roman" w:hAnsi="Times New Roman" w:cs="Times New Roman"/>
          <w:sz w:val="24"/>
          <w:szCs w:val="24"/>
          <w:lang w:eastAsia="ru-RU"/>
        </w:rPr>
        <w:t>1. Данные о заявителе:</w:t>
      </w:r>
      <w:r w:rsidR="00FB4074" w:rsidRPr="00B2714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</w:t>
      </w:r>
    </w:p>
    <w:p w:rsidR="00FB4074" w:rsidRPr="00B27144" w:rsidRDefault="00FB4074" w:rsidP="00FB4074">
      <w:pPr>
        <w:autoSpaceDE w:val="0"/>
        <w:autoSpaceDN w:val="0"/>
        <w:spacing w:after="0" w:line="240" w:lineRule="auto"/>
        <w:ind w:left="567" w:firstLine="226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144">
        <w:rPr>
          <w:rFonts w:ascii="Times New Roman" w:eastAsia="Times New Roman" w:hAnsi="Times New Roman" w:cs="Times New Roman"/>
          <w:sz w:val="24"/>
          <w:szCs w:val="18"/>
          <w:vertAlign w:val="superscript"/>
          <w:lang w:eastAsia="ru-RU"/>
        </w:rPr>
        <w:t>для юридического лица - полное наименование, организационно-правовая форма,</w:t>
      </w:r>
    </w:p>
    <w:p w:rsidR="004D7FEF" w:rsidRPr="00B27144" w:rsidRDefault="00FB4074" w:rsidP="00FB407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14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FB4074" w:rsidRPr="00B27144" w:rsidRDefault="00FB4074" w:rsidP="00FB407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18"/>
          <w:vertAlign w:val="superscript"/>
          <w:lang w:eastAsia="ru-RU"/>
        </w:rPr>
      </w:pPr>
      <w:r w:rsidRPr="00B27144">
        <w:rPr>
          <w:rFonts w:ascii="Times New Roman" w:eastAsia="Times New Roman" w:hAnsi="Times New Roman" w:cs="Times New Roman"/>
          <w:sz w:val="24"/>
          <w:szCs w:val="18"/>
          <w:vertAlign w:val="superscript"/>
          <w:lang w:eastAsia="ru-RU"/>
        </w:rPr>
        <w:t>адрес электронной почты, ОГРН, ИНН, для индивидуального предпринимателя - фамилия, имя, отчество (при наличии),</w:t>
      </w:r>
    </w:p>
    <w:p w:rsidR="00FB4074" w:rsidRPr="00B27144" w:rsidRDefault="00FB4074" w:rsidP="00FB407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18"/>
          <w:vertAlign w:val="superscript"/>
          <w:lang w:eastAsia="ru-RU"/>
        </w:rPr>
      </w:pPr>
      <w:r w:rsidRPr="00B27144">
        <w:rPr>
          <w:rFonts w:ascii="Times New Roman" w:eastAsia="Times New Roman" w:hAnsi="Times New Roman" w:cs="Times New Roman"/>
          <w:sz w:val="24"/>
          <w:szCs w:val="18"/>
          <w:vertAlign w:val="superscript"/>
          <w:lang w:eastAsia="ru-RU"/>
        </w:rPr>
        <w:t>___________________________________________________________________________________________________________________</w:t>
      </w:r>
    </w:p>
    <w:p w:rsidR="009A3500" w:rsidRPr="00B27144" w:rsidRDefault="00FB4074" w:rsidP="00FB407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18"/>
          <w:vertAlign w:val="superscript"/>
          <w:lang w:eastAsia="ru-RU"/>
        </w:rPr>
      </w:pPr>
      <w:r w:rsidRPr="00B27144">
        <w:rPr>
          <w:rFonts w:ascii="Times New Roman" w:eastAsia="Times New Roman" w:hAnsi="Times New Roman" w:cs="Times New Roman"/>
          <w:sz w:val="24"/>
          <w:szCs w:val="18"/>
          <w:vertAlign w:val="superscript"/>
          <w:lang w:eastAsia="ru-RU"/>
        </w:rPr>
        <w:t xml:space="preserve">адрес электронной почты, ОГРНИП, ИНН, </w:t>
      </w:r>
      <w:r w:rsidR="009A3500" w:rsidRPr="00B27144">
        <w:rPr>
          <w:rFonts w:ascii="Times New Roman" w:eastAsia="Times New Roman" w:hAnsi="Times New Roman" w:cs="Times New Roman"/>
          <w:sz w:val="24"/>
          <w:szCs w:val="18"/>
          <w:vertAlign w:val="superscript"/>
          <w:lang w:eastAsia="ru-RU"/>
        </w:rPr>
        <w:t xml:space="preserve">для иностранного лица - аналог </w:t>
      </w:r>
      <w:r w:rsidRPr="00B27144">
        <w:rPr>
          <w:rFonts w:ascii="Times New Roman" w:eastAsia="Times New Roman" w:hAnsi="Times New Roman" w:cs="Times New Roman"/>
          <w:sz w:val="24"/>
          <w:szCs w:val="18"/>
          <w:vertAlign w:val="superscript"/>
          <w:lang w:eastAsia="ru-RU"/>
        </w:rPr>
        <w:t>ИНН</w:t>
      </w:r>
    </w:p>
    <w:p w:rsidR="004D7FEF" w:rsidRPr="00B27144" w:rsidRDefault="004D7FEF" w:rsidP="004D7FEF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144">
        <w:rPr>
          <w:rFonts w:ascii="Times New Roman" w:eastAsia="Times New Roman" w:hAnsi="Times New Roman" w:cs="Times New Roman"/>
          <w:sz w:val="24"/>
          <w:szCs w:val="24"/>
          <w:lang w:eastAsia="ru-RU"/>
        </w:rPr>
        <w:t>2. Прошу провести экспертизу проектной документации на геологическое изучение недр</w:t>
      </w:r>
      <w:r w:rsidR="007627F3" w:rsidRPr="00B2714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</w:t>
      </w:r>
    </w:p>
    <w:p w:rsidR="007627F3" w:rsidRPr="00B27144" w:rsidRDefault="007627F3" w:rsidP="007627F3">
      <w:pPr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B2714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наименование представляемой на экспертизу проектной документации на геологическое изучение недр</w:t>
      </w:r>
    </w:p>
    <w:p w:rsidR="004D7FEF" w:rsidRPr="00B27144" w:rsidRDefault="004D7FEF" w:rsidP="004D7FEF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144">
        <w:rPr>
          <w:rFonts w:ascii="Times New Roman" w:eastAsia="Times New Roman" w:hAnsi="Times New Roman" w:cs="Times New Roman"/>
          <w:sz w:val="24"/>
          <w:szCs w:val="24"/>
          <w:lang w:eastAsia="ru-RU"/>
        </w:rPr>
        <w:t>3. Реквизиты</w:t>
      </w:r>
      <w:r w:rsidR="007627F3" w:rsidRPr="00B271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7144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лицензии на пользование недрами (при наличии) или реквизиты контракта на выполнение работ по геологическому изучению недр (при наличии) или реквизиты государственного задания (при наличии)</w:t>
      </w:r>
      <w:r w:rsidR="00356EEF" w:rsidRPr="00B2714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4D7FEF" w:rsidRPr="00B27144" w:rsidRDefault="004D7FEF" w:rsidP="004D7FEF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7FEF" w:rsidRPr="00B27144" w:rsidRDefault="004D7FEF" w:rsidP="004D7FEF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13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4D7FEF" w:rsidRPr="00B27144" w:rsidRDefault="004D7FEF" w:rsidP="004D7FEF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  <w:r w:rsidRPr="00B271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 Сведения об общей инвестиционной (сметной) стоимости по проектной документации на геологическое изучение </w:t>
      </w:r>
      <w:proofErr w:type="spellStart"/>
      <w:r w:rsidRPr="00B2714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недр</w:t>
      </w:r>
      <w:r w:rsidR="00356EEF" w:rsidRPr="00B27144">
        <w:rPr>
          <w:rFonts w:ascii="Times New Roman" w:eastAsia="Times New Roman" w:hAnsi="Times New Roman" w:cs="Times New Roman"/>
          <w:sz w:val="24"/>
          <w:szCs w:val="24"/>
          <w:lang w:eastAsia="ru-RU"/>
        </w:rPr>
        <w:t>:_______________________руб</w:t>
      </w:r>
      <w:proofErr w:type="spellEnd"/>
      <w:r w:rsidR="00356EEF" w:rsidRPr="00B27144">
        <w:rPr>
          <w:rFonts w:ascii="Times New Roman" w:eastAsia="Times New Roman" w:hAnsi="Times New Roman" w:cs="Times New Roman"/>
          <w:sz w:val="24"/>
          <w:szCs w:val="24"/>
          <w:lang w:eastAsia="ru-RU"/>
        </w:rPr>
        <w:t>. ______коп.</w:t>
      </w:r>
    </w:p>
    <w:p w:rsidR="00356EEF" w:rsidRPr="00B27144" w:rsidRDefault="004D7FEF" w:rsidP="004D7FEF">
      <w:pPr>
        <w:tabs>
          <w:tab w:val="right" w:pos="9923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144">
        <w:rPr>
          <w:rFonts w:ascii="Times New Roman" w:eastAsia="Times New Roman" w:hAnsi="Times New Roman" w:cs="Times New Roman"/>
          <w:sz w:val="24"/>
          <w:szCs w:val="24"/>
          <w:lang w:eastAsia="ru-RU"/>
        </w:rPr>
        <w:t>5. Реквизиты платежного поручения, подтверждающего факт внесения платы за проведение экспертизы проектной документации на геологическое изучение недр</w:t>
      </w:r>
      <w:r w:rsidR="00356EEF" w:rsidRPr="00B2714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</w:p>
    <w:p w:rsidR="004D7FEF" w:rsidRPr="00B27144" w:rsidRDefault="004D7FEF" w:rsidP="004D7FEF">
      <w:pPr>
        <w:tabs>
          <w:tab w:val="right" w:pos="9923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7FEF" w:rsidRPr="00B27144" w:rsidRDefault="004D7FEF" w:rsidP="004D7FEF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13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356EEF" w:rsidRPr="00B27144" w:rsidRDefault="004D7FEF" w:rsidP="00356EEF">
      <w:pPr>
        <w:tabs>
          <w:tab w:val="right" w:pos="9923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144">
        <w:rPr>
          <w:rFonts w:ascii="Times New Roman" w:eastAsia="Times New Roman" w:hAnsi="Times New Roman" w:cs="Times New Roman"/>
          <w:sz w:val="24"/>
          <w:szCs w:val="24"/>
          <w:lang w:eastAsia="ru-RU"/>
        </w:rPr>
        <w:t>6. </w:t>
      </w:r>
      <w:r w:rsidR="00B72529" w:rsidRPr="00B271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Необходимость </w:t>
      </w:r>
      <w:r w:rsidR="001E48CE" w:rsidRPr="00B2714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получения заключения</w:t>
      </w:r>
      <w:r w:rsidRPr="00B271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экспертизы </w:t>
      </w:r>
      <w:r w:rsidR="008D74D5" w:rsidRPr="00B27144">
        <w:rPr>
          <w:rFonts w:ascii="Times New Roman" w:eastAsia="Times New Roman" w:hAnsi="Times New Roman" w:cs="Times New Roman"/>
          <w:sz w:val="24"/>
          <w:szCs w:val="24"/>
          <w:lang w:eastAsia="ru-RU"/>
        </w:rPr>
        <w:t>в бумажной форме</w:t>
      </w:r>
      <w:r w:rsidR="001E48CE" w:rsidRPr="00B2714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356EEF" w:rsidRPr="00B2714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</w:t>
      </w:r>
      <w:r w:rsidR="00FB4074" w:rsidRPr="00B2714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</w:p>
    <w:p w:rsidR="008D74D5" w:rsidRPr="00B27144" w:rsidRDefault="008D74D5" w:rsidP="008D74D5">
      <w:pPr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B2714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заполняется при необходимости получения заключения экспертизы в бумажной форме лично под роспись</w:t>
      </w:r>
    </w:p>
    <w:p w:rsidR="004D7FEF" w:rsidRPr="00B27144" w:rsidRDefault="004D7FEF" w:rsidP="00356EEF">
      <w:pPr>
        <w:tabs>
          <w:tab w:val="right" w:pos="9923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1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 Реквизиты </w:t>
      </w:r>
      <w:r w:rsidR="008D74D5" w:rsidRPr="00B271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письменного </w:t>
      </w:r>
      <w:r w:rsidRPr="00B27144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уведомления о допущенных нарушениях условий пользования недрами</w:t>
      </w:r>
      <w:r w:rsidR="008D74D5" w:rsidRPr="00B2714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</w:t>
      </w:r>
    </w:p>
    <w:p w:rsidR="008D74D5" w:rsidRPr="00B27144" w:rsidRDefault="008D74D5" w:rsidP="00356EEF">
      <w:pPr>
        <w:tabs>
          <w:tab w:val="right" w:pos="9923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8D74D5" w:rsidRPr="00B27144" w:rsidRDefault="008D74D5" w:rsidP="008D74D5">
      <w:pPr>
        <w:tabs>
          <w:tab w:val="left" w:pos="7938"/>
        </w:tabs>
        <w:autoSpaceDE w:val="0"/>
        <w:autoSpaceDN w:val="0"/>
        <w:spacing w:after="0" w:line="240" w:lineRule="auto"/>
        <w:ind w:firstLine="2127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B2714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заполняется, если проектная документация подготовлена в целях устранения нарушений, </w:t>
      </w:r>
      <w:r w:rsidRPr="00B2714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8D74D5" w:rsidRPr="00B27144" w:rsidRDefault="008D74D5" w:rsidP="008D74D5">
      <w:pPr>
        <w:tabs>
          <w:tab w:val="left" w:pos="7938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2714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указанных</w:t>
      </w:r>
      <w:proofErr w:type="gramEnd"/>
      <w:r w:rsidRPr="00B2714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в данном письменном уведомлении</w:t>
      </w:r>
    </w:p>
    <w:p w:rsidR="008D74D5" w:rsidRPr="00B27144" w:rsidRDefault="008D74D5" w:rsidP="00356EEF">
      <w:pPr>
        <w:tabs>
          <w:tab w:val="left" w:pos="793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3F3F" w:rsidRPr="00B27144" w:rsidRDefault="009C3F3F" w:rsidP="00356EEF">
      <w:pPr>
        <w:tabs>
          <w:tab w:val="left" w:pos="793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7FEF" w:rsidRPr="00B27144" w:rsidRDefault="004D7FEF" w:rsidP="00356EEF">
      <w:pPr>
        <w:tabs>
          <w:tab w:val="left" w:pos="793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144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  <w:r w:rsidR="00356EEF" w:rsidRPr="00B2714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2714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</w:t>
      </w:r>
    </w:p>
    <w:p w:rsidR="009C3F3F" w:rsidRPr="00B27144" w:rsidRDefault="009C3F3F" w:rsidP="00356EEF">
      <w:pPr>
        <w:autoSpaceDE w:val="0"/>
        <w:autoSpaceDN w:val="0"/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7FEF" w:rsidRPr="00B27144" w:rsidRDefault="004D7FEF" w:rsidP="00356EEF">
      <w:pPr>
        <w:autoSpaceDE w:val="0"/>
        <w:autoSpaceDN w:val="0"/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 w:rsidRPr="00B2714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Печать (для юридических лиц) (при наличии печати)</w:t>
      </w:r>
      <w:r w:rsidRPr="00B27144">
        <w:rPr>
          <w:rFonts w:ascii="Times New Roman" w:hAnsi="Times New Roman" w:cs="Times New Roman"/>
          <w:sz w:val="28"/>
          <w:szCs w:val="28"/>
        </w:rPr>
        <w:br w:type="page"/>
      </w:r>
    </w:p>
    <w:p w:rsidR="00AE3286" w:rsidRDefault="00110ECD" w:rsidP="00AE3286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27144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="00AE3286">
        <w:rPr>
          <w:rFonts w:ascii="Times New Roman" w:hAnsi="Times New Roman" w:cs="Times New Roman"/>
          <w:sz w:val="28"/>
          <w:szCs w:val="28"/>
        </w:rPr>
        <w:t xml:space="preserve"> </w:t>
      </w:r>
      <w:r w:rsidRPr="00B27144">
        <w:rPr>
          <w:rFonts w:ascii="Times New Roman" w:hAnsi="Times New Roman" w:cs="Times New Roman"/>
          <w:sz w:val="28"/>
          <w:szCs w:val="28"/>
        </w:rPr>
        <w:t>2</w:t>
      </w:r>
    </w:p>
    <w:p w:rsidR="00AE3286" w:rsidRDefault="00110ECD" w:rsidP="00AE3286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27144">
        <w:rPr>
          <w:rFonts w:ascii="Times New Roman" w:hAnsi="Times New Roman" w:cs="Times New Roman"/>
          <w:sz w:val="28"/>
          <w:szCs w:val="28"/>
        </w:rPr>
        <w:t>к постановлению Правительства</w:t>
      </w:r>
    </w:p>
    <w:p w:rsidR="00110ECD" w:rsidRPr="00B27144" w:rsidRDefault="00110ECD" w:rsidP="00AE3286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27144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110ECD" w:rsidRPr="00B27144" w:rsidRDefault="00110ECD" w:rsidP="00AE3286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27144">
        <w:rPr>
          <w:rFonts w:ascii="Times New Roman" w:hAnsi="Times New Roman" w:cs="Times New Roman"/>
          <w:sz w:val="28"/>
          <w:szCs w:val="28"/>
        </w:rPr>
        <w:t>от______</w:t>
      </w:r>
      <w:r w:rsidR="00AE3286">
        <w:rPr>
          <w:rFonts w:ascii="Times New Roman" w:hAnsi="Times New Roman" w:cs="Times New Roman"/>
          <w:sz w:val="28"/>
          <w:szCs w:val="28"/>
        </w:rPr>
        <w:t xml:space="preserve"> </w:t>
      </w:r>
      <w:r w:rsidRPr="00B27144">
        <w:rPr>
          <w:rFonts w:ascii="Times New Roman" w:hAnsi="Times New Roman" w:cs="Times New Roman"/>
          <w:sz w:val="28"/>
          <w:szCs w:val="28"/>
        </w:rPr>
        <w:t>№_______</w:t>
      </w:r>
    </w:p>
    <w:p w:rsidR="00110ECD" w:rsidRPr="00AE3286" w:rsidRDefault="00110ECD" w:rsidP="00AE328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73A74" w:rsidRPr="00B27144" w:rsidRDefault="00110ECD" w:rsidP="00AE32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7144">
        <w:rPr>
          <w:rFonts w:ascii="Times New Roman" w:hAnsi="Times New Roman" w:cs="Times New Roman"/>
          <w:b/>
          <w:sz w:val="28"/>
          <w:szCs w:val="28"/>
        </w:rPr>
        <w:t>Размер платы за проведение экспертизы проектной документации на осуществление регионального геологического изучения недр, геологического изучения недр, включая поиски и оценку месторождений полезных ископаемых, разведки месторождений полезных ископаемых</w:t>
      </w:r>
    </w:p>
    <w:p w:rsidR="00462A50" w:rsidRPr="00B27144" w:rsidRDefault="00462A50" w:rsidP="00AE328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27144">
        <w:rPr>
          <w:rFonts w:ascii="Times New Roman" w:hAnsi="Times New Roman" w:cs="Times New Roman"/>
          <w:sz w:val="28"/>
          <w:szCs w:val="28"/>
        </w:rPr>
        <w:t>1.</w:t>
      </w:r>
      <w:r w:rsidR="00797D4A" w:rsidRPr="00B27144">
        <w:rPr>
          <w:rFonts w:ascii="Times New Roman" w:hAnsi="Times New Roman" w:cs="Times New Roman"/>
          <w:sz w:val="28"/>
          <w:szCs w:val="28"/>
        </w:rPr>
        <w:t> </w:t>
      </w:r>
      <w:r w:rsidRPr="00B27144">
        <w:rPr>
          <w:rFonts w:ascii="Times New Roman" w:hAnsi="Times New Roman" w:cs="Times New Roman"/>
          <w:sz w:val="28"/>
          <w:szCs w:val="28"/>
        </w:rPr>
        <w:t xml:space="preserve">Размер платы за проведение экспертизы </w:t>
      </w:r>
    </w:p>
    <w:p w:rsidR="00462A50" w:rsidRPr="00B27144" w:rsidRDefault="00462A50" w:rsidP="00AE328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27144">
        <w:rPr>
          <w:rFonts w:ascii="Times New Roman" w:hAnsi="Times New Roman" w:cs="Times New Roman"/>
          <w:sz w:val="28"/>
          <w:szCs w:val="28"/>
        </w:rPr>
        <w:t xml:space="preserve">проектной документации на геологическое изучение </w:t>
      </w:r>
      <w:r w:rsidR="00A069B8" w:rsidRPr="00B27144">
        <w:rPr>
          <w:rFonts w:ascii="Times New Roman" w:hAnsi="Times New Roman" w:cs="Times New Roman"/>
          <w:sz w:val="28"/>
          <w:szCs w:val="28"/>
        </w:rPr>
        <w:br/>
      </w:r>
      <w:r w:rsidRPr="00B27144">
        <w:rPr>
          <w:rFonts w:ascii="Times New Roman" w:hAnsi="Times New Roman" w:cs="Times New Roman"/>
          <w:sz w:val="28"/>
          <w:szCs w:val="28"/>
        </w:rPr>
        <w:t xml:space="preserve">недр (за исключением </w:t>
      </w:r>
      <w:r w:rsidR="00797D4A" w:rsidRPr="00B27144">
        <w:rPr>
          <w:rFonts w:ascii="Times New Roman" w:hAnsi="Times New Roman" w:cs="Times New Roman"/>
          <w:sz w:val="28"/>
          <w:szCs w:val="28"/>
        </w:rPr>
        <w:t xml:space="preserve">случаев, предусмотренных </w:t>
      </w:r>
      <w:r w:rsidR="00A069B8" w:rsidRPr="00B27144">
        <w:rPr>
          <w:rFonts w:ascii="Times New Roman" w:hAnsi="Times New Roman" w:cs="Times New Roman"/>
          <w:sz w:val="28"/>
          <w:szCs w:val="28"/>
        </w:rPr>
        <w:br/>
      </w:r>
      <w:r w:rsidR="00797D4A" w:rsidRPr="00B27144">
        <w:rPr>
          <w:rFonts w:ascii="Times New Roman" w:hAnsi="Times New Roman" w:cs="Times New Roman"/>
          <w:sz w:val="28"/>
          <w:szCs w:val="28"/>
        </w:rPr>
        <w:t xml:space="preserve">пунктами 2 </w:t>
      </w:r>
      <w:r w:rsidR="00633C1C" w:rsidRPr="00B27144">
        <w:rPr>
          <w:rFonts w:ascii="Times New Roman" w:hAnsi="Times New Roman" w:cs="Times New Roman"/>
          <w:sz w:val="28"/>
          <w:szCs w:val="28"/>
        </w:rPr>
        <w:t>–</w:t>
      </w:r>
      <w:r w:rsidR="00797D4A" w:rsidRPr="00B27144">
        <w:rPr>
          <w:rFonts w:ascii="Times New Roman" w:hAnsi="Times New Roman" w:cs="Times New Roman"/>
          <w:sz w:val="28"/>
          <w:szCs w:val="28"/>
        </w:rPr>
        <w:t xml:space="preserve"> 4</w:t>
      </w:r>
      <w:r w:rsidR="00633C1C" w:rsidRPr="00B27144">
        <w:rPr>
          <w:rFonts w:ascii="Times New Roman" w:hAnsi="Times New Roman" w:cs="Times New Roman"/>
          <w:sz w:val="28"/>
          <w:szCs w:val="28"/>
        </w:rPr>
        <w:t xml:space="preserve"> настоящего Приложения</w:t>
      </w:r>
      <w:r w:rsidR="00797D4A" w:rsidRPr="00B27144">
        <w:rPr>
          <w:rFonts w:ascii="Times New Roman" w:hAnsi="Times New Roman" w:cs="Times New Roman"/>
          <w:sz w:val="28"/>
          <w:szCs w:val="28"/>
        </w:rPr>
        <w:t>)</w:t>
      </w:r>
    </w:p>
    <w:p w:rsidR="00462A50" w:rsidRPr="00B27144" w:rsidRDefault="00462A50" w:rsidP="00AE328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345"/>
        <w:gridCol w:w="1871"/>
        <w:gridCol w:w="1928"/>
        <w:gridCol w:w="3124"/>
      </w:tblGrid>
      <w:tr w:rsidR="00462A50" w:rsidRPr="00B27144" w:rsidTr="00AE3286">
        <w:tc>
          <w:tcPr>
            <w:tcW w:w="3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A50" w:rsidRPr="00B27144" w:rsidRDefault="00462A50" w:rsidP="00AE328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144">
              <w:rPr>
                <w:rFonts w:ascii="Times New Roman" w:hAnsi="Times New Roman" w:cs="Times New Roman"/>
                <w:sz w:val="28"/>
                <w:szCs w:val="28"/>
              </w:rPr>
              <w:t xml:space="preserve">Общая инвестиционная (сметная) стоимость по проектной документации на геологическое изучение недр, руб. </w:t>
            </w:r>
          </w:p>
        </w:tc>
        <w:tc>
          <w:tcPr>
            <w:tcW w:w="6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A50" w:rsidRPr="00B27144" w:rsidRDefault="00462A50" w:rsidP="00AE328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144">
              <w:rPr>
                <w:rFonts w:ascii="Times New Roman" w:hAnsi="Times New Roman" w:cs="Times New Roman"/>
                <w:sz w:val="28"/>
                <w:szCs w:val="28"/>
              </w:rPr>
              <w:t xml:space="preserve">Стоимость проведения экспертизы проектной документации, руб. </w:t>
            </w:r>
          </w:p>
        </w:tc>
      </w:tr>
      <w:tr w:rsidR="00462A50" w:rsidRPr="00B27144" w:rsidTr="00AE3286"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A50" w:rsidRPr="00B27144" w:rsidRDefault="00462A50" w:rsidP="00AE328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A50" w:rsidRPr="00B27144" w:rsidRDefault="00462A50" w:rsidP="00AE328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144">
              <w:rPr>
                <w:rFonts w:ascii="Times New Roman" w:hAnsi="Times New Roman" w:cs="Times New Roman"/>
                <w:sz w:val="28"/>
                <w:szCs w:val="28"/>
              </w:rPr>
              <w:t xml:space="preserve">При представлении на экспертизу 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A50" w:rsidRPr="00B27144" w:rsidRDefault="00462A50" w:rsidP="00AE328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144">
              <w:rPr>
                <w:rFonts w:ascii="Times New Roman" w:hAnsi="Times New Roman" w:cs="Times New Roman"/>
                <w:sz w:val="28"/>
                <w:szCs w:val="28"/>
              </w:rPr>
              <w:t xml:space="preserve">При повторном представлении на экспертизу в течение 30 календарных дней </w:t>
            </w:r>
            <w:proofErr w:type="gramStart"/>
            <w:r w:rsidRPr="00B27144">
              <w:rPr>
                <w:rFonts w:ascii="Times New Roman" w:hAnsi="Times New Roman" w:cs="Times New Roman"/>
                <w:sz w:val="28"/>
                <w:szCs w:val="28"/>
              </w:rPr>
              <w:t>с даты выдачи</w:t>
            </w:r>
            <w:proofErr w:type="gramEnd"/>
            <w:r w:rsidRPr="00B27144">
              <w:rPr>
                <w:rFonts w:ascii="Times New Roman" w:hAnsi="Times New Roman" w:cs="Times New Roman"/>
                <w:sz w:val="28"/>
                <w:szCs w:val="28"/>
              </w:rPr>
              <w:t xml:space="preserve"> отрицательного экспертного заключения 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A50" w:rsidRPr="00B27144" w:rsidRDefault="00462A50" w:rsidP="00AE328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144">
              <w:rPr>
                <w:rFonts w:ascii="Times New Roman" w:hAnsi="Times New Roman" w:cs="Times New Roman"/>
                <w:sz w:val="28"/>
                <w:szCs w:val="28"/>
              </w:rPr>
              <w:t xml:space="preserve">При повторном представлении на экспертизу в течение 120 календарных дней </w:t>
            </w:r>
            <w:proofErr w:type="gramStart"/>
            <w:r w:rsidRPr="00B27144">
              <w:rPr>
                <w:rFonts w:ascii="Times New Roman" w:hAnsi="Times New Roman" w:cs="Times New Roman"/>
                <w:sz w:val="28"/>
                <w:szCs w:val="28"/>
              </w:rPr>
              <w:t>с даты выдачи</w:t>
            </w:r>
            <w:proofErr w:type="gramEnd"/>
            <w:r w:rsidRPr="00B27144">
              <w:rPr>
                <w:rFonts w:ascii="Times New Roman" w:hAnsi="Times New Roman" w:cs="Times New Roman"/>
                <w:sz w:val="28"/>
                <w:szCs w:val="28"/>
              </w:rPr>
              <w:t xml:space="preserve"> отрицательного экспертного заключения </w:t>
            </w:r>
          </w:p>
        </w:tc>
      </w:tr>
      <w:tr w:rsidR="00462A50" w:rsidRPr="00B27144" w:rsidTr="00AE3286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A50" w:rsidRPr="00B27144" w:rsidRDefault="00462A50" w:rsidP="00AE328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144">
              <w:rPr>
                <w:rFonts w:ascii="Times New Roman" w:hAnsi="Times New Roman" w:cs="Times New Roman"/>
                <w:sz w:val="28"/>
                <w:szCs w:val="28"/>
              </w:rPr>
              <w:t xml:space="preserve">более 500 000 000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A50" w:rsidRPr="00B27144" w:rsidRDefault="00462A50" w:rsidP="00AE328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144">
              <w:rPr>
                <w:rFonts w:ascii="Times New Roman" w:hAnsi="Times New Roman" w:cs="Times New Roman"/>
                <w:sz w:val="28"/>
                <w:szCs w:val="28"/>
              </w:rPr>
              <w:t xml:space="preserve">500 000 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A50" w:rsidRPr="00B27144" w:rsidRDefault="00462A50" w:rsidP="00AE328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144">
              <w:rPr>
                <w:rFonts w:ascii="Times New Roman" w:hAnsi="Times New Roman" w:cs="Times New Roman"/>
                <w:sz w:val="28"/>
                <w:szCs w:val="28"/>
              </w:rPr>
              <w:t xml:space="preserve">25 000 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A50" w:rsidRPr="00B27144" w:rsidRDefault="00462A50" w:rsidP="00AE328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144">
              <w:rPr>
                <w:rFonts w:ascii="Times New Roman" w:hAnsi="Times New Roman" w:cs="Times New Roman"/>
                <w:sz w:val="28"/>
                <w:szCs w:val="28"/>
              </w:rPr>
              <w:t xml:space="preserve">250 000 </w:t>
            </w:r>
          </w:p>
        </w:tc>
      </w:tr>
      <w:tr w:rsidR="00462A50" w:rsidRPr="00B27144" w:rsidTr="00AE3286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A50" w:rsidRPr="00B27144" w:rsidRDefault="00462A50" w:rsidP="00AE328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144">
              <w:rPr>
                <w:rFonts w:ascii="Times New Roman" w:hAnsi="Times New Roman" w:cs="Times New Roman"/>
                <w:sz w:val="28"/>
                <w:szCs w:val="28"/>
              </w:rPr>
              <w:t xml:space="preserve">от 100 000 000 до 500 000 000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A50" w:rsidRPr="00B27144" w:rsidRDefault="00462A50" w:rsidP="00AE328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144">
              <w:rPr>
                <w:rFonts w:ascii="Times New Roman" w:hAnsi="Times New Roman" w:cs="Times New Roman"/>
                <w:sz w:val="28"/>
                <w:szCs w:val="28"/>
              </w:rPr>
              <w:t xml:space="preserve">300 000 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A50" w:rsidRPr="00B27144" w:rsidRDefault="00462A50" w:rsidP="00AE328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144">
              <w:rPr>
                <w:rFonts w:ascii="Times New Roman" w:hAnsi="Times New Roman" w:cs="Times New Roman"/>
                <w:sz w:val="28"/>
                <w:szCs w:val="28"/>
              </w:rPr>
              <w:t xml:space="preserve">15 000 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A50" w:rsidRPr="00B27144" w:rsidRDefault="00462A50" w:rsidP="00AE328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144">
              <w:rPr>
                <w:rFonts w:ascii="Times New Roman" w:hAnsi="Times New Roman" w:cs="Times New Roman"/>
                <w:sz w:val="28"/>
                <w:szCs w:val="28"/>
              </w:rPr>
              <w:t xml:space="preserve">150 000 </w:t>
            </w:r>
          </w:p>
        </w:tc>
      </w:tr>
      <w:tr w:rsidR="00462A50" w:rsidRPr="00B27144" w:rsidTr="00AE3286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A50" w:rsidRPr="00B27144" w:rsidRDefault="00462A50" w:rsidP="00AE328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144">
              <w:rPr>
                <w:rFonts w:ascii="Times New Roman" w:hAnsi="Times New Roman" w:cs="Times New Roman"/>
                <w:sz w:val="28"/>
                <w:szCs w:val="28"/>
              </w:rPr>
              <w:t>от 5 000 000 до 100 000 000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A50" w:rsidRPr="00B27144" w:rsidRDefault="00462A50" w:rsidP="00AE328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144">
              <w:rPr>
                <w:rFonts w:ascii="Times New Roman" w:hAnsi="Times New Roman" w:cs="Times New Roman"/>
                <w:sz w:val="28"/>
                <w:szCs w:val="28"/>
              </w:rPr>
              <w:t xml:space="preserve">100 000 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A50" w:rsidRPr="00B27144" w:rsidRDefault="00462A50" w:rsidP="00AE328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144">
              <w:rPr>
                <w:rFonts w:ascii="Times New Roman" w:hAnsi="Times New Roman" w:cs="Times New Roman"/>
                <w:sz w:val="28"/>
                <w:szCs w:val="28"/>
              </w:rPr>
              <w:t xml:space="preserve">5 000 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A50" w:rsidRPr="00B27144" w:rsidRDefault="00462A50" w:rsidP="00AE328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144">
              <w:rPr>
                <w:rFonts w:ascii="Times New Roman" w:hAnsi="Times New Roman" w:cs="Times New Roman"/>
                <w:sz w:val="28"/>
                <w:szCs w:val="28"/>
              </w:rPr>
              <w:t xml:space="preserve">50 000 </w:t>
            </w:r>
          </w:p>
        </w:tc>
      </w:tr>
      <w:tr w:rsidR="00462A50" w:rsidRPr="00B27144" w:rsidTr="00AE3286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A50" w:rsidRPr="00B27144" w:rsidRDefault="00462A50" w:rsidP="00AE328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144">
              <w:rPr>
                <w:rFonts w:ascii="Times New Roman" w:hAnsi="Times New Roman" w:cs="Times New Roman"/>
                <w:sz w:val="28"/>
                <w:szCs w:val="28"/>
              </w:rPr>
              <w:t xml:space="preserve">до 5 000 000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A50" w:rsidRPr="00B27144" w:rsidRDefault="00462A50" w:rsidP="00AE328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144">
              <w:rPr>
                <w:rFonts w:ascii="Times New Roman" w:hAnsi="Times New Roman" w:cs="Times New Roman"/>
                <w:sz w:val="28"/>
                <w:szCs w:val="28"/>
              </w:rPr>
              <w:t xml:space="preserve">10 000 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A50" w:rsidRPr="00B27144" w:rsidRDefault="00462A50" w:rsidP="00AE328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144">
              <w:rPr>
                <w:rFonts w:ascii="Times New Roman" w:hAnsi="Times New Roman" w:cs="Times New Roman"/>
                <w:sz w:val="28"/>
                <w:szCs w:val="28"/>
              </w:rPr>
              <w:t xml:space="preserve">500 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A50" w:rsidRPr="00B27144" w:rsidRDefault="00462A50" w:rsidP="00AE328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144">
              <w:rPr>
                <w:rFonts w:ascii="Times New Roman" w:hAnsi="Times New Roman" w:cs="Times New Roman"/>
                <w:sz w:val="28"/>
                <w:szCs w:val="28"/>
              </w:rPr>
              <w:t xml:space="preserve">5 000 </w:t>
            </w:r>
          </w:p>
        </w:tc>
      </w:tr>
    </w:tbl>
    <w:p w:rsidR="00462A50" w:rsidRPr="00B27144" w:rsidRDefault="00462A50" w:rsidP="00AE328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62A50" w:rsidRPr="00B27144" w:rsidRDefault="00462A50" w:rsidP="00AE328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27144">
        <w:rPr>
          <w:rFonts w:ascii="Times New Roman" w:hAnsi="Times New Roman" w:cs="Times New Roman"/>
          <w:sz w:val="28"/>
          <w:szCs w:val="28"/>
        </w:rPr>
        <w:t>2.</w:t>
      </w:r>
      <w:r w:rsidR="00797D4A" w:rsidRPr="00B27144">
        <w:rPr>
          <w:rFonts w:ascii="Times New Roman" w:hAnsi="Times New Roman" w:cs="Times New Roman"/>
          <w:sz w:val="28"/>
          <w:szCs w:val="28"/>
        </w:rPr>
        <w:t> </w:t>
      </w:r>
      <w:r w:rsidRPr="00B27144">
        <w:rPr>
          <w:rFonts w:ascii="Times New Roman" w:hAnsi="Times New Roman" w:cs="Times New Roman"/>
          <w:sz w:val="28"/>
          <w:szCs w:val="28"/>
        </w:rPr>
        <w:t>Размер платы за п</w:t>
      </w:r>
      <w:r w:rsidR="00A069B8" w:rsidRPr="00B27144">
        <w:rPr>
          <w:rFonts w:ascii="Times New Roman" w:hAnsi="Times New Roman" w:cs="Times New Roman"/>
          <w:sz w:val="28"/>
          <w:szCs w:val="28"/>
        </w:rPr>
        <w:t>роведение экспертизы дополнений</w:t>
      </w:r>
    </w:p>
    <w:p w:rsidR="00462A50" w:rsidRPr="00B27144" w:rsidRDefault="00462A50" w:rsidP="00AE328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27144">
        <w:rPr>
          <w:rFonts w:ascii="Times New Roman" w:hAnsi="Times New Roman" w:cs="Times New Roman"/>
          <w:sz w:val="28"/>
          <w:szCs w:val="28"/>
        </w:rPr>
        <w:lastRenderedPageBreak/>
        <w:t xml:space="preserve">к проектной документации на геологическое изучение недр </w:t>
      </w:r>
    </w:p>
    <w:p w:rsidR="00462A50" w:rsidRPr="00B27144" w:rsidRDefault="00462A50" w:rsidP="00AE328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345"/>
        <w:gridCol w:w="2104"/>
        <w:gridCol w:w="2410"/>
        <w:gridCol w:w="2409"/>
      </w:tblGrid>
      <w:tr w:rsidR="00462A50" w:rsidRPr="00B27144" w:rsidTr="00AE3286">
        <w:tc>
          <w:tcPr>
            <w:tcW w:w="3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A50" w:rsidRPr="00B27144" w:rsidRDefault="00462A50" w:rsidP="00AE328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144">
              <w:rPr>
                <w:rFonts w:ascii="Times New Roman" w:hAnsi="Times New Roman" w:cs="Times New Roman"/>
                <w:sz w:val="28"/>
                <w:szCs w:val="28"/>
              </w:rPr>
              <w:t xml:space="preserve">Общая инвестиционная (сметная) стоимость по проектной документации на геологическое изучение недр, руб. </w:t>
            </w:r>
          </w:p>
        </w:tc>
        <w:tc>
          <w:tcPr>
            <w:tcW w:w="6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A50" w:rsidRPr="00B27144" w:rsidRDefault="00462A50" w:rsidP="00AE328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144">
              <w:rPr>
                <w:rFonts w:ascii="Times New Roman" w:hAnsi="Times New Roman" w:cs="Times New Roman"/>
                <w:sz w:val="28"/>
                <w:szCs w:val="28"/>
              </w:rPr>
              <w:t xml:space="preserve">Стоимость проведения экспертизы дополнений к проектной документации, руб. </w:t>
            </w:r>
          </w:p>
        </w:tc>
      </w:tr>
      <w:tr w:rsidR="00462A50" w:rsidRPr="00B27144" w:rsidTr="00AE3286"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A50" w:rsidRPr="00B27144" w:rsidRDefault="00462A50" w:rsidP="00AE328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A50" w:rsidRPr="00B27144" w:rsidRDefault="00462A50" w:rsidP="00AE328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144">
              <w:rPr>
                <w:rFonts w:ascii="Times New Roman" w:hAnsi="Times New Roman" w:cs="Times New Roman"/>
                <w:sz w:val="28"/>
                <w:szCs w:val="28"/>
              </w:rPr>
              <w:t xml:space="preserve">При представлении на экспертизу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A50" w:rsidRPr="00B27144" w:rsidRDefault="00462A50" w:rsidP="00AE328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144">
              <w:rPr>
                <w:rFonts w:ascii="Times New Roman" w:hAnsi="Times New Roman" w:cs="Times New Roman"/>
                <w:sz w:val="28"/>
                <w:szCs w:val="28"/>
              </w:rPr>
              <w:t xml:space="preserve">При повторном представлении на экспертизу в течение 30 календарных дней </w:t>
            </w:r>
            <w:proofErr w:type="gramStart"/>
            <w:r w:rsidRPr="00B27144">
              <w:rPr>
                <w:rFonts w:ascii="Times New Roman" w:hAnsi="Times New Roman" w:cs="Times New Roman"/>
                <w:sz w:val="28"/>
                <w:szCs w:val="28"/>
              </w:rPr>
              <w:t>с даты выдачи</w:t>
            </w:r>
            <w:proofErr w:type="gramEnd"/>
            <w:r w:rsidRPr="00B27144">
              <w:rPr>
                <w:rFonts w:ascii="Times New Roman" w:hAnsi="Times New Roman" w:cs="Times New Roman"/>
                <w:sz w:val="28"/>
                <w:szCs w:val="28"/>
              </w:rPr>
              <w:t xml:space="preserve"> отрицательного экспертного заключения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A50" w:rsidRPr="00B27144" w:rsidRDefault="00462A50" w:rsidP="00AE328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144">
              <w:rPr>
                <w:rFonts w:ascii="Times New Roman" w:hAnsi="Times New Roman" w:cs="Times New Roman"/>
                <w:sz w:val="28"/>
                <w:szCs w:val="28"/>
              </w:rPr>
              <w:t xml:space="preserve">При повторном представлении на экспертизу в течение 120 календарных дней </w:t>
            </w:r>
            <w:proofErr w:type="gramStart"/>
            <w:r w:rsidRPr="00B27144">
              <w:rPr>
                <w:rFonts w:ascii="Times New Roman" w:hAnsi="Times New Roman" w:cs="Times New Roman"/>
                <w:sz w:val="28"/>
                <w:szCs w:val="28"/>
              </w:rPr>
              <w:t>с даты выдачи</w:t>
            </w:r>
            <w:proofErr w:type="gramEnd"/>
            <w:r w:rsidRPr="00B27144">
              <w:rPr>
                <w:rFonts w:ascii="Times New Roman" w:hAnsi="Times New Roman" w:cs="Times New Roman"/>
                <w:sz w:val="28"/>
                <w:szCs w:val="28"/>
              </w:rPr>
              <w:t xml:space="preserve"> отрицательного экспертного заключения </w:t>
            </w:r>
          </w:p>
        </w:tc>
      </w:tr>
      <w:tr w:rsidR="00462A50" w:rsidRPr="00B27144" w:rsidTr="00AE3286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A50" w:rsidRPr="00B27144" w:rsidRDefault="00462A50" w:rsidP="00AE328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144">
              <w:rPr>
                <w:rFonts w:ascii="Times New Roman" w:hAnsi="Times New Roman" w:cs="Times New Roman"/>
                <w:sz w:val="28"/>
                <w:szCs w:val="28"/>
              </w:rPr>
              <w:t xml:space="preserve">более 500 000 000 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A50" w:rsidRPr="00B27144" w:rsidRDefault="00462A50" w:rsidP="00AE328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144">
              <w:rPr>
                <w:rFonts w:ascii="Times New Roman" w:hAnsi="Times New Roman" w:cs="Times New Roman"/>
                <w:sz w:val="28"/>
                <w:szCs w:val="28"/>
              </w:rPr>
              <w:t xml:space="preserve">250 000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A50" w:rsidRPr="00B27144" w:rsidRDefault="00462A50" w:rsidP="00AE328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144">
              <w:rPr>
                <w:rFonts w:ascii="Times New Roman" w:hAnsi="Times New Roman" w:cs="Times New Roman"/>
                <w:sz w:val="28"/>
                <w:szCs w:val="28"/>
              </w:rPr>
              <w:t xml:space="preserve">12 500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A50" w:rsidRPr="00B27144" w:rsidRDefault="00462A50" w:rsidP="00AE328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144">
              <w:rPr>
                <w:rFonts w:ascii="Times New Roman" w:hAnsi="Times New Roman" w:cs="Times New Roman"/>
                <w:sz w:val="28"/>
                <w:szCs w:val="28"/>
              </w:rPr>
              <w:t xml:space="preserve">125 000 </w:t>
            </w:r>
          </w:p>
        </w:tc>
      </w:tr>
      <w:tr w:rsidR="00462A50" w:rsidRPr="00B27144" w:rsidTr="00AE3286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A50" w:rsidRPr="00B27144" w:rsidRDefault="00462A50" w:rsidP="00AE328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144">
              <w:rPr>
                <w:rFonts w:ascii="Times New Roman" w:hAnsi="Times New Roman" w:cs="Times New Roman"/>
                <w:sz w:val="28"/>
                <w:szCs w:val="28"/>
              </w:rPr>
              <w:t xml:space="preserve">от 100 000 000 до 500 000 000 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A50" w:rsidRPr="00B27144" w:rsidRDefault="00462A50" w:rsidP="00AE328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144">
              <w:rPr>
                <w:rFonts w:ascii="Times New Roman" w:hAnsi="Times New Roman" w:cs="Times New Roman"/>
                <w:sz w:val="28"/>
                <w:szCs w:val="28"/>
              </w:rPr>
              <w:t xml:space="preserve">150 000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A50" w:rsidRPr="00B27144" w:rsidRDefault="00462A50" w:rsidP="00AE328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144">
              <w:rPr>
                <w:rFonts w:ascii="Times New Roman" w:hAnsi="Times New Roman" w:cs="Times New Roman"/>
                <w:sz w:val="28"/>
                <w:szCs w:val="28"/>
              </w:rPr>
              <w:t xml:space="preserve">7 500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A50" w:rsidRPr="00B27144" w:rsidRDefault="00462A50" w:rsidP="00AE328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144">
              <w:rPr>
                <w:rFonts w:ascii="Times New Roman" w:hAnsi="Times New Roman" w:cs="Times New Roman"/>
                <w:sz w:val="28"/>
                <w:szCs w:val="28"/>
              </w:rPr>
              <w:t xml:space="preserve">75 000 </w:t>
            </w:r>
          </w:p>
        </w:tc>
      </w:tr>
      <w:tr w:rsidR="00462A50" w:rsidRPr="00B27144" w:rsidTr="00AE3286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A50" w:rsidRPr="00B27144" w:rsidRDefault="00462A50" w:rsidP="00AE328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144">
              <w:rPr>
                <w:rFonts w:ascii="Times New Roman" w:hAnsi="Times New Roman" w:cs="Times New Roman"/>
                <w:sz w:val="28"/>
                <w:szCs w:val="28"/>
              </w:rPr>
              <w:t xml:space="preserve">от 5 000 000 до 100 000 000 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A50" w:rsidRPr="00B27144" w:rsidRDefault="00462A50" w:rsidP="00AE328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144">
              <w:rPr>
                <w:rFonts w:ascii="Times New Roman" w:hAnsi="Times New Roman" w:cs="Times New Roman"/>
                <w:sz w:val="28"/>
                <w:szCs w:val="28"/>
              </w:rPr>
              <w:t xml:space="preserve">50 000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A50" w:rsidRPr="00B27144" w:rsidRDefault="00462A50" w:rsidP="00AE328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144">
              <w:rPr>
                <w:rFonts w:ascii="Times New Roman" w:hAnsi="Times New Roman" w:cs="Times New Roman"/>
                <w:sz w:val="28"/>
                <w:szCs w:val="28"/>
              </w:rPr>
              <w:t xml:space="preserve">2 500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A50" w:rsidRPr="00B27144" w:rsidRDefault="00462A50" w:rsidP="00AE328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144">
              <w:rPr>
                <w:rFonts w:ascii="Times New Roman" w:hAnsi="Times New Roman" w:cs="Times New Roman"/>
                <w:sz w:val="28"/>
                <w:szCs w:val="28"/>
              </w:rPr>
              <w:t xml:space="preserve">25 000 </w:t>
            </w:r>
          </w:p>
        </w:tc>
      </w:tr>
      <w:tr w:rsidR="00462A50" w:rsidRPr="00B27144" w:rsidTr="00AE3286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A50" w:rsidRPr="00B27144" w:rsidRDefault="00462A50" w:rsidP="00AE328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144">
              <w:rPr>
                <w:rFonts w:ascii="Times New Roman" w:hAnsi="Times New Roman" w:cs="Times New Roman"/>
                <w:sz w:val="28"/>
                <w:szCs w:val="28"/>
              </w:rPr>
              <w:t xml:space="preserve">до 5 000 000 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A50" w:rsidRPr="00B27144" w:rsidRDefault="00462A50" w:rsidP="00AE328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144">
              <w:rPr>
                <w:rFonts w:ascii="Times New Roman" w:hAnsi="Times New Roman" w:cs="Times New Roman"/>
                <w:sz w:val="28"/>
                <w:szCs w:val="28"/>
              </w:rPr>
              <w:t xml:space="preserve">5 000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A50" w:rsidRPr="00B27144" w:rsidRDefault="00462A50" w:rsidP="00AE328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144">
              <w:rPr>
                <w:rFonts w:ascii="Times New Roman" w:hAnsi="Times New Roman" w:cs="Times New Roman"/>
                <w:sz w:val="28"/>
                <w:szCs w:val="28"/>
              </w:rPr>
              <w:t xml:space="preserve">250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A50" w:rsidRPr="00B27144" w:rsidRDefault="00462A50" w:rsidP="00AE328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144">
              <w:rPr>
                <w:rFonts w:ascii="Times New Roman" w:hAnsi="Times New Roman" w:cs="Times New Roman"/>
                <w:sz w:val="28"/>
                <w:szCs w:val="28"/>
              </w:rPr>
              <w:t xml:space="preserve">2 500 </w:t>
            </w:r>
          </w:p>
        </w:tc>
      </w:tr>
    </w:tbl>
    <w:p w:rsidR="00462A50" w:rsidRPr="00B27144" w:rsidRDefault="00462A50" w:rsidP="00AE328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069B8" w:rsidRPr="00B27144" w:rsidRDefault="00462A50" w:rsidP="00AE328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27144">
        <w:rPr>
          <w:rFonts w:ascii="Times New Roman" w:hAnsi="Times New Roman" w:cs="Times New Roman"/>
          <w:sz w:val="28"/>
          <w:szCs w:val="28"/>
        </w:rPr>
        <w:t>3.</w:t>
      </w:r>
      <w:r w:rsidR="00797D4A" w:rsidRPr="00B27144">
        <w:rPr>
          <w:rFonts w:ascii="Times New Roman" w:hAnsi="Times New Roman" w:cs="Times New Roman"/>
          <w:sz w:val="28"/>
          <w:szCs w:val="28"/>
        </w:rPr>
        <w:t> </w:t>
      </w:r>
      <w:r w:rsidRPr="00B27144">
        <w:rPr>
          <w:rFonts w:ascii="Times New Roman" w:hAnsi="Times New Roman" w:cs="Times New Roman"/>
          <w:sz w:val="28"/>
          <w:szCs w:val="28"/>
        </w:rPr>
        <w:t xml:space="preserve">Размер платы за проведение экспертизы </w:t>
      </w:r>
    </w:p>
    <w:p w:rsidR="00A069B8" w:rsidRPr="00B27144" w:rsidRDefault="00462A50" w:rsidP="00AE328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27144">
        <w:rPr>
          <w:rFonts w:ascii="Times New Roman" w:hAnsi="Times New Roman" w:cs="Times New Roman"/>
          <w:sz w:val="28"/>
          <w:szCs w:val="28"/>
        </w:rPr>
        <w:t>раздела проектно</w:t>
      </w:r>
      <w:r w:rsidR="00A069B8" w:rsidRPr="00B27144">
        <w:rPr>
          <w:rFonts w:ascii="Times New Roman" w:hAnsi="Times New Roman" w:cs="Times New Roman"/>
          <w:sz w:val="28"/>
          <w:szCs w:val="28"/>
        </w:rPr>
        <w:t xml:space="preserve">й документации на </w:t>
      </w:r>
      <w:proofErr w:type="gramStart"/>
      <w:r w:rsidR="00A069B8" w:rsidRPr="00B27144">
        <w:rPr>
          <w:rFonts w:ascii="Times New Roman" w:hAnsi="Times New Roman" w:cs="Times New Roman"/>
          <w:sz w:val="28"/>
          <w:szCs w:val="28"/>
        </w:rPr>
        <w:t>геологическое</w:t>
      </w:r>
      <w:proofErr w:type="gramEnd"/>
    </w:p>
    <w:p w:rsidR="00A069B8" w:rsidRPr="00B27144" w:rsidRDefault="00462A50" w:rsidP="00AE328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27144">
        <w:rPr>
          <w:rFonts w:ascii="Times New Roman" w:hAnsi="Times New Roman" w:cs="Times New Roman"/>
          <w:sz w:val="28"/>
          <w:szCs w:val="28"/>
        </w:rPr>
        <w:t>изучение недр</w:t>
      </w:r>
      <w:r w:rsidR="00797D4A" w:rsidRPr="00B27144">
        <w:rPr>
          <w:rFonts w:ascii="Times New Roman" w:hAnsi="Times New Roman" w:cs="Times New Roman"/>
          <w:sz w:val="28"/>
          <w:szCs w:val="28"/>
        </w:rPr>
        <w:t>, содержащего</w:t>
      </w:r>
      <w:r w:rsidRPr="00B27144">
        <w:rPr>
          <w:rFonts w:ascii="Times New Roman" w:hAnsi="Times New Roman" w:cs="Times New Roman"/>
          <w:sz w:val="28"/>
          <w:szCs w:val="28"/>
        </w:rPr>
        <w:t xml:space="preserve"> </w:t>
      </w:r>
      <w:r w:rsidR="00797D4A" w:rsidRPr="00B27144">
        <w:rPr>
          <w:rFonts w:ascii="Times New Roman" w:hAnsi="Times New Roman" w:cs="Times New Roman"/>
          <w:sz w:val="28"/>
          <w:szCs w:val="28"/>
        </w:rPr>
        <w:t>к</w:t>
      </w:r>
      <w:r w:rsidRPr="00B27144">
        <w:rPr>
          <w:rFonts w:ascii="Times New Roman" w:hAnsi="Times New Roman" w:cs="Times New Roman"/>
          <w:sz w:val="28"/>
          <w:szCs w:val="28"/>
        </w:rPr>
        <w:t>алендарный пл</w:t>
      </w:r>
      <w:r w:rsidR="00797D4A" w:rsidRPr="00B27144">
        <w:rPr>
          <w:rFonts w:ascii="Times New Roman" w:hAnsi="Times New Roman" w:cs="Times New Roman"/>
          <w:sz w:val="28"/>
          <w:szCs w:val="28"/>
        </w:rPr>
        <w:t xml:space="preserve">ан выполнения </w:t>
      </w:r>
    </w:p>
    <w:p w:rsidR="00A069B8" w:rsidRPr="00B27144" w:rsidRDefault="00797D4A" w:rsidP="00AE328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27144">
        <w:rPr>
          <w:rFonts w:ascii="Times New Roman" w:hAnsi="Times New Roman" w:cs="Times New Roman"/>
          <w:sz w:val="28"/>
          <w:szCs w:val="28"/>
        </w:rPr>
        <w:t>работ по проекту</w:t>
      </w:r>
      <w:r w:rsidR="00A069B8" w:rsidRPr="00B27144">
        <w:rPr>
          <w:rFonts w:ascii="Times New Roman" w:hAnsi="Times New Roman" w:cs="Times New Roman"/>
          <w:sz w:val="28"/>
          <w:szCs w:val="28"/>
        </w:rPr>
        <w:t xml:space="preserve"> </w:t>
      </w:r>
      <w:r w:rsidR="00462A50" w:rsidRPr="00B27144">
        <w:rPr>
          <w:rFonts w:ascii="Times New Roman" w:hAnsi="Times New Roman" w:cs="Times New Roman"/>
          <w:sz w:val="28"/>
          <w:szCs w:val="28"/>
        </w:rPr>
        <w:t xml:space="preserve">(без изменения иных разделов </w:t>
      </w:r>
      <w:proofErr w:type="gramEnd"/>
    </w:p>
    <w:p w:rsidR="00462A50" w:rsidRPr="00B27144" w:rsidRDefault="00462A50" w:rsidP="00AE328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27144">
        <w:rPr>
          <w:rFonts w:ascii="Times New Roman" w:hAnsi="Times New Roman" w:cs="Times New Roman"/>
          <w:sz w:val="28"/>
          <w:szCs w:val="28"/>
        </w:rPr>
        <w:t xml:space="preserve">проектной документации на геологическое изучение недр) </w:t>
      </w:r>
    </w:p>
    <w:p w:rsidR="00462A50" w:rsidRPr="00B27144" w:rsidRDefault="00462A50" w:rsidP="00AE328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65"/>
        <w:gridCol w:w="5103"/>
      </w:tblGrid>
      <w:tr w:rsidR="00462A50" w:rsidRPr="00B27144" w:rsidTr="00AE3286"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A50" w:rsidRPr="00B27144" w:rsidRDefault="00462A50" w:rsidP="00AE328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144">
              <w:rPr>
                <w:rFonts w:ascii="Times New Roman" w:hAnsi="Times New Roman" w:cs="Times New Roman"/>
                <w:sz w:val="28"/>
                <w:szCs w:val="28"/>
              </w:rPr>
              <w:t xml:space="preserve">Общая инвестиционная (сметная) стоимость по проектной документации на геологическое изучение недр, руб.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A50" w:rsidRPr="00B27144" w:rsidRDefault="00462A50" w:rsidP="00AE328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144">
              <w:rPr>
                <w:rFonts w:ascii="Times New Roman" w:hAnsi="Times New Roman" w:cs="Times New Roman"/>
                <w:sz w:val="28"/>
                <w:szCs w:val="28"/>
              </w:rPr>
              <w:t xml:space="preserve">Стоимость проведения экспертизы, руб. </w:t>
            </w:r>
          </w:p>
        </w:tc>
      </w:tr>
      <w:tr w:rsidR="00462A50" w:rsidRPr="00B27144" w:rsidTr="00AE3286"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A50" w:rsidRPr="00B27144" w:rsidRDefault="00462A50" w:rsidP="00AE328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144">
              <w:rPr>
                <w:rFonts w:ascii="Times New Roman" w:hAnsi="Times New Roman" w:cs="Times New Roman"/>
                <w:sz w:val="28"/>
                <w:szCs w:val="28"/>
              </w:rPr>
              <w:t xml:space="preserve">более 500 000 000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A50" w:rsidRPr="00B27144" w:rsidRDefault="00462A50" w:rsidP="00AE328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144">
              <w:rPr>
                <w:rFonts w:ascii="Times New Roman" w:hAnsi="Times New Roman" w:cs="Times New Roman"/>
                <w:sz w:val="28"/>
                <w:szCs w:val="28"/>
              </w:rPr>
              <w:t xml:space="preserve">25 000 </w:t>
            </w:r>
          </w:p>
        </w:tc>
      </w:tr>
      <w:tr w:rsidR="00462A50" w:rsidRPr="00B27144" w:rsidTr="00AE3286"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A50" w:rsidRPr="00B27144" w:rsidRDefault="00462A50" w:rsidP="00AE328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144">
              <w:rPr>
                <w:rFonts w:ascii="Times New Roman" w:hAnsi="Times New Roman" w:cs="Times New Roman"/>
                <w:sz w:val="28"/>
                <w:szCs w:val="28"/>
              </w:rPr>
              <w:t xml:space="preserve">от 100 000 000 до 500 000 000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A50" w:rsidRPr="00B27144" w:rsidRDefault="00462A50" w:rsidP="00AE328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144">
              <w:rPr>
                <w:rFonts w:ascii="Times New Roman" w:hAnsi="Times New Roman" w:cs="Times New Roman"/>
                <w:sz w:val="28"/>
                <w:szCs w:val="28"/>
              </w:rPr>
              <w:t xml:space="preserve">15 000 </w:t>
            </w:r>
          </w:p>
        </w:tc>
      </w:tr>
      <w:tr w:rsidR="00462A50" w:rsidRPr="00B27144" w:rsidTr="00AE3286"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A50" w:rsidRPr="00B27144" w:rsidRDefault="00462A50" w:rsidP="00AE328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144">
              <w:rPr>
                <w:rFonts w:ascii="Times New Roman" w:hAnsi="Times New Roman" w:cs="Times New Roman"/>
                <w:sz w:val="28"/>
                <w:szCs w:val="28"/>
              </w:rPr>
              <w:t xml:space="preserve">от 5 000 000 до 100 000 000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A50" w:rsidRPr="00B27144" w:rsidRDefault="00462A50" w:rsidP="00AE328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144">
              <w:rPr>
                <w:rFonts w:ascii="Times New Roman" w:hAnsi="Times New Roman" w:cs="Times New Roman"/>
                <w:sz w:val="28"/>
                <w:szCs w:val="28"/>
              </w:rPr>
              <w:t xml:space="preserve">5 000 </w:t>
            </w:r>
          </w:p>
        </w:tc>
      </w:tr>
      <w:tr w:rsidR="00462A50" w:rsidRPr="00B27144" w:rsidTr="00AE3286"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A50" w:rsidRPr="00B27144" w:rsidRDefault="00462A50" w:rsidP="00AE328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1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 5 000 000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A50" w:rsidRPr="00B27144" w:rsidRDefault="00462A50" w:rsidP="00AE328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144">
              <w:rPr>
                <w:rFonts w:ascii="Times New Roman" w:hAnsi="Times New Roman" w:cs="Times New Roman"/>
                <w:sz w:val="28"/>
                <w:szCs w:val="28"/>
              </w:rPr>
              <w:t xml:space="preserve">500 </w:t>
            </w:r>
          </w:p>
        </w:tc>
      </w:tr>
    </w:tbl>
    <w:p w:rsidR="00462A50" w:rsidRPr="00B27144" w:rsidRDefault="00462A50" w:rsidP="00AE328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62A50" w:rsidRPr="00B27144" w:rsidRDefault="00462A50" w:rsidP="00AE328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27144">
        <w:rPr>
          <w:rFonts w:ascii="Times New Roman" w:hAnsi="Times New Roman" w:cs="Times New Roman"/>
          <w:sz w:val="28"/>
          <w:szCs w:val="28"/>
        </w:rPr>
        <w:t>4.</w:t>
      </w:r>
      <w:r w:rsidR="00797D4A" w:rsidRPr="00B27144">
        <w:rPr>
          <w:rFonts w:ascii="Times New Roman" w:hAnsi="Times New Roman" w:cs="Times New Roman"/>
          <w:sz w:val="28"/>
          <w:szCs w:val="28"/>
        </w:rPr>
        <w:t> </w:t>
      </w:r>
      <w:r w:rsidRPr="00B27144">
        <w:rPr>
          <w:rFonts w:ascii="Times New Roman" w:hAnsi="Times New Roman" w:cs="Times New Roman"/>
          <w:sz w:val="28"/>
          <w:szCs w:val="28"/>
        </w:rPr>
        <w:t>Размер</w:t>
      </w:r>
      <w:r w:rsidR="00A069B8" w:rsidRPr="00B27144">
        <w:rPr>
          <w:rFonts w:ascii="Times New Roman" w:hAnsi="Times New Roman" w:cs="Times New Roman"/>
          <w:sz w:val="28"/>
          <w:szCs w:val="28"/>
        </w:rPr>
        <w:t xml:space="preserve"> платы за проведение экспертизы</w:t>
      </w:r>
    </w:p>
    <w:p w:rsidR="00462A50" w:rsidRPr="00B27144" w:rsidRDefault="00462A50" w:rsidP="00AE328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27144">
        <w:rPr>
          <w:rFonts w:ascii="Times New Roman" w:hAnsi="Times New Roman" w:cs="Times New Roman"/>
          <w:sz w:val="28"/>
          <w:szCs w:val="28"/>
        </w:rPr>
        <w:t xml:space="preserve">проектной документации на геологическое изучение </w:t>
      </w:r>
    </w:p>
    <w:p w:rsidR="00462A50" w:rsidRPr="00B27144" w:rsidRDefault="00462A50" w:rsidP="00AE328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27144">
        <w:rPr>
          <w:rFonts w:ascii="Times New Roman" w:hAnsi="Times New Roman" w:cs="Times New Roman"/>
          <w:sz w:val="28"/>
          <w:szCs w:val="28"/>
        </w:rPr>
        <w:t xml:space="preserve">недр, </w:t>
      </w:r>
      <w:proofErr w:type="gramStart"/>
      <w:r w:rsidRPr="00B27144">
        <w:rPr>
          <w:rFonts w:ascii="Times New Roman" w:hAnsi="Times New Roman" w:cs="Times New Roman"/>
          <w:sz w:val="28"/>
          <w:szCs w:val="28"/>
        </w:rPr>
        <w:t>осуществляемого</w:t>
      </w:r>
      <w:proofErr w:type="gramEnd"/>
      <w:r w:rsidRPr="00B27144">
        <w:rPr>
          <w:rFonts w:ascii="Times New Roman" w:hAnsi="Times New Roman" w:cs="Times New Roman"/>
          <w:sz w:val="28"/>
          <w:szCs w:val="28"/>
        </w:rPr>
        <w:t xml:space="preserve"> по государственному заданию </w:t>
      </w:r>
    </w:p>
    <w:p w:rsidR="00462A50" w:rsidRPr="00B27144" w:rsidRDefault="00462A50" w:rsidP="00AE328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27144">
        <w:rPr>
          <w:rFonts w:ascii="Times New Roman" w:hAnsi="Times New Roman" w:cs="Times New Roman"/>
          <w:sz w:val="28"/>
          <w:szCs w:val="28"/>
        </w:rPr>
        <w:t xml:space="preserve">или по контракту, а также дополнений к ней </w:t>
      </w:r>
    </w:p>
    <w:p w:rsidR="00462A50" w:rsidRPr="00B27144" w:rsidRDefault="00462A50" w:rsidP="00AE328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65"/>
        <w:gridCol w:w="5103"/>
      </w:tblGrid>
      <w:tr w:rsidR="00462A50" w:rsidRPr="00B27144" w:rsidTr="00AE3286"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A50" w:rsidRPr="00B27144" w:rsidRDefault="00462A50" w:rsidP="00AE328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144">
              <w:rPr>
                <w:rFonts w:ascii="Times New Roman" w:hAnsi="Times New Roman" w:cs="Times New Roman"/>
                <w:sz w:val="28"/>
                <w:szCs w:val="28"/>
              </w:rPr>
              <w:t xml:space="preserve">Общая инвестиционная (сметная) стоимость по проектной документации на геологическое изучение недр, руб.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A50" w:rsidRPr="00B27144" w:rsidRDefault="00462A50" w:rsidP="00AE328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144">
              <w:rPr>
                <w:rFonts w:ascii="Times New Roman" w:hAnsi="Times New Roman" w:cs="Times New Roman"/>
                <w:sz w:val="28"/>
                <w:szCs w:val="28"/>
              </w:rPr>
              <w:t xml:space="preserve">Стоимость проведения экспертизы, руб. </w:t>
            </w:r>
          </w:p>
        </w:tc>
      </w:tr>
      <w:tr w:rsidR="00462A50" w:rsidRPr="00B27144" w:rsidTr="00AE3286"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A50" w:rsidRPr="00B27144" w:rsidRDefault="00462A50" w:rsidP="00AE328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144">
              <w:rPr>
                <w:rFonts w:ascii="Times New Roman" w:hAnsi="Times New Roman" w:cs="Times New Roman"/>
                <w:sz w:val="28"/>
                <w:szCs w:val="28"/>
              </w:rPr>
              <w:t xml:space="preserve">более 500 000 000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A50" w:rsidRPr="00B27144" w:rsidRDefault="00462A50" w:rsidP="00AE328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144">
              <w:rPr>
                <w:rFonts w:ascii="Times New Roman" w:hAnsi="Times New Roman" w:cs="Times New Roman"/>
                <w:sz w:val="28"/>
                <w:szCs w:val="28"/>
              </w:rPr>
              <w:t xml:space="preserve">5 000 </w:t>
            </w:r>
          </w:p>
        </w:tc>
      </w:tr>
      <w:tr w:rsidR="00462A50" w:rsidRPr="00B27144" w:rsidTr="00AE3286"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A50" w:rsidRPr="00B27144" w:rsidRDefault="00462A50" w:rsidP="00AE328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144">
              <w:rPr>
                <w:rFonts w:ascii="Times New Roman" w:hAnsi="Times New Roman" w:cs="Times New Roman"/>
                <w:sz w:val="28"/>
                <w:szCs w:val="28"/>
              </w:rPr>
              <w:t xml:space="preserve">от 100 000 000 до 500 000 000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A50" w:rsidRPr="00B27144" w:rsidRDefault="00462A50" w:rsidP="00AE328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144">
              <w:rPr>
                <w:rFonts w:ascii="Times New Roman" w:hAnsi="Times New Roman" w:cs="Times New Roman"/>
                <w:sz w:val="28"/>
                <w:szCs w:val="28"/>
              </w:rPr>
              <w:t xml:space="preserve">3 000 </w:t>
            </w:r>
          </w:p>
        </w:tc>
      </w:tr>
      <w:tr w:rsidR="00462A50" w:rsidRPr="00B27144" w:rsidTr="00AE3286"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A50" w:rsidRPr="00B27144" w:rsidRDefault="00462A50" w:rsidP="00AE328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144">
              <w:rPr>
                <w:rFonts w:ascii="Times New Roman" w:hAnsi="Times New Roman" w:cs="Times New Roman"/>
                <w:sz w:val="28"/>
                <w:szCs w:val="28"/>
              </w:rPr>
              <w:t xml:space="preserve">от 5 000 000 до 100 000 000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A50" w:rsidRPr="00B27144" w:rsidRDefault="00462A50" w:rsidP="00AE328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144">
              <w:rPr>
                <w:rFonts w:ascii="Times New Roman" w:hAnsi="Times New Roman" w:cs="Times New Roman"/>
                <w:sz w:val="28"/>
                <w:szCs w:val="28"/>
              </w:rPr>
              <w:t xml:space="preserve">1 000 </w:t>
            </w:r>
          </w:p>
        </w:tc>
      </w:tr>
      <w:tr w:rsidR="00462A50" w:rsidRPr="00462A50" w:rsidTr="00AE3286"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A50" w:rsidRPr="00B27144" w:rsidRDefault="00462A50" w:rsidP="00AE328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144">
              <w:rPr>
                <w:rFonts w:ascii="Times New Roman" w:hAnsi="Times New Roman" w:cs="Times New Roman"/>
                <w:sz w:val="28"/>
                <w:szCs w:val="28"/>
              </w:rPr>
              <w:t xml:space="preserve">до 5 000 000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A50" w:rsidRPr="00462A50" w:rsidRDefault="00462A50" w:rsidP="00AE328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144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462A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462A50" w:rsidRDefault="00462A50" w:rsidP="00AE3286">
      <w:pPr>
        <w:rPr>
          <w:rFonts w:ascii="Times New Roman" w:hAnsi="Times New Roman" w:cs="Times New Roman"/>
          <w:b/>
          <w:sz w:val="28"/>
          <w:szCs w:val="28"/>
        </w:rPr>
      </w:pPr>
    </w:p>
    <w:sectPr w:rsidR="00462A50" w:rsidSect="00AE3286">
      <w:headerReference w:type="default" r:id="rId7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3521" w:rsidRDefault="00CD3521" w:rsidP="00583E57">
      <w:pPr>
        <w:spacing w:after="0" w:line="240" w:lineRule="auto"/>
      </w:pPr>
      <w:r>
        <w:separator/>
      </w:r>
    </w:p>
  </w:endnote>
  <w:endnote w:type="continuationSeparator" w:id="0">
    <w:p w:rsidR="00CD3521" w:rsidRDefault="00CD3521" w:rsidP="00583E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3521" w:rsidRDefault="00CD3521" w:rsidP="00583E57">
      <w:pPr>
        <w:spacing w:after="0" w:line="240" w:lineRule="auto"/>
      </w:pPr>
      <w:r>
        <w:separator/>
      </w:r>
    </w:p>
  </w:footnote>
  <w:footnote w:type="continuationSeparator" w:id="0">
    <w:p w:rsidR="00CD3521" w:rsidRDefault="00CD3521" w:rsidP="00583E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4"/>
        <w:szCs w:val="24"/>
      </w:rPr>
      <w:id w:val="295961686"/>
      <w:docPartObj>
        <w:docPartGallery w:val="Page Numbers (Top of Page)"/>
        <w:docPartUnique/>
      </w:docPartObj>
    </w:sdtPr>
    <w:sdtContent>
      <w:p w:rsidR="00AE3286" w:rsidRPr="00AE3286" w:rsidRDefault="0062003C" w:rsidP="00AE3286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E328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AE3286" w:rsidRPr="00AE328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E328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94956">
          <w:rPr>
            <w:rFonts w:ascii="Times New Roman" w:hAnsi="Times New Roman" w:cs="Times New Roman"/>
            <w:noProof/>
            <w:sz w:val="24"/>
            <w:szCs w:val="24"/>
          </w:rPr>
          <w:t>25</w:t>
        </w:r>
        <w:r w:rsidRPr="00AE328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AE3286" w:rsidRPr="00AE3286" w:rsidRDefault="00AE3286" w:rsidP="00AE3286">
    <w:pPr>
      <w:pStyle w:val="a3"/>
      <w:jc w:val="cent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evenAndOddHeaders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473A74"/>
    <w:rsid w:val="0000301E"/>
    <w:rsid w:val="000108BC"/>
    <w:rsid w:val="00016397"/>
    <w:rsid w:val="000328A3"/>
    <w:rsid w:val="000367F5"/>
    <w:rsid w:val="0004132E"/>
    <w:rsid w:val="00056BBF"/>
    <w:rsid w:val="000624B8"/>
    <w:rsid w:val="000829C1"/>
    <w:rsid w:val="00085B3F"/>
    <w:rsid w:val="00091CE7"/>
    <w:rsid w:val="00095CEB"/>
    <w:rsid w:val="000C2A84"/>
    <w:rsid w:val="000C3DCA"/>
    <w:rsid w:val="00110ECD"/>
    <w:rsid w:val="0011613D"/>
    <w:rsid w:val="00134702"/>
    <w:rsid w:val="00137508"/>
    <w:rsid w:val="00152F13"/>
    <w:rsid w:val="00166778"/>
    <w:rsid w:val="001A0B46"/>
    <w:rsid w:val="001A1F01"/>
    <w:rsid w:val="001A5122"/>
    <w:rsid w:val="001A6438"/>
    <w:rsid w:val="001E0E31"/>
    <w:rsid w:val="001E48CE"/>
    <w:rsid w:val="001E5B3C"/>
    <w:rsid w:val="001E6F5A"/>
    <w:rsid w:val="00242844"/>
    <w:rsid w:val="002454FC"/>
    <w:rsid w:val="00294EC9"/>
    <w:rsid w:val="002B2FDF"/>
    <w:rsid w:val="002B585B"/>
    <w:rsid w:val="002C2A4A"/>
    <w:rsid w:val="002C748A"/>
    <w:rsid w:val="002D0ED9"/>
    <w:rsid w:val="002D2A93"/>
    <w:rsid w:val="002D69AC"/>
    <w:rsid w:val="002F0E7E"/>
    <w:rsid w:val="002F1E79"/>
    <w:rsid w:val="002F2157"/>
    <w:rsid w:val="002F2A64"/>
    <w:rsid w:val="002F3807"/>
    <w:rsid w:val="002F4647"/>
    <w:rsid w:val="00323C90"/>
    <w:rsid w:val="00334A9E"/>
    <w:rsid w:val="00356EEF"/>
    <w:rsid w:val="00361AFE"/>
    <w:rsid w:val="003745BC"/>
    <w:rsid w:val="003767D1"/>
    <w:rsid w:val="0038010A"/>
    <w:rsid w:val="00385516"/>
    <w:rsid w:val="003A03C5"/>
    <w:rsid w:val="003A2342"/>
    <w:rsid w:val="003A3145"/>
    <w:rsid w:val="003C236B"/>
    <w:rsid w:val="003C388E"/>
    <w:rsid w:val="003D46A8"/>
    <w:rsid w:val="003E5F2D"/>
    <w:rsid w:val="003F39EF"/>
    <w:rsid w:val="00412566"/>
    <w:rsid w:val="004626A4"/>
    <w:rsid w:val="00462A50"/>
    <w:rsid w:val="00473A74"/>
    <w:rsid w:val="00473ED1"/>
    <w:rsid w:val="004A1BA1"/>
    <w:rsid w:val="004C28A2"/>
    <w:rsid w:val="004C76F1"/>
    <w:rsid w:val="004D7FEF"/>
    <w:rsid w:val="004E1951"/>
    <w:rsid w:val="004E2D86"/>
    <w:rsid w:val="004E7EA6"/>
    <w:rsid w:val="004F0066"/>
    <w:rsid w:val="004F72BE"/>
    <w:rsid w:val="005113CF"/>
    <w:rsid w:val="00513B49"/>
    <w:rsid w:val="00516401"/>
    <w:rsid w:val="00533094"/>
    <w:rsid w:val="0054236B"/>
    <w:rsid w:val="005543E7"/>
    <w:rsid w:val="00557ACC"/>
    <w:rsid w:val="00560DE3"/>
    <w:rsid w:val="00583E57"/>
    <w:rsid w:val="00597A38"/>
    <w:rsid w:val="005A1ED6"/>
    <w:rsid w:val="005A7814"/>
    <w:rsid w:val="005B09B9"/>
    <w:rsid w:val="005B6389"/>
    <w:rsid w:val="005C4E27"/>
    <w:rsid w:val="005D3B12"/>
    <w:rsid w:val="005F0B48"/>
    <w:rsid w:val="005F6E73"/>
    <w:rsid w:val="00600B20"/>
    <w:rsid w:val="0062003C"/>
    <w:rsid w:val="00622731"/>
    <w:rsid w:val="00633C1C"/>
    <w:rsid w:val="00636CCD"/>
    <w:rsid w:val="00646157"/>
    <w:rsid w:val="00652E9F"/>
    <w:rsid w:val="00670C64"/>
    <w:rsid w:val="006772D4"/>
    <w:rsid w:val="00683D45"/>
    <w:rsid w:val="00694956"/>
    <w:rsid w:val="006B1FD6"/>
    <w:rsid w:val="006B2E61"/>
    <w:rsid w:val="006B4B61"/>
    <w:rsid w:val="006C7165"/>
    <w:rsid w:val="006C7C1D"/>
    <w:rsid w:val="006D0760"/>
    <w:rsid w:val="006F160D"/>
    <w:rsid w:val="00701391"/>
    <w:rsid w:val="00702B98"/>
    <w:rsid w:val="0072185F"/>
    <w:rsid w:val="00727AE4"/>
    <w:rsid w:val="00742591"/>
    <w:rsid w:val="00757D8F"/>
    <w:rsid w:val="007627F3"/>
    <w:rsid w:val="00766B11"/>
    <w:rsid w:val="00792D4A"/>
    <w:rsid w:val="00797D4A"/>
    <w:rsid w:val="007B1CA2"/>
    <w:rsid w:val="007B433C"/>
    <w:rsid w:val="007E010B"/>
    <w:rsid w:val="007F7583"/>
    <w:rsid w:val="00801C19"/>
    <w:rsid w:val="00811D89"/>
    <w:rsid w:val="00823ABE"/>
    <w:rsid w:val="008260A9"/>
    <w:rsid w:val="00831806"/>
    <w:rsid w:val="008451C0"/>
    <w:rsid w:val="008456C6"/>
    <w:rsid w:val="00854949"/>
    <w:rsid w:val="00854E48"/>
    <w:rsid w:val="00855B5B"/>
    <w:rsid w:val="0086085D"/>
    <w:rsid w:val="00865145"/>
    <w:rsid w:val="00882D56"/>
    <w:rsid w:val="0089107D"/>
    <w:rsid w:val="00892868"/>
    <w:rsid w:val="008934C4"/>
    <w:rsid w:val="00895E41"/>
    <w:rsid w:val="008A6519"/>
    <w:rsid w:val="008B07FE"/>
    <w:rsid w:val="008C3EB4"/>
    <w:rsid w:val="008D74D5"/>
    <w:rsid w:val="008E11EE"/>
    <w:rsid w:val="008F2788"/>
    <w:rsid w:val="00903540"/>
    <w:rsid w:val="00904368"/>
    <w:rsid w:val="00912686"/>
    <w:rsid w:val="00916DB4"/>
    <w:rsid w:val="00934C53"/>
    <w:rsid w:val="00940051"/>
    <w:rsid w:val="00941C03"/>
    <w:rsid w:val="00942DF0"/>
    <w:rsid w:val="00955667"/>
    <w:rsid w:val="00962BD0"/>
    <w:rsid w:val="009656C9"/>
    <w:rsid w:val="00973D95"/>
    <w:rsid w:val="009810F0"/>
    <w:rsid w:val="009848E9"/>
    <w:rsid w:val="00997922"/>
    <w:rsid w:val="009A0198"/>
    <w:rsid w:val="009A3500"/>
    <w:rsid w:val="009B2A75"/>
    <w:rsid w:val="009C1041"/>
    <w:rsid w:val="009C3F3F"/>
    <w:rsid w:val="009D5FB9"/>
    <w:rsid w:val="009E273A"/>
    <w:rsid w:val="00A003EF"/>
    <w:rsid w:val="00A03AEF"/>
    <w:rsid w:val="00A069B8"/>
    <w:rsid w:val="00A11209"/>
    <w:rsid w:val="00A34D58"/>
    <w:rsid w:val="00A36FB0"/>
    <w:rsid w:val="00A47DA8"/>
    <w:rsid w:val="00A608F2"/>
    <w:rsid w:val="00A63063"/>
    <w:rsid w:val="00A6699C"/>
    <w:rsid w:val="00A807B7"/>
    <w:rsid w:val="00A9062A"/>
    <w:rsid w:val="00AB33D3"/>
    <w:rsid w:val="00AC2489"/>
    <w:rsid w:val="00AE3286"/>
    <w:rsid w:val="00AE3523"/>
    <w:rsid w:val="00AE3DE8"/>
    <w:rsid w:val="00B05B54"/>
    <w:rsid w:val="00B1390C"/>
    <w:rsid w:val="00B27144"/>
    <w:rsid w:val="00B645DE"/>
    <w:rsid w:val="00B72529"/>
    <w:rsid w:val="00B81EA6"/>
    <w:rsid w:val="00B95C34"/>
    <w:rsid w:val="00BA4C4A"/>
    <w:rsid w:val="00BB06BB"/>
    <w:rsid w:val="00BC1D92"/>
    <w:rsid w:val="00BE341B"/>
    <w:rsid w:val="00C06E20"/>
    <w:rsid w:val="00C21251"/>
    <w:rsid w:val="00C23C26"/>
    <w:rsid w:val="00C340EF"/>
    <w:rsid w:val="00C362AB"/>
    <w:rsid w:val="00C405E3"/>
    <w:rsid w:val="00C574C2"/>
    <w:rsid w:val="00C74BDC"/>
    <w:rsid w:val="00C96FAA"/>
    <w:rsid w:val="00C9797D"/>
    <w:rsid w:val="00CB5746"/>
    <w:rsid w:val="00CD3521"/>
    <w:rsid w:val="00CD3D52"/>
    <w:rsid w:val="00CE109B"/>
    <w:rsid w:val="00CE2197"/>
    <w:rsid w:val="00D058AA"/>
    <w:rsid w:val="00D12BD5"/>
    <w:rsid w:val="00D236EB"/>
    <w:rsid w:val="00D26C11"/>
    <w:rsid w:val="00D30BB1"/>
    <w:rsid w:val="00D313E4"/>
    <w:rsid w:val="00D43831"/>
    <w:rsid w:val="00D5148A"/>
    <w:rsid w:val="00D550A2"/>
    <w:rsid w:val="00D96243"/>
    <w:rsid w:val="00DB3E82"/>
    <w:rsid w:val="00DB765A"/>
    <w:rsid w:val="00DC2047"/>
    <w:rsid w:val="00DD1B5D"/>
    <w:rsid w:val="00DD6ACB"/>
    <w:rsid w:val="00E0280E"/>
    <w:rsid w:val="00E05505"/>
    <w:rsid w:val="00E112FD"/>
    <w:rsid w:val="00E25667"/>
    <w:rsid w:val="00E3718D"/>
    <w:rsid w:val="00E65C20"/>
    <w:rsid w:val="00E7002B"/>
    <w:rsid w:val="00EC51CE"/>
    <w:rsid w:val="00ED2558"/>
    <w:rsid w:val="00ED30C6"/>
    <w:rsid w:val="00EE6048"/>
    <w:rsid w:val="00EF1B96"/>
    <w:rsid w:val="00EF6DEE"/>
    <w:rsid w:val="00F02824"/>
    <w:rsid w:val="00F215BE"/>
    <w:rsid w:val="00F26B8E"/>
    <w:rsid w:val="00F43547"/>
    <w:rsid w:val="00F516E7"/>
    <w:rsid w:val="00F77838"/>
    <w:rsid w:val="00F77A06"/>
    <w:rsid w:val="00F80AEE"/>
    <w:rsid w:val="00FB0BF5"/>
    <w:rsid w:val="00FB1B5B"/>
    <w:rsid w:val="00FB4074"/>
    <w:rsid w:val="00FC3AD8"/>
    <w:rsid w:val="00FD73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A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3E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83E57"/>
  </w:style>
  <w:style w:type="paragraph" w:styleId="a5">
    <w:name w:val="footer"/>
    <w:basedOn w:val="a"/>
    <w:link w:val="a6"/>
    <w:uiPriority w:val="99"/>
    <w:unhideWhenUsed/>
    <w:rsid w:val="00583E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83E57"/>
  </w:style>
  <w:style w:type="character" w:styleId="a7">
    <w:name w:val="annotation reference"/>
    <w:basedOn w:val="a0"/>
    <w:uiPriority w:val="99"/>
    <w:semiHidden/>
    <w:unhideWhenUsed/>
    <w:rsid w:val="00942DF0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942DF0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942DF0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942DF0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942DF0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942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42DF0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F215BE"/>
    <w:pPr>
      <w:ind w:left="720"/>
      <w:contextualSpacing/>
    </w:pPr>
  </w:style>
  <w:style w:type="character" w:customStyle="1" w:styleId="af">
    <w:name w:val="Основной текст_"/>
    <w:basedOn w:val="a0"/>
    <w:link w:val="2"/>
    <w:rsid w:val="00AE328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f"/>
    <w:rsid w:val="00AE3286"/>
    <w:pPr>
      <w:widowControl w:val="0"/>
      <w:shd w:val="clear" w:color="auto" w:fill="FFFFFF"/>
      <w:spacing w:after="0" w:line="475" w:lineRule="exact"/>
      <w:jc w:val="center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A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3E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83E57"/>
  </w:style>
  <w:style w:type="paragraph" w:styleId="a5">
    <w:name w:val="footer"/>
    <w:basedOn w:val="a"/>
    <w:link w:val="a6"/>
    <w:uiPriority w:val="99"/>
    <w:unhideWhenUsed/>
    <w:rsid w:val="00583E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83E57"/>
  </w:style>
  <w:style w:type="character" w:styleId="a7">
    <w:name w:val="annotation reference"/>
    <w:basedOn w:val="a0"/>
    <w:uiPriority w:val="99"/>
    <w:semiHidden/>
    <w:unhideWhenUsed/>
    <w:rsid w:val="00942DF0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942DF0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942DF0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942DF0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942DF0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942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42DF0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F215BE"/>
    <w:pPr>
      <w:ind w:left="720"/>
      <w:contextualSpacing/>
    </w:pPr>
  </w:style>
  <w:style w:type="character" w:customStyle="1" w:styleId="af">
    <w:name w:val="Основной текст_"/>
    <w:basedOn w:val="a0"/>
    <w:link w:val="2"/>
    <w:rsid w:val="00AE328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f"/>
    <w:rsid w:val="00AE3286"/>
    <w:pPr>
      <w:widowControl w:val="0"/>
      <w:shd w:val="clear" w:color="auto" w:fill="FFFFFF"/>
      <w:spacing w:after="0" w:line="475" w:lineRule="exact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71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67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76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93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81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20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65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547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4545AE-E2E5-4667-93E3-A5BDDF7FF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25</Pages>
  <Words>8006</Words>
  <Characters>45638</Characters>
  <Application>Microsoft Office Word</Application>
  <DocSecurity>0</DocSecurity>
  <Lines>380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ИВЦ Минприроды</Company>
  <LinksUpToDate>false</LinksUpToDate>
  <CharactersWithSpaces>53537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Миркеримова</dc:creator>
  <cp:lastModifiedBy>pavlenko</cp:lastModifiedBy>
  <cp:revision>2</cp:revision>
  <dcterms:created xsi:type="dcterms:W3CDTF">2021-07-28T12:10:00Z</dcterms:created>
  <dcterms:modified xsi:type="dcterms:W3CDTF">2021-07-28T12:10:00Z</dcterms:modified>
</cp:coreProperties>
</file>