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BF" w:rsidRDefault="00A337BE" w:rsidP="00A337BE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E51BF" w:rsidTr="00EE51BF">
        <w:tc>
          <w:tcPr>
            <w:tcW w:w="5210" w:type="dxa"/>
          </w:tcPr>
          <w:p w:rsidR="00EE51BF" w:rsidRDefault="00EE51BF" w:rsidP="00A337BE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DF0AB6" w:rsidRDefault="00EE51BF" w:rsidP="00DF0AB6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Приложение № 1</w:t>
            </w:r>
          </w:p>
          <w:p w:rsidR="00DF0AB6" w:rsidRDefault="00EE51BF" w:rsidP="00DF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  <w:r w:rsidRPr="003D2F60">
              <w:rPr>
                <w:sz w:val="28"/>
                <w:szCs w:val="28"/>
              </w:rPr>
              <w:t xml:space="preserve"> </w:t>
            </w:r>
            <w:r w:rsidRPr="0039561F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>ом</w:t>
            </w:r>
            <w:r w:rsidRPr="003956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39561F">
              <w:rPr>
                <w:sz w:val="28"/>
                <w:szCs w:val="28"/>
              </w:rPr>
              <w:t>Министерства просвещен</w:t>
            </w:r>
            <w:r>
              <w:rPr>
                <w:sz w:val="28"/>
                <w:szCs w:val="28"/>
              </w:rPr>
              <w:t xml:space="preserve">ия </w:t>
            </w:r>
            <w:r>
              <w:rPr>
                <w:sz w:val="28"/>
                <w:szCs w:val="28"/>
              </w:rPr>
              <w:br/>
            </w:r>
            <w:r w:rsidRPr="0039561F">
              <w:rPr>
                <w:sz w:val="28"/>
                <w:szCs w:val="28"/>
              </w:rPr>
              <w:t>Российской Федерации</w:t>
            </w:r>
          </w:p>
          <w:p w:rsidR="00DF0AB6" w:rsidRDefault="00EE51BF" w:rsidP="00DF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«___»_________ 2019 г. № </w:t>
            </w:r>
            <w:r w:rsidRPr="00D955B0">
              <w:rPr>
                <w:sz w:val="28"/>
                <w:szCs w:val="28"/>
              </w:rPr>
              <w:t>_____</w:t>
            </w:r>
          </w:p>
          <w:p w:rsidR="00EE51BF" w:rsidRDefault="00EE51BF" w:rsidP="00EE51B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E51BF" w:rsidRDefault="00EE51BF" w:rsidP="00A337BE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EE51BF" w:rsidRDefault="00A337BE" w:rsidP="00A337BE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</w:t>
      </w:r>
    </w:p>
    <w:p w:rsidR="00DF0AB6" w:rsidRDefault="00A337BE" w:rsidP="00DF0AB6">
      <w:pPr>
        <w:widowControl/>
        <w:jc w:val="center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337BE" w:rsidRPr="002F3B66" w:rsidRDefault="00A337BE" w:rsidP="00A337BE">
      <w:pPr>
        <w:jc w:val="both"/>
        <w:rPr>
          <w:rFonts w:eastAsia="Calibri"/>
          <w:sz w:val="28"/>
          <w:szCs w:val="28"/>
        </w:rPr>
      </w:pPr>
    </w:p>
    <w:p w:rsidR="00A337BE" w:rsidRPr="00822676" w:rsidRDefault="00A337BE" w:rsidP="00A337BE">
      <w:pPr>
        <w:jc w:val="center"/>
        <w:rPr>
          <w:rFonts w:eastAsia="Calibri"/>
          <w:b/>
          <w:bCs/>
          <w:sz w:val="28"/>
          <w:szCs w:val="28"/>
        </w:rPr>
      </w:pPr>
      <w:r w:rsidRPr="00822676">
        <w:rPr>
          <w:rFonts w:eastAsia="Calibri"/>
          <w:b/>
          <w:bCs/>
          <w:sz w:val="28"/>
          <w:szCs w:val="28"/>
        </w:rPr>
        <w:t>Общие принципы формирования и ведения реестра организаций отдыха детей и их оздоровления</w:t>
      </w:r>
    </w:p>
    <w:p w:rsidR="00A337BE" w:rsidRDefault="00A337BE" w:rsidP="00A337BE">
      <w:pPr>
        <w:jc w:val="center"/>
        <w:rPr>
          <w:rFonts w:eastAsia="Calibri"/>
          <w:bCs/>
          <w:sz w:val="28"/>
          <w:szCs w:val="28"/>
        </w:rPr>
      </w:pPr>
    </w:p>
    <w:p w:rsidR="00A337BE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Общими принципами формирования и ведения реестра организаций отдыха детей и их оздоровления (далее – Реестр) являются:</w:t>
      </w:r>
    </w:p>
    <w:p w:rsidR="00A337BE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открытость и общедоступность </w:t>
      </w:r>
      <w:r w:rsidR="00EE51BF">
        <w:rPr>
          <w:sz w:val="28"/>
          <w:szCs w:val="28"/>
        </w:rPr>
        <w:t xml:space="preserve">сведений </w:t>
      </w:r>
      <w:r>
        <w:rPr>
          <w:sz w:val="28"/>
          <w:szCs w:val="28"/>
        </w:rPr>
        <w:t>о деятельности организаций отдыха детей и их оздоровления для потребителей услуг по отдыху и оздоровлению детей и организаторов отдыха и оздоровления детей;</w:t>
      </w:r>
    </w:p>
    <w:p w:rsidR="00A337BE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сведений об организациях отдыха детей и их оздоровления, содержащихся в Реестре;</w:t>
      </w:r>
    </w:p>
    <w:p w:rsidR="00A337BE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полнота и достоверность сведений об организациях отдыха детей и их оздоровления, содержащихся в Реестре;</w:t>
      </w:r>
    </w:p>
    <w:p w:rsidR="00A337BE" w:rsidRPr="00994780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единство требований, предъявляемых к организациям отдыха детей и их оздоровления, при их включении в Реестр</w:t>
      </w:r>
      <w:r w:rsidR="00EE51BF">
        <w:rPr>
          <w:sz w:val="28"/>
          <w:szCs w:val="28"/>
        </w:rPr>
        <w:t>.</w:t>
      </w:r>
    </w:p>
    <w:p w:rsidR="00A337BE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A44B7E">
        <w:rPr>
          <w:sz w:val="28"/>
          <w:szCs w:val="28"/>
        </w:rPr>
        <w:t xml:space="preserve">еестр </w:t>
      </w:r>
      <w:proofErr w:type="gramStart"/>
      <w:r>
        <w:rPr>
          <w:sz w:val="28"/>
          <w:szCs w:val="28"/>
        </w:rPr>
        <w:t xml:space="preserve">формируется и </w:t>
      </w:r>
      <w:r w:rsidRPr="00A44B7E">
        <w:rPr>
          <w:sz w:val="28"/>
          <w:szCs w:val="28"/>
        </w:rPr>
        <w:t>ведется</w:t>
      </w:r>
      <w:proofErr w:type="gramEnd"/>
      <w:r w:rsidRPr="00A44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исполнительной власти субъекта Российской Федерации в сфере организации отдыха и оздоровления детей </w:t>
      </w:r>
      <w:r>
        <w:rPr>
          <w:sz w:val="28"/>
          <w:szCs w:val="28"/>
        </w:rPr>
        <w:br/>
        <w:t>(далее – уполномоченный орган)</w:t>
      </w:r>
      <w:r w:rsidRPr="00A44B7E">
        <w:rPr>
          <w:sz w:val="28"/>
          <w:szCs w:val="28"/>
        </w:rPr>
        <w:t xml:space="preserve"> на б</w:t>
      </w:r>
      <w:r>
        <w:rPr>
          <w:sz w:val="28"/>
          <w:szCs w:val="28"/>
        </w:rPr>
        <w:t xml:space="preserve">умажных и электронных носителях </w:t>
      </w:r>
      <w:r>
        <w:rPr>
          <w:sz w:val="28"/>
          <w:szCs w:val="28"/>
        </w:rPr>
        <w:br/>
        <w:t xml:space="preserve">в соответствии с </w:t>
      </w:r>
      <w:r w:rsidR="00A02FF0">
        <w:rPr>
          <w:sz w:val="28"/>
          <w:szCs w:val="28"/>
        </w:rPr>
        <w:t xml:space="preserve">типовым </w:t>
      </w:r>
      <w:r>
        <w:rPr>
          <w:sz w:val="28"/>
          <w:szCs w:val="28"/>
        </w:rPr>
        <w:t>Реестр</w:t>
      </w:r>
      <w:r w:rsidR="00A02FF0">
        <w:rPr>
          <w:sz w:val="28"/>
          <w:szCs w:val="28"/>
        </w:rPr>
        <w:t>ом</w:t>
      </w:r>
      <w:r w:rsidR="00EE51BF">
        <w:rPr>
          <w:rStyle w:val="aa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A337BE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Реестр размещается уполномоченным органом в свободном </w:t>
      </w:r>
      <w:proofErr w:type="gramStart"/>
      <w:r>
        <w:rPr>
          <w:sz w:val="28"/>
          <w:szCs w:val="28"/>
        </w:rPr>
        <w:t>доступе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информационно-телекоммуникационной сети «Интернет».</w:t>
      </w:r>
    </w:p>
    <w:p w:rsidR="008B3AD0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3AD0">
        <w:rPr>
          <w:sz w:val="28"/>
          <w:szCs w:val="28"/>
        </w:rPr>
        <w:t>Уполномоченный орган актуализирует сведения об организации отдыха детей и их оздоровления, содержащиеся в Реестре, на основании информации представленной руководителем данной организации.</w:t>
      </w:r>
    </w:p>
    <w:p w:rsidR="00A337BE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Руководитель организации отдыха детей и их оздоровления обязан предоставить достоверные и полные сведения.</w:t>
      </w:r>
    </w:p>
    <w:bookmarkStart w:id="0" w:name="P49"/>
    <w:bookmarkEnd w:id="0"/>
    <w:p w:rsidR="00A337BE" w:rsidRDefault="00DF0AB6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B92635">
        <w:rPr>
          <w:sz w:val="28"/>
          <w:szCs w:val="28"/>
        </w:rPr>
        <w:fldChar w:fldCharType="begin"/>
      </w:r>
      <w:r w:rsidR="00A337BE" w:rsidRPr="00B92635">
        <w:rPr>
          <w:sz w:val="28"/>
          <w:szCs w:val="28"/>
        </w:rPr>
        <w:instrText xml:space="preserve"> HYPERLINK "consultantplus://offline/ref=CBC568819266E7C661DE0D758ED07AB5CFCE9A31755FB31DA27387A4762A3A98CFB5E0FDF6A92CF6B3C077A978D0500E922FBE5B984C5AFCs7f6H" </w:instrText>
      </w:r>
      <w:r w:rsidRPr="00B92635">
        <w:rPr>
          <w:sz w:val="28"/>
          <w:szCs w:val="28"/>
        </w:rPr>
        <w:fldChar w:fldCharType="separate"/>
      </w:r>
      <w:proofErr w:type="gramStart"/>
      <w:r w:rsidR="00A337BE">
        <w:rPr>
          <w:sz w:val="28"/>
          <w:szCs w:val="28"/>
        </w:rPr>
        <w:t>6</w:t>
      </w:r>
      <w:r w:rsidRPr="00B92635">
        <w:rPr>
          <w:sz w:val="28"/>
          <w:szCs w:val="28"/>
        </w:rPr>
        <w:fldChar w:fldCharType="end"/>
      </w:r>
      <w:r w:rsidR="00A337BE" w:rsidRPr="00B92635">
        <w:rPr>
          <w:sz w:val="28"/>
          <w:szCs w:val="28"/>
        </w:rPr>
        <w:t xml:space="preserve">. </w:t>
      </w:r>
      <w:r w:rsidR="00A337BE" w:rsidRPr="00A44B7E">
        <w:rPr>
          <w:sz w:val="28"/>
          <w:szCs w:val="28"/>
        </w:rPr>
        <w:t xml:space="preserve">Основанием для </w:t>
      </w:r>
      <w:r w:rsidR="00A337BE">
        <w:rPr>
          <w:sz w:val="28"/>
          <w:szCs w:val="28"/>
        </w:rPr>
        <w:t xml:space="preserve">включения организации отдыха детей и их оздоровления в Реестр является </w:t>
      </w:r>
      <w:r w:rsidR="00A337BE" w:rsidRPr="00984A5B">
        <w:rPr>
          <w:sz w:val="28"/>
          <w:szCs w:val="28"/>
        </w:rPr>
        <w:t>осуществление или намер</w:t>
      </w:r>
      <w:r w:rsidR="00A337BE">
        <w:rPr>
          <w:sz w:val="28"/>
          <w:szCs w:val="28"/>
        </w:rPr>
        <w:t xml:space="preserve">ение осуществлять деятельность </w:t>
      </w:r>
      <w:r w:rsidR="00A337BE" w:rsidRPr="00984A5B">
        <w:rPr>
          <w:sz w:val="28"/>
          <w:szCs w:val="28"/>
        </w:rPr>
        <w:t>в сфере отдыха и оздоровления детей в соответствии с законодательством Российской Федерации при наличии условий для осуществления такой деятельности, что подтверждается представлением в уполномоченный орган исполнительной власти субъекта Российской Федерации в сфере ор</w:t>
      </w:r>
      <w:r w:rsidR="00A337BE">
        <w:rPr>
          <w:sz w:val="28"/>
          <w:szCs w:val="28"/>
        </w:rPr>
        <w:t xml:space="preserve">ганизации отдыха и оздоровления </w:t>
      </w:r>
      <w:r w:rsidR="00A337BE" w:rsidRPr="00984A5B">
        <w:rPr>
          <w:sz w:val="28"/>
          <w:szCs w:val="28"/>
        </w:rPr>
        <w:t xml:space="preserve">детей </w:t>
      </w:r>
      <w:r w:rsidR="00A337BE">
        <w:rPr>
          <w:sz w:val="28"/>
          <w:szCs w:val="28"/>
        </w:rPr>
        <w:t>документов</w:t>
      </w:r>
      <w:r w:rsidR="006A023D">
        <w:rPr>
          <w:rStyle w:val="aa"/>
          <w:sz w:val="28"/>
          <w:szCs w:val="28"/>
        </w:rPr>
        <w:footnoteReference w:id="2"/>
      </w:r>
      <w:r w:rsidR="00A337BE">
        <w:rPr>
          <w:sz w:val="28"/>
          <w:szCs w:val="28"/>
        </w:rPr>
        <w:t>:</w:t>
      </w:r>
      <w:proofErr w:type="gramEnd"/>
    </w:p>
    <w:p w:rsidR="00A337BE" w:rsidRPr="00984A5B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84A5B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заявление </w:t>
      </w:r>
      <w:r w:rsidRPr="00984A5B">
        <w:rPr>
          <w:sz w:val="28"/>
          <w:szCs w:val="28"/>
        </w:rPr>
        <w:t>руководителя организации отдыха детей и их оздоровления либо индивидуального предпринимателя</w:t>
      </w:r>
      <w:r>
        <w:rPr>
          <w:sz w:val="28"/>
          <w:szCs w:val="28"/>
        </w:rPr>
        <w:t xml:space="preserve"> с указанием</w:t>
      </w:r>
      <w:r w:rsidRPr="006F019B">
        <w:rPr>
          <w:sz w:val="28"/>
          <w:szCs w:val="28"/>
        </w:rPr>
        <w:t xml:space="preserve"> </w:t>
      </w:r>
      <w:r>
        <w:rPr>
          <w:sz w:val="28"/>
          <w:szCs w:val="28"/>
        </w:rPr>
        <w:t>фамилии, имени, отчества (при наличии), а также следующих сведений:</w:t>
      </w:r>
    </w:p>
    <w:p w:rsidR="00A337BE" w:rsidRPr="00984A5B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84A5B">
        <w:rPr>
          <w:sz w:val="28"/>
          <w:szCs w:val="28"/>
        </w:rPr>
        <w:t xml:space="preserve">полное и (если имеется) сокращенное наименование организации отдыха детей и их оздоровления, если в учредительном </w:t>
      </w:r>
      <w:proofErr w:type="gramStart"/>
      <w:r w:rsidRPr="00984A5B">
        <w:rPr>
          <w:sz w:val="28"/>
          <w:szCs w:val="28"/>
        </w:rPr>
        <w:t>документе</w:t>
      </w:r>
      <w:proofErr w:type="gramEnd"/>
      <w:r w:rsidRPr="00984A5B">
        <w:rPr>
          <w:sz w:val="28"/>
          <w:szCs w:val="28"/>
        </w:rPr>
        <w:t xml:space="preserve">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A337BE" w:rsidRPr="00984A5B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84A5B">
        <w:rPr>
          <w:sz w:val="28"/>
          <w:szCs w:val="28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(п</w:t>
      </w:r>
      <w:r>
        <w:rPr>
          <w:sz w:val="28"/>
          <w:szCs w:val="28"/>
        </w:rPr>
        <w:t xml:space="preserve">ри наличии) официального сайта </w:t>
      </w:r>
      <w:r w:rsidRPr="00984A5B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984A5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84A5B">
        <w:rPr>
          <w:sz w:val="28"/>
          <w:szCs w:val="28"/>
        </w:rPr>
        <w:t>;</w:t>
      </w:r>
    </w:p>
    <w:p w:rsidR="00A337BE" w:rsidRPr="00984A5B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84A5B">
        <w:rPr>
          <w:sz w:val="28"/>
          <w:szCs w:val="28"/>
        </w:rPr>
        <w:t>организационно-правовая форма организации отдыха детей и их оздоровления и тип организации отдыха детей и их оздоровления;</w:t>
      </w:r>
    </w:p>
    <w:p w:rsidR="00A337BE" w:rsidRPr="00984A5B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84A5B">
        <w:rPr>
          <w:sz w:val="28"/>
          <w:szCs w:val="28"/>
        </w:rPr>
        <w:t>идентификационный номер налогоплательщика;</w:t>
      </w:r>
    </w:p>
    <w:p w:rsidR="00A337BE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84A5B">
        <w:rPr>
          <w:sz w:val="28"/>
          <w:szCs w:val="28"/>
        </w:rPr>
        <w:lastRenderedPageBreak/>
        <w:t>предоставляемые организацией отдыха детей и их оздоровления (индивидуальным предпринимателем) услуги в сфере отдыха и оздоровления детей, в том числе с</w:t>
      </w:r>
      <w:r>
        <w:rPr>
          <w:sz w:val="28"/>
          <w:szCs w:val="28"/>
        </w:rPr>
        <w:t xml:space="preserve">ведения о предоставлении услуг </w:t>
      </w:r>
      <w:r w:rsidRPr="00984A5B">
        <w:rPr>
          <w:sz w:val="28"/>
          <w:szCs w:val="28"/>
        </w:rPr>
        <w:t>по размещению, проживанию, питанию детей</w:t>
      </w:r>
      <w:r>
        <w:rPr>
          <w:sz w:val="28"/>
          <w:szCs w:val="28"/>
        </w:rPr>
        <w:t xml:space="preserve"> и их стоимость</w:t>
      </w:r>
      <w:r w:rsidRPr="00984A5B">
        <w:rPr>
          <w:sz w:val="28"/>
          <w:szCs w:val="28"/>
        </w:rPr>
        <w:t>;</w:t>
      </w:r>
    </w:p>
    <w:p w:rsidR="00A337BE" w:rsidRPr="00984A5B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84A5B">
        <w:rPr>
          <w:sz w:val="28"/>
          <w:szCs w:val="28"/>
        </w:rPr>
        <w:t>дата ввода используемых организацией отдыха детей и их оздоровления объектов (зданий, строений, сооружений) в эксплуатацию (для организаций отдыха детей и их оздоровления стационарного типа);</w:t>
      </w:r>
    </w:p>
    <w:p w:rsidR="00A337BE" w:rsidRPr="00984A5B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</w:t>
      </w:r>
      <w:r w:rsidRPr="00984A5B">
        <w:rPr>
          <w:sz w:val="28"/>
          <w:szCs w:val="28"/>
        </w:rPr>
        <w:t xml:space="preserve"> санитарно-</w:t>
      </w:r>
      <w:r>
        <w:rPr>
          <w:sz w:val="28"/>
          <w:szCs w:val="28"/>
        </w:rPr>
        <w:t xml:space="preserve">эпидемиологического заключения </w:t>
      </w:r>
      <w:r>
        <w:rPr>
          <w:sz w:val="28"/>
          <w:szCs w:val="28"/>
        </w:rPr>
        <w:br/>
      </w:r>
      <w:r w:rsidRPr="00984A5B">
        <w:rPr>
          <w:sz w:val="28"/>
          <w:szCs w:val="28"/>
        </w:rPr>
        <w:t>о соответствии деятельности,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A337BE" w:rsidRPr="00984A5B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84A5B">
        <w:rPr>
          <w:sz w:val="28"/>
          <w:szCs w:val="28"/>
        </w:rPr>
        <w:t>информация о результатах проведения органами, осуществляющими государственн</w:t>
      </w:r>
      <w:r>
        <w:rPr>
          <w:sz w:val="28"/>
          <w:szCs w:val="28"/>
        </w:rPr>
        <w:t xml:space="preserve">ый контроль (надзор), плановых </w:t>
      </w:r>
      <w:r w:rsidRPr="00984A5B">
        <w:rPr>
          <w:sz w:val="28"/>
          <w:szCs w:val="28"/>
        </w:rPr>
        <w:t>и внеплановых проверок по итогам предыдущего года;</w:t>
      </w:r>
    </w:p>
    <w:p w:rsidR="00A337BE" w:rsidRPr="00984A5B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</w:t>
      </w:r>
      <w:r w:rsidRPr="00984A5B">
        <w:rPr>
          <w:sz w:val="28"/>
          <w:szCs w:val="28"/>
        </w:rPr>
        <w:t xml:space="preserve"> лицензии на осуществление медицинской деятельности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A337BE" w:rsidRPr="00984A5B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</w:t>
      </w:r>
      <w:r w:rsidRPr="00984A5B">
        <w:rPr>
          <w:sz w:val="28"/>
          <w:szCs w:val="28"/>
        </w:rPr>
        <w:t xml:space="preserve"> лицензии на осуществление образовательной деятельности (в случае осуществлени</w:t>
      </w:r>
      <w:r>
        <w:rPr>
          <w:sz w:val="28"/>
          <w:szCs w:val="28"/>
        </w:rPr>
        <w:t xml:space="preserve">я образовательной деятельности </w:t>
      </w:r>
      <w:r w:rsidRPr="00984A5B">
        <w:rPr>
          <w:sz w:val="28"/>
          <w:szCs w:val="28"/>
        </w:rPr>
        <w:t>по основным и дополнительным общеобразовательным программам, основным программам профессионального обучения);</w:t>
      </w:r>
    </w:p>
    <w:p w:rsidR="00A337BE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информация об обеспечении в</w:t>
      </w:r>
      <w:r w:rsidRPr="00984A5B">
        <w:rPr>
          <w:sz w:val="28"/>
          <w:szCs w:val="28"/>
        </w:rPr>
        <w:t xml:space="preserve">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</w:t>
      </w:r>
      <w:r>
        <w:rPr>
          <w:sz w:val="28"/>
          <w:szCs w:val="28"/>
        </w:rPr>
        <w:t xml:space="preserve">ваемых </w:t>
      </w:r>
      <w:r w:rsidRPr="00984A5B">
        <w:rPr>
          <w:sz w:val="28"/>
          <w:szCs w:val="28"/>
        </w:rPr>
        <w:t>в указанную организацию родителями (законными представителями) ребенка, нуждающегося в необходимости соблюдения назначенного лечащим врачом ребенка режима лечения (в случае приема данной категории детей</w:t>
      </w:r>
      <w:proofErr w:type="gramEnd"/>
      <w:r w:rsidRPr="00984A5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84A5B">
        <w:rPr>
          <w:sz w:val="28"/>
          <w:szCs w:val="28"/>
        </w:rPr>
        <w:t xml:space="preserve">в организацию </w:t>
      </w:r>
      <w:r>
        <w:rPr>
          <w:sz w:val="28"/>
          <w:szCs w:val="28"/>
        </w:rPr>
        <w:t>отдыха детей и их оздоровления);</w:t>
      </w:r>
    </w:p>
    <w:p w:rsidR="00A337BE" w:rsidRPr="00984A5B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84A5B">
        <w:rPr>
          <w:sz w:val="28"/>
          <w:szCs w:val="28"/>
        </w:rPr>
        <w:t>учредительные документы</w:t>
      </w:r>
      <w:r>
        <w:rPr>
          <w:sz w:val="28"/>
          <w:szCs w:val="28"/>
        </w:rPr>
        <w:t>, заверенные руководителем</w:t>
      </w:r>
      <w:r w:rsidRPr="00984A5B">
        <w:rPr>
          <w:sz w:val="28"/>
          <w:szCs w:val="28"/>
        </w:rPr>
        <w:t xml:space="preserve"> организации отдыха </w:t>
      </w:r>
      <w:r w:rsidRPr="00984A5B">
        <w:rPr>
          <w:sz w:val="28"/>
          <w:szCs w:val="28"/>
        </w:rPr>
        <w:lastRenderedPageBreak/>
        <w:t>детей и их оздоровления</w:t>
      </w:r>
      <w:r>
        <w:rPr>
          <w:sz w:val="28"/>
          <w:szCs w:val="28"/>
        </w:rPr>
        <w:t>.</w:t>
      </w:r>
    </w:p>
    <w:p w:rsidR="00A337BE" w:rsidRPr="00D14627" w:rsidRDefault="00A337BE" w:rsidP="00A337BE">
      <w:pPr>
        <w:pStyle w:val="ConsPlusNormal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7. В Р</w:t>
      </w:r>
      <w:r w:rsidRPr="00D14627">
        <w:rPr>
          <w:sz w:val="28"/>
          <w:szCs w:val="28"/>
        </w:rPr>
        <w:t xml:space="preserve">еестр подлежат включению организации отдыха детей и их оздоровления и (или) их филиалы, представительства, </w:t>
      </w:r>
      <w:r>
        <w:rPr>
          <w:sz w:val="28"/>
          <w:szCs w:val="28"/>
        </w:rPr>
        <w:t>индивидуальные предприниматели</w:t>
      </w:r>
      <w:r w:rsidRPr="00252A0F">
        <w:rPr>
          <w:sz w:val="28"/>
          <w:szCs w:val="28"/>
        </w:rPr>
        <w:t>.</w:t>
      </w:r>
    </w:p>
    <w:p w:rsidR="00A337BE" w:rsidRPr="00D14627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14627">
        <w:rPr>
          <w:sz w:val="28"/>
          <w:szCs w:val="28"/>
        </w:rPr>
        <w:t>Основаниями для отказа во включении организации (инди</w:t>
      </w:r>
      <w:r>
        <w:rPr>
          <w:sz w:val="28"/>
          <w:szCs w:val="28"/>
        </w:rPr>
        <w:t>видуального предпринимателя) в Р</w:t>
      </w:r>
      <w:r w:rsidRPr="00D14627">
        <w:rPr>
          <w:sz w:val="28"/>
          <w:szCs w:val="28"/>
        </w:rPr>
        <w:t>еестр являются</w:t>
      </w:r>
      <w:r>
        <w:rPr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footnoteReference w:id="3"/>
      </w:r>
      <w:r w:rsidRPr="00D14627">
        <w:rPr>
          <w:sz w:val="28"/>
          <w:szCs w:val="28"/>
        </w:rPr>
        <w:t>:</w:t>
      </w:r>
    </w:p>
    <w:p w:rsidR="00A337BE" w:rsidRPr="00D14627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14627">
        <w:rPr>
          <w:sz w:val="28"/>
          <w:szCs w:val="28"/>
        </w:rPr>
        <w:t xml:space="preserve">непредставление сведений, указанных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</w:t>
      </w:r>
      <w:r w:rsidRPr="003D2F60">
        <w:rPr>
          <w:sz w:val="28"/>
          <w:szCs w:val="28"/>
        </w:rPr>
        <w:t>6 настоящего приложения</w:t>
      </w:r>
      <w:r w:rsidRPr="00D14627">
        <w:rPr>
          <w:sz w:val="28"/>
          <w:szCs w:val="28"/>
        </w:rPr>
        <w:t>;</w:t>
      </w:r>
    </w:p>
    <w:p w:rsidR="00A337BE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14627">
        <w:rPr>
          <w:sz w:val="28"/>
          <w:szCs w:val="28"/>
        </w:rPr>
        <w:t>представление недостоверны</w:t>
      </w:r>
      <w:r>
        <w:rPr>
          <w:sz w:val="28"/>
          <w:szCs w:val="28"/>
        </w:rPr>
        <w:t xml:space="preserve">х сведений, указанных в пункте </w:t>
      </w:r>
      <w:r w:rsidRPr="003D2F60">
        <w:rPr>
          <w:sz w:val="28"/>
          <w:szCs w:val="28"/>
        </w:rPr>
        <w:t>6 настоящего приложения</w:t>
      </w:r>
      <w:r w:rsidR="006A023D">
        <w:rPr>
          <w:sz w:val="28"/>
          <w:szCs w:val="28"/>
        </w:rPr>
        <w:t xml:space="preserve">, </w:t>
      </w:r>
      <w:r w:rsidRPr="00D14627">
        <w:rPr>
          <w:sz w:val="28"/>
          <w:szCs w:val="28"/>
        </w:rPr>
        <w:t xml:space="preserve">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</w:t>
      </w:r>
      <w:r>
        <w:rPr>
          <w:sz w:val="28"/>
          <w:szCs w:val="28"/>
        </w:rPr>
        <w:br/>
      </w:r>
      <w:r w:rsidRPr="00D14627">
        <w:rPr>
          <w:sz w:val="28"/>
          <w:szCs w:val="28"/>
        </w:rPr>
        <w:t xml:space="preserve">и оздоровления детей, которые могут повлечь причинение вреда жизни и здоровью детей, находящихся в организациях отдыха детей и их оздоровления, выявленных </w:t>
      </w:r>
      <w:r>
        <w:rPr>
          <w:sz w:val="28"/>
          <w:szCs w:val="28"/>
        </w:rPr>
        <w:br/>
      </w:r>
      <w:r w:rsidRPr="00D14627">
        <w:rPr>
          <w:sz w:val="28"/>
          <w:szCs w:val="28"/>
        </w:rPr>
        <w:t>по итогам проведения плановых и</w:t>
      </w:r>
      <w:proofErr w:type="gramEnd"/>
      <w:r w:rsidRPr="00D14627">
        <w:rPr>
          <w:sz w:val="28"/>
          <w:szCs w:val="28"/>
        </w:rPr>
        <w:t xml:space="preserve"> внеплановых проверок организаций отдыха детей и их оздоровления.</w:t>
      </w:r>
    </w:p>
    <w:p w:rsidR="00A337BE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14627">
        <w:rPr>
          <w:sz w:val="28"/>
          <w:szCs w:val="28"/>
        </w:rPr>
        <w:t xml:space="preserve">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пунктом </w:t>
      </w:r>
      <w:r w:rsidRPr="003D2F60">
        <w:rPr>
          <w:sz w:val="28"/>
          <w:szCs w:val="28"/>
        </w:rPr>
        <w:t>6 настоящего приложения</w:t>
      </w:r>
      <w:r>
        <w:rPr>
          <w:sz w:val="28"/>
          <w:szCs w:val="28"/>
        </w:rPr>
        <w:t xml:space="preserve">, принимает решение </w:t>
      </w:r>
      <w:r w:rsidRPr="00D14627">
        <w:rPr>
          <w:sz w:val="28"/>
          <w:szCs w:val="28"/>
        </w:rPr>
        <w:t>о включении организации в реестр организаций отдыха детей и их оздоровления либо об отказе во включении организации в указанный реестр</w:t>
      </w:r>
      <w:r>
        <w:rPr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footnoteReference w:id="4"/>
      </w:r>
      <w:r w:rsidRPr="00D14627">
        <w:rPr>
          <w:sz w:val="28"/>
          <w:szCs w:val="28"/>
        </w:rPr>
        <w:t>.</w:t>
      </w:r>
    </w:p>
    <w:p w:rsidR="00A337BE" w:rsidRPr="00D14627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14627">
        <w:rPr>
          <w:sz w:val="28"/>
          <w:szCs w:val="28"/>
        </w:rPr>
        <w:t xml:space="preserve">Основаниями для исключения организации отдыха детей </w:t>
      </w:r>
      <w:r>
        <w:rPr>
          <w:sz w:val="28"/>
          <w:szCs w:val="28"/>
        </w:rPr>
        <w:br/>
      </w:r>
      <w:r w:rsidRPr="00D14627">
        <w:rPr>
          <w:sz w:val="28"/>
          <w:szCs w:val="28"/>
        </w:rPr>
        <w:t>и их оздоровления из реестра организаций отдыха детей и их оздоровления являются</w:t>
      </w:r>
      <w:r>
        <w:rPr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footnoteReference w:id="5"/>
      </w:r>
      <w:r w:rsidRPr="00D14627">
        <w:rPr>
          <w:sz w:val="28"/>
          <w:szCs w:val="28"/>
        </w:rPr>
        <w:t>:</w:t>
      </w:r>
    </w:p>
    <w:p w:rsidR="00A337BE" w:rsidRPr="00D14627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14627">
        <w:rPr>
          <w:sz w:val="28"/>
          <w:szCs w:val="28"/>
        </w:rPr>
        <w:t xml:space="preserve">прекращение деятельности организации отдыха детей и их оздоровления, </w:t>
      </w:r>
      <w:r>
        <w:rPr>
          <w:sz w:val="28"/>
          <w:szCs w:val="28"/>
        </w:rPr>
        <w:br/>
      </w:r>
      <w:r w:rsidRPr="00D14627">
        <w:rPr>
          <w:sz w:val="28"/>
          <w:szCs w:val="28"/>
        </w:rPr>
        <w:t xml:space="preserve">в том числе в случаях исключения организации отдыха детей и их оздоровления </w:t>
      </w:r>
      <w:r>
        <w:rPr>
          <w:sz w:val="28"/>
          <w:szCs w:val="28"/>
        </w:rPr>
        <w:br/>
      </w:r>
      <w:r w:rsidRPr="00D14627">
        <w:rPr>
          <w:sz w:val="28"/>
          <w:szCs w:val="28"/>
        </w:rPr>
        <w:lastRenderedPageBreak/>
        <w:t xml:space="preserve">из единого государственного реестра юридических лиц и индивидуальных предпринимателей в случаях, предусмотренных законодательством Российской Федерации, внесения изменений в уставные документы организации отдыха детей </w:t>
      </w:r>
      <w:r>
        <w:rPr>
          <w:sz w:val="28"/>
          <w:szCs w:val="28"/>
        </w:rPr>
        <w:br/>
      </w:r>
      <w:r w:rsidRPr="00D14627">
        <w:rPr>
          <w:sz w:val="28"/>
          <w:szCs w:val="28"/>
        </w:rPr>
        <w:t>и их оздоровления в случае, если такие изменения повлекут невозможность осуществления деятельности по организации отдыха и оздоровления</w:t>
      </w:r>
      <w:proofErr w:type="gramEnd"/>
      <w:r w:rsidRPr="00D14627">
        <w:rPr>
          <w:sz w:val="28"/>
          <w:szCs w:val="28"/>
        </w:rPr>
        <w:t xml:space="preserve"> детей;</w:t>
      </w:r>
    </w:p>
    <w:p w:rsidR="00A337BE" w:rsidRPr="00D14627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14627">
        <w:rPr>
          <w:sz w:val="28"/>
          <w:szCs w:val="28"/>
        </w:rPr>
        <w:t xml:space="preserve">систематическое нарушение организацией отдыха детей и их оздоровления требований </w:t>
      </w:r>
      <w:r>
        <w:rPr>
          <w:sz w:val="28"/>
          <w:szCs w:val="28"/>
        </w:rPr>
        <w:t xml:space="preserve">законодательства </w:t>
      </w:r>
      <w:r w:rsidRPr="00D14627">
        <w:rPr>
          <w:sz w:val="28"/>
          <w:szCs w:val="28"/>
        </w:rPr>
        <w:t xml:space="preserve">Российской Федерации, невыполнение </w:t>
      </w:r>
      <w:r>
        <w:rPr>
          <w:sz w:val="28"/>
          <w:szCs w:val="28"/>
        </w:rPr>
        <w:br/>
      </w:r>
      <w:r w:rsidRPr="00D14627">
        <w:rPr>
          <w:sz w:val="28"/>
          <w:szCs w:val="28"/>
        </w:rPr>
        <w:t>в установленный срок предписаний, выданных органами государственного контроля (надзора), об устранении нарушений законодательства Российской</w:t>
      </w:r>
      <w:r>
        <w:rPr>
          <w:sz w:val="28"/>
          <w:szCs w:val="28"/>
        </w:rPr>
        <w:t xml:space="preserve"> Федерации </w:t>
      </w:r>
      <w:r>
        <w:rPr>
          <w:sz w:val="28"/>
          <w:szCs w:val="28"/>
        </w:rPr>
        <w:br/>
        <w:t xml:space="preserve">в сфере организации </w:t>
      </w:r>
      <w:r w:rsidRPr="00D14627">
        <w:rPr>
          <w:sz w:val="28"/>
          <w:szCs w:val="28"/>
        </w:rPr>
        <w:t>отдыха и оздоровления детей, ко</w:t>
      </w:r>
      <w:r>
        <w:rPr>
          <w:sz w:val="28"/>
          <w:szCs w:val="28"/>
        </w:rPr>
        <w:t xml:space="preserve">торые могут повлечь причинение </w:t>
      </w:r>
      <w:r w:rsidRPr="00D14627">
        <w:rPr>
          <w:sz w:val="28"/>
          <w:szCs w:val="28"/>
        </w:rPr>
        <w:t>вреда жизни и здоровью детей, нах</w:t>
      </w:r>
      <w:r>
        <w:rPr>
          <w:sz w:val="28"/>
          <w:szCs w:val="28"/>
        </w:rPr>
        <w:t xml:space="preserve">одящихся в организациях отдыха </w:t>
      </w:r>
      <w:r w:rsidRPr="00D14627">
        <w:rPr>
          <w:sz w:val="28"/>
          <w:szCs w:val="28"/>
        </w:rPr>
        <w:t>детей и их оздоровления, в</w:t>
      </w:r>
      <w:r>
        <w:rPr>
          <w:sz w:val="28"/>
          <w:szCs w:val="28"/>
        </w:rPr>
        <w:t xml:space="preserve">ыявленных по итогам проведения </w:t>
      </w:r>
      <w:r w:rsidRPr="00D14627">
        <w:rPr>
          <w:sz w:val="28"/>
          <w:szCs w:val="28"/>
        </w:rPr>
        <w:t xml:space="preserve">плановых </w:t>
      </w:r>
      <w:r>
        <w:rPr>
          <w:sz w:val="28"/>
          <w:szCs w:val="28"/>
        </w:rPr>
        <w:br/>
      </w:r>
      <w:r w:rsidRPr="00D14627">
        <w:rPr>
          <w:sz w:val="28"/>
          <w:szCs w:val="28"/>
        </w:rPr>
        <w:t>и внеплановых проверок</w:t>
      </w:r>
      <w:proofErr w:type="gramEnd"/>
      <w:r w:rsidRPr="00D14627">
        <w:rPr>
          <w:sz w:val="28"/>
          <w:szCs w:val="28"/>
        </w:rPr>
        <w:t xml:space="preserve"> организаций отдыха детей и их оздоровления;</w:t>
      </w:r>
    </w:p>
    <w:p w:rsidR="00A337BE" w:rsidRDefault="00A337BE" w:rsidP="00A337B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14627">
        <w:rPr>
          <w:sz w:val="28"/>
          <w:szCs w:val="28"/>
        </w:rPr>
        <w:t>выявление уполномоченным органом исполнительной власти субъекта Российской Федера</w:t>
      </w:r>
      <w:r>
        <w:rPr>
          <w:sz w:val="28"/>
          <w:szCs w:val="28"/>
        </w:rPr>
        <w:t xml:space="preserve">ции в сфере организации отдыха </w:t>
      </w:r>
      <w:r w:rsidRPr="00D14627">
        <w:rPr>
          <w:sz w:val="28"/>
          <w:szCs w:val="28"/>
        </w:rPr>
        <w:t>и оздоровления детей недостове</w:t>
      </w:r>
      <w:r>
        <w:rPr>
          <w:sz w:val="28"/>
          <w:szCs w:val="28"/>
        </w:rPr>
        <w:t xml:space="preserve">рности представленных сведений </w:t>
      </w:r>
      <w:r w:rsidRPr="00D14627">
        <w:rPr>
          <w:sz w:val="28"/>
          <w:szCs w:val="28"/>
        </w:rPr>
        <w:t xml:space="preserve">об указанной организации и (или) </w:t>
      </w:r>
      <w:r>
        <w:rPr>
          <w:sz w:val="28"/>
          <w:szCs w:val="28"/>
        </w:rPr>
        <w:br/>
      </w:r>
      <w:r w:rsidRPr="00D14627">
        <w:rPr>
          <w:sz w:val="28"/>
          <w:szCs w:val="28"/>
        </w:rPr>
        <w:t>ее филиале, представительстве для включения в указанный реестр, свидетельствующей об отсутствии необходимых условий для осуществления деятельности по обеспечению организации отдыха и оздоровления детей.</w:t>
      </w:r>
      <w:proofErr w:type="gramEnd"/>
    </w:p>
    <w:p w:rsidR="00A337BE" w:rsidRDefault="00A337BE" w:rsidP="00A337BE">
      <w:pPr>
        <w:pStyle w:val="a7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337BE" w:rsidRDefault="00A337BE" w:rsidP="00A337BE">
      <w:pPr>
        <w:pStyle w:val="a7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337BE" w:rsidRDefault="00A337BE" w:rsidP="00A337BE">
      <w:pPr>
        <w:pStyle w:val="a7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337BE" w:rsidRDefault="00A337BE" w:rsidP="00A337BE">
      <w:pPr>
        <w:pStyle w:val="a7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337BE" w:rsidRDefault="00A337BE" w:rsidP="00A337BE">
      <w:pPr>
        <w:pStyle w:val="a7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337BE" w:rsidRDefault="00A337BE" w:rsidP="00A337BE">
      <w:pPr>
        <w:pStyle w:val="a7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337BE" w:rsidRDefault="00A337BE" w:rsidP="00A337BE">
      <w:pPr>
        <w:pStyle w:val="a7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337BE" w:rsidRDefault="00A337BE" w:rsidP="00A337BE">
      <w:pPr>
        <w:pStyle w:val="a7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337BE" w:rsidRDefault="00A337BE" w:rsidP="00A337BE">
      <w:pPr>
        <w:pStyle w:val="a7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337BE" w:rsidRDefault="00A337BE" w:rsidP="00A337BE">
      <w:pPr>
        <w:pStyle w:val="a7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337BE" w:rsidRDefault="00A337BE" w:rsidP="00A337BE">
      <w:pPr>
        <w:pStyle w:val="a7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337BE" w:rsidRDefault="00A337BE" w:rsidP="00A337BE">
      <w:pPr>
        <w:pStyle w:val="a7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337BE" w:rsidRDefault="00A337BE" w:rsidP="00A337BE">
      <w:pPr>
        <w:pStyle w:val="a7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337BE" w:rsidRDefault="00A337BE" w:rsidP="00A337BE">
      <w:pPr>
        <w:pStyle w:val="a7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337BE" w:rsidRDefault="00A337BE" w:rsidP="00A337BE">
      <w:pPr>
        <w:pStyle w:val="a7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337BE" w:rsidRDefault="00A337BE" w:rsidP="00A337BE">
      <w:pPr>
        <w:pStyle w:val="a7"/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9468FE" w:rsidRDefault="009468FE" w:rsidP="00D43D8C">
      <w:pPr>
        <w:widowControl/>
      </w:pPr>
    </w:p>
    <w:sectPr w:rsidR="009468FE" w:rsidSect="00724B36">
      <w:headerReference w:type="default" r:id="rId7"/>
      <w:footerReference w:type="default" r:id="rId8"/>
      <w:footerReference w:type="first" r:id="rId9"/>
      <w:pgSz w:w="11906" w:h="16838"/>
      <w:pgMar w:top="1134" w:right="567" w:bottom="1134" w:left="1134" w:header="431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2C" w:rsidRDefault="0062602C" w:rsidP="00A337BE">
      <w:r>
        <w:separator/>
      </w:r>
    </w:p>
  </w:endnote>
  <w:endnote w:type="continuationSeparator" w:id="0">
    <w:p w:rsidR="0062602C" w:rsidRDefault="0062602C" w:rsidP="00A33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36" w:rsidRPr="00FE6CE4" w:rsidRDefault="00724B36" w:rsidP="00724B36">
    <w:pPr>
      <w:pStyle w:val="a5"/>
      <w:rPr>
        <w:sz w:val="16"/>
        <w:szCs w:val="16"/>
      </w:rPr>
    </w:pPr>
    <w:r>
      <w:rPr>
        <w:sz w:val="16"/>
        <w:szCs w:val="16"/>
      </w:rPr>
      <w:t>Приказ - 06</w:t>
    </w:r>
  </w:p>
  <w:p w:rsidR="00724B36" w:rsidRDefault="00724B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BE" w:rsidRPr="00FE6CE4" w:rsidRDefault="00A337BE">
    <w:pPr>
      <w:pStyle w:val="a5"/>
      <w:rPr>
        <w:sz w:val="16"/>
        <w:szCs w:val="16"/>
      </w:rPr>
    </w:pPr>
    <w:r>
      <w:rPr>
        <w:sz w:val="16"/>
        <w:szCs w:val="16"/>
      </w:rPr>
      <w:t>Приказ - 06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2C" w:rsidRDefault="0062602C" w:rsidP="00A337BE">
      <w:r>
        <w:separator/>
      </w:r>
    </w:p>
  </w:footnote>
  <w:footnote w:type="continuationSeparator" w:id="0">
    <w:p w:rsidR="0062602C" w:rsidRDefault="0062602C" w:rsidP="00A337BE">
      <w:r>
        <w:continuationSeparator/>
      </w:r>
    </w:p>
  </w:footnote>
  <w:footnote w:id="1">
    <w:p w:rsidR="00DF0AB6" w:rsidRPr="00DF0AB6" w:rsidRDefault="00DF0AB6" w:rsidP="00DF0AB6">
      <w:pPr>
        <w:pStyle w:val="a8"/>
        <w:contextualSpacing/>
        <w:jc w:val="both"/>
        <w:rPr>
          <w:sz w:val="24"/>
          <w:szCs w:val="24"/>
        </w:rPr>
      </w:pPr>
      <w:r w:rsidRPr="00DF0AB6">
        <w:rPr>
          <w:rStyle w:val="aa"/>
          <w:sz w:val="24"/>
          <w:szCs w:val="24"/>
        </w:rPr>
        <w:footnoteRef/>
      </w:r>
      <w:r w:rsidRPr="00DF0AB6">
        <w:rPr>
          <w:sz w:val="24"/>
          <w:szCs w:val="24"/>
        </w:rPr>
        <w:t xml:space="preserve"> </w:t>
      </w:r>
      <w:proofErr w:type="gramStart"/>
      <w:r w:rsidRPr="00DF0AB6">
        <w:rPr>
          <w:sz w:val="24"/>
          <w:szCs w:val="24"/>
        </w:rPr>
        <w:t xml:space="preserve">пункт 2 статьи 12.1 Федерального закона от 24 июля 1998 г. № 124-ФЗ «Об основных гарантиях прав ребенка в Российской Федерации» </w:t>
      </w:r>
      <w:r w:rsidR="00D43D8C">
        <w:rPr>
          <w:sz w:val="24"/>
          <w:szCs w:val="24"/>
        </w:rPr>
        <w:t>(</w:t>
      </w:r>
      <w:r w:rsidRPr="00DF0AB6">
        <w:rPr>
          <w:sz w:val="24"/>
          <w:szCs w:val="24"/>
        </w:rPr>
        <w:t xml:space="preserve">Собрание законодательства Российской Федерации, 1998, № 31, ст. 3802; 2000, № 30, ст. 3121; 2004, № 35, ст. 3607; № 52, ст. 5274; 2007, № 27, </w:t>
      </w:r>
      <w:r w:rsidRPr="00DF0AB6">
        <w:rPr>
          <w:sz w:val="24"/>
          <w:szCs w:val="24"/>
        </w:rPr>
        <w:br/>
        <w:t>ст. 3213; № 27, ст. 3215; № 30, ст. 3616; 2009, № 18, ст. 2151;</w:t>
      </w:r>
      <w:proofErr w:type="gramEnd"/>
      <w:r w:rsidRPr="00DF0AB6">
        <w:rPr>
          <w:sz w:val="24"/>
          <w:szCs w:val="24"/>
        </w:rPr>
        <w:t xml:space="preserve"> № </w:t>
      </w:r>
      <w:proofErr w:type="gramStart"/>
      <w:r w:rsidRPr="00DF0AB6">
        <w:rPr>
          <w:sz w:val="24"/>
          <w:szCs w:val="24"/>
        </w:rPr>
        <w:t xml:space="preserve">23, ст. 2773; № 51, ст. 6163; 2011, № 30, ст. 4600; № 49, ст. 7055, ст. 7056; 2013, № 14, ст. 1666; № 26, </w:t>
      </w:r>
      <w:r w:rsidRPr="00DF0AB6">
        <w:rPr>
          <w:sz w:val="24"/>
          <w:szCs w:val="24"/>
        </w:rPr>
        <w:br/>
        <w:t>ст. 3208; № 27, ст. 3477; № 48, ст. 6165; № 49, ст. 6329; 2015, № 27, ст. 3970; № 29, ст. 4365; № 48, ст. 6724; 2017, № 1, ст. 6; 2018, № 17, ст. 2434, № 24, ст. 3403, № 53, ст. 8488)</w:t>
      </w:r>
      <w:r w:rsidR="00BC7F12">
        <w:rPr>
          <w:sz w:val="24"/>
          <w:szCs w:val="24"/>
        </w:rPr>
        <w:t xml:space="preserve"> </w:t>
      </w:r>
      <w:r w:rsidR="00BC7F12">
        <w:rPr>
          <w:sz w:val="24"/>
          <w:szCs w:val="24"/>
        </w:rPr>
        <w:br/>
        <w:t>(далее – Федеральный закон № 124-ФЗ)</w:t>
      </w:r>
      <w:proofErr w:type="gramEnd"/>
    </w:p>
  </w:footnote>
  <w:footnote w:id="2">
    <w:p w:rsidR="006A023D" w:rsidRPr="00D43D8C" w:rsidRDefault="006A023D" w:rsidP="006A023D">
      <w:pPr>
        <w:pStyle w:val="a8"/>
        <w:contextualSpacing/>
        <w:jc w:val="both"/>
        <w:rPr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EE51BF">
        <w:rPr>
          <w:sz w:val="24"/>
          <w:szCs w:val="24"/>
        </w:rPr>
        <w:t>пункт 2 статьи 12.</w:t>
      </w:r>
      <w:r>
        <w:rPr>
          <w:sz w:val="24"/>
          <w:szCs w:val="24"/>
        </w:rPr>
        <w:t>2</w:t>
      </w:r>
      <w:r w:rsidRPr="00EE51BF">
        <w:rPr>
          <w:sz w:val="24"/>
          <w:szCs w:val="24"/>
        </w:rPr>
        <w:t xml:space="preserve"> Федерального закона № 124-ФЗ </w:t>
      </w:r>
    </w:p>
    <w:p w:rsidR="006A023D" w:rsidRDefault="006A023D">
      <w:pPr>
        <w:pStyle w:val="a8"/>
      </w:pPr>
    </w:p>
  </w:footnote>
  <w:footnote w:id="3">
    <w:p w:rsidR="00000000" w:rsidRDefault="00A337BE">
      <w:pPr>
        <w:pStyle w:val="a8"/>
        <w:contextualSpacing/>
        <w:jc w:val="both"/>
        <w:rPr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="00DF0AB6" w:rsidRPr="00DF0AB6">
        <w:rPr>
          <w:sz w:val="24"/>
          <w:szCs w:val="24"/>
        </w:rPr>
        <w:t>Пункт 4 статьи 12</w:t>
      </w:r>
      <w:r w:rsidR="00DF0AB6" w:rsidRPr="00DF0AB6">
        <w:rPr>
          <w:sz w:val="24"/>
          <w:szCs w:val="24"/>
          <w:vertAlign w:val="superscript"/>
        </w:rPr>
        <w:t>2</w:t>
      </w:r>
      <w:r>
        <w:rPr>
          <w:vertAlign w:val="superscript"/>
        </w:rPr>
        <w:t xml:space="preserve"> </w:t>
      </w:r>
      <w:r w:rsidR="006A023D" w:rsidRPr="00EE51BF">
        <w:rPr>
          <w:sz w:val="24"/>
          <w:szCs w:val="24"/>
        </w:rPr>
        <w:t xml:space="preserve">Федерального закона № 124-ФЗ </w:t>
      </w:r>
    </w:p>
    <w:p w:rsidR="00DF0AB6" w:rsidRPr="00DF0AB6" w:rsidRDefault="00DF0AB6" w:rsidP="00DF0AB6">
      <w:pPr>
        <w:pStyle w:val="a8"/>
        <w:contextualSpacing/>
        <w:jc w:val="both"/>
        <w:rPr>
          <w:sz w:val="24"/>
          <w:szCs w:val="24"/>
        </w:rPr>
      </w:pPr>
    </w:p>
  </w:footnote>
  <w:footnote w:id="4">
    <w:p w:rsidR="00BC7F12" w:rsidRDefault="00A337BE" w:rsidP="00A337BE">
      <w:pPr>
        <w:pStyle w:val="a8"/>
        <w:rPr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="00DF0AB6" w:rsidRPr="00DF0AB6">
        <w:rPr>
          <w:sz w:val="24"/>
          <w:szCs w:val="24"/>
        </w:rPr>
        <w:t>Пункт 5 статьи 12</w:t>
      </w:r>
      <w:r w:rsidR="00DF0AB6" w:rsidRPr="00DF0AB6">
        <w:rPr>
          <w:sz w:val="24"/>
          <w:szCs w:val="24"/>
          <w:vertAlign w:val="superscript"/>
        </w:rPr>
        <w:t>2</w:t>
      </w:r>
      <w:r>
        <w:rPr>
          <w:vertAlign w:val="superscript"/>
        </w:rPr>
        <w:t xml:space="preserve"> </w:t>
      </w:r>
      <w:r w:rsidR="006A023D" w:rsidRPr="00EE51BF">
        <w:rPr>
          <w:sz w:val="24"/>
          <w:szCs w:val="24"/>
        </w:rPr>
        <w:t xml:space="preserve">Федерального закона № 124-ФЗ </w:t>
      </w:r>
    </w:p>
    <w:p w:rsidR="00A337BE" w:rsidRDefault="00A337BE" w:rsidP="00A337BE">
      <w:pPr>
        <w:pStyle w:val="a8"/>
      </w:pPr>
    </w:p>
  </w:footnote>
  <w:footnote w:id="5">
    <w:p w:rsidR="00000000" w:rsidRDefault="00A337BE">
      <w:pPr>
        <w:pStyle w:val="a8"/>
        <w:contextualSpacing/>
        <w:jc w:val="both"/>
      </w:pPr>
      <w:r>
        <w:rPr>
          <w:rStyle w:val="aa"/>
        </w:rPr>
        <w:footnoteRef/>
      </w:r>
      <w:r>
        <w:t xml:space="preserve"> </w:t>
      </w:r>
      <w:r w:rsidR="00DF0AB6" w:rsidRPr="00DF0AB6">
        <w:rPr>
          <w:sz w:val="24"/>
          <w:szCs w:val="24"/>
        </w:rPr>
        <w:t>Пункт 6 статьи 12</w:t>
      </w:r>
      <w:r w:rsidR="00DF0AB6" w:rsidRPr="00DF0AB6">
        <w:rPr>
          <w:sz w:val="24"/>
          <w:szCs w:val="24"/>
          <w:vertAlign w:val="superscript"/>
        </w:rPr>
        <w:t>2</w:t>
      </w:r>
      <w:r>
        <w:rPr>
          <w:vertAlign w:val="superscript"/>
        </w:rPr>
        <w:t xml:space="preserve"> </w:t>
      </w:r>
      <w:r w:rsidR="006A023D" w:rsidRPr="00EE51BF">
        <w:rPr>
          <w:sz w:val="24"/>
          <w:szCs w:val="24"/>
        </w:rPr>
        <w:t xml:space="preserve">Федерального закона № 124-ФЗ </w:t>
      </w:r>
    </w:p>
    <w:p w:rsidR="00A337BE" w:rsidRPr="00431D2D" w:rsidRDefault="00A337BE" w:rsidP="00A337BE">
      <w:pPr>
        <w:pStyle w:val="a8"/>
      </w:pPr>
    </w:p>
    <w:p w:rsidR="00A337BE" w:rsidRDefault="00A337BE" w:rsidP="00A337BE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7034198"/>
      <w:docPartObj>
        <w:docPartGallery w:val="Page Numbers (Top of Page)"/>
        <w:docPartUnique/>
      </w:docPartObj>
    </w:sdtPr>
    <w:sdtContent>
      <w:p w:rsidR="00EE51BF" w:rsidRPr="00EE51BF" w:rsidRDefault="00DF0AB6">
        <w:pPr>
          <w:pStyle w:val="a3"/>
          <w:jc w:val="center"/>
          <w:rPr>
            <w:sz w:val="24"/>
            <w:szCs w:val="24"/>
          </w:rPr>
        </w:pPr>
        <w:r w:rsidRPr="00DF0AB6">
          <w:rPr>
            <w:sz w:val="24"/>
            <w:szCs w:val="24"/>
          </w:rPr>
          <w:fldChar w:fldCharType="begin"/>
        </w:r>
        <w:r w:rsidRPr="00DF0AB6">
          <w:rPr>
            <w:sz w:val="24"/>
            <w:szCs w:val="24"/>
          </w:rPr>
          <w:instrText xml:space="preserve"> PAGE   \* MERGEFORMAT </w:instrText>
        </w:r>
        <w:r w:rsidRPr="00DF0AB6">
          <w:rPr>
            <w:sz w:val="24"/>
            <w:szCs w:val="24"/>
          </w:rPr>
          <w:fldChar w:fldCharType="separate"/>
        </w:r>
        <w:r w:rsidR="00724B36">
          <w:rPr>
            <w:noProof/>
            <w:sz w:val="24"/>
            <w:szCs w:val="24"/>
          </w:rPr>
          <w:t>5</w:t>
        </w:r>
        <w:r w:rsidRPr="00DF0AB6">
          <w:rPr>
            <w:sz w:val="24"/>
            <w:szCs w:val="24"/>
          </w:rPr>
          <w:fldChar w:fldCharType="end"/>
        </w:r>
      </w:p>
    </w:sdtContent>
  </w:sdt>
  <w:p w:rsidR="00A337BE" w:rsidRDefault="00A337BE" w:rsidP="00072BE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7BE"/>
    <w:rsid w:val="001C00D6"/>
    <w:rsid w:val="003E356D"/>
    <w:rsid w:val="004A1B31"/>
    <w:rsid w:val="005549E9"/>
    <w:rsid w:val="00597E60"/>
    <w:rsid w:val="0062602C"/>
    <w:rsid w:val="006416E7"/>
    <w:rsid w:val="006A023D"/>
    <w:rsid w:val="00724B36"/>
    <w:rsid w:val="00797367"/>
    <w:rsid w:val="008B3AD0"/>
    <w:rsid w:val="009468FE"/>
    <w:rsid w:val="00A02FF0"/>
    <w:rsid w:val="00A337BE"/>
    <w:rsid w:val="00BC7F12"/>
    <w:rsid w:val="00C839E4"/>
    <w:rsid w:val="00CE0B57"/>
    <w:rsid w:val="00D43D8C"/>
    <w:rsid w:val="00DF0AB6"/>
    <w:rsid w:val="00E6200F"/>
    <w:rsid w:val="00EE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337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337B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337BE"/>
  </w:style>
  <w:style w:type="character" w:customStyle="1" w:styleId="a9">
    <w:name w:val="Текст сноски Знак"/>
    <w:basedOn w:val="a0"/>
    <w:link w:val="a8"/>
    <w:uiPriority w:val="99"/>
    <w:semiHidden/>
    <w:rsid w:val="00A337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A337BE"/>
    <w:rPr>
      <w:vertAlign w:val="superscript"/>
    </w:rPr>
  </w:style>
  <w:style w:type="paragraph" w:customStyle="1" w:styleId="ConsPlusNormal">
    <w:name w:val="ConsPlusNormal"/>
    <w:rsid w:val="00A337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37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37B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EE5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8192A-8E8A-4C12-9A58-9B1BC2C3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2</cp:revision>
  <dcterms:created xsi:type="dcterms:W3CDTF">2019-09-05T10:34:00Z</dcterms:created>
  <dcterms:modified xsi:type="dcterms:W3CDTF">2019-09-05T10:34:00Z</dcterms:modified>
</cp:coreProperties>
</file>