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AD9848" w14:textId="77777777" w:rsidR="00356069" w:rsidRDefault="00356069" w:rsidP="002C68CD">
      <w:pPr>
        <w:tabs>
          <w:tab w:val="left" w:pos="1134"/>
        </w:tabs>
        <w:ind w:firstLine="709"/>
      </w:pPr>
      <w:bookmarkStart w:id="0" w:name="_GoBack"/>
      <w:bookmarkEnd w:id="0"/>
    </w:p>
    <w:p w14:paraId="28DA1C8D" w14:textId="77777777" w:rsidR="005D63DF" w:rsidRDefault="005D63DF" w:rsidP="005D63DF">
      <w:pPr>
        <w:tabs>
          <w:tab w:val="left" w:pos="709"/>
          <w:tab w:val="left" w:pos="851"/>
          <w:tab w:val="left" w:pos="993"/>
          <w:tab w:val="left" w:pos="1134"/>
        </w:tabs>
        <w:spacing w:line="240" w:lineRule="auto"/>
        <w:ind w:left="720" w:firstLine="709"/>
        <w:contextualSpacing/>
        <w:jc w:val="center"/>
        <w:rPr>
          <w:rFonts w:ascii="Times New Roman" w:eastAsia="Calibri" w:hAnsi="Times New Roman" w:cs="Times New Roman"/>
          <w:b/>
          <w:sz w:val="28"/>
          <w:szCs w:val="28"/>
        </w:rPr>
      </w:pPr>
      <w:r w:rsidRPr="0011799E">
        <w:rPr>
          <w:rFonts w:ascii="Times New Roman" w:eastAsia="Calibri" w:hAnsi="Times New Roman" w:cs="Times New Roman"/>
          <w:b/>
          <w:sz w:val="28"/>
          <w:szCs w:val="28"/>
        </w:rPr>
        <w:t>Перечень вопросов, предлагаемых на квалификационном экзамене для аттестации экспертов в области промышленной безопасности</w:t>
      </w:r>
    </w:p>
    <w:p w14:paraId="66C541EE" w14:textId="77777777" w:rsidR="005D63DF" w:rsidRDefault="005D63DF" w:rsidP="002C68CD">
      <w:pPr>
        <w:tabs>
          <w:tab w:val="left" w:pos="1134"/>
        </w:tabs>
        <w:ind w:firstLine="709"/>
      </w:pPr>
    </w:p>
    <w:p w14:paraId="02371C2B" w14:textId="4226C246" w:rsidR="008C19F2"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bookmarkStart w:id="1" w:name="Закладка1"/>
      <w:bookmarkEnd w:id="1"/>
      <w:r w:rsidRPr="0011799E">
        <w:rPr>
          <w:rFonts w:ascii="Times New Roman" w:hAnsi="Times New Roman" w:cs="Times New Roman"/>
          <w:sz w:val="28"/>
          <w:szCs w:val="28"/>
        </w:rPr>
        <w:t>В каких целях разрабатывается декларация промышленной безопасности опасного производственного объекта согласно Феде</w:t>
      </w:r>
      <w:r w:rsidR="002C68CD">
        <w:rPr>
          <w:rFonts w:ascii="Times New Roman" w:hAnsi="Times New Roman" w:cs="Times New Roman"/>
          <w:sz w:val="28"/>
          <w:szCs w:val="28"/>
        </w:rPr>
        <w:t xml:space="preserve">ральному закону от 21.07.1997 № </w:t>
      </w:r>
      <w:r w:rsidRPr="0011799E">
        <w:rPr>
          <w:rFonts w:ascii="Times New Roman" w:hAnsi="Times New Roman" w:cs="Times New Roman"/>
          <w:sz w:val="28"/>
          <w:szCs w:val="28"/>
        </w:rPr>
        <w:t>116</w:t>
      </w:r>
      <w:r w:rsidRPr="0011799E">
        <w:rPr>
          <w:rFonts w:ascii="Times New Roman" w:hAnsi="Times New Roman" w:cs="Times New Roman"/>
          <w:sz w:val="28"/>
          <w:szCs w:val="28"/>
        </w:rPr>
        <w:noBreakHyphen/>
        <w:t>ФЗ</w:t>
      </w:r>
      <w:r w:rsidR="002C68CD">
        <w:rPr>
          <w:rFonts w:ascii="Times New Roman" w:hAnsi="Times New Roman" w:cs="Times New Roman"/>
          <w:sz w:val="28"/>
          <w:szCs w:val="28"/>
        </w:rPr>
        <w:t xml:space="preserve"> </w:t>
      </w:r>
      <w:r w:rsidRPr="0011799E">
        <w:rPr>
          <w:rFonts w:ascii="Times New Roman" w:hAnsi="Times New Roman" w:cs="Times New Roman"/>
          <w:sz w:val="28"/>
          <w:szCs w:val="28"/>
        </w:rPr>
        <w:t>«О</w:t>
      </w:r>
      <w:r w:rsidR="002C68CD">
        <w:rPr>
          <w:rFonts w:ascii="Times New Roman" w:hAnsi="Times New Roman" w:cs="Times New Roman"/>
          <w:sz w:val="28"/>
          <w:szCs w:val="28"/>
        </w:rPr>
        <w:t xml:space="preserve"> </w:t>
      </w:r>
      <w:r w:rsidRPr="0011799E">
        <w:rPr>
          <w:rFonts w:ascii="Times New Roman" w:hAnsi="Times New Roman" w:cs="Times New Roman"/>
          <w:sz w:val="28"/>
          <w:szCs w:val="28"/>
        </w:rPr>
        <w:t>промышленной безопасности опасных производственных объектов»?</w:t>
      </w:r>
    </w:p>
    <w:p w14:paraId="17405931" w14:textId="63F7C9ED"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Допускаются ли отклонения от проектной документации в процессе строительства, реконс</w:t>
      </w:r>
      <w:r w:rsidR="005164F9">
        <w:rPr>
          <w:rFonts w:ascii="Times New Roman" w:hAnsi="Times New Roman" w:cs="Times New Roman"/>
          <w:sz w:val="28"/>
          <w:szCs w:val="28"/>
        </w:rPr>
        <w:t>трукции, капитального ремонта, а</w:t>
      </w:r>
      <w:r w:rsidRPr="0011799E">
        <w:rPr>
          <w:rFonts w:ascii="Times New Roman" w:hAnsi="Times New Roman" w:cs="Times New Roman"/>
          <w:sz w:val="28"/>
          <w:szCs w:val="28"/>
        </w:rPr>
        <w:t> также от</w:t>
      </w:r>
      <w:r w:rsidR="005164F9">
        <w:rPr>
          <w:rFonts w:ascii="Times New Roman" w:hAnsi="Times New Roman" w:cs="Times New Roman"/>
          <w:sz w:val="28"/>
          <w:szCs w:val="28"/>
        </w:rPr>
        <w:t xml:space="preserve"> </w:t>
      </w:r>
      <w:r w:rsidRPr="0011799E">
        <w:rPr>
          <w:rFonts w:ascii="Times New Roman" w:hAnsi="Times New Roman" w:cs="Times New Roman"/>
          <w:sz w:val="28"/>
          <w:szCs w:val="28"/>
        </w:rPr>
        <w:t>документации на техническое перевооружение, консервацию и ликвидацию опасного производственного объекта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1AAA6FCB" w14:textId="6CED6CEF"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утверждение в отношении приостановки функционирования опасного производственного объекта организацией, эксплуатирующей опасный производственный объект, является верным согласно Федеральному закон</w:t>
      </w:r>
      <w:r w:rsidR="000A5E97">
        <w:rPr>
          <w:rFonts w:ascii="Times New Roman" w:hAnsi="Times New Roman" w:cs="Times New Roman"/>
          <w:sz w:val="28"/>
          <w:szCs w:val="28"/>
        </w:rPr>
        <w:t>у от 21.07.1997 № 116</w:t>
      </w:r>
      <w:r w:rsidR="000A5E97">
        <w:rPr>
          <w:rFonts w:ascii="Times New Roman" w:hAnsi="Times New Roman" w:cs="Times New Roman"/>
          <w:sz w:val="28"/>
          <w:szCs w:val="28"/>
        </w:rPr>
        <w:noBreakHyphen/>
        <w:t xml:space="preserve">ФЗ «О </w:t>
      </w:r>
      <w:r w:rsidRPr="0011799E">
        <w:rPr>
          <w:rFonts w:ascii="Times New Roman" w:hAnsi="Times New Roman" w:cs="Times New Roman"/>
          <w:sz w:val="28"/>
          <w:szCs w:val="28"/>
        </w:rPr>
        <w:t>промышленной безопасности опас</w:t>
      </w:r>
      <w:r w:rsidR="00C16F5C">
        <w:rPr>
          <w:rFonts w:ascii="Times New Roman" w:hAnsi="Times New Roman" w:cs="Times New Roman"/>
          <w:sz w:val="28"/>
          <w:szCs w:val="28"/>
        </w:rPr>
        <w:t>ных производственных объектов»?</w:t>
      </w:r>
    </w:p>
    <w:p w14:paraId="178F71B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осуществляется правовое регулирование в области промышленной безопасности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 если международным договором Российской Федерации установлены иные правила?</w:t>
      </w:r>
    </w:p>
    <w:p w14:paraId="7509A748" w14:textId="6D602D28"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из нижеперечисленных определений «аварии на опасном производственном объекте» является верным </w:t>
      </w:r>
      <w:r w:rsidR="000A5E97">
        <w:rPr>
          <w:rFonts w:ascii="Times New Roman" w:hAnsi="Times New Roman" w:cs="Times New Roman"/>
          <w:sz w:val="28"/>
          <w:szCs w:val="28"/>
        </w:rPr>
        <w:t>согласно Федеральному закону от</w:t>
      </w:r>
      <w:r w:rsidR="00C16F5C">
        <w:rPr>
          <w:rFonts w:ascii="Times New Roman" w:hAnsi="Times New Roman" w:cs="Times New Roman"/>
          <w:sz w:val="28"/>
          <w:szCs w:val="28"/>
        </w:rPr>
        <w:t xml:space="preserve"> </w:t>
      </w:r>
      <w:r w:rsidRPr="0011799E">
        <w:rPr>
          <w:rFonts w:ascii="Times New Roman" w:hAnsi="Times New Roman" w:cs="Times New Roman"/>
          <w:sz w:val="28"/>
          <w:szCs w:val="28"/>
        </w:rPr>
        <w:t>21.07.19</w:t>
      </w:r>
      <w:r w:rsidR="000A5E97">
        <w:rPr>
          <w:rFonts w:ascii="Times New Roman" w:hAnsi="Times New Roman" w:cs="Times New Roman"/>
          <w:sz w:val="28"/>
          <w:szCs w:val="28"/>
        </w:rPr>
        <w:t xml:space="preserve">97 № </w:t>
      </w:r>
      <w:r w:rsidRPr="0011799E">
        <w:rPr>
          <w:rFonts w:ascii="Times New Roman" w:hAnsi="Times New Roman" w:cs="Times New Roman"/>
          <w:sz w:val="28"/>
          <w:szCs w:val="28"/>
        </w:rPr>
        <w:t>116</w:t>
      </w:r>
      <w:r w:rsidRPr="0011799E">
        <w:rPr>
          <w:rFonts w:ascii="Times New Roman" w:hAnsi="Times New Roman" w:cs="Times New Roman"/>
          <w:sz w:val="28"/>
          <w:szCs w:val="28"/>
        </w:rPr>
        <w:noBreakHyphen/>
        <w:t>ФЗ</w:t>
      </w:r>
      <w:r w:rsidR="000A5E97">
        <w:rPr>
          <w:rFonts w:ascii="Times New Roman" w:hAnsi="Times New Roman" w:cs="Times New Roman"/>
          <w:sz w:val="28"/>
          <w:szCs w:val="28"/>
        </w:rPr>
        <w:t xml:space="preserve"> </w:t>
      </w:r>
      <w:r w:rsidRPr="0011799E">
        <w:rPr>
          <w:rFonts w:ascii="Times New Roman" w:hAnsi="Times New Roman" w:cs="Times New Roman"/>
          <w:sz w:val="28"/>
          <w:szCs w:val="28"/>
        </w:rPr>
        <w:t>«О</w:t>
      </w:r>
      <w:r w:rsidR="000A5E97">
        <w:rPr>
          <w:rFonts w:ascii="Times New Roman" w:hAnsi="Times New Roman" w:cs="Times New Roman"/>
          <w:sz w:val="28"/>
          <w:szCs w:val="28"/>
        </w:rPr>
        <w:t xml:space="preserve"> </w:t>
      </w:r>
      <w:r w:rsidRPr="0011799E">
        <w:rPr>
          <w:rFonts w:ascii="Times New Roman" w:hAnsi="Times New Roman" w:cs="Times New Roman"/>
          <w:sz w:val="28"/>
          <w:szCs w:val="28"/>
        </w:rPr>
        <w:t>промышленной безопасности опасных производственных объектов»?</w:t>
      </w:r>
    </w:p>
    <w:p w14:paraId="0E636B6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Под каким давлением и при какой температуре должно работать оборудование на объекте, чтобы он был отнесен к категории опасных </w:t>
      </w:r>
      <w:r w:rsidRPr="0011799E">
        <w:rPr>
          <w:rFonts w:ascii="Times New Roman" w:hAnsi="Times New Roman" w:cs="Times New Roman"/>
          <w:sz w:val="28"/>
          <w:szCs w:val="28"/>
        </w:rPr>
        <w:lastRenderedPageBreak/>
        <w:t>производственных объектов,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171BCD72" w14:textId="082094AE"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каких случаях организация, эксплуатирующая опасный производственный объект, обязана самостоятельно приостанавливать его эксплуатацию согласно Федеральному закону </w:t>
      </w:r>
      <w:r w:rsidR="000A5E97">
        <w:rPr>
          <w:rFonts w:ascii="Times New Roman" w:hAnsi="Times New Roman" w:cs="Times New Roman"/>
          <w:sz w:val="28"/>
          <w:szCs w:val="28"/>
        </w:rPr>
        <w:t xml:space="preserve">от </w:t>
      </w:r>
      <w:r w:rsidRPr="0011799E">
        <w:rPr>
          <w:rFonts w:ascii="Times New Roman" w:hAnsi="Times New Roman" w:cs="Times New Roman"/>
          <w:sz w:val="28"/>
          <w:szCs w:val="28"/>
        </w:rPr>
        <w:t>21.07.1997 №</w:t>
      </w:r>
      <w:r w:rsidR="000A5E97">
        <w:rPr>
          <w:rFonts w:ascii="Times New Roman" w:hAnsi="Times New Roman" w:cs="Times New Roman"/>
          <w:sz w:val="28"/>
          <w:szCs w:val="28"/>
        </w:rPr>
        <w:t xml:space="preserve"> </w:t>
      </w:r>
      <w:r w:rsidRPr="0011799E">
        <w:rPr>
          <w:rFonts w:ascii="Times New Roman" w:hAnsi="Times New Roman" w:cs="Times New Roman"/>
          <w:sz w:val="28"/>
          <w:szCs w:val="28"/>
        </w:rPr>
        <w:t>116</w:t>
      </w:r>
      <w:r w:rsidRPr="0011799E">
        <w:rPr>
          <w:rFonts w:ascii="Times New Roman" w:hAnsi="Times New Roman" w:cs="Times New Roman"/>
          <w:sz w:val="28"/>
          <w:szCs w:val="28"/>
        </w:rPr>
        <w:noBreakHyphen/>
        <w:t>ФЗ</w:t>
      </w:r>
      <w:r w:rsidR="000A5E97">
        <w:rPr>
          <w:rFonts w:ascii="Times New Roman" w:hAnsi="Times New Roman" w:cs="Times New Roman"/>
          <w:sz w:val="28"/>
          <w:szCs w:val="28"/>
        </w:rPr>
        <w:t xml:space="preserve"> </w:t>
      </w:r>
      <w:r w:rsidR="000A5E97">
        <w:rPr>
          <w:rFonts w:ascii="Times New Roman" w:hAnsi="Times New Roman" w:cs="Times New Roman"/>
          <w:sz w:val="28"/>
          <w:szCs w:val="28"/>
        </w:rPr>
        <w:br/>
        <w:t xml:space="preserve">«О </w:t>
      </w:r>
      <w:r w:rsidRPr="0011799E">
        <w:rPr>
          <w:rFonts w:ascii="Times New Roman" w:hAnsi="Times New Roman" w:cs="Times New Roman"/>
          <w:sz w:val="28"/>
          <w:szCs w:val="28"/>
        </w:rPr>
        <w:t>промышленной безопасности опасных производственных объектов»?</w:t>
      </w:r>
    </w:p>
    <w:p w14:paraId="20A55A65" w14:textId="217FE156"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«технического перевооружения опасного производственного объекта» является верным согласно Феде</w:t>
      </w:r>
      <w:r w:rsidR="000A5E97">
        <w:rPr>
          <w:rFonts w:ascii="Times New Roman" w:hAnsi="Times New Roman" w:cs="Times New Roman"/>
          <w:sz w:val="28"/>
          <w:szCs w:val="28"/>
        </w:rPr>
        <w:t xml:space="preserve">ральному закону от 21.07.1997 № </w:t>
      </w:r>
      <w:r w:rsidRPr="0011799E">
        <w:rPr>
          <w:rFonts w:ascii="Times New Roman" w:hAnsi="Times New Roman" w:cs="Times New Roman"/>
          <w:sz w:val="28"/>
          <w:szCs w:val="28"/>
        </w:rPr>
        <w:t>116</w:t>
      </w:r>
      <w:r w:rsidRPr="0011799E">
        <w:rPr>
          <w:rFonts w:ascii="Times New Roman" w:hAnsi="Times New Roman" w:cs="Times New Roman"/>
          <w:sz w:val="28"/>
          <w:szCs w:val="28"/>
        </w:rPr>
        <w:noBreakHyphen/>
        <w:t>ФЗ</w:t>
      </w:r>
      <w:r w:rsidR="000A5E97">
        <w:rPr>
          <w:rFonts w:ascii="Times New Roman" w:hAnsi="Times New Roman" w:cs="Times New Roman"/>
          <w:sz w:val="28"/>
          <w:szCs w:val="28"/>
        </w:rPr>
        <w:t xml:space="preserve"> «О </w:t>
      </w:r>
      <w:r w:rsidRPr="0011799E">
        <w:rPr>
          <w:rFonts w:ascii="Times New Roman" w:hAnsi="Times New Roman" w:cs="Times New Roman"/>
          <w:sz w:val="28"/>
          <w:szCs w:val="28"/>
        </w:rPr>
        <w:t>промышленной безопасности опасных производственных объектов»?</w:t>
      </w:r>
    </w:p>
    <w:p w14:paraId="02898F3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нижеперечисленных определений «экспертизы промышленной безопасности» является верным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7247DF2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определений «эксперта в области промышленной безопасности» является верным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4A48175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документе установлены критерии отнесения объекта к категории опасного производственного объекта?</w:t>
      </w:r>
    </w:p>
    <w:p w14:paraId="4AB5068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классы опасности опасных производственных объектов установлены в Федеральном законе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1DC753CA" w14:textId="1DB865FB"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обязательные требования устанавливают федеральные нормы и правила в области промышленной безопасности согласно Феде</w:t>
      </w:r>
      <w:r w:rsidR="000A5E97">
        <w:rPr>
          <w:rFonts w:ascii="Times New Roman" w:hAnsi="Times New Roman" w:cs="Times New Roman"/>
          <w:sz w:val="28"/>
          <w:szCs w:val="28"/>
        </w:rPr>
        <w:t>ральному закону от 21.07.1997 № 116</w:t>
      </w:r>
      <w:r w:rsidR="000A5E97">
        <w:rPr>
          <w:rFonts w:ascii="Times New Roman" w:hAnsi="Times New Roman" w:cs="Times New Roman"/>
          <w:sz w:val="28"/>
          <w:szCs w:val="28"/>
        </w:rPr>
        <w:noBreakHyphen/>
        <w:t xml:space="preserve">ФЗ </w:t>
      </w:r>
      <w:r w:rsidRPr="0011799E">
        <w:rPr>
          <w:rFonts w:ascii="Times New Roman" w:hAnsi="Times New Roman" w:cs="Times New Roman"/>
          <w:sz w:val="28"/>
          <w:szCs w:val="28"/>
        </w:rPr>
        <w:t>«О</w:t>
      </w:r>
      <w:r w:rsidR="000A5E97">
        <w:rPr>
          <w:rFonts w:ascii="Times New Roman" w:hAnsi="Times New Roman" w:cs="Times New Roman"/>
          <w:sz w:val="28"/>
          <w:szCs w:val="28"/>
        </w:rPr>
        <w:t xml:space="preserve"> </w:t>
      </w:r>
      <w:r w:rsidRPr="0011799E">
        <w:rPr>
          <w:rFonts w:ascii="Times New Roman" w:hAnsi="Times New Roman" w:cs="Times New Roman"/>
          <w:sz w:val="28"/>
          <w:szCs w:val="28"/>
        </w:rPr>
        <w:t>промышленной безопасности опасных производственных объектов»?</w:t>
      </w:r>
    </w:p>
    <w:p w14:paraId="02E6267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из перечисленных определений «технических устройств, применяемых на опасном производственном объекте» является верным согласно </w:t>
      </w:r>
      <w:r w:rsidRPr="0011799E">
        <w:rPr>
          <w:rFonts w:ascii="Times New Roman" w:hAnsi="Times New Roman" w:cs="Times New Roman"/>
          <w:sz w:val="28"/>
          <w:szCs w:val="28"/>
        </w:rPr>
        <w:lastRenderedPageBreak/>
        <w:t>Федеральному закону от</w:t>
      </w:r>
      <w:r w:rsidR="00C16F5C">
        <w:rPr>
          <w:rFonts w:ascii="Times New Roman" w:hAnsi="Times New Roman" w:cs="Times New Roman"/>
          <w:sz w:val="28"/>
          <w:szCs w:val="28"/>
        </w:rPr>
        <w:t xml:space="preserve"> </w:t>
      </w:r>
      <w:r w:rsidRPr="0011799E">
        <w:rPr>
          <w:rFonts w:ascii="Times New Roman" w:hAnsi="Times New Roman" w:cs="Times New Roman"/>
          <w:sz w:val="28"/>
          <w:szCs w:val="28"/>
        </w:rPr>
        <w:t> 21.07.1997 № 116</w:t>
      </w:r>
      <w:r w:rsidRPr="0011799E">
        <w:rPr>
          <w:rFonts w:ascii="Times New Roman" w:hAnsi="Times New Roman" w:cs="Times New Roman"/>
          <w:sz w:val="28"/>
          <w:szCs w:val="28"/>
        </w:rPr>
        <w:noBreakHyphen/>
        <w:t>ФЗ </w:t>
      </w:r>
      <w:r w:rsidR="00C16F5C">
        <w:rPr>
          <w:rFonts w:ascii="Times New Roman" w:hAnsi="Times New Roman" w:cs="Times New Roman"/>
          <w:sz w:val="28"/>
          <w:szCs w:val="28"/>
        </w:rPr>
        <w:t xml:space="preserve"> </w:t>
      </w:r>
      <w:r w:rsidRPr="0011799E">
        <w:rPr>
          <w:rFonts w:ascii="Times New Roman" w:hAnsi="Times New Roman" w:cs="Times New Roman"/>
          <w:sz w:val="28"/>
          <w:szCs w:val="28"/>
        </w:rPr>
        <w:t xml:space="preserve">«О промышленной безопасности опасных производственных объектов»? </w:t>
      </w:r>
    </w:p>
    <w:p w14:paraId="525E013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документом подтверждается соответствие построенных, реконструированных опасных производственных объектов требованиям технических регламентов и проектной документации по результатам проведения государственного строительного надзора в соответствии с законодательством Российской Федерации о градостроительной деятельности?</w:t>
      </w:r>
    </w:p>
    <w:p w14:paraId="7B6162FC" w14:textId="015663A8"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законодательством устанавливается порядок ввода опасного производственного объекта в эксплуатацию </w:t>
      </w:r>
      <w:r w:rsidR="000A5E97">
        <w:rPr>
          <w:rFonts w:ascii="Times New Roman" w:hAnsi="Times New Roman" w:cs="Times New Roman"/>
          <w:sz w:val="28"/>
          <w:szCs w:val="28"/>
        </w:rPr>
        <w:t>согласно Федеральному закону от</w:t>
      </w:r>
      <w:r w:rsidR="00575D38">
        <w:rPr>
          <w:rFonts w:ascii="Times New Roman" w:hAnsi="Times New Roman" w:cs="Times New Roman"/>
          <w:sz w:val="28"/>
          <w:szCs w:val="28"/>
        </w:rPr>
        <w:t xml:space="preserve"> </w:t>
      </w:r>
      <w:r w:rsidRPr="0011799E">
        <w:rPr>
          <w:rFonts w:ascii="Times New Roman" w:hAnsi="Times New Roman" w:cs="Times New Roman"/>
          <w:sz w:val="28"/>
          <w:szCs w:val="28"/>
        </w:rPr>
        <w:t>21.07.1997 №</w:t>
      </w:r>
      <w:r w:rsidR="000A5E97">
        <w:rPr>
          <w:rFonts w:ascii="Times New Roman" w:hAnsi="Times New Roman" w:cs="Times New Roman"/>
          <w:sz w:val="28"/>
          <w:szCs w:val="28"/>
        </w:rPr>
        <w:t xml:space="preserve"> 116</w:t>
      </w:r>
      <w:r w:rsidR="000A5E97">
        <w:rPr>
          <w:rFonts w:ascii="Times New Roman" w:hAnsi="Times New Roman" w:cs="Times New Roman"/>
          <w:sz w:val="28"/>
          <w:szCs w:val="28"/>
        </w:rPr>
        <w:noBreakHyphen/>
        <w:t xml:space="preserve">ФЗ </w:t>
      </w:r>
      <w:r w:rsidRPr="0011799E">
        <w:rPr>
          <w:rFonts w:ascii="Times New Roman" w:hAnsi="Times New Roman" w:cs="Times New Roman"/>
          <w:sz w:val="28"/>
          <w:szCs w:val="28"/>
        </w:rPr>
        <w:t>«О промышленной безопасности опасных производственных объектов»?</w:t>
      </w:r>
    </w:p>
    <w:p w14:paraId="621F63BE" w14:textId="69E537D4"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из перечисленных обязанностей организации, эксплуатирующей опасные производственные объекты, относятся к сфере промышленной безопасности </w:t>
      </w:r>
      <w:r w:rsidR="000A5E97">
        <w:rPr>
          <w:rFonts w:ascii="Times New Roman" w:hAnsi="Times New Roman" w:cs="Times New Roman"/>
          <w:sz w:val="28"/>
          <w:szCs w:val="28"/>
        </w:rPr>
        <w:t>согласно Федеральному закону от</w:t>
      </w:r>
      <w:r w:rsidR="00575D38">
        <w:rPr>
          <w:rFonts w:ascii="Times New Roman" w:hAnsi="Times New Roman" w:cs="Times New Roman"/>
          <w:sz w:val="28"/>
          <w:szCs w:val="28"/>
        </w:rPr>
        <w:t xml:space="preserve"> </w:t>
      </w:r>
      <w:r w:rsidR="000A5E97">
        <w:rPr>
          <w:rFonts w:ascii="Times New Roman" w:hAnsi="Times New Roman" w:cs="Times New Roman"/>
          <w:sz w:val="28"/>
          <w:szCs w:val="28"/>
        </w:rPr>
        <w:t>21.07.1997 № 116</w:t>
      </w:r>
      <w:r w:rsidR="000A5E97">
        <w:rPr>
          <w:rFonts w:ascii="Times New Roman" w:hAnsi="Times New Roman" w:cs="Times New Roman"/>
          <w:sz w:val="28"/>
          <w:szCs w:val="28"/>
        </w:rPr>
        <w:noBreakHyphen/>
        <w:t xml:space="preserve">ФЗ «О </w:t>
      </w:r>
      <w:r w:rsidRPr="0011799E">
        <w:rPr>
          <w:rFonts w:ascii="Times New Roman" w:hAnsi="Times New Roman" w:cs="Times New Roman"/>
          <w:sz w:val="28"/>
          <w:szCs w:val="28"/>
        </w:rPr>
        <w:t>промышленной безопасности опасных производственных объектов»?</w:t>
      </w:r>
    </w:p>
    <w:p w14:paraId="69425626" w14:textId="500CA92F"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должностное лицо возглавляет специальную комиссию по техническому расследованию причин аварии на опасном производственном объекте согласно Фе</w:t>
      </w:r>
      <w:r w:rsidR="00064E1A">
        <w:rPr>
          <w:rFonts w:ascii="Times New Roman" w:hAnsi="Times New Roman" w:cs="Times New Roman"/>
          <w:sz w:val="28"/>
          <w:szCs w:val="28"/>
        </w:rPr>
        <w:t>деральному закону от 21.07.1997 № 116</w:t>
      </w:r>
      <w:r w:rsidR="00064E1A">
        <w:rPr>
          <w:rFonts w:ascii="Times New Roman" w:hAnsi="Times New Roman" w:cs="Times New Roman"/>
          <w:sz w:val="28"/>
          <w:szCs w:val="28"/>
        </w:rPr>
        <w:noBreakHyphen/>
        <w:t xml:space="preserve">ФЗ </w:t>
      </w:r>
      <w:r w:rsidRPr="0011799E">
        <w:rPr>
          <w:rFonts w:ascii="Times New Roman" w:hAnsi="Times New Roman" w:cs="Times New Roman"/>
          <w:sz w:val="28"/>
          <w:szCs w:val="28"/>
        </w:rPr>
        <w:t>«О промышленной безопасности опасных производственных объектов»?</w:t>
      </w:r>
    </w:p>
    <w:p w14:paraId="30EFDFC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комиссии по техническому расследованию причин аварии на опасном производственном объекте привлекать к расследованию экспертные организации или экспертов в области промышленной безопасности согласно Федеральному закону от </w:t>
      </w:r>
      <w:r w:rsidR="00575D38">
        <w:rPr>
          <w:rFonts w:ascii="Times New Roman" w:hAnsi="Times New Roman" w:cs="Times New Roman"/>
          <w:sz w:val="28"/>
          <w:szCs w:val="28"/>
        </w:rPr>
        <w:t xml:space="preserve"> </w:t>
      </w:r>
      <w:r w:rsidRPr="0011799E">
        <w:rPr>
          <w:rFonts w:ascii="Times New Roman" w:hAnsi="Times New Roman" w:cs="Times New Roman"/>
          <w:sz w:val="28"/>
          <w:szCs w:val="28"/>
        </w:rPr>
        <w:t>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7D678A7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какие государственные органы направляются материалы технического расследования причин аварии на опасном производственном объекте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0837B62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lastRenderedPageBreak/>
        <w:t>Какая организация финансирует расходы на техническое расследование причин аварии на опасном производственном объекте согласно Федеральному закону от</w:t>
      </w:r>
      <w:r w:rsidR="00575D38">
        <w:rPr>
          <w:rFonts w:ascii="Times New Roman" w:hAnsi="Times New Roman" w:cs="Times New Roman"/>
          <w:sz w:val="28"/>
          <w:szCs w:val="28"/>
        </w:rPr>
        <w:t xml:space="preserve"> </w:t>
      </w:r>
      <w:r w:rsidRPr="0011799E">
        <w:rPr>
          <w:rFonts w:ascii="Times New Roman" w:hAnsi="Times New Roman" w:cs="Times New Roman"/>
          <w:sz w:val="28"/>
          <w:szCs w:val="28"/>
        </w:rPr>
        <w:t> 21.07.1997 № 116</w:t>
      </w:r>
      <w:r w:rsidRPr="0011799E">
        <w:rPr>
          <w:rFonts w:ascii="Times New Roman" w:hAnsi="Times New Roman" w:cs="Times New Roman"/>
          <w:sz w:val="28"/>
          <w:szCs w:val="28"/>
        </w:rPr>
        <w:noBreakHyphen/>
        <w:t>ФЗ </w:t>
      </w:r>
      <w:r w:rsidR="00575D38">
        <w:rPr>
          <w:rFonts w:ascii="Times New Roman" w:hAnsi="Times New Roman" w:cs="Times New Roman"/>
          <w:sz w:val="28"/>
          <w:szCs w:val="28"/>
        </w:rPr>
        <w:t xml:space="preserve"> </w:t>
      </w:r>
      <w:r w:rsidRPr="0011799E">
        <w:rPr>
          <w:rFonts w:ascii="Times New Roman" w:hAnsi="Times New Roman" w:cs="Times New Roman"/>
          <w:sz w:val="28"/>
          <w:szCs w:val="28"/>
        </w:rPr>
        <w:t>«О промышленной безопасности опасных производственных объектов»?</w:t>
      </w:r>
    </w:p>
    <w:p w14:paraId="5C547FA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обязанность из перечисленных не входит в обязанности эксперта при проведении экспертизы промышленной безопасности согласно Федеральному закону от</w:t>
      </w:r>
      <w:r w:rsidR="00575D38">
        <w:rPr>
          <w:rFonts w:ascii="Times New Roman" w:hAnsi="Times New Roman" w:cs="Times New Roman"/>
          <w:sz w:val="28"/>
          <w:szCs w:val="28"/>
        </w:rPr>
        <w:t xml:space="preserve"> </w:t>
      </w:r>
      <w:r w:rsidRPr="0011799E">
        <w:rPr>
          <w:rFonts w:ascii="Times New Roman" w:hAnsi="Times New Roman" w:cs="Times New Roman"/>
          <w:sz w:val="28"/>
          <w:szCs w:val="28"/>
        </w:rPr>
        <w:t> 21.07.1997 № 116</w:t>
      </w:r>
      <w:r w:rsidRPr="0011799E">
        <w:rPr>
          <w:rFonts w:ascii="Times New Roman" w:hAnsi="Times New Roman" w:cs="Times New Roman"/>
          <w:sz w:val="28"/>
          <w:szCs w:val="28"/>
        </w:rPr>
        <w:noBreakHyphen/>
        <w:t>ФЗ </w:t>
      </w:r>
      <w:r w:rsidR="00575D38">
        <w:rPr>
          <w:rFonts w:ascii="Times New Roman" w:hAnsi="Times New Roman" w:cs="Times New Roman"/>
          <w:sz w:val="28"/>
          <w:szCs w:val="28"/>
        </w:rPr>
        <w:t xml:space="preserve"> </w:t>
      </w:r>
      <w:r w:rsidRPr="0011799E">
        <w:rPr>
          <w:rFonts w:ascii="Times New Roman" w:hAnsi="Times New Roman" w:cs="Times New Roman"/>
          <w:sz w:val="28"/>
          <w:szCs w:val="28"/>
        </w:rPr>
        <w:t>«О промышленной безопасности опасных производственных объектов»?</w:t>
      </w:r>
    </w:p>
    <w:p w14:paraId="30B17F43" w14:textId="3DDD9AC1"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организации запрещается проводить экспертизу промышленной безопасности в соответствии с антимонопольным законодательством Российской Федерации согласно Федеральному закону от</w:t>
      </w:r>
      <w:r w:rsidR="00575D38">
        <w:rPr>
          <w:rFonts w:ascii="Times New Roman" w:hAnsi="Times New Roman" w:cs="Times New Roman"/>
          <w:sz w:val="28"/>
          <w:szCs w:val="28"/>
        </w:rPr>
        <w:t xml:space="preserve"> </w:t>
      </w:r>
      <w:r w:rsidR="000A5E97">
        <w:rPr>
          <w:rFonts w:ascii="Times New Roman" w:hAnsi="Times New Roman" w:cs="Times New Roman"/>
          <w:sz w:val="28"/>
          <w:szCs w:val="28"/>
        </w:rPr>
        <w:t> 21.07.1997 № 116</w:t>
      </w:r>
      <w:r w:rsidR="000A5E97">
        <w:rPr>
          <w:rFonts w:ascii="Times New Roman" w:hAnsi="Times New Roman" w:cs="Times New Roman"/>
          <w:sz w:val="28"/>
          <w:szCs w:val="28"/>
        </w:rPr>
        <w:noBreakHyphen/>
        <w:t xml:space="preserve">ФЗ «О </w:t>
      </w:r>
      <w:r w:rsidRPr="0011799E">
        <w:rPr>
          <w:rFonts w:ascii="Times New Roman" w:hAnsi="Times New Roman" w:cs="Times New Roman"/>
          <w:sz w:val="28"/>
          <w:szCs w:val="28"/>
        </w:rPr>
        <w:t>промышленной безопасности опасных производственных объектов»?</w:t>
      </w:r>
    </w:p>
    <w:p w14:paraId="246BE82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Какими документами устанавливается порядок проведения экспертизы промышленной безопасности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5AB636E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организация представляет заключение экспертизы промышленной безопасности в федеральный орган исполнительной власти в области промышленной безопасности или его территориальный орган для внесения в реестр заключений экспертизы промышленной безопасности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1B65E74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заведомо ложного заключения экспертизы промышленной безопасности является верным в соответствии с Федеральным законом от 21.07.1997 № 116</w:t>
      </w:r>
      <w:r w:rsidRPr="0011799E">
        <w:rPr>
          <w:rFonts w:ascii="Times New Roman" w:hAnsi="Times New Roman" w:cs="Times New Roman"/>
          <w:sz w:val="28"/>
          <w:szCs w:val="28"/>
        </w:rPr>
        <w:noBreakHyphen/>
        <w:t xml:space="preserve">ФЗ «О промышленной безопасности опасных производственных объектов»? </w:t>
      </w:r>
    </w:p>
    <w:p w14:paraId="2F659B8E" w14:textId="6BE18ED9"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опасные производственные объекты подлежат обязательному декларированию промышленной безопасности согласно Федеральному закону от</w:t>
      </w:r>
      <w:r w:rsidR="000A5E97">
        <w:rPr>
          <w:rFonts w:ascii="Times New Roman" w:hAnsi="Times New Roman" w:cs="Times New Roman"/>
          <w:sz w:val="28"/>
          <w:szCs w:val="28"/>
        </w:rPr>
        <w:t xml:space="preserve"> </w:t>
      </w:r>
      <w:r w:rsidRPr="0011799E">
        <w:rPr>
          <w:rFonts w:ascii="Times New Roman" w:hAnsi="Times New Roman" w:cs="Times New Roman"/>
          <w:sz w:val="28"/>
          <w:szCs w:val="28"/>
        </w:rPr>
        <w:lastRenderedPageBreak/>
        <w:t>21.07.1997 №</w:t>
      </w:r>
      <w:r w:rsidR="000A5E97">
        <w:rPr>
          <w:rFonts w:ascii="Times New Roman" w:hAnsi="Times New Roman" w:cs="Times New Roman"/>
          <w:sz w:val="28"/>
          <w:szCs w:val="28"/>
        </w:rPr>
        <w:t xml:space="preserve"> 116</w:t>
      </w:r>
      <w:r w:rsidR="000A5E97">
        <w:rPr>
          <w:rFonts w:ascii="Times New Roman" w:hAnsi="Times New Roman" w:cs="Times New Roman"/>
          <w:sz w:val="28"/>
          <w:szCs w:val="28"/>
        </w:rPr>
        <w:noBreakHyphen/>
        <w:t xml:space="preserve">ФЗ </w:t>
      </w:r>
      <w:r w:rsidRPr="0011799E">
        <w:rPr>
          <w:rFonts w:ascii="Times New Roman" w:hAnsi="Times New Roman" w:cs="Times New Roman"/>
          <w:sz w:val="28"/>
          <w:szCs w:val="28"/>
        </w:rPr>
        <w:t>«О</w:t>
      </w:r>
      <w:r w:rsidR="000A5E97">
        <w:rPr>
          <w:rFonts w:ascii="Times New Roman" w:hAnsi="Times New Roman" w:cs="Times New Roman"/>
          <w:sz w:val="28"/>
          <w:szCs w:val="28"/>
        </w:rPr>
        <w:t xml:space="preserve"> </w:t>
      </w:r>
      <w:r w:rsidRPr="0011799E">
        <w:rPr>
          <w:rFonts w:ascii="Times New Roman" w:hAnsi="Times New Roman" w:cs="Times New Roman"/>
          <w:sz w:val="28"/>
          <w:szCs w:val="28"/>
        </w:rPr>
        <w:t>промышленной безопасности опасных производственных объектов»?</w:t>
      </w:r>
    </w:p>
    <w:p w14:paraId="680D627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из перечисленных декларация промышленной безопасности находящегося в эксплуатации опасного производственного объекта не разрабатывается вновь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64882F5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страхования должны осуществлять владельцы опасных производственных объектов в соответствии с Федеральным законом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578C5BC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«федерального государственного надзора в области промышленной безопасности» указано верно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3EAA500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отношения не регулирует Федеральный закон от 27.12.2002 № 184</w:t>
      </w:r>
      <w:r w:rsidRPr="0011799E">
        <w:rPr>
          <w:rFonts w:ascii="Times New Roman" w:hAnsi="Times New Roman" w:cs="Times New Roman"/>
          <w:sz w:val="28"/>
          <w:szCs w:val="28"/>
        </w:rPr>
        <w:noBreakHyphen/>
        <w:t>ФЗ «О техническом регулировании»?</w:t>
      </w:r>
    </w:p>
    <w:p w14:paraId="26CC780E" w14:textId="7E96D3CE"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нижеперечисленных определений соответствует понятию «безопасность продукции и связанных с ней процессов производства, эксплуатации, хранения, перевозки, реализации и утилизации» в соответствии с </w:t>
      </w:r>
      <w:r w:rsidR="00575D38">
        <w:rPr>
          <w:rFonts w:ascii="Times New Roman" w:hAnsi="Times New Roman" w:cs="Times New Roman"/>
          <w:sz w:val="28"/>
          <w:szCs w:val="28"/>
        </w:rPr>
        <w:t xml:space="preserve"> </w:t>
      </w:r>
      <w:r w:rsidR="000A5E97">
        <w:rPr>
          <w:rFonts w:ascii="Times New Roman" w:hAnsi="Times New Roman" w:cs="Times New Roman"/>
          <w:sz w:val="28"/>
          <w:szCs w:val="28"/>
        </w:rPr>
        <w:t>Федеральным законом от</w:t>
      </w:r>
      <w:r w:rsidR="00575D38">
        <w:rPr>
          <w:rFonts w:ascii="Times New Roman" w:hAnsi="Times New Roman" w:cs="Times New Roman"/>
          <w:sz w:val="28"/>
          <w:szCs w:val="28"/>
        </w:rPr>
        <w:t xml:space="preserve"> </w:t>
      </w:r>
      <w:r w:rsidR="005F3A51">
        <w:rPr>
          <w:rFonts w:ascii="Times New Roman" w:hAnsi="Times New Roman" w:cs="Times New Roman"/>
          <w:sz w:val="28"/>
          <w:szCs w:val="28"/>
        </w:rPr>
        <w:t xml:space="preserve">27.12.2002 </w:t>
      </w:r>
      <w:r w:rsidRPr="0011799E">
        <w:rPr>
          <w:rFonts w:ascii="Times New Roman" w:hAnsi="Times New Roman" w:cs="Times New Roman"/>
          <w:sz w:val="28"/>
          <w:szCs w:val="28"/>
        </w:rPr>
        <w:t>№ 184</w:t>
      </w:r>
      <w:r w:rsidRPr="0011799E">
        <w:rPr>
          <w:rFonts w:ascii="Times New Roman" w:hAnsi="Times New Roman" w:cs="Times New Roman"/>
          <w:sz w:val="28"/>
          <w:szCs w:val="28"/>
        </w:rPr>
        <w:noBreakHyphen/>
        <w:t>ФЗ</w:t>
      </w:r>
      <w:r w:rsidR="000A5E97">
        <w:rPr>
          <w:rFonts w:ascii="Times New Roman" w:hAnsi="Times New Roman" w:cs="Times New Roman"/>
          <w:sz w:val="28"/>
          <w:szCs w:val="28"/>
        </w:rPr>
        <w:t xml:space="preserve"> </w:t>
      </w:r>
      <w:r w:rsidRPr="0011799E">
        <w:rPr>
          <w:rFonts w:ascii="Times New Roman" w:hAnsi="Times New Roman" w:cs="Times New Roman"/>
          <w:sz w:val="28"/>
          <w:szCs w:val="28"/>
        </w:rPr>
        <w:t>«О</w:t>
      </w:r>
      <w:r w:rsidR="000A5E97">
        <w:rPr>
          <w:rFonts w:ascii="Times New Roman" w:hAnsi="Times New Roman" w:cs="Times New Roman"/>
          <w:sz w:val="28"/>
          <w:szCs w:val="28"/>
        </w:rPr>
        <w:t xml:space="preserve"> </w:t>
      </w:r>
      <w:r w:rsidRPr="0011799E">
        <w:rPr>
          <w:rFonts w:ascii="Times New Roman" w:hAnsi="Times New Roman" w:cs="Times New Roman"/>
          <w:sz w:val="28"/>
          <w:szCs w:val="28"/>
        </w:rPr>
        <w:t>техническом регулировании»?</w:t>
      </w:r>
    </w:p>
    <w:p w14:paraId="0D26795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утверждение противоречит принципам технического регулирования согласно Федеральному закону от 27.12.2002 № 184</w:t>
      </w:r>
      <w:r w:rsidRPr="0011799E">
        <w:rPr>
          <w:rFonts w:ascii="Times New Roman" w:hAnsi="Times New Roman" w:cs="Times New Roman"/>
          <w:sz w:val="28"/>
          <w:szCs w:val="28"/>
        </w:rPr>
        <w:noBreakHyphen/>
        <w:t>ФЗ «О техническом регулировании»?</w:t>
      </w:r>
    </w:p>
    <w:p w14:paraId="1808F62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утверждение противоречит принципам подтверждения соответствия, установленным в соответствии с Федеральным законом от 27.12.2002 № 184</w:t>
      </w:r>
      <w:r w:rsidRPr="0011799E">
        <w:rPr>
          <w:rFonts w:ascii="Times New Roman" w:hAnsi="Times New Roman" w:cs="Times New Roman"/>
          <w:sz w:val="28"/>
          <w:szCs w:val="28"/>
        </w:rPr>
        <w:noBreakHyphen/>
        <w:t>ФЗ «О техническом регулировании»?</w:t>
      </w:r>
    </w:p>
    <w:p w14:paraId="2AD865A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продукция является объектом обязательного подтверждения соответствия требованиям технического регламента согласно Федеральному закону от 27.12.2002 № 184</w:t>
      </w:r>
      <w:r w:rsidRPr="0011799E">
        <w:rPr>
          <w:rFonts w:ascii="Times New Roman" w:hAnsi="Times New Roman" w:cs="Times New Roman"/>
          <w:sz w:val="28"/>
          <w:szCs w:val="28"/>
        </w:rPr>
        <w:noBreakHyphen/>
        <w:t>ФЗ «О техническом регулировании»?</w:t>
      </w:r>
    </w:p>
    <w:p w14:paraId="4AC07A9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lastRenderedPageBreak/>
        <w:t>В каком документе устанавливаются схемы сертификации для определенных видов продукции в соответствии с Федеральным законом от 27.12.2002 № 184</w:t>
      </w:r>
      <w:r w:rsidRPr="0011799E">
        <w:rPr>
          <w:rFonts w:ascii="Times New Roman" w:hAnsi="Times New Roman" w:cs="Times New Roman"/>
          <w:sz w:val="28"/>
          <w:szCs w:val="28"/>
        </w:rPr>
        <w:noBreakHyphen/>
        <w:t>ФЗ «О техническом регулировании»?</w:t>
      </w:r>
    </w:p>
    <w:p w14:paraId="552B6179" w14:textId="3DE22CBC"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организации осуществляют обязательную сертификацию продукции в</w:t>
      </w:r>
      <w:r w:rsidR="00575D38">
        <w:rPr>
          <w:rFonts w:ascii="Times New Roman" w:hAnsi="Times New Roman" w:cs="Times New Roman"/>
          <w:sz w:val="28"/>
          <w:szCs w:val="28"/>
        </w:rPr>
        <w:t xml:space="preserve"> </w:t>
      </w:r>
      <w:r w:rsidRPr="0011799E">
        <w:rPr>
          <w:rFonts w:ascii="Times New Roman" w:hAnsi="Times New Roman" w:cs="Times New Roman"/>
          <w:sz w:val="28"/>
          <w:szCs w:val="28"/>
        </w:rPr>
        <w:t> соответствии с </w:t>
      </w:r>
      <w:r w:rsidR="00575D38">
        <w:rPr>
          <w:rFonts w:ascii="Times New Roman" w:hAnsi="Times New Roman" w:cs="Times New Roman"/>
          <w:sz w:val="28"/>
          <w:szCs w:val="28"/>
        </w:rPr>
        <w:t xml:space="preserve"> </w:t>
      </w:r>
      <w:r w:rsidRPr="0011799E">
        <w:rPr>
          <w:rFonts w:ascii="Times New Roman" w:hAnsi="Times New Roman" w:cs="Times New Roman"/>
          <w:sz w:val="28"/>
          <w:szCs w:val="28"/>
        </w:rPr>
        <w:t>Фе</w:t>
      </w:r>
      <w:r w:rsidR="00575D38">
        <w:rPr>
          <w:rFonts w:ascii="Times New Roman" w:hAnsi="Times New Roman" w:cs="Times New Roman"/>
          <w:sz w:val="28"/>
          <w:szCs w:val="28"/>
        </w:rPr>
        <w:t>деральным законом от</w:t>
      </w:r>
      <w:r w:rsidR="000A5E97">
        <w:rPr>
          <w:rFonts w:ascii="Times New Roman" w:hAnsi="Times New Roman" w:cs="Times New Roman"/>
          <w:sz w:val="28"/>
          <w:szCs w:val="28"/>
        </w:rPr>
        <w:t xml:space="preserve"> 27.12.2002 </w:t>
      </w:r>
      <w:r w:rsidR="000A5E97" w:rsidRPr="0011799E">
        <w:rPr>
          <w:rFonts w:ascii="Times New Roman" w:hAnsi="Times New Roman" w:cs="Times New Roman"/>
          <w:sz w:val="28"/>
          <w:szCs w:val="28"/>
        </w:rPr>
        <w:t>№ 184</w:t>
      </w:r>
      <w:r w:rsidR="000A5E97" w:rsidRPr="0011799E">
        <w:rPr>
          <w:rFonts w:ascii="Times New Roman" w:hAnsi="Times New Roman" w:cs="Times New Roman"/>
          <w:sz w:val="28"/>
          <w:szCs w:val="28"/>
        </w:rPr>
        <w:noBreakHyphen/>
        <w:t>ФЗ</w:t>
      </w:r>
      <w:r w:rsidR="000A5E97">
        <w:rPr>
          <w:rFonts w:ascii="Times New Roman" w:hAnsi="Times New Roman" w:cs="Times New Roman"/>
          <w:sz w:val="28"/>
          <w:szCs w:val="28"/>
        </w:rPr>
        <w:t xml:space="preserve"> </w:t>
      </w:r>
      <w:r w:rsidR="000A5E97">
        <w:rPr>
          <w:rFonts w:ascii="Times New Roman" w:hAnsi="Times New Roman" w:cs="Times New Roman"/>
          <w:sz w:val="28"/>
          <w:szCs w:val="28"/>
        </w:rPr>
        <w:br/>
      </w:r>
      <w:r w:rsidR="000A5E97" w:rsidRPr="0011799E">
        <w:rPr>
          <w:rFonts w:ascii="Times New Roman" w:hAnsi="Times New Roman" w:cs="Times New Roman"/>
          <w:sz w:val="28"/>
          <w:szCs w:val="28"/>
        </w:rPr>
        <w:t>«О</w:t>
      </w:r>
      <w:r w:rsidR="000A5E97">
        <w:rPr>
          <w:rFonts w:ascii="Times New Roman" w:hAnsi="Times New Roman" w:cs="Times New Roman"/>
          <w:sz w:val="28"/>
          <w:szCs w:val="28"/>
        </w:rPr>
        <w:t xml:space="preserve"> </w:t>
      </w:r>
      <w:r w:rsidR="000A5E97" w:rsidRPr="0011799E">
        <w:rPr>
          <w:rFonts w:ascii="Times New Roman" w:hAnsi="Times New Roman" w:cs="Times New Roman"/>
          <w:sz w:val="28"/>
          <w:szCs w:val="28"/>
        </w:rPr>
        <w:t>техническом регулировании»</w:t>
      </w:r>
      <w:r w:rsidRPr="0011799E">
        <w:rPr>
          <w:rFonts w:ascii="Times New Roman" w:hAnsi="Times New Roman" w:cs="Times New Roman"/>
          <w:sz w:val="28"/>
          <w:szCs w:val="28"/>
        </w:rPr>
        <w:t>?</w:t>
      </w:r>
    </w:p>
    <w:p w14:paraId="7C473366" w14:textId="63FC86F3"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организации проводят исследования (испытания) и измерения продукции при осуществлении обязательной сертификации в соответствии с Федеральным законом </w:t>
      </w:r>
      <w:r w:rsidR="000A5E97">
        <w:rPr>
          <w:rFonts w:ascii="Times New Roman" w:hAnsi="Times New Roman" w:cs="Times New Roman"/>
          <w:sz w:val="28"/>
          <w:szCs w:val="28"/>
        </w:rPr>
        <w:t xml:space="preserve">от 27.12.2002 </w:t>
      </w:r>
      <w:r w:rsidR="000A5E97" w:rsidRPr="0011799E">
        <w:rPr>
          <w:rFonts w:ascii="Times New Roman" w:hAnsi="Times New Roman" w:cs="Times New Roman"/>
          <w:sz w:val="28"/>
          <w:szCs w:val="28"/>
        </w:rPr>
        <w:t>№ 184</w:t>
      </w:r>
      <w:r w:rsidR="000A5E97" w:rsidRPr="0011799E">
        <w:rPr>
          <w:rFonts w:ascii="Times New Roman" w:hAnsi="Times New Roman" w:cs="Times New Roman"/>
          <w:sz w:val="28"/>
          <w:szCs w:val="28"/>
        </w:rPr>
        <w:noBreakHyphen/>
        <w:t>ФЗ</w:t>
      </w:r>
      <w:r w:rsidR="000A5E97">
        <w:rPr>
          <w:rFonts w:ascii="Times New Roman" w:hAnsi="Times New Roman" w:cs="Times New Roman"/>
          <w:sz w:val="28"/>
          <w:szCs w:val="28"/>
        </w:rPr>
        <w:t xml:space="preserve"> </w:t>
      </w:r>
      <w:r w:rsidR="000A5E97" w:rsidRPr="0011799E">
        <w:rPr>
          <w:rFonts w:ascii="Times New Roman" w:hAnsi="Times New Roman" w:cs="Times New Roman"/>
          <w:sz w:val="28"/>
          <w:szCs w:val="28"/>
        </w:rPr>
        <w:t>«О</w:t>
      </w:r>
      <w:r w:rsidR="000A5E97">
        <w:rPr>
          <w:rFonts w:ascii="Times New Roman" w:hAnsi="Times New Roman" w:cs="Times New Roman"/>
          <w:sz w:val="28"/>
          <w:szCs w:val="28"/>
        </w:rPr>
        <w:t xml:space="preserve"> </w:t>
      </w:r>
      <w:r w:rsidR="000A5E97" w:rsidRPr="0011799E">
        <w:rPr>
          <w:rFonts w:ascii="Times New Roman" w:hAnsi="Times New Roman" w:cs="Times New Roman"/>
          <w:sz w:val="28"/>
          <w:szCs w:val="28"/>
        </w:rPr>
        <w:t>техническом регулировании»</w:t>
      </w:r>
      <w:r w:rsidRPr="0011799E">
        <w:rPr>
          <w:rFonts w:ascii="Times New Roman" w:hAnsi="Times New Roman" w:cs="Times New Roman"/>
          <w:sz w:val="28"/>
          <w:szCs w:val="28"/>
        </w:rPr>
        <w:t>?</w:t>
      </w:r>
    </w:p>
    <w:p w14:paraId="528BC51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федеральном законе установлены виды деятельности, подлежащие лицензированию?</w:t>
      </w:r>
    </w:p>
    <w:p w14:paraId="5714F91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срок действия лицензии на вид деятельности установлен Федеральным законом от 04.05.2011 № 99</w:t>
      </w:r>
      <w:r w:rsidRPr="0011799E">
        <w:rPr>
          <w:rFonts w:ascii="Times New Roman" w:hAnsi="Times New Roman" w:cs="Times New Roman"/>
          <w:sz w:val="28"/>
          <w:szCs w:val="28"/>
        </w:rPr>
        <w:noBreakHyphen/>
        <w:t>ФЗ «О лицензировании отдельных видов деятельности»?</w:t>
      </w:r>
    </w:p>
    <w:p w14:paraId="5AA3E8B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формы обязательного подтверждения соответствия установлены Федеральным законом от </w:t>
      </w:r>
      <w:r w:rsidR="00575D38">
        <w:rPr>
          <w:rFonts w:ascii="Times New Roman" w:hAnsi="Times New Roman" w:cs="Times New Roman"/>
          <w:sz w:val="28"/>
          <w:szCs w:val="28"/>
        </w:rPr>
        <w:t xml:space="preserve"> </w:t>
      </w:r>
      <w:r w:rsidRPr="0011799E">
        <w:rPr>
          <w:rFonts w:ascii="Times New Roman" w:hAnsi="Times New Roman" w:cs="Times New Roman"/>
          <w:sz w:val="28"/>
          <w:szCs w:val="28"/>
        </w:rPr>
        <w:t>27.12.2002 № 184</w:t>
      </w:r>
      <w:r w:rsidRPr="0011799E">
        <w:rPr>
          <w:rFonts w:ascii="Times New Roman" w:hAnsi="Times New Roman" w:cs="Times New Roman"/>
          <w:sz w:val="28"/>
          <w:szCs w:val="28"/>
        </w:rPr>
        <w:noBreakHyphen/>
        <w:t>ФЗ </w:t>
      </w:r>
      <w:r w:rsidR="00575D38">
        <w:rPr>
          <w:rFonts w:ascii="Times New Roman" w:hAnsi="Times New Roman" w:cs="Times New Roman"/>
          <w:sz w:val="28"/>
          <w:szCs w:val="28"/>
        </w:rPr>
        <w:t xml:space="preserve"> </w:t>
      </w:r>
      <w:r w:rsidRPr="0011799E">
        <w:rPr>
          <w:rFonts w:ascii="Times New Roman" w:hAnsi="Times New Roman" w:cs="Times New Roman"/>
          <w:sz w:val="28"/>
          <w:szCs w:val="28"/>
        </w:rPr>
        <w:t>«О техническом регулировании»?</w:t>
      </w:r>
    </w:p>
    <w:p w14:paraId="5D24027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лицензирующие органы приостанавливают действие лицензии на определенный вид деятельности в соответствии с Федеральным законом от 04.05.2011 № 99</w:t>
      </w:r>
      <w:r w:rsidRPr="0011799E">
        <w:rPr>
          <w:rFonts w:ascii="Times New Roman" w:hAnsi="Times New Roman" w:cs="Times New Roman"/>
          <w:sz w:val="28"/>
          <w:szCs w:val="28"/>
        </w:rPr>
        <w:noBreakHyphen/>
        <w:t>ФЗ</w:t>
      </w:r>
      <w:r w:rsidR="00575D38">
        <w:rPr>
          <w:rFonts w:ascii="Times New Roman" w:hAnsi="Times New Roman" w:cs="Times New Roman"/>
          <w:sz w:val="28"/>
          <w:szCs w:val="28"/>
        </w:rPr>
        <w:t xml:space="preserve"> </w:t>
      </w:r>
      <w:r w:rsidRPr="0011799E">
        <w:rPr>
          <w:rFonts w:ascii="Times New Roman" w:hAnsi="Times New Roman" w:cs="Times New Roman"/>
          <w:sz w:val="28"/>
          <w:szCs w:val="28"/>
        </w:rPr>
        <w:t> «О лицензировании отдельных видов деятельности»?</w:t>
      </w:r>
    </w:p>
    <w:p w14:paraId="497F290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лицензия на определенный вид деятельности может быть аннулирована решением суда в соответствии с Федеральным законом от 04.05.2011 № 99</w:t>
      </w:r>
      <w:r w:rsidRPr="0011799E">
        <w:rPr>
          <w:rFonts w:ascii="Times New Roman" w:hAnsi="Times New Roman" w:cs="Times New Roman"/>
          <w:sz w:val="28"/>
          <w:szCs w:val="28"/>
        </w:rPr>
        <w:noBreakHyphen/>
        <w:t>ФЗ «О лицензировании отдельных видов деятельности»?</w:t>
      </w:r>
    </w:p>
    <w:p w14:paraId="2E54F7C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какой срок лицензирующий орган приостанавливает действие лицензии, в случае вынесения решения суда или должностного лица Ростехнадзора о назначении административного наказания в виде административного приостановления деятельности лицензиата, в соответствии с Федеральным законом от 04.05.2011 № 99</w:t>
      </w:r>
      <w:r w:rsidRPr="0011799E">
        <w:rPr>
          <w:rFonts w:ascii="Times New Roman" w:hAnsi="Times New Roman" w:cs="Times New Roman"/>
          <w:sz w:val="28"/>
          <w:szCs w:val="28"/>
        </w:rPr>
        <w:noBreakHyphen/>
        <w:t>ФЗ «О лицензировании отдельных видов деятельности»?</w:t>
      </w:r>
    </w:p>
    <w:p w14:paraId="0CB2AD7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lastRenderedPageBreak/>
        <w:t>Какое из перечисленных событий на опасном производственном объекте является аварией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3DB67B9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событий на опасном производственном объекте не является инцидентом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1CB007E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определений «системы управления промышленной безопасностью» соответствует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282BFDA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объект из перечисленных не является предметом экспертизы промышленной безопасности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3AAF26F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опасных производственных объектов каких классов опасности организации, эксплуатирующие данные объекты, обязаны создать системы управления промышленной безопасностью и </w:t>
      </w:r>
      <w:r w:rsidR="00575D38">
        <w:rPr>
          <w:rFonts w:ascii="Times New Roman" w:hAnsi="Times New Roman" w:cs="Times New Roman"/>
          <w:sz w:val="28"/>
          <w:szCs w:val="28"/>
        </w:rPr>
        <w:t xml:space="preserve"> </w:t>
      </w:r>
      <w:r w:rsidRPr="0011799E">
        <w:rPr>
          <w:rFonts w:ascii="Times New Roman" w:hAnsi="Times New Roman" w:cs="Times New Roman"/>
          <w:sz w:val="28"/>
          <w:szCs w:val="28"/>
        </w:rPr>
        <w:t>обеспечить их функционирование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6C75D0A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какой срок декларация промышленной безопасности, представленная в федеральный орган исполнительной власти в области промышленной безопасности или его территориальный орган, вносится в реестр деклараций промышленной безопасности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7ED18B9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сколько классов подразделяются пожары по виду горючего материала согласно Федеральному закону от 22.07.2008 № 123</w:t>
      </w:r>
      <w:r w:rsidRPr="0011799E">
        <w:rPr>
          <w:rFonts w:ascii="Times New Roman" w:hAnsi="Times New Roman" w:cs="Times New Roman"/>
          <w:sz w:val="28"/>
          <w:szCs w:val="28"/>
        </w:rPr>
        <w:noBreakHyphen/>
        <w:t>ФЗ «Технический регламент о требованиях пожарной безопасности»?</w:t>
      </w:r>
    </w:p>
    <w:p w14:paraId="47E567F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 какому классу в соответствии с классификацией по виду горючего материала относятся пожары твердых горючих веществ и материалов согласно </w:t>
      </w:r>
      <w:r w:rsidRPr="0011799E">
        <w:rPr>
          <w:rFonts w:ascii="Times New Roman" w:hAnsi="Times New Roman" w:cs="Times New Roman"/>
          <w:sz w:val="28"/>
          <w:szCs w:val="28"/>
        </w:rPr>
        <w:lastRenderedPageBreak/>
        <w:t>Федеральному закону от 22.07.2008 № 123</w:t>
      </w:r>
      <w:r w:rsidRPr="0011799E">
        <w:rPr>
          <w:rFonts w:ascii="Times New Roman" w:hAnsi="Times New Roman" w:cs="Times New Roman"/>
          <w:sz w:val="28"/>
          <w:szCs w:val="28"/>
        </w:rPr>
        <w:noBreakHyphen/>
        <w:t>ФЗ «Технический регламент о требованиях пожарной безопасности»?</w:t>
      </w:r>
    </w:p>
    <w:p w14:paraId="46D3350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соответствии с классификацией пожаров по виду горючего материала какие пожары относятся к классу E согласно Федеральному закону от 22.07.2008 № 123</w:t>
      </w:r>
      <w:r w:rsidRPr="0011799E">
        <w:rPr>
          <w:rFonts w:ascii="Times New Roman" w:hAnsi="Times New Roman" w:cs="Times New Roman"/>
          <w:sz w:val="28"/>
          <w:szCs w:val="28"/>
        </w:rPr>
        <w:noBreakHyphen/>
        <w:t>ФЗ «Технический регламент о требованиях пожарной безопасности»?</w:t>
      </w:r>
    </w:p>
    <w:p w14:paraId="2FA6C28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соответствии с классификацией пожаров по виду горючего материала какие пожары относятся к группе В</w:t>
      </w:r>
      <w:r w:rsidR="00363F5D">
        <w:rPr>
          <w:rFonts w:ascii="Times New Roman" w:hAnsi="Times New Roman" w:cs="Times New Roman"/>
          <w:sz w:val="28"/>
          <w:szCs w:val="28"/>
        </w:rPr>
        <w:t xml:space="preserve"> </w:t>
      </w:r>
      <w:r w:rsidRPr="0011799E">
        <w:rPr>
          <w:rFonts w:ascii="Times New Roman" w:hAnsi="Times New Roman" w:cs="Times New Roman"/>
          <w:sz w:val="28"/>
          <w:szCs w:val="28"/>
        </w:rPr>
        <w:t> согласно Федеральному закону от 22.07.2008 № 123</w:t>
      </w:r>
      <w:r w:rsidRPr="0011799E">
        <w:rPr>
          <w:rFonts w:ascii="Times New Roman" w:hAnsi="Times New Roman" w:cs="Times New Roman"/>
          <w:sz w:val="28"/>
          <w:szCs w:val="28"/>
        </w:rPr>
        <w:noBreakHyphen/>
        <w:t>ФЗ «Технический регламент о требованиях пожарной безопасности»?</w:t>
      </w:r>
    </w:p>
    <w:p w14:paraId="2B82C07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соответствии с классификацией пожаров по виду горючего материала какие пожары относятся к группе С </w:t>
      </w:r>
      <w:r w:rsidR="00363F5D">
        <w:rPr>
          <w:rFonts w:ascii="Times New Roman" w:hAnsi="Times New Roman" w:cs="Times New Roman"/>
          <w:sz w:val="28"/>
          <w:szCs w:val="28"/>
        </w:rPr>
        <w:t xml:space="preserve"> </w:t>
      </w:r>
      <w:r w:rsidRPr="0011799E">
        <w:rPr>
          <w:rFonts w:ascii="Times New Roman" w:hAnsi="Times New Roman" w:cs="Times New Roman"/>
          <w:sz w:val="28"/>
          <w:szCs w:val="28"/>
        </w:rPr>
        <w:t>согласно Федеральному закону от 22.07.2008 № 123</w:t>
      </w:r>
      <w:r w:rsidRPr="0011799E">
        <w:rPr>
          <w:rFonts w:ascii="Times New Roman" w:hAnsi="Times New Roman" w:cs="Times New Roman"/>
          <w:sz w:val="28"/>
          <w:szCs w:val="28"/>
        </w:rPr>
        <w:noBreakHyphen/>
        <w:t>ФЗ «Технический регламент о требованиях пожарной безопасности»?</w:t>
      </w:r>
    </w:p>
    <w:p w14:paraId="521D766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соответствии с классификацией пожаров по виду горючего материала какие пожары относятся к</w:t>
      </w:r>
      <w:r w:rsidR="00363F5D">
        <w:rPr>
          <w:rFonts w:ascii="Times New Roman" w:hAnsi="Times New Roman" w:cs="Times New Roman"/>
          <w:sz w:val="28"/>
          <w:szCs w:val="28"/>
        </w:rPr>
        <w:t xml:space="preserve"> </w:t>
      </w:r>
      <w:r w:rsidRPr="0011799E">
        <w:rPr>
          <w:rFonts w:ascii="Times New Roman" w:hAnsi="Times New Roman" w:cs="Times New Roman"/>
          <w:sz w:val="28"/>
          <w:szCs w:val="28"/>
        </w:rPr>
        <w:t> группе D согласно Федеральному закону от 22.07.2008 № 123</w:t>
      </w:r>
      <w:r w:rsidRPr="0011799E">
        <w:rPr>
          <w:rFonts w:ascii="Times New Roman" w:hAnsi="Times New Roman" w:cs="Times New Roman"/>
          <w:sz w:val="28"/>
          <w:szCs w:val="28"/>
        </w:rPr>
        <w:noBreakHyphen/>
        <w:t>ФЗ «Технический регламент о требованиях пожарной безопасности»?</w:t>
      </w:r>
    </w:p>
    <w:p w14:paraId="4F53647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От какого параметра не зависит разделение взрывоопасных зон на классы согласно Федеральному закону от 22.07.2008 № 123</w:t>
      </w:r>
      <w:r w:rsidRPr="0011799E">
        <w:rPr>
          <w:rFonts w:ascii="Times New Roman" w:hAnsi="Times New Roman" w:cs="Times New Roman"/>
          <w:sz w:val="28"/>
          <w:szCs w:val="28"/>
        </w:rPr>
        <w:noBreakHyphen/>
        <w:t>ФЗ «Технический регламент о требованиях пожарной безопасности»?</w:t>
      </w:r>
    </w:p>
    <w:p w14:paraId="4D4130E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классов взрывоопасных зон установлено Федеральным законом от 22.07.2008 № 123</w:t>
      </w:r>
      <w:r w:rsidRPr="0011799E">
        <w:rPr>
          <w:rFonts w:ascii="Times New Roman" w:hAnsi="Times New Roman" w:cs="Times New Roman"/>
          <w:sz w:val="28"/>
          <w:szCs w:val="28"/>
        </w:rPr>
        <w:noBreakHyphen/>
        <w:t>ФЗ «Технический регламент о требованиях пожарной безопасности»?</w:t>
      </w:r>
    </w:p>
    <w:p w14:paraId="58FDA5F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взрывоопасные зоны относятся к 0</w:t>
      </w:r>
      <w:r w:rsidRPr="0011799E">
        <w:rPr>
          <w:rFonts w:ascii="Times New Roman" w:hAnsi="Times New Roman" w:cs="Times New Roman"/>
          <w:sz w:val="28"/>
          <w:szCs w:val="28"/>
        </w:rPr>
        <w:noBreakHyphen/>
        <w:t>классу согласно Федеральному закону от 22.07.2008 № 123</w:t>
      </w:r>
      <w:r w:rsidRPr="0011799E">
        <w:rPr>
          <w:rFonts w:ascii="Times New Roman" w:hAnsi="Times New Roman" w:cs="Times New Roman"/>
          <w:sz w:val="28"/>
          <w:szCs w:val="28"/>
        </w:rPr>
        <w:noBreakHyphen/>
        <w:t>ФЗ «Технический регламент о требованиях пожарной безопасности»?</w:t>
      </w:r>
    </w:p>
    <w:p w14:paraId="15D500B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взрывоопасные зоны относятся к 1</w:t>
      </w:r>
      <w:r w:rsidRPr="0011799E">
        <w:rPr>
          <w:rFonts w:ascii="Times New Roman" w:hAnsi="Times New Roman" w:cs="Times New Roman"/>
          <w:sz w:val="28"/>
          <w:szCs w:val="28"/>
        </w:rPr>
        <w:noBreakHyphen/>
        <w:t>классу согласно Федеральному закону от 22.07.2008 № 123</w:t>
      </w:r>
      <w:r w:rsidRPr="0011799E">
        <w:rPr>
          <w:rFonts w:ascii="Times New Roman" w:hAnsi="Times New Roman" w:cs="Times New Roman"/>
          <w:sz w:val="28"/>
          <w:szCs w:val="28"/>
        </w:rPr>
        <w:noBreakHyphen/>
        <w:t>ФЗ «Технический регламент о требованиях пожарной безопасности»?</w:t>
      </w:r>
    </w:p>
    <w:p w14:paraId="2788923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lastRenderedPageBreak/>
        <w:t>Какие взрывоопасные зоны относятся ко 2</w:t>
      </w:r>
      <w:r w:rsidRPr="0011799E">
        <w:rPr>
          <w:rFonts w:ascii="Times New Roman" w:hAnsi="Times New Roman" w:cs="Times New Roman"/>
          <w:sz w:val="28"/>
          <w:szCs w:val="28"/>
        </w:rPr>
        <w:noBreakHyphen/>
        <w:t>классу согласно Федеральному закону от 22.07.2008 № 123</w:t>
      </w:r>
      <w:r w:rsidRPr="0011799E">
        <w:rPr>
          <w:rFonts w:ascii="Times New Roman" w:hAnsi="Times New Roman" w:cs="Times New Roman"/>
          <w:sz w:val="28"/>
          <w:szCs w:val="28"/>
        </w:rPr>
        <w:noBreakHyphen/>
        <w:t>ФЗ «Технический регламент о требованиях пожарной безопасности»?</w:t>
      </w:r>
    </w:p>
    <w:p w14:paraId="3D5D405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«индивидуального пожарного риска» является верным в </w:t>
      </w:r>
      <w:r w:rsidR="00363F5D">
        <w:rPr>
          <w:rFonts w:ascii="Times New Roman" w:hAnsi="Times New Roman" w:cs="Times New Roman"/>
          <w:sz w:val="28"/>
          <w:szCs w:val="28"/>
        </w:rPr>
        <w:t xml:space="preserve"> </w:t>
      </w:r>
      <w:r w:rsidRPr="0011799E">
        <w:rPr>
          <w:rFonts w:ascii="Times New Roman" w:hAnsi="Times New Roman" w:cs="Times New Roman"/>
          <w:sz w:val="28"/>
          <w:szCs w:val="28"/>
        </w:rPr>
        <w:t>соответствии с</w:t>
      </w:r>
      <w:r w:rsidR="00363F5D">
        <w:rPr>
          <w:rFonts w:ascii="Times New Roman" w:hAnsi="Times New Roman" w:cs="Times New Roman"/>
          <w:sz w:val="28"/>
          <w:szCs w:val="28"/>
        </w:rPr>
        <w:t xml:space="preserve"> </w:t>
      </w:r>
      <w:r w:rsidRPr="0011799E">
        <w:rPr>
          <w:rFonts w:ascii="Times New Roman" w:hAnsi="Times New Roman" w:cs="Times New Roman"/>
          <w:sz w:val="28"/>
          <w:szCs w:val="28"/>
        </w:rPr>
        <w:t> Федеральным законом от </w:t>
      </w:r>
      <w:r w:rsidR="00363F5D">
        <w:rPr>
          <w:rFonts w:ascii="Times New Roman" w:hAnsi="Times New Roman" w:cs="Times New Roman"/>
          <w:sz w:val="28"/>
          <w:szCs w:val="28"/>
        </w:rPr>
        <w:t xml:space="preserve"> </w:t>
      </w:r>
      <w:r w:rsidRPr="0011799E">
        <w:rPr>
          <w:rFonts w:ascii="Times New Roman" w:hAnsi="Times New Roman" w:cs="Times New Roman"/>
          <w:sz w:val="28"/>
          <w:szCs w:val="28"/>
        </w:rPr>
        <w:t>22.07.2008 № 123</w:t>
      </w:r>
      <w:r w:rsidRPr="0011799E">
        <w:rPr>
          <w:rFonts w:ascii="Times New Roman" w:hAnsi="Times New Roman" w:cs="Times New Roman"/>
          <w:sz w:val="28"/>
          <w:szCs w:val="28"/>
        </w:rPr>
        <w:noBreakHyphen/>
        <w:t>ФЗ «Технический регламент о требованиях пожарной безопасности»?</w:t>
      </w:r>
    </w:p>
    <w:p w14:paraId="3D7AEC1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к документальному оформлению состава и функциональных характеристик систем обеспечения пожарной безопасности производственных объектов установлены согласно Федеральному закону от 22.07.2008 № 123</w:t>
      </w:r>
      <w:r w:rsidRPr="0011799E">
        <w:rPr>
          <w:rFonts w:ascii="Times New Roman" w:hAnsi="Times New Roman" w:cs="Times New Roman"/>
          <w:sz w:val="28"/>
          <w:szCs w:val="28"/>
        </w:rPr>
        <w:noBreakHyphen/>
        <w:t>ФЗ «Технический регламент о требованиях пожарной безопасности»?</w:t>
      </w:r>
    </w:p>
    <w:p w14:paraId="2FC083C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какому классу следует относить взрывоопасные зоны, в которых взрывоопасная смесь газов или паров жидкостей с воздухом присутствует постоянно или хотя бы в течение одного часа, в соответствии с классификацией по частоте и длительности присутствия взрывоопасной смеси Федерального закона от 22.07.2008 № 123</w:t>
      </w:r>
      <w:r w:rsidRPr="0011799E">
        <w:rPr>
          <w:rFonts w:ascii="Times New Roman" w:hAnsi="Times New Roman" w:cs="Times New Roman"/>
          <w:sz w:val="28"/>
          <w:szCs w:val="28"/>
        </w:rPr>
        <w:noBreakHyphen/>
        <w:t>ФЗ «Технический регламент о требованиях пожарной безопасности»?</w:t>
      </w:r>
    </w:p>
    <w:p w14:paraId="078B429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нормативным актом устанавливаются требования к оформлению заключения экспертизы промышленной безопасности опасного производственного объекта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0485FBD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из перечисленных не входит в обязанности руководителя организации, проводящей экспертизу промышленной безопасности, согласно Федеральному закону от</w:t>
      </w:r>
      <w:r w:rsidR="00280D5D">
        <w:rPr>
          <w:rFonts w:ascii="Times New Roman" w:hAnsi="Times New Roman" w:cs="Times New Roman"/>
          <w:sz w:val="28"/>
          <w:szCs w:val="28"/>
        </w:rPr>
        <w:t xml:space="preserve"> </w:t>
      </w:r>
      <w:r w:rsidRPr="0011799E">
        <w:rPr>
          <w:rFonts w:ascii="Times New Roman" w:hAnsi="Times New Roman" w:cs="Times New Roman"/>
          <w:sz w:val="28"/>
          <w:szCs w:val="28"/>
        </w:rPr>
        <w:t> 21.07.1997 № 116</w:t>
      </w:r>
      <w:r w:rsidRPr="0011799E">
        <w:rPr>
          <w:rFonts w:ascii="Times New Roman" w:hAnsi="Times New Roman" w:cs="Times New Roman"/>
          <w:sz w:val="28"/>
          <w:szCs w:val="28"/>
        </w:rPr>
        <w:noBreakHyphen/>
        <w:t>ФЗ</w:t>
      </w:r>
      <w:r w:rsidR="00280D5D">
        <w:rPr>
          <w:rFonts w:ascii="Times New Roman" w:hAnsi="Times New Roman" w:cs="Times New Roman"/>
          <w:sz w:val="28"/>
          <w:szCs w:val="28"/>
        </w:rPr>
        <w:t xml:space="preserve"> </w:t>
      </w:r>
      <w:r w:rsidRPr="0011799E">
        <w:rPr>
          <w:rFonts w:ascii="Times New Roman" w:hAnsi="Times New Roman" w:cs="Times New Roman"/>
          <w:sz w:val="28"/>
          <w:szCs w:val="28"/>
        </w:rPr>
        <w:t> «О промышленной безопасности опасных производственных объектов»?</w:t>
      </w:r>
    </w:p>
    <w:p w14:paraId="231B12F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организация осуществляет ведение реестра заключений экспертизы промышленной безопасности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60B264F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lastRenderedPageBreak/>
        <w:t>Какое из перечисленных определений соответствует понятию «промышленная безопасность опасных производственных объектов»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36D93C0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регистрации опасных производственных объектов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46E033D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какому классу опасности относятся опасные производственные объекты чрезвычайно высокой опасности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223125B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какому классу опасности относятся опасные производственные объекты высокой опасности согласно Федеральному закону от</w:t>
      </w:r>
      <w:r w:rsidR="00280D5D">
        <w:rPr>
          <w:rFonts w:ascii="Times New Roman" w:hAnsi="Times New Roman" w:cs="Times New Roman"/>
          <w:sz w:val="28"/>
          <w:szCs w:val="28"/>
        </w:rPr>
        <w:t xml:space="preserve"> </w:t>
      </w:r>
      <w:r w:rsidRPr="0011799E">
        <w:rPr>
          <w:rFonts w:ascii="Times New Roman" w:hAnsi="Times New Roman" w:cs="Times New Roman"/>
          <w:sz w:val="28"/>
          <w:szCs w:val="28"/>
        </w:rPr>
        <w:t>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5280547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Когда осуществляется присвоение класса опасности опасному производственному объекту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2036210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Руководитель какой организации несет ответственность за полноту и достоверность сведений, представленных для регистрации в государственном реестре опасных производственных объектов, согласно Федеральному закону от</w:t>
      </w:r>
      <w:r w:rsidR="00280D5D">
        <w:rPr>
          <w:rFonts w:ascii="Times New Roman" w:hAnsi="Times New Roman" w:cs="Times New Roman"/>
          <w:sz w:val="28"/>
          <w:szCs w:val="28"/>
        </w:rPr>
        <w:t xml:space="preserve"> </w:t>
      </w:r>
      <w:r w:rsidRPr="0011799E">
        <w:rPr>
          <w:rFonts w:ascii="Times New Roman" w:hAnsi="Times New Roman" w:cs="Times New Roman"/>
          <w:sz w:val="28"/>
          <w:szCs w:val="28"/>
        </w:rPr>
        <w:t> 21.07.1997 № 116</w:t>
      </w:r>
      <w:r w:rsidRPr="0011799E">
        <w:rPr>
          <w:rFonts w:ascii="Times New Roman" w:hAnsi="Times New Roman" w:cs="Times New Roman"/>
          <w:sz w:val="28"/>
          <w:szCs w:val="28"/>
        </w:rPr>
        <w:noBreakHyphen/>
        <w:t>ФЗ </w:t>
      </w:r>
      <w:r w:rsidR="00280D5D">
        <w:rPr>
          <w:rFonts w:ascii="Times New Roman" w:hAnsi="Times New Roman" w:cs="Times New Roman"/>
          <w:sz w:val="28"/>
          <w:szCs w:val="28"/>
        </w:rPr>
        <w:t xml:space="preserve"> </w:t>
      </w:r>
      <w:r w:rsidRPr="0011799E">
        <w:rPr>
          <w:rFonts w:ascii="Times New Roman" w:hAnsi="Times New Roman" w:cs="Times New Roman"/>
          <w:sz w:val="28"/>
          <w:szCs w:val="28"/>
        </w:rPr>
        <w:t>«О промышленной безопасности опасных производственных объектов»?</w:t>
      </w:r>
    </w:p>
    <w:p w14:paraId="579E7079" w14:textId="3B4A00A2"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«требований промышленной безопасности» является верным согласно Федеральному закону от </w:t>
      </w:r>
      <w:r w:rsidR="00280D5D">
        <w:rPr>
          <w:rFonts w:ascii="Times New Roman" w:hAnsi="Times New Roman" w:cs="Times New Roman"/>
          <w:sz w:val="28"/>
          <w:szCs w:val="28"/>
        </w:rPr>
        <w:t xml:space="preserve"> </w:t>
      </w:r>
      <w:r w:rsidRPr="0011799E">
        <w:rPr>
          <w:rFonts w:ascii="Times New Roman" w:hAnsi="Times New Roman" w:cs="Times New Roman"/>
          <w:sz w:val="28"/>
          <w:szCs w:val="28"/>
        </w:rPr>
        <w:t>21.07.1997 №</w:t>
      </w:r>
      <w:r w:rsidR="000A5E97">
        <w:rPr>
          <w:rFonts w:ascii="Times New Roman" w:hAnsi="Times New Roman" w:cs="Times New Roman"/>
          <w:sz w:val="28"/>
          <w:szCs w:val="28"/>
        </w:rPr>
        <w:t xml:space="preserve"> </w:t>
      </w:r>
      <w:r w:rsidRPr="0011799E">
        <w:rPr>
          <w:rFonts w:ascii="Times New Roman" w:hAnsi="Times New Roman" w:cs="Times New Roman"/>
          <w:sz w:val="28"/>
          <w:szCs w:val="28"/>
        </w:rPr>
        <w:t>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744DA4C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Что из перечисленного не относится к видам деятельности в области промышленной безопасности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61B64EF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lastRenderedPageBreak/>
        <w:t>Какие требования предъявляются к разработке документации на техническое перевооружение опасного производственного объекта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 если техническое перевооружение осуществляется одновременно с его реконструкцией?</w:t>
      </w:r>
    </w:p>
    <w:p w14:paraId="29FF2A5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определений «декларирования соответствия» в соответствии с Федеральным законом от 27.12.2002 № 184</w:t>
      </w:r>
      <w:r w:rsidRPr="0011799E">
        <w:rPr>
          <w:rFonts w:ascii="Times New Roman" w:hAnsi="Times New Roman" w:cs="Times New Roman"/>
          <w:sz w:val="28"/>
          <w:szCs w:val="28"/>
        </w:rPr>
        <w:noBreakHyphen/>
        <w:t>ФЗ «О техническом регулировании» является верным?</w:t>
      </w:r>
    </w:p>
    <w:p w14:paraId="3D07838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определений «декларации о соответствии» согласно Федеральному закону от 27.12.2002 № 184</w:t>
      </w:r>
      <w:r w:rsidRPr="0011799E">
        <w:rPr>
          <w:rFonts w:ascii="Times New Roman" w:hAnsi="Times New Roman" w:cs="Times New Roman"/>
          <w:sz w:val="28"/>
          <w:szCs w:val="28"/>
        </w:rPr>
        <w:noBreakHyphen/>
        <w:t>ФЗ «О техническом регулировании» является верным?</w:t>
      </w:r>
    </w:p>
    <w:p w14:paraId="644D8F8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определений «сертификата соответствия» является верным согласно Федеральному закону от 27.12.2002 № 184</w:t>
      </w:r>
      <w:r w:rsidRPr="0011799E">
        <w:rPr>
          <w:rFonts w:ascii="Times New Roman" w:hAnsi="Times New Roman" w:cs="Times New Roman"/>
          <w:sz w:val="28"/>
          <w:szCs w:val="28"/>
        </w:rPr>
        <w:noBreakHyphen/>
        <w:t>ФЗ «О техническом регулировании»?</w:t>
      </w:r>
    </w:p>
    <w:p w14:paraId="0E893FA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какую продукцию выдается сертификат соответствия согласно Федеральному закону от 27.12.2002 № 184</w:t>
      </w:r>
      <w:r w:rsidRPr="0011799E">
        <w:rPr>
          <w:rFonts w:ascii="Times New Roman" w:hAnsi="Times New Roman" w:cs="Times New Roman"/>
          <w:sz w:val="28"/>
          <w:szCs w:val="28"/>
        </w:rPr>
        <w:noBreakHyphen/>
        <w:t>ФЗ «О техническом регулировании»?</w:t>
      </w:r>
    </w:p>
    <w:p w14:paraId="425C00A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срок действия сертификата соответствия на продукцию установлен Федеральным законом от 27.12.2002 № 184</w:t>
      </w:r>
      <w:r w:rsidRPr="0011799E">
        <w:rPr>
          <w:rFonts w:ascii="Times New Roman" w:hAnsi="Times New Roman" w:cs="Times New Roman"/>
          <w:sz w:val="28"/>
          <w:szCs w:val="28"/>
        </w:rPr>
        <w:noBreakHyphen/>
        <w:t>ФЗ «О техническом регулировании»?</w:t>
      </w:r>
    </w:p>
    <w:p w14:paraId="5E91BA5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лишении какого права заключается дисквалификация физического лица в сфере проведения экспертизы промышленной безопасности опасных производственных объектов согласно Федеральному закону от 30.12.2001 № 195</w:t>
      </w:r>
      <w:r w:rsidRPr="0011799E">
        <w:rPr>
          <w:rFonts w:ascii="Times New Roman" w:hAnsi="Times New Roman" w:cs="Times New Roman"/>
          <w:sz w:val="28"/>
          <w:szCs w:val="28"/>
        </w:rPr>
        <w:noBreakHyphen/>
        <w:t>ФЗ «Кодекс Российской Федерации об административных правонарушениях»?</w:t>
      </w:r>
    </w:p>
    <w:p w14:paraId="17A78EB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какой срок устанавливается дисквалификация на право проведения экспертизы промышленной безопасности опасных производственных объектов согласно Федеральному закону от 30.12.2001 № 195</w:t>
      </w:r>
      <w:r w:rsidRPr="0011799E">
        <w:rPr>
          <w:rFonts w:ascii="Times New Roman" w:hAnsi="Times New Roman" w:cs="Times New Roman"/>
          <w:sz w:val="28"/>
          <w:szCs w:val="28"/>
        </w:rPr>
        <w:noBreakHyphen/>
        <w:t>ФЗ «Кодекс Российской Федерации об административных правонарушениях»?</w:t>
      </w:r>
    </w:p>
    <w:p w14:paraId="121B429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lastRenderedPageBreak/>
        <w:t>Какое наказание для юридических лиц влечет дача заведомо ложного заключения экспертизы промышленной безопасности, если это действие не содержит уголовно наказуемого деяния, согласно Федеральному закону от</w:t>
      </w:r>
      <w:r w:rsidR="00280D5D">
        <w:rPr>
          <w:rFonts w:ascii="Times New Roman" w:hAnsi="Times New Roman" w:cs="Times New Roman"/>
          <w:sz w:val="28"/>
          <w:szCs w:val="28"/>
        </w:rPr>
        <w:t xml:space="preserve"> </w:t>
      </w:r>
      <w:r w:rsidRPr="0011799E">
        <w:rPr>
          <w:rFonts w:ascii="Times New Roman" w:hAnsi="Times New Roman" w:cs="Times New Roman"/>
          <w:sz w:val="28"/>
          <w:szCs w:val="28"/>
        </w:rPr>
        <w:t> 30.12.2001 № 195</w:t>
      </w:r>
      <w:r w:rsidRPr="0011799E">
        <w:rPr>
          <w:rFonts w:ascii="Times New Roman" w:hAnsi="Times New Roman" w:cs="Times New Roman"/>
          <w:sz w:val="28"/>
          <w:szCs w:val="28"/>
        </w:rPr>
        <w:noBreakHyphen/>
        <w:t>ФЗ </w:t>
      </w:r>
      <w:r w:rsidR="00280D5D">
        <w:rPr>
          <w:rFonts w:ascii="Times New Roman" w:hAnsi="Times New Roman" w:cs="Times New Roman"/>
          <w:sz w:val="28"/>
          <w:szCs w:val="28"/>
        </w:rPr>
        <w:t xml:space="preserve"> </w:t>
      </w:r>
      <w:r w:rsidRPr="0011799E">
        <w:rPr>
          <w:rFonts w:ascii="Times New Roman" w:hAnsi="Times New Roman" w:cs="Times New Roman"/>
          <w:sz w:val="28"/>
          <w:szCs w:val="28"/>
        </w:rPr>
        <w:t>«Кодекс Российской Федерации об административных правонарушениях»?</w:t>
      </w:r>
    </w:p>
    <w:p w14:paraId="3AD6B6E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Что понимается под грубым нарушением требований промышленной безопасности опасных производственных объектов согласно Федеральному закону от </w:t>
      </w:r>
      <w:r w:rsidR="00280D5D">
        <w:rPr>
          <w:rFonts w:ascii="Times New Roman" w:hAnsi="Times New Roman" w:cs="Times New Roman"/>
          <w:sz w:val="28"/>
          <w:szCs w:val="28"/>
        </w:rPr>
        <w:t xml:space="preserve"> </w:t>
      </w:r>
      <w:r w:rsidRPr="0011799E">
        <w:rPr>
          <w:rFonts w:ascii="Times New Roman" w:hAnsi="Times New Roman" w:cs="Times New Roman"/>
          <w:sz w:val="28"/>
          <w:szCs w:val="28"/>
        </w:rPr>
        <w:t>30.12.2001 № 195</w:t>
      </w:r>
      <w:r w:rsidRPr="0011799E">
        <w:rPr>
          <w:rFonts w:ascii="Times New Roman" w:hAnsi="Times New Roman" w:cs="Times New Roman"/>
          <w:sz w:val="28"/>
          <w:szCs w:val="28"/>
        </w:rPr>
        <w:noBreakHyphen/>
        <w:t>ФЗ</w:t>
      </w:r>
      <w:r w:rsidR="00280D5D">
        <w:rPr>
          <w:rFonts w:ascii="Times New Roman" w:hAnsi="Times New Roman" w:cs="Times New Roman"/>
          <w:sz w:val="28"/>
          <w:szCs w:val="28"/>
        </w:rPr>
        <w:t xml:space="preserve"> </w:t>
      </w:r>
      <w:r w:rsidRPr="0011799E">
        <w:rPr>
          <w:rFonts w:ascii="Times New Roman" w:hAnsi="Times New Roman" w:cs="Times New Roman"/>
          <w:sz w:val="28"/>
          <w:szCs w:val="28"/>
        </w:rPr>
        <w:t> «Кодекс Российской Федерации об административных правонарушениях»?</w:t>
      </w:r>
    </w:p>
    <w:p w14:paraId="5A34B00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какому виду ответственности привлекаются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Федеральным законом от 30.12.2001 № 195</w:t>
      </w:r>
      <w:r w:rsidRPr="0011799E">
        <w:rPr>
          <w:rFonts w:ascii="Times New Roman" w:hAnsi="Times New Roman" w:cs="Times New Roman"/>
          <w:sz w:val="28"/>
          <w:szCs w:val="28"/>
        </w:rPr>
        <w:noBreakHyphen/>
        <w:t>ФЗ «Кодекс Российской Федерации об административных правонарушениях»?</w:t>
      </w:r>
    </w:p>
    <w:p w14:paraId="32513DF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какие виды подразделяются факельные установки по конструктивным особенностям согласно «Руководству по безопасности факельных систем», утвержденному приказом Ростехнадзора от 26.12.2012 № 779?</w:t>
      </w:r>
    </w:p>
    <w:p w14:paraId="71C3865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потребителям какой категории по надежности электроснабжения относятся электроприемники факельных систем (устройства контроля пламени, запальные устройства и средства контроля, измерения и автоматики) согласно «Руководству по безопасности факельных систем», утвержденному приказом Ростехнадзора от 26.12.2012 № 779?</w:t>
      </w:r>
    </w:p>
    <w:p w14:paraId="7504E43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факельных систем для сжигания или сбора и последующего использования сбросов горючих газов и паров не предусмотрен «Руководством по безопасности факельных систем», утвержденным приказом Ростехнадзора от 26.12.2012 № 779?</w:t>
      </w:r>
    </w:p>
    <w:p w14:paraId="57B3BF2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lastRenderedPageBreak/>
        <w:t>Какие газы не используются для предупреждения образования в факельной системе взрывоопасной смеси согласно «Руководству по безопасности факельных систем», утвержденному приказом Ростехнадзора от 26.12.2012 № 779?</w:t>
      </w:r>
    </w:p>
    <w:p w14:paraId="25B9761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содержание кислорода в продувочных и сбрасываемых газах и парах, в том числе в газах сложного состава, согласно «Руководству по безопасности факельных систем», утвержденному приказом Ростехнадзора от 26.12.2012 № 779?</w:t>
      </w:r>
    </w:p>
    <w:p w14:paraId="56F517C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максимальное содержание кислорода допускается в водороде, ацетилене, этилене, окиси углерода и смесях этих быстрогорящих газов при их сбросах в факельную систему согласно «Руководству по безопасности факельных систем», утвержденному приказом Ростехнадзора от 26.12.2012 № 779?</w:t>
      </w:r>
    </w:p>
    <w:p w14:paraId="139E97B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температура сбрасываемых паров и газов на выходе из технологической установки для факельной системы с установкой сбора углеводородных газов и паров согласно «Руководству по безопасности факельных систем», утвержденному приказом Ростехнадзора от 26.12.2012 № 779?</w:t>
      </w:r>
    </w:p>
    <w:p w14:paraId="46303B6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объемном содержании инертных газов сбрасываемые горючие газы и пары не рекомендуется подавать на сжигание в факельную систему согласно «Руководству по безопасности факельных систем», утвержденному приказом Ростехнадзора от 26.12.2012 № 779?</w:t>
      </w:r>
    </w:p>
    <w:p w14:paraId="4364918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объемном содержании сероводорода сбрасываемые горючие газы и пары не рекомендуется подавать на сжигание в общую и отдельную факельную систему согласно «Руководству по безопасности факельных систем», утвержденному приказом Ростехнадзора от 26.12.2012 № 779?</w:t>
      </w:r>
    </w:p>
    <w:p w14:paraId="0430969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максимально допустимые потери давления в факельных системах, в которые направляются аварийные сбросы газов и паров, при максимальном сбросе установлены «Руководством по безопасности факельных систем», утвержденным приказом Ростехнадзора от 26.12.2012 № 779?</w:t>
      </w:r>
    </w:p>
    <w:p w14:paraId="570E7D9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lastRenderedPageBreak/>
        <w:t>Какую величину не должны превышать потери давления при максимальном сбросе в факельных системах с установкой сбора углеводородных газов и паров на участке от технологической установки до выхода из оголовка факельного ствола согласно «Руководству по безопасности факельных систем», утвержденному приказом Ростехнадзора от 26.12.2012 № 779?</w:t>
      </w:r>
    </w:p>
    <w:p w14:paraId="61F5F0E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случаях применяют упрощенную факельную систему согласно «Руководству по безопасности факельных систем», утвержденному приказом Ростехнадзора от 26.12.2012 № 779?</w:t>
      </w:r>
    </w:p>
    <w:p w14:paraId="332804A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какой плотности горючего газа по отношению к плотности воздуха не рекомендуется его сброс в атмосферу через сбросную трубу согласно «Руководству по безопасности факельных систем», утвержденному приказом Ростехнадзора от 26.12.2012 № 779?</w:t>
      </w:r>
    </w:p>
    <w:p w14:paraId="2147EEC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допускается направлять в общую факельную систему сбросы горючих газов и паров, содержащих вещества I и II классов опасности (кроме бензола), согласно «Руководству по безопасности факельных систем», утвержденному приказом Ростехнадзора от 26.12.2012 № 779?</w:t>
      </w:r>
    </w:p>
    <w:p w14:paraId="5FA0669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факельных коллекторов и факельных установок следует предусматривать для общих факельных систем для обеспечения безостановочной работы согласно «Руководству по безопасности факельных систем», утвержденному приказом Ростехнадзора от 26.12.2012 № 779?</w:t>
      </w:r>
    </w:p>
    <w:p w14:paraId="278D8DD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требований к </w:t>
      </w:r>
      <w:r w:rsidR="003009D1">
        <w:rPr>
          <w:rFonts w:ascii="Times New Roman" w:hAnsi="Times New Roman" w:cs="Times New Roman"/>
          <w:sz w:val="28"/>
          <w:szCs w:val="28"/>
        </w:rPr>
        <w:t xml:space="preserve"> </w:t>
      </w:r>
      <w:r w:rsidRPr="0011799E">
        <w:rPr>
          <w:rFonts w:ascii="Times New Roman" w:hAnsi="Times New Roman" w:cs="Times New Roman"/>
          <w:sz w:val="28"/>
          <w:szCs w:val="28"/>
        </w:rPr>
        <w:t>факельным коллекторам и </w:t>
      </w:r>
      <w:r w:rsidR="003009D1">
        <w:rPr>
          <w:rFonts w:ascii="Times New Roman" w:hAnsi="Times New Roman" w:cs="Times New Roman"/>
          <w:sz w:val="28"/>
          <w:szCs w:val="28"/>
        </w:rPr>
        <w:t xml:space="preserve"> </w:t>
      </w:r>
      <w:r w:rsidRPr="0011799E">
        <w:rPr>
          <w:rFonts w:ascii="Times New Roman" w:hAnsi="Times New Roman" w:cs="Times New Roman"/>
          <w:sz w:val="28"/>
          <w:szCs w:val="28"/>
        </w:rPr>
        <w:t>трубопроводам указано неверно и</w:t>
      </w:r>
      <w:r w:rsidR="003009D1">
        <w:rPr>
          <w:rFonts w:ascii="Times New Roman" w:hAnsi="Times New Roman" w:cs="Times New Roman"/>
          <w:sz w:val="28"/>
          <w:szCs w:val="28"/>
        </w:rPr>
        <w:t xml:space="preserve"> </w:t>
      </w:r>
      <w:r w:rsidRPr="0011799E">
        <w:rPr>
          <w:rFonts w:ascii="Times New Roman" w:hAnsi="Times New Roman" w:cs="Times New Roman"/>
          <w:sz w:val="28"/>
          <w:szCs w:val="28"/>
        </w:rPr>
        <w:t> противоречит «Руководству по безопасности факельных систем», утвержденному приказом Ростехнадзора от 26.12.2012 № 779?</w:t>
      </w:r>
    </w:p>
    <w:p w14:paraId="7C8683A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каким уклоном в сторону сепараторов необходимо прокладывать факельные коллекторы и трубопроводы согласно «Руководству по безопасности факельных систем», утвержденному приказом Ростехнадзора от 26.12.2012 № 77?</w:t>
      </w:r>
    </w:p>
    <w:p w14:paraId="4F74CF9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каком условии должна осуществляться установка факельного сепаратора и насоса по отношению друг к другу согласно «Руководству </w:t>
      </w:r>
      <w:r w:rsidRPr="0011799E">
        <w:rPr>
          <w:rFonts w:ascii="Times New Roman" w:hAnsi="Times New Roman" w:cs="Times New Roman"/>
          <w:sz w:val="28"/>
          <w:szCs w:val="28"/>
        </w:rPr>
        <w:lastRenderedPageBreak/>
        <w:t>по безопасности факельных систем», утвержденному приказом Ростехнадзора от 26.12.2012 № 779?</w:t>
      </w:r>
    </w:p>
    <w:p w14:paraId="4F4CC9D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какому показателю определяется диаметр всасывающего трубопровода насоса факельной установки согласно «Руководству по безопасности факельных систем», утвержденному приказом Ростехнадзора от 26.12.2012 № 779?</w:t>
      </w:r>
    </w:p>
    <w:p w14:paraId="4FE926B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местах на трубопроводах сбрасываемых газов и паров факельных установок не рекомендуется размещать фланцевые соединения согласно «Руководству по безопасности факельных систем», утвержденному приказом Ростехнадзора от 26.12.2012 № 779?</w:t>
      </w:r>
    </w:p>
    <w:p w14:paraId="3E7EDE8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перечисленных элементов не предусматривается конструкцией факельной установки согласно «Руководству по безопасности факельных систем», утвержденному приказом Ростехнадзора от 26.12.2012 № 779?</w:t>
      </w:r>
    </w:p>
    <w:p w14:paraId="242B7C5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рекомендуется значение соотношения скорости сброса к скорости звука, при котором обеспечивается интенсивное смешение с воздухом и необходимая полнота сгорания сбрасываемых углеводородных газов и паров, согласно «Руководству по безопасности факельных систем», утвержденному приказом Ростехнадзора от 26.12.2012 № 779?</w:t>
      </w:r>
    </w:p>
    <w:p w14:paraId="334D0DC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От какого параметра зависит число дежурных горелок с запальниками на факельном оголовке согласно «Руководству по безопасности факельных систем», утвержденному приказом Ростехнадзора от 26.12.2012 № 779?</w:t>
      </w:r>
    </w:p>
    <w:p w14:paraId="2E15BF9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расчетом определяется высота факельного ствола согласно «Руководству по безопасности факельных систем», утвержденному приказом Ростехнадзора от 26.12.2012 № 779?</w:t>
      </w:r>
    </w:p>
    <w:p w14:paraId="1364D8B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устройство должно быть установлено перед факельным стволом в целях предупреждения подсоса воздуха в факельный коллектор (трубопровод) согласно «Руководству по безопасности факельных систем», утвержденному приказом Ростехнадзора от 26.12.2012 № 779?</w:t>
      </w:r>
    </w:p>
    <w:p w14:paraId="1EDA561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lastRenderedPageBreak/>
        <w:t>Какое их перечисленных требований к оснащению сепаратора, устанавливаемого перед факельным стволом, указано неверно и противоречит «Руководству по безопасности факельных систем», утвержденному приказом Ростехнадзора от 26.12.2012 № 779?</w:t>
      </w:r>
    </w:p>
    <w:p w14:paraId="3925B55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какой стороне, при наличии двух и более факельных стволов, следует располагать лестницы на факельных стволах для обеспечения безопасности ремонта и обслуживания факельных оголовков согласно «Руководству по безопасности факельных систем», утвержденному приказом Ростехнадзора от 26.12.2012 № 779?</w:t>
      </w:r>
    </w:p>
    <w:p w14:paraId="76AB275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число проходов должно быть в ограждении территории вокруг факельных стволов согласно «Руководству по безопасности факельных систем», утвержденному приказом Ростехнадзора от 26.12.2012 № 779?</w:t>
      </w:r>
    </w:p>
    <w:p w14:paraId="1F11392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Рекомендуется ли размещать насосы и сепараторы в зоне ограждения факельного ствола согласно «Руководству по безопасности факельных систем», утвержденному приказом Ростехнадзора от 26.12.2012 № 779?</w:t>
      </w:r>
    </w:p>
    <w:p w14:paraId="72CA737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перечисленных параметров не подлежит регистрации с помощью технических средств факельной системы согласно «Руководству по безопасности факельных систем», утвержденному приказом Ростехнадзора от 26.12.2012 № 779?</w:t>
      </w:r>
    </w:p>
    <w:p w14:paraId="5BBBB3E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классификация предохранительных клапанов по типу уплотнения подвижных элементов является верной согласно ГОСТ 31294</w:t>
      </w:r>
      <w:r w:rsidRPr="0011799E">
        <w:rPr>
          <w:rFonts w:ascii="Times New Roman" w:hAnsi="Times New Roman" w:cs="Times New Roman"/>
          <w:sz w:val="28"/>
          <w:szCs w:val="28"/>
        </w:rPr>
        <w:noBreakHyphen/>
        <w:t>2005 «Межгосударственный стандарт. Клапаны предохранительные прямого действия. Общие технические условия», утвержденному приказом Ростехрегулирования от 28.04.2008 № 91</w:t>
      </w:r>
      <w:r w:rsidRPr="0011799E">
        <w:rPr>
          <w:rFonts w:ascii="Times New Roman" w:hAnsi="Times New Roman" w:cs="Times New Roman"/>
          <w:sz w:val="28"/>
          <w:szCs w:val="28"/>
        </w:rPr>
        <w:noBreakHyphen/>
        <w:t>ст?</w:t>
      </w:r>
    </w:p>
    <w:p w14:paraId="4AF2914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превышении каких среднеквадратических значений виброскорости на подшипниковых опорах, с учетом поправочных коэффициентов, зависящих от конструктивных особенностей центрифуг, эксплуатация центрифуг всех типов (кроме трубчатых) должна быть прекращена в соответствии </w:t>
      </w:r>
      <w:r w:rsidRPr="0011799E">
        <w:rPr>
          <w:rFonts w:ascii="Times New Roman" w:hAnsi="Times New Roman" w:cs="Times New Roman"/>
          <w:sz w:val="28"/>
          <w:szCs w:val="28"/>
        </w:rPr>
        <w:lastRenderedPageBreak/>
        <w:t>с ГОСТ 31836</w:t>
      </w:r>
      <w:r w:rsidRPr="0011799E">
        <w:rPr>
          <w:rFonts w:ascii="Times New Roman" w:hAnsi="Times New Roman" w:cs="Times New Roman"/>
          <w:sz w:val="28"/>
          <w:szCs w:val="28"/>
        </w:rPr>
        <w:noBreakHyphen/>
        <w:t>2012 «Межгосударственный стандарт. Центрифуги промышленные. Требования безопасности. Методы испытаний», утвержденным приказом Федерального агентства по техническому регулированию и метрологии от 21.11.2012 № 993</w:t>
      </w:r>
      <w:r w:rsidRPr="0011799E">
        <w:rPr>
          <w:rFonts w:ascii="Times New Roman" w:hAnsi="Times New Roman" w:cs="Times New Roman"/>
          <w:sz w:val="28"/>
          <w:szCs w:val="28"/>
        </w:rPr>
        <w:noBreakHyphen/>
        <w:t>ст?</w:t>
      </w:r>
    </w:p>
    <w:p w14:paraId="56BCD04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превышении каких среднеквадратических значений виброскорости на подшипниковых опорах, с учетом поправочных коэффициентов, зависящих от конструктивных особенностей центрифуг, эксплуатация трубчатых центрифуг должна быть прекращена в соответствии с ГОСТ 31836</w:t>
      </w:r>
      <w:r w:rsidRPr="0011799E">
        <w:rPr>
          <w:rFonts w:ascii="Times New Roman" w:hAnsi="Times New Roman" w:cs="Times New Roman"/>
          <w:sz w:val="28"/>
          <w:szCs w:val="28"/>
        </w:rPr>
        <w:noBreakHyphen/>
        <w:t>2012 «Межгосударственный стандарт. Центрифуги промышленные. Требования безопасности. Методы испытаний», утвержденным приказом Федерального агентства по техническому регулированию и метрологии от 21.11.2012 № 993</w:t>
      </w:r>
      <w:r w:rsidRPr="0011799E">
        <w:rPr>
          <w:rFonts w:ascii="Times New Roman" w:hAnsi="Times New Roman" w:cs="Times New Roman"/>
          <w:sz w:val="28"/>
          <w:szCs w:val="28"/>
        </w:rPr>
        <w:noBreakHyphen/>
        <w:t>ст?</w:t>
      </w:r>
    </w:p>
    <w:p w14:paraId="248FDC9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в соответствии с ГОСТ 31836</w:t>
      </w:r>
      <w:r w:rsidRPr="0011799E">
        <w:rPr>
          <w:rFonts w:ascii="Times New Roman" w:hAnsi="Times New Roman" w:cs="Times New Roman"/>
          <w:sz w:val="28"/>
          <w:szCs w:val="28"/>
        </w:rPr>
        <w:noBreakHyphen/>
        <w:t>2012 «Межгосударственный стандарт. Центрифуги промышленные. Требования безопасности. Методы испытаний», утвержденным приказом Федерального агентства по техническому регулированию и метрологии от 21.11.2012 № 993</w:t>
      </w:r>
      <w:r w:rsidRPr="0011799E">
        <w:rPr>
          <w:rFonts w:ascii="Times New Roman" w:hAnsi="Times New Roman" w:cs="Times New Roman"/>
          <w:sz w:val="28"/>
          <w:szCs w:val="28"/>
        </w:rPr>
        <w:noBreakHyphen/>
        <w:t>ст, должен осуществляться пуск герметизированных центрифуг?</w:t>
      </w:r>
    </w:p>
    <w:p w14:paraId="3E0E2C5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максимальная температура разрешена на рукоятках и органах управления центрифуг в соответствии с ГОСТ 31836</w:t>
      </w:r>
      <w:r w:rsidRPr="0011799E">
        <w:rPr>
          <w:rFonts w:ascii="Times New Roman" w:hAnsi="Times New Roman" w:cs="Times New Roman"/>
          <w:sz w:val="28"/>
          <w:szCs w:val="28"/>
        </w:rPr>
        <w:noBreakHyphen/>
        <w:t>2012 «Межгосударственный стандарт. Центрифуги промышленные. Требования безопасности. Методы испытаний», утвержденным приказом Федерального агентства по техническому регулированию и метрологии от 21.11.2012 № 993</w:t>
      </w:r>
      <w:r w:rsidRPr="0011799E">
        <w:rPr>
          <w:rFonts w:ascii="Times New Roman" w:hAnsi="Times New Roman" w:cs="Times New Roman"/>
          <w:sz w:val="28"/>
          <w:szCs w:val="28"/>
        </w:rPr>
        <w:noBreakHyphen/>
        <w:t>ст?</w:t>
      </w:r>
    </w:p>
    <w:p w14:paraId="40C7511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какой из перечисленных ситуаций системы автоматического управления и противоаварийной защиты центрифуг должны обеспечивать отключение главного привода в соответствии с ГОСТ 31836</w:t>
      </w:r>
      <w:r w:rsidRPr="0011799E">
        <w:rPr>
          <w:rFonts w:ascii="Times New Roman" w:hAnsi="Times New Roman" w:cs="Times New Roman"/>
          <w:sz w:val="28"/>
          <w:szCs w:val="28"/>
        </w:rPr>
        <w:noBreakHyphen/>
        <w:t>2012 «Межгосударственный стандарт. Центрифуги промышленные. Требования безопасности. Методы испытаний», утвержденным приказом Федерального агентства по техническому регулированию и метрологии от 21.11.2012 № 993</w:t>
      </w:r>
      <w:r w:rsidRPr="0011799E">
        <w:rPr>
          <w:rFonts w:ascii="Times New Roman" w:hAnsi="Times New Roman" w:cs="Times New Roman"/>
          <w:sz w:val="28"/>
          <w:szCs w:val="28"/>
        </w:rPr>
        <w:noBreakHyphen/>
        <w:t>ст?</w:t>
      </w:r>
    </w:p>
    <w:p w14:paraId="397E5FC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lastRenderedPageBreak/>
        <w:t>Какой класс опасности устанавливается в случае, если для опасного производственного объекта по критериям, установленным в Федеральном законе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 установлены разные классы опасности (за исключением опасных производственных объектов, на которых ведутся горные работы и работы по обогащению полезных ископаемых и опасных производственных объектов, на которых осуществляется хранение и переработка растительного сырья)?</w:t>
      </w:r>
    </w:p>
    <w:p w14:paraId="402E3F1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класс опасности устанавливается в случае, если опасный производственный объект, для которого в соответствии с Федеральным законом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 должен быть установлен II, III или IV класс опасности, расположен на землях особо охраняемых природных территорий, континентальном шельфе Российской Федерации, во внутренних морских водах, в территориальном море или прилежащей зоне Российской Федерации, на искусственном земельном участке, созданном на водном объекте, находящемся в федеральной собственности (за исключением опасных производственных объектов, на которых осуществляется хранение и переработка растительного сырья)?</w:t>
      </w:r>
    </w:p>
    <w:p w14:paraId="4938679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какой ширине допускается контролировать основной металл только на концевых участках по всему периметру, если листовой или рулонный прокат и труба прошли предварительный 100%</w:t>
      </w:r>
      <w:r w:rsidRPr="0011799E">
        <w:rPr>
          <w:rFonts w:ascii="Times New Roman" w:hAnsi="Times New Roman" w:cs="Times New Roman"/>
          <w:sz w:val="28"/>
          <w:szCs w:val="28"/>
        </w:rPr>
        <w:noBreakHyphen/>
        <w:t>ный неразрушающий контроль, согласно ГОСТ 31447</w:t>
      </w:r>
      <w:r w:rsidRPr="0011799E">
        <w:rPr>
          <w:rFonts w:ascii="Times New Roman" w:hAnsi="Times New Roman" w:cs="Times New Roman"/>
          <w:sz w:val="28"/>
          <w:szCs w:val="28"/>
        </w:rPr>
        <w:noBreakHyphen/>
        <w:t>2012 «Межгосударственный стандарт. Трубы стальные сварные для магистральных газопроводов, нефтепроводов и нефтепродуктопроводов. Технические условия», введенному в действие приказом Росстандарта от 05.06.2013 № 133</w:t>
      </w:r>
      <w:r w:rsidRPr="0011799E">
        <w:rPr>
          <w:rFonts w:ascii="Times New Roman" w:hAnsi="Times New Roman" w:cs="Times New Roman"/>
          <w:sz w:val="28"/>
          <w:szCs w:val="28"/>
        </w:rPr>
        <w:noBreakHyphen/>
        <w:t>ст?</w:t>
      </w:r>
    </w:p>
    <w:p w14:paraId="13EA27A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из перечисленных определений соответствует термину «особые природные условия» согласно СП 86.13330.2014 «Свод правил. Магистральные </w:t>
      </w:r>
      <w:r w:rsidRPr="0011799E">
        <w:rPr>
          <w:rFonts w:ascii="Times New Roman" w:hAnsi="Times New Roman" w:cs="Times New Roman"/>
          <w:sz w:val="28"/>
          <w:szCs w:val="28"/>
        </w:rPr>
        <w:lastRenderedPageBreak/>
        <w:t>трубопроводы. СНиП III</w:t>
      </w:r>
      <w:r w:rsidRPr="0011799E">
        <w:rPr>
          <w:rFonts w:ascii="Times New Roman" w:hAnsi="Times New Roman" w:cs="Times New Roman"/>
          <w:sz w:val="28"/>
          <w:szCs w:val="28"/>
        </w:rPr>
        <w:noBreakHyphen/>
        <w:t>42</w:t>
      </w:r>
      <w:r w:rsidRPr="0011799E">
        <w:rPr>
          <w:rFonts w:ascii="Times New Roman" w:hAnsi="Times New Roman" w:cs="Times New Roman"/>
          <w:sz w:val="28"/>
          <w:szCs w:val="28"/>
        </w:rPr>
        <w:noBreakHyphen/>
        <w:t>80*», утвержденному приказом Минстроя России от 18.02.2014 № 61/пр?</w:t>
      </w:r>
    </w:p>
    <w:p w14:paraId="1900F74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документы являются рабочей документацией при строительстве магистральных трубопроводов согласно СП 86.13330.2014 «Свод правил. Магистральные трубопроводы. СНиП III</w:t>
      </w:r>
      <w:r w:rsidRPr="0011799E">
        <w:rPr>
          <w:rFonts w:ascii="Times New Roman" w:hAnsi="Times New Roman" w:cs="Times New Roman"/>
          <w:sz w:val="28"/>
          <w:szCs w:val="28"/>
        </w:rPr>
        <w:noBreakHyphen/>
        <w:t>42</w:t>
      </w:r>
      <w:r w:rsidRPr="0011799E">
        <w:rPr>
          <w:rFonts w:ascii="Times New Roman" w:hAnsi="Times New Roman" w:cs="Times New Roman"/>
          <w:sz w:val="28"/>
          <w:szCs w:val="28"/>
        </w:rPr>
        <w:noBreakHyphen/>
        <w:t>80*», утвержденному приказом Минстроя России от 18.02.2014 № 61/пр?</w:t>
      </w:r>
    </w:p>
    <w:p w14:paraId="551C54E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учетом каких требований должна выполняться разработка проекта производства работ на строительство магистрального трубопровода согласно СП 86.13330.2014 «Свод правил. Магистральные трубопроводы. СНиП III</w:t>
      </w:r>
      <w:r w:rsidRPr="0011799E">
        <w:rPr>
          <w:rFonts w:ascii="Times New Roman" w:hAnsi="Times New Roman" w:cs="Times New Roman"/>
          <w:sz w:val="28"/>
          <w:szCs w:val="28"/>
        </w:rPr>
        <w:noBreakHyphen/>
        <w:t>42</w:t>
      </w:r>
      <w:r w:rsidRPr="0011799E">
        <w:rPr>
          <w:rFonts w:ascii="Times New Roman" w:hAnsi="Times New Roman" w:cs="Times New Roman"/>
          <w:sz w:val="28"/>
          <w:szCs w:val="28"/>
        </w:rPr>
        <w:noBreakHyphen/>
        <w:t>80*», утвержденному приказом Минстроя России от 18.02.2014 № 61/пр?</w:t>
      </w:r>
    </w:p>
    <w:p w14:paraId="3AF245D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представление в проекте производства работ типовых технологических карт без привязки к конкретным условиям строительства согласно СП 86.13330.2014 «Свод правил. Магистральные трубопроводы. СНиП III</w:t>
      </w:r>
      <w:r w:rsidRPr="0011799E">
        <w:rPr>
          <w:rFonts w:ascii="Times New Roman" w:hAnsi="Times New Roman" w:cs="Times New Roman"/>
          <w:sz w:val="28"/>
          <w:szCs w:val="28"/>
        </w:rPr>
        <w:noBreakHyphen/>
        <w:t>42</w:t>
      </w:r>
      <w:r w:rsidRPr="0011799E">
        <w:rPr>
          <w:rFonts w:ascii="Times New Roman" w:hAnsi="Times New Roman" w:cs="Times New Roman"/>
          <w:sz w:val="28"/>
          <w:szCs w:val="28"/>
        </w:rPr>
        <w:noBreakHyphen/>
        <w:t>80*», утвержденному приказом Минстроя России от 18.02.2014 № 61/пр?</w:t>
      </w:r>
    </w:p>
    <w:p w14:paraId="7B6EF33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какие трубопроводы не распространяется </w:t>
      </w:r>
      <w:r w:rsidR="00C14185">
        <w:rPr>
          <w:rFonts w:ascii="Times New Roman" w:hAnsi="Times New Roman" w:cs="Times New Roman"/>
          <w:sz w:val="28"/>
          <w:szCs w:val="28"/>
        </w:rPr>
        <w:br/>
      </w:r>
      <w:r w:rsidRPr="0011799E">
        <w:rPr>
          <w:rFonts w:ascii="Times New Roman" w:hAnsi="Times New Roman" w:cs="Times New Roman"/>
          <w:sz w:val="28"/>
          <w:szCs w:val="28"/>
        </w:rPr>
        <w:t>ГОСТ Р 51164</w:t>
      </w:r>
      <w:r w:rsidRPr="0011799E">
        <w:rPr>
          <w:rFonts w:ascii="Times New Roman" w:hAnsi="Times New Roman" w:cs="Times New Roman"/>
          <w:sz w:val="28"/>
          <w:szCs w:val="28"/>
        </w:rPr>
        <w:noBreakHyphen/>
        <w:t>98 «Трубопроводы стальные магистральные. Общие требования к защите от коррозии», утвержденный постановлением Госстандарта России от 23.04.1998 № 144?</w:t>
      </w:r>
    </w:p>
    <w:p w14:paraId="6A76880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температура понимается под максимальной температурой эксплуатации магистрального трубопровода согласно </w:t>
      </w:r>
      <w:r w:rsidR="00C14185">
        <w:rPr>
          <w:rFonts w:ascii="Times New Roman" w:hAnsi="Times New Roman" w:cs="Times New Roman"/>
          <w:sz w:val="28"/>
          <w:szCs w:val="28"/>
        </w:rPr>
        <w:br/>
      </w:r>
      <w:r w:rsidRPr="0011799E">
        <w:rPr>
          <w:rFonts w:ascii="Times New Roman" w:hAnsi="Times New Roman" w:cs="Times New Roman"/>
          <w:sz w:val="28"/>
          <w:szCs w:val="28"/>
        </w:rPr>
        <w:t>ГОСТ Р 51164</w:t>
      </w:r>
      <w:r w:rsidRPr="0011799E">
        <w:rPr>
          <w:rFonts w:ascii="Times New Roman" w:hAnsi="Times New Roman" w:cs="Times New Roman"/>
          <w:sz w:val="28"/>
          <w:szCs w:val="28"/>
        </w:rPr>
        <w:noBreakHyphen/>
        <w:t>98 «Трубопроводы стальные магистральные. Общие требования к защите от коррозии», утвержденному постановлением Госстандарта России от 23.04.1998 № 144?</w:t>
      </w:r>
    </w:p>
    <w:p w14:paraId="604E8F1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«ввод в эксплуатацию» подводного морского трубопровода согласно ГОСТ Р 54382</w:t>
      </w:r>
      <w:r w:rsidRPr="0011799E">
        <w:rPr>
          <w:rFonts w:ascii="Times New Roman" w:hAnsi="Times New Roman" w:cs="Times New Roman"/>
          <w:sz w:val="28"/>
          <w:szCs w:val="28"/>
        </w:rPr>
        <w:noBreakHyphen/>
        <w:t xml:space="preserve">2011 «Национальный стандарт Российской Федерации. Нефтяная и газовая промышленность. Подводные трубопроводные системы. Общие технические </w:t>
      </w:r>
      <w:r w:rsidRPr="0011799E">
        <w:rPr>
          <w:rFonts w:ascii="Times New Roman" w:hAnsi="Times New Roman" w:cs="Times New Roman"/>
          <w:sz w:val="28"/>
          <w:szCs w:val="28"/>
        </w:rPr>
        <w:lastRenderedPageBreak/>
        <w:t>требования», утвержденному и введенному в действие приказом Федерального агентства по техническому регулированию и метрологии от 19.09.2011 № 231</w:t>
      </w:r>
      <w:r w:rsidRPr="0011799E">
        <w:rPr>
          <w:rFonts w:ascii="Times New Roman" w:hAnsi="Times New Roman" w:cs="Times New Roman"/>
          <w:sz w:val="28"/>
          <w:szCs w:val="28"/>
        </w:rPr>
        <w:noBreakHyphen/>
        <w:t xml:space="preserve">ст? </w:t>
      </w:r>
    </w:p>
    <w:p w14:paraId="40D3ADC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течение какого срока должна храниться инженерно</w:t>
      </w:r>
      <w:r w:rsidRPr="0011799E">
        <w:rPr>
          <w:rFonts w:ascii="Times New Roman" w:hAnsi="Times New Roman" w:cs="Times New Roman"/>
          <w:sz w:val="28"/>
          <w:szCs w:val="28"/>
        </w:rPr>
        <w:noBreakHyphen/>
        <w:t>техническая документация подводной трубопроводной системы согласно ГОСТ Р 54382</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Подводные трубопроводные системы. Общие технические требования», утвержденному и введенному в действие приказом Федерального агентства по техническому регулированию и метрологии от 19.09.2011 № 231</w:t>
      </w:r>
      <w:r w:rsidRPr="0011799E">
        <w:rPr>
          <w:rFonts w:ascii="Times New Roman" w:hAnsi="Times New Roman" w:cs="Times New Roman"/>
          <w:sz w:val="28"/>
          <w:szCs w:val="28"/>
        </w:rPr>
        <w:noBreakHyphen/>
        <w:t>ст?</w:t>
      </w:r>
    </w:p>
    <w:p w14:paraId="13BDCDD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какие трубы распространяется </w:t>
      </w:r>
      <w:r w:rsidR="00C14185">
        <w:rPr>
          <w:rFonts w:ascii="Times New Roman" w:hAnsi="Times New Roman" w:cs="Times New Roman"/>
          <w:sz w:val="28"/>
          <w:szCs w:val="28"/>
        </w:rPr>
        <w:t>ГОСТ 31447</w:t>
      </w:r>
      <w:r w:rsidR="00C14185">
        <w:rPr>
          <w:rFonts w:ascii="Times New Roman" w:hAnsi="Times New Roman" w:cs="Times New Roman"/>
          <w:sz w:val="28"/>
          <w:szCs w:val="28"/>
        </w:rPr>
        <w:noBreakHyphen/>
        <w:t xml:space="preserve">2012 </w:t>
      </w:r>
      <w:r w:rsidRPr="0011799E">
        <w:rPr>
          <w:rFonts w:ascii="Times New Roman" w:hAnsi="Times New Roman" w:cs="Times New Roman"/>
          <w:sz w:val="28"/>
          <w:szCs w:val="28"/>
        </w:rPr>
        <w:t>«Межгосударственный стандарт. Трубы стальные сварные для магистральных газопроводов, нефтепроводов и нефтепродуктопроводов. Технические условия», введенный в действие приказом Росстандарта от 05.06.2013 № 133</w:t>
      </w:r>
      <w:r w:rsidRPr="0011799E">
        <w:rPr>
          <w:rFonts w:ascii="Times New Roman" w:hAnsi="Times New Roman" w:cs="Times New Roman"/>
          <w:sz w:val="28"/>
          <w:szCs w:val="28"/>
        </w:rPr>
        <w:noBreakHyphen/>
        <w:t>ст?</w:t>
      </w:r>
    </w:p>
    <w:p w14:paraId="738F375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трубы какого давления и допустимой температуры окружающей среды распространяется ГОСТ 31447</w:t>
      </w:r>
      <w:r w:rsidRPr="0011799E">
        <w:rPr>
          <w:rFonts w:ascii="Times New Roman" w:hAnsi="Times New Roman" w:cs="Times New Roman"/>
          <w:sz w:val="28"/>
          <w:szCs w:val="28"/>
        </w:rPr>
        <w:noBreakHyphen/>
        <w:t>2012 «Межгосударственный стандарт. Трубы стальные сварные для магистральных газопроводов, нефтепроводов и нефтепродуктопроводов. Технические условия», введенный в действие приказом Росстандарта от 05.06.2013 № 133</w:t>
      </w:r>
      <w:r w:rsidRPr="0011799E">
        <w:rPr>
          <w:rFonts w:ascii="Times New Roman" w:hAnsi="Times New Roman" w:cs="Times New Roman"/>
          <w:sz w:val="28"/>
          <w:szCs w:val="28"/>
        </w:rPr>
        <w:noBreakHyphen/>
        <w:t>ст?</w:t>
      </w:r>
    </w:p>
    <w:p w14:paraId="584B6E0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каких целей служит стандартный образец предприятия (образец трубы с искусственными дефектами, выполненный из того же материала, того же типоразмера, что и контролируемые трубы) согласно ГОСТ 31447</w:t>
      </w:r>
      <w:r w:rsidRPr="0011799E">
        <w:rPr>
          <w:rFonts w:ascii="Times New Roman" w:hAnsi="Times New Roman" w:cs="Times New Roman"/>
          <w:sz w:val="28"/>
          <w:szCs w:val="28"/>
        </w:rPr>
        <w:noBreakHyphen/>
        <w:t>2012 «Межгосударственный стандарт. Трубы стальные сварные для магистральных газопроводов, нефтепроводов и нефтепродуктопроводов. Технические условия», введенному в действие приказом Росстандарта от 05.06.2013 № 133</w:t>
      </w:r>
      <w:r w:rsidRPr="0011799E">
        <w:rPr>
          <w:rFonts w:ascii="Times New Roman" w:hAnsi="Times New Roman" w:cs="Times New Roman"/>
          <w:sz w:val="28"/>
          <w:szCs w:val="28"/>
        </w:rPr>
        <w:noBreakHyphen/>
        <w:t>ст?</w:t>
      </w:r>
    </w:p>
    <w:p w14:paraId="60C8155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Должны ли выдерживать испытание на сплющивание трубы 1 типа согласно ГОСТ 31447</w:t>
      </w:r>
      <w:r w:rsidRPr="0011799E">
        <w:rPr>
          <w:rFonts w:ascii="Times New Roman" w:hAnsi="Times New Roman" w:cs="Times New Roman"/>
          <w:sz w:val="28"/>
          <w:szCs w:val="28"/>
        </w:rPr>
        <w:noBreakHyphen/>
        <w:t>2012 «Межгосударственный стандарт. Трубы стальные сварные для магистральных газопроводов, нефтепроводов и нефтепродуктопроводов. Технические условия», введенному в действие приказом Росстандарта от 05.06.2013 № 133</w:t>
      </w:r>
      <w:r w:rsidRPr="0011799E">
        <w:rPr>
          <w:rFonts w:ascii="Times New Roman" w:hAnsi="Times New Roman" w:cs="Times New Roman"/>
          <w:sz w:val="28"/>
          <w:szCs w:val="28"/>
        </w:rPr>
        <w:noBreakHyphen/>
        <w:t>ст?</w:t>
      </w:r>
    </w:p>
    <w:p w14:paraId="76E8C4C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lastRenderedPageBreak/>
        <w:t>С какой периодичностью должна пересматриваться программа контроля и мониторинга подводной трубопроводной системы согласно ГОСТ Р 54382</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Подводные трубопроводные системы. Общие технические требования», утвержденному и введенному в действие приказом Федерального агентства по техническому регулированию и метрологии от 19.09.2011 № 231</w:t>
      </w:r>
      <w:r w:rsidRPr="0011799E">
        <w:rPr>
          <w:rFonts w:ascii="Times New Roman" w:hAnsi="Times New Roman" w:cs="Times New Roman"/>
          <w:sz w:val="28"/>
          <w:szCs w:val="28"/>
        </w:rPr>
        <w:noBreakHyphen/>
        <w:t>ст?</w:t>
      </w:r>
    </w:p>
    <w:p w14:paraId="5AD1523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Нефтепродуктопроводы какого диаметра, проложенные в населенных пунктах, относятся к II классу согласно СП 125.13330.2012 «Свод правил. Нефтепродуктопроводы, прокладываемые на территории городов и других населенных пунктов. Актуализированная редакция СНиП 2.05.13</w:t>
      </w:r>
      <w:r w:rsidRPr="0011799E">
        <w:rPr>
          <w:rFonts w:ascii="Times New Roman" w:hAnsi="Times New Roman" w:cs="Times New Roman"/>
          <w:sz w:val="28"/>
          <w:szCs w:val="28"/>
        </w:rPr>
        <w:noBreakHyphen/>
        <w:t>90», утвержденному приказом Госстроя от 25.12.2012 № 106/ГС?</w:t>
      </w:r>
    </w:p>
    <w:p w14:paraId="2B4BFF0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течение какого срока должна храниться документация с данными, полученными в процессе эксплуатации подводного трубопровода, согласно ГОСТ Р 54382</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Подводные трубопроводные системы. Общие технические требования», утвержденному и введенному в действие приказом Федерального агентства по техническому регулированию и метрологии от 19.09.2011 № 231</w:t>
      </w:r>
      <w:r w:rsidRPr="0011799E">
        <w:rPr>
          <w:rFonts w:ascii="Times New Roman" w:hAnsi="Times New Roman" w:cs="Times New Roman"/>
          <w:sz w:val="28"/>
          <w:szCs w:val="28"/>
        </w:rPr>
        <w:noBreakHyphen/>
        <w:t>ст?</w:t>
      </w:r>
    </w:p>
    <w:p w14:paraId="1D84148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каких условиях при проектировании подводных переходов следует проводить проверку устойчивости поперечного сечения трубы на воздействие гидростатического давления воды с учетом изгиба трубопровода в</w:t>
      </w:r>
      <w:r w:rsidR="0069606D">
        <w:rPr>
          <w:rFonts w:ascii="Times New Roman" w:hAnsi="Times New Roman" w:cs="Times New Roman"/>
          <w:sz w:val="28"/>
          <w:szCs w:val="28"/>
        </w:rPr>
        <w:t xml:space="preserve"> </w:t>
      </w:r>
      <w:r w:rsidRPr="0011799E">
        <w:rPr>
          <w:rFonts w:ascii="Times New Roman" w:hAnsi="Times New Roman" w:cs="Times New Roman"/>
          <w:sz w:val="28"/>
          <w:szCs w:val="28"/>
        </w:rPr>
        <w:t> соответствии с</w:t>
      </w:r>
      <w:r w:rsidR="0069606D">
        <w:rPr>
          <w:rFonts w:ascii="Times New Roman" w:hAnsi="Times New Roman" w:cs="Times New Roman"/>
          <w:sz w:val="28"/>
          <w:szCs w:val="28"/>
        </w:rPr>
        <w:t xml:space="preserve"> </w:t>
      </w:r>
      <w:r w:rsidRPr="0011799E">
        <w:rPr>
          <w:rFonts w:ascii="Times New Roman" w:hAnsi="Times New Roman" w:cs="Times New Roman"/>
          <w:sz w:val="28"/>
          <w:szCs w:val="28"/>
        </w:rPr>
        <w:t>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w:t>
      </w:r>
    </w:p>
    <w:p w14:paraId="6F14361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предупреждающие устройства должны предусматриваться на берегах судоходных и лесосплавных рек при пересечении их трубопроводами в соответствии с СП 36.13330.2012 «Свод правил. Магистральные трубопроводы. </w:t>
      </w:r>
      <w:r w:rsidRPr="0011799E">
        <w:rPr>
          <w:rFonts w:ascii="Times New Roman" w:hAnsi="Times New Roman" w:cs="Times New Roman"/>
          <w:sz w:val="28"/>
          <w:szCs w:val="28"/>
        </w:rPr>
        <w:lastRenderedPageBreak/>
        <w:t>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w:t>
      </w:r>
    </w:p>
    <w:p w14:paraId="756CE3C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Согласно какому требованию должна быть обоснована надземная прокладка трубопроводов в каждом конкретном случае в соответствии с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w:t>
      </w:r>
    </w:p>
    <w:p w14:paraId="6D6B433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проектные решения следует предусматривать при надземной прокладке трубопровода в соответствии с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w:t>
      </w:r>
    </w:p>
    <w:p w14:paraId="46FDE9B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минимальная толщина стенок деталей, применяемых при прокладке магистрального трубопровода, в соответствии с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w:t>
      </w:r>
    </w:p>
    <w:p w14:paraId="15FD25B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основании какого выбора принимается решение о выборе способа прокладки трубопровода через естественные и искусственные препятствия в соответствии с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w:t>
      </w:r>
    </w:p>
    <w:p w14:paraId="2B9CDBD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назначение вдольтрассовых проездов вдоль магистрального трубопровода установлено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w:t>
      </w:r>
    </w:p>
    <w:p w14:paraId="3BA9777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 сооружениям какого уровня ответственности относятся магистральные трубопроводы согласно СП 86.13330.2014 «Свод правил. </w:t>
      </w:r>
      <w:r w:rsidRPr="0011799E">
        <w:rPr>
          <w:rFonts w:ascii="Times New Roman" w:hAnsi="Times New Roman" w:cs="Times New Roman"/>
          <w:sz w:val="28"/>
          <w:szCs w:val="28"/>
        </w:rPr>
        <w:lastRenderedPageBreak/>
        <w:t>Магистральные трубопроводы. СНиП III</w:t>
      </w:r>
      <w:r w:rsidRPr="0011799E">
        <w:rPr>
          <w:rFonts w:ascii="Times New Roman" w:hAnsi="Times New Roman" w:cs="Times New Roman"/>
          <w:sz w:val="28"/>
          <w:szCs w:val="28"/>
        </w:rPr>
        <w:noBreakHyphen/>
        <w:t>42</w:t>
      </w:r>
      <w:r w:rsidRPr="0011799E">
        <w:rPr>
          <w:rFonts w:ascii="Times New Roman" w:hAnsi="Times New Roman" w:cs="Times New Roman"/>
          <w:sz w:val="28"/>
          <w:szCs w:val="28"/>
        </w:rPr>
        <w:noBreakHyphen/>
        <w:t>80*», утвержденному приказом Минстроя России от 18.02.2014 № 61/пр?</w:t>
      </w:r>
    </w:p>
    <w:p w14:paraId="6F59770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Кто составляет акт приемки труб, которым подтверждается соответствие труб установленным требованиям по результатам входного контроля согласно СП 86.13330.2014 «Свод правил. Магистральные трубопроводы. СНиП III</w:t>
      </w:r>
      <w:r w:rsidRPr="0011799E">
        <w:rPr>
          <w:rFonts w:ascii="Times New Roman" w:hAnsi="Times New Roman" w:cs="Times New Roman"/>
          <w:sz w:val="28"/>
          <w:szCs w:val="28"/>
        </w:rPr>
        <w:noBreakHyphen/>
        <w:t>42</w:t>
      </w:r>
      <w:r w:rsidRPr="0011799E">
        <w:rPr>
          <w:rFonts w:ascii="Times New Roman" w:hAnsi="Times New Roman" w:cs="Times New Roman"/>
          <w:sz w:val="28"/>
          <w:szCs w:val="28"/>
        </w:rPr>
        <w:noBreakHyphen/>
        <w:t>80*», утвержденному приказом Минстроя России от 18.02.2014 № 61/пр?</w:t>
      </w:r>
    </w:p>
    <w:p w14:paraId="563772F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какое количество классов подразделяют магистральные газопроводы в </w:t>
      </w:r>
      <w:r w:rsidR="009840EC">
        <w:rPr>
          <w:rFonts w:ascii="Times New Roman" w:hAnsi="Times New Roman" w:cs="Times New Roman"/>
          <w:sz w:val="28"/>
          <w:szCs w:val="28"/>
        </w:rPr>
        <w:t xml:space="preserve"> </w:t>
      </w:r>
      <w:r w:rsidRPr="0011799E">
        <w:rPr>
          <w:rFonts w:ascii="Times New Roman" w:hAnsi="Times New Roman" w:cs="Times New Roman"/>
          <w:sz w:val="28"/>
          <w:szCs w:val="28"/>
        </w:rPr>
        <w:t>зависимости от</w:t>
      </w:r>
      <w:r w:rsidR="009840EC">
        <w:rPr>
          <w:rFonts w:ascii="Times New Roman" w:hAnsi="Times New Roman" w:cs="Times New Roman"/>
          <w:sz w:val="28"/>
          <w:szCs w:val="28"/>
        </w:rPr>
        <w:t xml:space="preserve"> </w:t>
      </w:r>
      <w:r w:rsidRPr="0011799E">
        <w:rPr>
          <w:rFonts w:ascii="Times New Roman" w:hAnsi="Times New Roman" w:cs="Times New Roman"/>
          <w:sz w:val="28"/>
          <w:szCs w:val="28"/>
        </w:rPr>
        <w:t> рабочего давления в </w:t>
      </w:r>
      <w:r w:rsidR="009840EC">
        <w:rPr>
          <w:rFonts w:ascii="Times New Roman" w:hAnsi="Times New Roman" w:cs="Times New Roman"/>
          <w:sz w:val="28"/>
          <w:szCs w:val="28"/>
        </w:rPr>
        <w:t xml:space="preserve"> </w:t>
      </w:r>
      <w:r w:rsidRPr="0011799E">
        <w:rPr>
          <w:rFonts w:ascii="Times New Roman" w:hAnsi="Times New Roman" w:cs="Times New Roman"/>
          <w:sz w:val="28"/>
          <w:szCs w:val="28"/>
        </w:rPr>
        <w:t xml:space="preserve">соответствии </w:t>
      </w:r>
      <w:r w:rsidR="009840EC">
        <w:rPr>
          <w:rFonts w:ascii="Times New Roman" w:hAnsi="Times New Roman" w:cs="Times New Roman"/>
          <w:sz w:val="28"/>
          <w:szCs w:val="28"/>
        </w:rPr>
        <w:br/>
      </w:r>
      <w:r w:rsidRPr="0011799E">
        <w:rPr>
          <w:rFonts w:ascii="Times New Roman" w:hAnsi="Times New Roman" w:cs="Times New Roman"/>
          <w:sz w:val="28"/>
          <w:szCs w:val="28"/>
        </w:rPr>
        <w:t>с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w:t>
      </w:r>
    </w:p>
    <w:p w14:paraId="2841AB6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какое количество классов подразделяют магистральные нефтепроводы в </w:t>
      </w:r>
      <w:r w:rsidR="009840EC">
        <w:rPr>
          <w:rFonts w:ascii="Times New Roman" w:hAnsi="Times New Roman" w:cs="Times New Roman"/>
          <w:sz w:val="28"/>
          <w:szCs w:val="28"/>
        </w:rPr>
        <w:t xml:space="preserve"> </w:t>
      </w:r>
      <w:r w:rsidRPr="0011799E">
        <w:rPr>
          <w:rFonts w:ascii="Times New Roman" w:hAnsi="Times New Roman" w:cs="Times New Roman"/>
          <w:sz w:val="28"/>
          <w:szCs w:val="28"/>
        </w:rPr>
        <w:t>зависимости от</w:t>
      </w:r>
      <w:r w:rsidR="009840EC">
        <w:rPr>
          <w:rFonts w:ascii="Times New Roman" w:hAnsi="Times New Roman" w:cs="Times New Roman"/>
          <w:sz w:val="28"/>
          <w:szCs w:val="28"/>
        </w:rPr>
        <w:t xml:space="preserve"> </w:t>
      </w:r>
      <w:r w:rsidRPr="0011799E">
        <w:rPr>
          <w:rFonts w:ascii="Times New Roman" w:hAnsi="Times New Roman" w:cs="Times New Roman"/>
          <w:sz w:val="28"/>
          <w:szCs w:val="28"/>
        </w:rPr>
        <w:t> диаметра трубопровода в</w:t>
      </w:r>
      <w:r w:rsidR="009840EC">
        <w:rPr>
          <w:rFonts w:ascii="Times New Roman" w:hAnsi="Times New Roman" w:cs="Times New Roman"/>
          <w:sz w:val="28"/>
          <w:szCs w:val="28"/>
        </w:rPr>
        <w:t xml:space="preserve"> </w:t>
      </w:r>
      <w:r w:rsidRPr="0011799E">
        <w:rPr>
          <w:rFonts w:ascii="Times New Roman" w:hAnsi="Times New Roman" w:cs="Times New Roman"/>
          <w:sz w:val="28"/>
          <w:szCs w:val="28"/>
        </w:rPr>
        <w:t xml:space="preserve"> соответствии </w:t>
      </w:r>
      <w:r w:rsidR="009840EC">
        <w:rPr>
          <w:rFonts w:ascii="Times New Roman" w:hAnsi="Times New Roman" w:cs="Times New Roman"/>
          <w:sz w:val="28"/>
          <w:szCs w:val="28"/>
        </w:rPr>
        <w:br/>
      </w:r>
      <w:r w:rsidRPr="0011799E">
        <w:rPr>
          <w:rFonts w:ascii="Times New Roman" w:hAnsi="Times New Roman" w:cs="Times New Roman"/>
          <w:sz w:val="28"/>
          <w:szCs w:val="28"/>
        </w:rPr>
        <w:t>с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w:t>
      </w:r>
    </w:p>
    <w:p w14:paraId="7A5A0B3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какое количество классов подразделяются магистральные нефтепродуктопроводы в зависимости от диаметра трубопровода в соответствии с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w:t>
      </w:r>
    </w:p>
    <w:p w14:paraId="6B6D845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категории должны быть трубопроводы для транспортирования сжиженных углеводородных газов в соответствии с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w:t>
      </w:r>
    </w:p>
    <w:p w14:paraId="637BCAF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из перечисленных определений соответствует термину «охранная зона магистрального трубопровода» согласно СП 86.13330.2014 «Свод </w:t>
      </w:r>
      <w:r w:rsidRPr="0011799E">
        <w:rPr>
          <w:rFonts w:ascii="Times New Roman" w:hAnsi="Times New Roman" w:cs="Times New Roman"/>
          <w:sz w:val="28"/>
          <w:szCs w:val="28"/>
        </w:rPr>
        <w:lastRenderedPageBreak/>
        <w:t>правил. Магистральные трубопроводы. СНиП III</w:t>
      </w:r>
      <w:r w:rsidRPr="0011799E">
        <w:rPr>
          <w:rFonts w:ascii="Times New Roman" w:hAnsi="Times New Roman" w:cs="Times New Roman"/>
          <w:sz w:val="28"/>
          <w:szCs w:val="28"/>
        </w:rPr>
        <w:noBreakHyphen/>
        <w:t>42</w:t>
      </w:r>
      <w:r w:rsidRPr="0011799E">
        <w:rPr>
          <w:rFonts w:ascii="Times New Roman" w:hAnsi="Times New Roman" w:cs="Times New Roman"/>
          <w:sz w:val="28"/>
          <w:szCs w:val="28"/>
        </w:rPr>
        <w:noBreakHyphen/>
        <w:t>80*», утвержденному приказом Минстроя России от 18.02.2014 № 61/пр?</w:t>
      </w:r>
    </w:p>
    <w:p w14:paraId="1F261DD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документе должно быть отражено соответствие труб установленным требованиям по результатам входного контроля согласно СП 86.13330.2014 «Свод правил. Магистральные трубопроводы. СНиП III</w:t>
      </w:r>
      <w:r w:rsidRPr="0011799E">
        <w:rPr>
          <w:rFonts w:ascii="Times New Roman" w:hAnsi="Times New Roman" w:cs="Times New Roman"/>
          <w:sz w:val="28"/>
          <w:szCs w:val="28"/>
        </w:rPr>
        <w:noBreakHyphen/>
        <w:t>42</w:t>
      </w:r>
      <w:r w:rsidRPr="0011799E">
        <w:rPr>
          <w:rFonts w:ascii="Times New Roman" w:hAnsi="Times New Roman" w:cs="Times New Roman"/>
          <w:sz w:val="28"/>
          <w:szCs w:val="28"/>
        </w:rPr>
        <w:noBreakHyphen/>
        <w:t>80*», утвержденному приказом Минстроя России от 18.02.2014 № 61/пр?</w:t>
      </w:r>
    </w:p>
    <w:p w14:paraId="14540FE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Разрешается ли использовать трубы, забракованные при входном контроле, согласно СП 86.13330.2014 «Свод правил. Магистральные трубопроводы. СНиП III</w:t>
      </w:r>
      <w:r w:rsidRPr="0011799E">
        <w:rPr>
          <w:rFonts w:ascii="Times New Roman" w:hAnsi="Times New Roman" w:cs="Times New Roman"/>
          <w:sz w:val="28"/>
          <w:szCs w:val="28"/>
        </w:rPr>
        <w:noBreakHyphen/>
        <w:t>42</w:t>
      </w:r>
      <w:r w:rsidRPr="0011799E">
        <w:rPr>
          <w:rFonts w:ascii="Times New Roman" w:hAnsi="Times New Roman" w:cs="Times New Roman"/>
          <w:sz w:val="28"/>
          <w:szCs w:val="28"/>
        </w:rPr>
        <w:noBreakHyphen/>
        <w:t>80*», утвержденному приказом Минстроя России от 18.02.2014 № 61/пр?</w:t>
      </w:r>
    </w:p>
    <w:p w14:paraId="77F31DB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истечении какого срока хранения в местах складирования на промежуточных базовых и притрассовых складах трубы должны быть повторно проконтролированы согласно СП 86.13330.2014 «Свод правил. Магистральные трубопроводы. СНиП III</w:t>
      </w:r>
      <w:r w:rsidRPr="0011799E">
        <w:rPr>
          <w:rFonts w:ascii="Times New Roman" w:hAnsi="Times New Roman" w:cs="Times New Roman"/>
          <w:sz w:val="28"/>
          <w:szCs w:val="28"/>
        </w:rPr>
        <w:noBreakHyphen/>
        <w:t>42</w:t>
      </w:r>
      <w:r w:rsidRPr="0011799E">
        <w:rPr>
          <w:rFonts w:ascii="Times New Roman" w:hAnsi="Times New Roman" w:cs="Times New Roman"/>
          <w:sz w:val="28"/>
          <w:szCs w:val="28"/>
        </w:rPr>
        <w:noBreakHyphen/>
        <w:t>80*», утвержденному приказом Минстроя России от 18.02.2014 № 61/пр?</w:t>
      </w:r>
    </w:p>
    <w:p w14:paraId="44C78E3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какой категории продукта (A, B, C, D, E) в соответствии с </w:t>
      </w:r>
      <w:r w:rsidR="009840EC">
        <w:rPr>
          <w:rFonts w:ascii="Times New Roman" w:hAnsi="Times New Roman" w:cs="Times New Roman"/>
          <w:sz w:val="28"/>
          <w:szCs w:val="28"/>
        </w:rPr>
        <w:t xml:space="preserve"> </w:t>
      </w:r>
      <w:r w:rsidRPr="0011799E">
        <w:rPr>
          <w:rFonts w:ascii="Times New Roman" w:hAnsi="Times New Roman" w:cs="Times New Roman"/>
          <w:sz w:val="28"/>
          <w:szCs w:val="28"/>
        </w:rPr>
        <w:t xml:space="preserve">классификацией перекачиваемых продуктов </w:t>
      </w:r>
      <w:r w:rsidR="009840EC">
        <w:rPr>
          <w:rFonts w:ascii="Times New Roman" w:hAnsi="Times New Roman" w:cs="Times New Roman"/>
          <w:sz w:val="28"/>
          <w:szCs w:val="28"/>
        </w:rPr>
        <w:br/>
      </w:r>
      <w:r w:rsidRPr="0011799E">
        <w:rPr>
          <w:rFonts w:ascii="Times New Roman" w:hAnsi="Times New Roman" w:cs="Times New Roman"/>
          <w:sz w:val="28"/>
          <w:szCs w:val="28"/>
        </w:rPr>
        <w:t>ГОСТ Р 54382</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Подводные трубопроводные системы. Общие технические требования», утвержденного приказом Федерального агентства по техническому регулированию и метрологии от 19.09.2011 № 231</w:t>
      </w:r>
      <w:r w:rsidRPr="0011799E">
        <w:rPr>
          <w:rFonts w:ascii="Times New Roman" w:hAnsi="Times New Roman" w:cs="Times New Roman"/>
          <w:sz w:val="28"/>
          <w:szCs w:val="28"/>
        </w:rPr>
        <w:noBreakHyphen/>
        <w:t>ст, относится нефть?</w:t>
      </w:r>
    </w:p>
    <w:p w14:paraId="36A75EF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кем следует согласовывать методы и сроки производства работ при сооружении подводных переходов магистральных трубопроводов в пределах русла водной преграды согласно СП 86.13330.2014 «Свод правил. Магистральные трубопроводы. СНиП III</w:t>
      </w:r>
      <w:r w:rsidRPr="0011799E">
        <w:rPr>
          <w:rFonts w:ascii="Times New Roman" w:hAnsi="Times New Roman" w:cs="Times New Roman"/>
          <w:sz w:val="28"/>
          <w:szCs w:val="28"/>
        </w:rPr>
        <w:noBreakHyphen/>
        <w:t>42</w:t>
      </w:r>
      <w:r w:rsidRPr="0011799E">
        <w:rPr>
          <w:rFonts w:ascii="Times New Roman" w:hAnsi="Times New Roman" w:cs="Times New Roman"/>
          <w:sz w:val="28"/>
          <w:szCs w:val="28"/>
        </w:rPr>
        <w:noBreakHyphen/>
        <w:t>80*», утвержденному приказом Минстроя России от 18.02.2014 № 61/пр?</w:t>
      </w:r>
    </w:p>
    <w:p w14:paraId="4DF42B0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lastRenderedPageBreak/>
        <w:t>Кем должно выполняться строительство подводных переходов магистральных трубопроводов способом наклонно</w:t>
      </w:r>
      <w:r w:rsidRPr="0011799E">
        <w:rPr>
          <w:rFonts w:ascii="Times New Roman" w:hAnsi="Times New Roman" w:cs="Times New Roman"/>
          <w:sz w:val="28"/>
          <w:szCs w:val="28"/>
        </w:rPr>
        <w:noBreakHyphen/>
        <w:t>направленного бурения согласно СП 86.13330.2014 «Свод правил. Магистральные трубопроводы. СНиП III</w:t>
      </w:r>
      <w:r w:rsidRPr="0011799E">
        <w:rPr>
          <w:rFonts w:ascii="Times New Roman" w:hAnsi="Times New Roman" w:cs="Times New Roman"/>
          <w:sz w:val="28"/>
          <w:szCs w:val="28"/>
        </w:rPr>
        <w:noBreakHyphen/>
        <w:t>42</w:t>
      </w:r>
      <w:r w:rsidRPr="0011799E">
        <w:rPr>
          <w:rFonts w:ascii="Times New Roman" w:hAnsi="Times New Roman" w:cs="Times New Roman"/>
          <w:sz w:val="28"/>
          <w:szCs w:val="28"/>
        </w:rPr>
        <w:noBreakHyphen/>
        <w:t>80*», утвержденному приказом Минстроя России от 18.02.2014 № 61/пр?</w:t>
      </w:r>
    </w:p>
    <w:p w14:paraId="2B22EBC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перекачиваемые продукты, транспортируемые по подводной трубопроводной системе, относятся к категории «Е» согласно ГОСТ Р 54382</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Подводные трубопроводные системы. Общие технические требования», утвержденному приказом Федерального агентства по техническому регулированию и метрологии от 19.09.2011 № 231</w:t>
      </w:r>
      <w:r w:rsidRPr="0011799E">
        <w:rPr>
          <w:rFonts w:ascii="Times New Roman" w:hAnsi="Times New Roman" w:cs="Times New Roman"/>
          <w:sz w:val="28"/>
          <w:szCs w:val="28"/>
        </w:rPr>
        <w:noBreakHyphen/>
        <w:t>ст?</w:t>
      </w:r>
    </w:p>
    <w:p w14:paraId="75BC1B6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действия необходимо предпринять, если результаты испытаний магистрального трубопровода не отвечают установленным требованиям согласно СП 86.13330.2014 «Свод правил. Магистральные трубопроводы. СНиП III</w:t>
      </w:r>
      <w:r w:rsidRPr="0011799E">
        <w:rPr>
          <w:rFonts w:ascii="Times New Roman" w:hAnsi="Times New Roman" w:cs="Times New Roman"/>
          <w:sz w:val="28"/>
          <w:szCs w:val="28"/>
        </w:rPr>
        <w:noBreakHyphen/>
        <w:t>42</w:t>
      </w:r>
      <w:r w:rsidRPr="0011799E">
        <w:rPr>
          <w:rFonts w:ascii="Times New Roman" w:hAnsi="Times New Roman" w:cs="Times New Roman"/>
          <w:sz w:val="28"/>
          <w:szCs w:val="28"/>
        </w:rPr>
        <w:noBreakHyphen/>
        <w:t>80*», утвержденному приказом Минстроя России от 18.02.2014 № 61/пр?</w:t>
      </w:r>
    </w:p>
    <w:p w14:paraId="4C73ACF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документом подтверждаются результаты комплексного (приемочного) обследования магистрального трубопровода для оценки качества противокоррозионной защиты согласно СП 86.13330.2014 «Свод правил. Магистральные трубопроводы. СНиП III</w:t>
      </w:r>
      <w:r w:rsidRPr="0011799E">
        <w:rPr>
          <w:rFonts w:ascii="Times New Roman" w:hAnsi="Times New Roman" w:cs="Times New Roman"/>
          <w:sz w:val="28"/>
          <w:szCs w:val="28"/>
        </w:rPr>
        <w:noBreakHyphen/>
        <w:t>42</w:t>
      </w:r>
      <w:r w:rsidRPr="0011799E">
        <w:rPr>
          <w:rFonts w:ascii="Times New Roman" w:hAnsi="Times New Roman" w:cs="Times New Roman"/>
          <w:sz w:val="28"/>
          <w:szCs w:val="28"/>
        </w:rPr>
        <w:noBreakHyphen/>
        <w:t>80*», утвержденному приказом Минстроя России от 18.02.2014 № 61/пр?</w:t>
      </w:r>
    </w:p>
    <w:p w14:paraId="0CBF26E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перекачиваемые продукты, транспортируемые по подводной трубопроводной системе, относятся к категории «В» согласно ГОСТ Р 54382</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Подводные трубопроводные системы. Общие технические требования», утвержденному приказом Федерального агентства по техническому регулированию и метрологии от 19.09.2011 № 231</w:t>
      </w:r>
      <w:r w:rsidRPr="0011799E">
        <w:rPr>
          <w:rFonts w:ascii="Times New Roman" w:hAnsi="Times New Roman" w:cs="Times New Roman"/>
          <w:sz w:val="28"/>
          <w:szCs w:val="28"/>
        </w:rPr>
        <w:noBreakHyphen/>
        <w:t>ст?</w:t>
      </w:r>
    </w:p>
    <w:p w14:paraId="1C44DF2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перекачиваемые продукты, транспортируемые по подводной трубопроводной системе, относятся к категории «С» согласно ГОСТ Р 54382</w:t>
      </w:r>
      <w:r w:rsidRPr="0011799E">
        <w:rPr>
          <w:rFonts w:ascii="Times New Roman" w:hAnsi="Times New Roman" w:cs="Times New Roman"/>
          <w:sz w:val="28"/>
          <w:szCs w:val="28"/>
        </w:rPr>
        <w:noBreakHyphen/>
        <w:t xml:space="preserve">2011 </w:t>
      </w:r>
      <w:r w:rsidRPr="0011799E">
        <w:rPr>
          <w:rFonts w:ascii="Times New Roman" w:hAnsi="Times New Roman" w:cs="Times New Roman"/>
          <w:sz w:val="28"/>
          <w:szCs w:val="28"/>
        </w:rPr>
        <w:lastRenderedPageBreak/>
        <w:t>«Национальный стандарт Российской Федерации. Нефтяная и газовая промышленность. Подводные трубопроводные системы. Общие технические требования», утвержденному приказом Федерального агентства по техническому регулированию и метрологии от 19.09.2011 № 231</w:t>
      </w:r>
      <w:r w:rsidRPr="0011799E">
        <w:rPr>
          <w:rFonts w:ascii="Times New Roman" w:hAnsi="Times New Roman" w:cs="Times New Roman"/>
          <w:sz w:val="28"/>
          <w:szCs w:val="28"/>
        </w:rPr>
        <w:noBreakHyphen/>
        <w:t>ст?</w:t>
      </w:r>
    </w:p>
    <w:p w14:paraId="19310C6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перекачиваемые продукты, транспортируемые по подводной трубопроводной системе, относятся к категории «D» согласно ГОСТ Р 54382</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Подводные трубопроводные системы. Общие технические требования», утвержденному приказом Федерального агентства по техническому регулированию и метрологии от 19.09.2011 № 231</w:t>
      </w:r>
      <w:r w:rsidRPr="0011799E">
        <w:rPr>
          <w:rFonts w:ascii="Times New Roman" w:hAnsi="Times New Roman" w:cs="Times New Roman"/>
          <w:sz w:val="28"/>
          <w:szCs w:val="28"/>
        </w:rPr>
        <w:noBreakHyphen/>
        <w:t>ст?</w:t>
      </w:r>
    </w:p>
    <w:p w14:paraId="09B6426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перекачиваемые продукты, транспортируемые по подводной трубопроводной системе, относятся к категории «А» согласно ГОСТ Р 54382</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Подводные трубопроводные системы. Общие технические требования», утвержденному приказом Федерального агентства по техническому регулированию и метрологии от 19.09.2011 № 231</w:t>
      </w:r>
      <w:r w:rsidRPr="0011799E">
        <w:rPr>
          <w:rFonts w:ascii="Times New Roman" w:hAnsi="Times New Roman" w:cs="Times New Roman"/>
          <w:sz w:val="28"/>
          <w:szCs w:val="28"/>
        </w:rPr>
        <w:noBreakHyphen/>
        <w:t>ст?</w:t>
      </w:r>
    </w:p>
    <w:p w14:paraId="301D777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Если категория перекачиваемого продукта, транспортируемого по подводной трубопроводной системе, не ясна, к какой категории можно его отнести согласно ГОСТ Р 54382</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Подводные трубопроводные системы. Общие технические требования», утвержденному приказом Федерального агентства по техническому регулированию и метрологии от 19.09.2011 № 231</w:t>
      </w:r>
      <w:r w:rsidRPr="0011799E">
        <w:rPr>
          <w:rFonts w:ascii="Times New Roman" w:hAnsi="Times New Roman" w:cs="Times New Roman"/>
          <w:sz w:val="28"/>
          <w:szCs w:val="28"/>
        </w:rPr>
        <w:noBreakHyphen/>
        <w:t>ст?</w:t>
      </w:r>
    </w:p>
    <w:p w14:paraId="757C6C6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классов местоположения подводной трубопроводной системы предусматривается в ГОСТ Р 54382</w:t>
      </w:r>
      <w:r w:rsidRPr="0011799E">
        <w:rPr>
          <w:rFonts w:ascii="Times New Roman" w:hAnsi="Times New Roman" w:cs="Times New Roman"/>
          <w:sz w:val="28"/>
          <w:szCs w:val="28"/>
        </w:rPr>
        <w:noBreakHyphen/>
        <w:t xml:space="preserve">2011 «Национальный стандарт Российской Федерации. Нефтяная и газовая промышленность. Подводные трубопроводные системы. Общие технические требования», утвержденном </w:t>
      </w:r>
      <w:r w:rsidRPr="0011799E">
        <w:rPr>
          <w:rFonts w:ascii="Times New Roman" w:hAnsi="Times New Roman" w:cs="Times New Roman"/>
          <w:sz w:val="28"/>
          <w:szCs w:val="28"/>
        </w:rPr>
        <w:lastRenderedPageBreak/>
        <w:t>и введенном в действие приказом Федерального агентства по техническому регулированию и метрологии от 19.09.2011 № 231</w:t>
      </w:r>
      <w:r w:rsidRPr="0011799E">
        <w:rPr>
          <w:rFonts w:ascii="Times New Roman" w:hAnsi="Times New Roman" w:cs="Times New Roman"/>
          <w:sz w:val="28"/>
          <w:szCs w:val="28"/>
        </w:rPr>
        <w:noBreakHyphen/>
        <w:t>ст?</w:t>
      </w:r>
    </w:p>
    <w:p w14:paraId="4157FF1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классов безопасности трубопроводов в зависимости от потенциальных последствий отказов предусматривается и от каких факторов зависит отнесение объекта к тому или иному классу безопасности согласно ГОСТ Р 54382</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Подводные трубопроводные системы. Общие технические требования», утвержденному и введенному в действие приказом Федерального агентства по техническому регулированию и метрологии от 19.09.2011 № 231</w:t>
      </w:r>
      <w:r w:rsidRPr="0011799E">
        <w:rPr>
          <w:rFonts w:ascii="Times New Roman" w:hAnsi="Times New Roman" w:cs="Times New Roman"/>
          <w:sz w:val="28"/>
          <w:szCs w:val="28"/>
        </w:rPr>
        <w:noBreakHyphen/>
        <w:t>ст?</w:t>
      </w:r>
    </w:p>
    <w:p w14:paraId="67E1F47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классы безопасности трубопроводов в зависимости от потенциальных последствий отказов предусматривается согласно ГОСТ Р 54382</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Подводные трубопроводные системы. Общие технические требования», утвержденному приказом Федерального агентства по техническому регулированию и метрологии от 19.09.2011 № 231</w:t>
      </w:r>
      <w:r w:rsidRPr="0011799E">
        <w:rPr>
          <w:rFonts w:ascii="Times New Roman" w:hAnsi="Times New Roman" w:cs="Times New Roman"/>
          <w:sz w:val="28"/>
          <w:szCs w:val="28"/>
        </w:rPr>
        <w:noBreakHyphen/>
        <w:t>ст?</w:t>
      </w:r>
    </w:p>
    <w:p w14:paraId="626B59C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нагрузки, прикладываемые к подводной трубопроводной системе, являются случайными согласно ГОСТ Р 54382</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Подводные трубопроводные системы. Общие технические требования», утвержденному и введенному в действие приказом Федерального агентства по техническому регулированию и метрологии от 19.09.2011 № 231</w:t>
      </w:r>
      <w:r w:rsidRPr="0011799E">
        <w:rPr>
          <w:rFonts w:ascii="Times New Roman" w:hAnsi="Times New Roman" w:cs="Times New Roman"/>
          <w:sz w:val="28"/>
          <w:szCs w:val="28"/>
        </w:rPr>
        <w:noBreakHyphen/>
        <w:t>ст?</w:t>
      </w:r>
    </w:p>
    <w:p w14:paraId="4B60397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«общая потеря устойчивости» согласно ГОСТ Р 54382</w:t>
      </w:r>
      <w:r w:rsidRPr="0011799E">
        <w:rPr>
          <w:rFonts w:ascii="Times New Roman" w:hAnsi="Times New Roman" w:cs="Times New Roman"/>
          <w:sz w:val="28"/>
          <w:szCs w:val="28"/>
        </w:rPr>
        <w:noBreakHyphen/>
        <w:t xml:space="preserve">2011 «Национальный стандарт Российской Федерации. Нефтяная и газовая промышленность. Подводные трубопроводные системы. Общие технические требования», утвержденному и введенному в действие приказом Федерального агентства по техническому </w:t>
      </w:r>
      <w:r w:rsidRPr="0011799E">
        <w:rPr>
          <w:rFonts w:ascii="Times New Roman" w:hAnsi="Times New Roman" w:cs="Times New Roman"/>
          <w:sz w:val="28"/>
          <w:szCs w:val="28"/>
        </w:rPr>
        <w:lastRenderedPageBreak/>
        <w:t>регулированию и метрологии от 19.09.2011 № 231</w:t>
      </w:r>
      <w:r w:rsidRPr="0011799E">
        <w:rPr>
          <w:rFonts w:ascii="Times New Roman" w:hAnsi="Times New Roman" w:cs="Times New Roman"/>
          <w:sz w:val="28"/>
          <w:szCs w:val="28"/>
        </w:rPr>
        <w:noBreakHyphen/>
        <w:t>ст, под общей потерей устойчивости?</w:t>
      </w:r>
    </w:p>
    <w:p w14:paraId="4589E5C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 какому виду исполнения согласно </w:t>
      </w:r>
      <w:r w:rsidR="009840EC">
        <w:rPr>
          <w:rFonts w:ascii="Times New Roman" w:hAnsi="Times New Roman" w:cs="Times New Roman"/>
          <w:sz w:val="28"/>
          <w:szCs w:val="28"/>
        </w:rPr>
        <w:br/>
      </w:r>
      <w:r w:rsidRPr="0011799E">
        <w:rPr>
          <w:rFonts w:ascii="Times New Roman" w:hAnsi="Times New Roman" w:cs="Times New Roman"/>
          <w:sz w:val="28"/>
          <w:szCs w:val="28"/>
        </w:rPr>
        <w:t>ГОСТ 31447</w:t>
      </w:r>
      <w:r w:rsidRPr="0011799E">
        <w:rPr>
          <w:rFonts w:ascii="Times New Roman" w:hAnsi="Times New Roman" w:cs="Times New Roman"/>
          <w:sz w:val="28"/>
          <w:szCs w:val="28"/>
        </w:rPr>
        <w:noBreakHyphen/>
        <w:t>2012 «Межгосударственный стандарт. Трубы стальные сварные для магистральных газопроводов, нефтепроводов и нефтепродуктопроводов. Технические условия», утвержденному приказом Росстандарта от 05.06.2013 № 133</w:t>
      </w:r>
      <w:r w:rsidRPr="0011799E">
        <w:rPr>
          <w:rFonts w:ascii="Times New Roman" w:hAnsi="Times New Roman" w:cs="Times New Roman"/>
          <w:sz w:val="28"/>
          <w:szCs w:val="28"/>
        </w:rPr>
        <w:noBreakHyphen/>
        <w:t>ст, относятся стальные трубы, у которых основной металл и сварной шов трубы обеспечивают требования по ударной вязкости на образцах с V</w:t>
      </w:r>
      <w:r w:rsidRPr="0011799E">
        <w:rPr>
          <w:rFonts w:ascii="Times New Roman" w:hAnsi="Times New Roman" w:cs="Times New Roman"/>
          <w:sz w:val="28"/>
          <w:szCs w:val="28"/>
        </w:rPr>
        <w:noBreakHyphen/>
        <w:t>образным концентратором при 0 °С и ударной вязкости на образцах с U</w:t>
      </w:r>
      <w:r w:rsidRPr="0011799E">
        <w:rPr>
          <w:rFonts w:ascii="Times New Roman" w:hAnsi="Times New Roman" w:cs="Times New Roman"/>
          <w:sz w:val="28"/>
          <w:szCs w:val="28"/>
        </w:rPr>
        <w:noBreakHyphen/>
        <w:t>образным концентратором при минус 40 °С и требования по доле вязкой составляющей в изломе образца из основного металла при 0°С?</w:t>
      </w:r>
    </w:p>
    <w:p w14:paraId="56409859" w14:textId="1612BBD8"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 какому виду исполнения согласно </w:t>
      </w:r>
      <w:r w:rsidR="00064E1A">
        <w:rPr>
          <w:rFonts w:ascii="Times New Roman" w:hAnsi="Times New Roman" w:cs="Times New Roman"/>
          <w:sz w:val="28"/>
          <w:szCs w:val="28"/>
        </w:rPr>
        <w:t xml:space="preserve">ГОСТ </w:t>
      </w:r>
      <w:r w:rsidRPr="0011799E">
        <w:rPr>
          <w:rFonts w:ascii="Times New Roman" w:hAnsi="Times New Roman" w:cs="Times New Roman"/>
          <w:sz w:val="28"/>
          <w:szCs w:val="28"/>
        </w:rPr>
        <w:t>31447</w:t>
      </w:r>
      <w:r w:rsidRPr="0011799E">
        <w:rPr>
          <w:rFonts w:ascii="Times New Roman" w:hAnsi="Times New Roman" w:cs="Times New Roman"/>
          <w:sz w:val="28"/>
          <w:szCs w:val="28"/>
        </w:rPr>
        <w:noBreakHyphen/>
        <w:t>2012 «Межгосударственный стандарт. Трубы стальные сварные для магистральных газопроводов, нефтепроводов и нефтепродуктопроводов. Технические условия», утвержденному приказом Росстандарта от 05.06.2013 № 133</w:t>
      </w:r>
      <w:r w:rsidRPr="0011799E">
        <w:rPr>
          <w:rFonts w:ascii="Times New Roman" w:hAnsi="Times New Roman" w:cs="Times New Roman"/>
          <w:sz w:val="28"/>
          <w:szCs w:val="28"/>
        </w:rPr>
        <w:noBreakHyphen/>
        <w:t>ст, относятся стальные трубы, у которых основной металл и сварной шов трубы обеспечивают требования по ударной вязкости на образцах с V</w:t>
      </w:r>
      <w:r w:rsidRPr="0011799E">
        <w:rPr>
          <w:rFonts w:ascii="Times New Roman" w:hAnsi="Times New Roman" w:cs="Times New Roman"/>
          <w:sz w:val="28"/>
          <w:szCs w:val="28"/>
        </w:rPr>
        <w:noBreakHyphen/>
        <w:t>образным концентратором при минус 20 °С и ударной вязкости на образцах с U</w:t>
      </w:r>
      <w:r w:rsidRPr="0011799E">
        <w:rPr>
          <w:rFonts w:ascii="Times New Roman" w:hAnsi="Times New Roman" w:cs="Times New Roman"/>
          <w:sz w:val="28"/>
          <w:szCs w:val="28"/>
        </w:rPr>
        <w:noBreakHyphen/>
        <w:t>образным концентратором при минус 60 °С и требования по доле вязкой составляющей в изломе образца из основного металла при минус 20 °С?</w:t>
      </w:r>
    </w:p>
    <w:p w14:paraId="072169C0" w14:textId="67BCF926"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максимальный процент не должна превышать общая кривизна стальных труб от</w:t>
      </w:r>
      <w:r w:rsidR="00C14E48">
        <w:rPr>
          <w:rFonts w:ascii="Times New Roman" w:hAnsi="Times New Roman" w:cs="Times New Roman"/>
          <w:sz w:val="28"/>
          <w:szCs w:val="28"/>
        </w:rPr>
        <w:t xml:space="preserve"> </w:t>
      </w:r>
      <w:r w:rsidRPr="0011799E">
        <w:rPr>
          <w:rFonts w:ascii="Times New Roman" w:hAnsi="Times New Roman" w:cs="Times New Roman"/>
          <w:sz w:val="28"/>
          <w:szCs w:val="28"/>
        </w:rPr>
        <w:t> их длины согласно ГОСТ 31447</w:t>
      </w:r>
      <w:r w:rsidRPr="0011799E">
        <w:rPr>
          <w:rFonts w:ascii="Times New Roman" w:hAnsi="Times New Roman" w:cs="Times New Roman"/>
          <w:sz w:val="28"/>
          <w:szCs w:val="28"/>
        </w:rPr>
        <w:noBreakHyphen/>
        <w:t>2012 «Межгосударственный стандарт. Трубы стальные сварные для магистральных газопроводов, нефтепроводов и нефтепродуктопроводов. Технические условия», утвержденному приказом Росстандарта от 05.06.2013 № 133</w:t>
      </w:r>
      <w:r w:rsidRPr="0011799E">
        <w:rPr>
          <w:rFonts w:ascii="Times New Roman" w:hAnsi="Times New Roman" w:cs="Times New Roman"/>
          <w:sz w:val="28"/>
          <w:szCs w:val="28"/>
        </w:rPr>
        <w:noBreakHyphen/>
        <w:t>ст?</w:t>
      </w:r>
    </w:p>
    <w:p w14:paraId="27E28EF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особенностей фундаментального принципа методологии расчета по частным коэффициентам безопасности для подводных трубопроводных систем указано верно согласно ГОСТ Р 54382</w:t>
      </w:r>
      <w:r w:rsidRPr="0011799E">
        <w:rPr>
          <w:rFonts w:ascii="Times New Roman" w:hAnsi="Times New Roman" w:cs="Times New Roman"/>
          <w:sz w:val="28"/>
          <w:szCs w:val="28"/>
        </w:rPr>
        <w:noBreakHyphen/>
        <w:t xml:space="preserve">2011 </w:t>
      </w:r>
      <w:r w:rsidRPr="0011799E">
        <w:rPr>
          <w:rFonts w:ascii="Times New Roman" w:hAnsi="Times New Roman" w:cs="Times New Roman"/>
          <w:sz w:val="28"/>
          <w:szCs w:val="28"/>
        </w:rPr>
        <w:lastRenderedPageBreak/>
        <w:t>«Национальный стандарт Российской Федерации. Нефтяная и газовая промышленность. Подводные трубопроводные системы. Общие технические требования», утвержденному приказом Федерального агентства по техническому регулированию и метрологии от 19.09.2011 № 231</w:t>
      </w:r>
      <w:r w:rsidRPr="0011799E">
        <w:rPr>
          <w:rFonts w:ascii="Times New Roman" w:hAnsi="Times New Roman" w:cs="Times New Roman"/>
          <w:sz w:val="28"/>
          <w:szCs w:val="28"/>
        </w:rPr>
        <w:noBreakHyphen/>
        <w:t>ст?</w:t>
      </w:r>
    </w:p>
    <w:p w14:paraId="3992832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составляющих не входит в систему контроля давления от повышения до избыточного уровня в подводной трубопроводной системе согласно ГОСТ Р 54382</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Подводные трубопроводные системы. Общие технические требования», утвержденному приказом Федерального агентства по техническому регулированию и метрологии от 19.09.2011 № 231</w:t>
      </w:r>
      <w:r w:rsidRPr="0011799E">
        <w:rPr>
          <w:rFonts w:ascii="Times New Roman" w:hAnsi="Times New Roman" w:cs="Times New Roman"/>
          <w:sz w:val="28"/>
          <w:szCs w:val="28"/>
        </w:rPr>
        <w:noBreakHyphen/>
        <w:t>ст?</w:t>
      </w:r>
    </w:p>
    <w:p w14:paraId="44BD38B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фактор должен учитываться при выборе трассы подводного трубопровода на море согласно ГОСТ Р 54382</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Подводные трубопроводные системы. Общие технические требования», утвержденному приказом Федерального агентства по техническому регулированию и метрологии от 19.09.2011 № 231</w:t>
      </w:r>
      <w:r w:rsidRPr="0011799E">
        <w:rPr>
          <w:rFonts w:ascii="Times New Roman" w:hAnsi="Times New Roman" w:cs="Times New Roman"/>
          <w:sz w:val="28"/>
          <w:szCs w:val="28"/>
        </w:rPr>
        <w:noBreakHyphen/>
        <w:t>ст?</w:t>
      </w:r>
    </w:p>
    <w:p w14:paraId="2A35B95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какому типу согласно ГОСТ 31447</w:t>
      </w:r>
      <w:r w:rsidRPr="0011799E">
        <w:rPr>
          <w:rFonts w:ascii="Times New Roman" w:hAnsi="Times New Roman" w:cs="Times New Roman"/>
          <w:sz w:val="28"/>
          <w:szCs w:val="28"/>
        </w:rPr>
        <w:noBreakHyphen/>
        <w:t>2012 «Межгосударственный стандарт. Трубы стальные сварные для магистральных газопроводов, нефтепроводов и нефтепродуктопроводов. Технические условия», утвержденному приказом Росстандарта от 05.06.2013 № 133</w:t>
      </w:r>
      <w:r w:rsidRPr="0011799E">
        <w:rPr>
          <w:rFonts w:ascii="Times New Roman" w:hAnsi="Times New Roman" w:cs="Times New Roman"/>
          <w:sz w:val="28"/>
          <w:szCs w:val="28"/>
        </w:rPr>
        <w:noBreakHyphen/>
        <w:t>ст, относятся прямошовные трубы, диаметром 530</w:t>
      </w:r>
      <w:r w:rsidRPr="0011799E">
        <w:rPr>
          <w:rFonts w:ascii="Times New Roman" w:hAnsi="Times New Roman" w:cs="Times New Roman"/>
          <w:sz w:val="28"/>
          <w:szCs w:val="28"/>
        </w:rPr>
        <w:noBreakHyphen/>
        <w:t>1420 мм, сваренные дуговой сваркой под флюсом с одним или двумя продольными швами?</w:t>
      </w:r>
    </w:p>
    <w:p w14:paraId="6A1532C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За какой период следует иметь статистические данные о температуре воздуха и морской воды при проектировании подводного морского трубопровода согласно ГОСТ Р 54382</w:t>
      </w:r>
      <w:r w:rsidRPr="0011799E">
        <w:rPr>
          <w:rFonts w:ascii="Times New Roman" w:hAnsi="Times New Roman" w:cs="Times New Roman"/>
          <w:sz w:val="28"/>
          <w:szCs w:val="28"/>
        </w:rPr>
        <w:noBreakHyphen/>
        <w:t xml:space="preserve">2011 «Национальный стандарт Российской Федерации. Нефтяная и газовая промышленность. Подводные трубопроводные системы. Общие технические требования», утвержденному и введенному в действие </w:t>
      </w:r>
      <w:r w:rsidRPr="0011799E">
        <w:rPr>
          <w:rFonts w:ascii="Times New Roman" w:hAnsi="Times New Roman" w:cs="Times New Roman"/>
          <w:sz w:val="28"/>
          <w:szCs w:val="28"/>
        </w:rPr>
        <w:lastRenderedPageBreak/>
        <w:t>приказом Федерального агентства по техническому регулированию и метрологии от 19.09.2011 № 231</w:t>
      </w:r>
      <w:r w:rsidRPr="0011799E">
        <w:rPr>
          <w:rFonts w:ascii="Times New Roman" w:hAnsi="Times New Roman" w:cs="Times New Roman"/>
          <w:sz w:val="28"/>
          <w:szCs w:val="28"/>
        </w:rPr>
        <w:noBreakHyphen/>
        <w:t>ст?</w:t>
      </w:r>
    </w:p>
    <w:p w14:paraId="4A49B7C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минимальное расстояние по вертикали допускается между пересекающимися трубопроводами подводной трубопроводной системы согласно ГОСТ Р 54382</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Подводные трубопроводные системы. Общие технические требования», утвержденному и введенному в действие приказом Федерального агентства по техническому регулированию и метрологии от 19.09.2011 № 231</w:t>
      </w:r>
      <w:r w:rsidRPr="0011799E">
        <w:rPr>
          <w:rFonts w:ascii="Times New Roman" w:hAnsi="Times New Roman" w:cs="Times New Roman"/>
          <w:sz w:val="28"/>
          <w:szCs w:val="28"/>
        </w:rPr>
        <w:noBreakHyphen/>
        <w:t>ст?</w:t>
      </w:r>
    </w:p>
    <w:p w14:paraId="091C7C6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документы должна содержать информация о стадиях эксплуатации и технического обслуживания подводной трубопроводной системы согласно ГОСТ Р 54382</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Подводные трубопроводные системы. Общие технические требования», утвержденному и введенному в действие приказом Федерального агентства по техническому регулированию и метрологии от 19.09.2011 № 231</w:t>
      </w:r>
      <w:r w:rsidRPr="0011799E">
        <w:rPr>
          <w:rFonts w:ascii="Times New Roman" w:hAnsi="Times New Roman" w:cs="Times New Roman"/>
          <w:sz w:val="28"/>
          <w:szCs w:val="28"/>
        </w:rPr>
        <w:noBreakHyphen/>
        <w:t>ст?</w:t>
      </w:r>
    </w:p>
    <w:p w14:paraId="24DD41D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какому типу согласно ГОСТ 31447</w:t>
      </w:r>
      <w:r w:rsidRPr="0011799E">
        <w:rPr>
          <w:rFonts w:ascii="Times New Roman" w:hAnsi="Times New Roman" w:cs="Times New Roman"/>
          <w:sz w:val="28"/>
          <w:szCs w:val="28"/>
        </w:rPr>
        <w:noBreakHyphen/>
        <w:t>2012 «Межгосударственный стандарт. Трубы стальные сварные для магистральных газопроводов, нефтепроводов и нефтепродуктопроводов. Технические условия», утвержденному приказом Росстандарта от 05.06.2013 № 133</w:t>
      </w:r>
      <w:r w:rsidRPr="0011799E">
        <w:rPr>
          <w:rFonts w:ascii="Times New Roman" w:hAnsi="Times New Roman" w:cs="Times New Roman"/>
          <w:sz w:val="28"/>
          <w:szCs w:val="28"/>
        </w:rPr>
        <w:noBreakHyphen/>
        <w:t>ст, относятся прямошовные трубы, диаметром 114</w:t>
      </w:r>
      <w:r w:rsidRPr="0011799E">
        <w:rPr>
          <w:rFonts w:ascii="Times New Roman" w:hAnsi="Times New Roman" w:cs="Times New Roman"/>
          <w:sz w:val="28"/>
          <w:szCs w:val="28"/>
        </w:rPr>
        <w:noBreakHyphen/>
        <w:t>530 мм, сваренные высокочастотной сваркой с одним продольным швом?</w:t>
      </w:r>
    </w:p>
    <w:p w14:paraId="57341825" w14:textId="57AF2309"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транспортируемые по магистральным газо</w:t>
      </w:r>
      <w:r w:rsidRPr="0011799E">
        <w:rPr>
          <w:rFonts w:ascii="Times New Roman" w:hAnsi="Times New Roman" w:cs="Times New Roman"/>
          <w:sz w:val="28"/>
          <w:szCs w:val="28"/>
        </w:rPr>
        <w:noBreakHyphen/>
        <w:t xml:space="preserve"> и нефтепроводам продукты являются некоррозионно</w:t>
      </w:r>
      <w:r w:rsidRPr="0011799E">
        <w:rPr>
          <w:rFonts w:ascii="Times New Roman" w:hAnsi="Times New Roman" w:cs="Times New Roman"/>
          <w:sz w:val="28"/>
          <w:szCs w:val="28"/>
        </w:rPr>
        <w:noBreakHyphen/>
        <w:t>активными согласно ГОСТ 31447</w:t>
      </w:r>
      <w:r w:rsidRPr="0011799E">
        <w:rPr>
          <w:rFonts w:ascii="Times New Roman" w:hAnsi="Times New Roman" w:cs="Times New Roman"/>
          <w:sz w:val="28"/>
          <w:szCs w:val="28"/>
        </w:rPr>
        <w:noBreakHyphen/>
        <w:t>2012 «Межгосударственный стандарт. Трубы стальные сварные для магистральных газопроводов, нефтепроводов и нефтепродуктопроводов. Технические условия», введенному в действие приказом Росстандарта от 05.06.2013 № 133</w:t>
      </w:r>
      <w:r w:rsidRPr="0011799E">
        <w:rPr>
          <w:rFonts w:ascii="Times New Roman" w:hAnsi="Times New Roman" w:cs="Times New Roman"/>
          <w:sz w:val="28"/>
          <w:szCs w:val="28"/>
        </w:rPr>
        <w:noBreakHyphen/>
        <w:t>ст?</w:t>
      </w:r>
    </w:p>
    <w:p w14:paraId="048F160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lastRenderedPageBreak/>
        <w:t>С какой целью проводится гидромеханическая калибровка труб на экспандере путем пластической деформации стенки согласно ГОСТ 31447</w:t>
      </w:r>
      <w:r w:rsidRPr="0011799E">
        <w:rPr>
          <w:rFonts w:ascii="Times New Roman" w:hAnsi="Times New Roman" w:cs="Times New Roman"/>
          <w:sz w:val="28"/>
          <w:szCs w:val="28"/>
        </w:rPr>
        <w:noBreakHyphen/>
        <w:t>2012 «Межгосударственный стандарт. Трубы стальные сварные для магистральных газопроводов, нефтепроводов и нефтепродуктопроводов. Технические условия», утвержденному приказом Росстандарта от 05.06.2013 № 133</w:t>
      </w:r>
      <w:r w:rsidRPr="0011799E">
        <w:rPr>
          <w:rFonts w:ascii="Times New Roman" w:hAnsi="Times New Roman" w:cs="Times New Roman"/>
          <w:sz w:val="28"/>
          <w:szCs w:val="28"/>
        </w:rPr>
        <w:noBreakHyphen/>
        <w:t>ст?</w:t>
      </w:r>
    </w:p>
    <w:p w14:paraId="004C5160" w14:textId="2BB6ABAD"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перечисленных терминов соответствует определению «образец трубы с искусственными дефектами, служащий для настройки и проверки чувствительности средств неразрушающего контроля сплошности материала, выполненный из того же материала, того же типоразмера, что и </w:t>
      </w:r>
      <w:r w:rsidR="00245E9F">
        <w:rPr>
          <w:rFonts w:ascii="Times New Roman" w:hAnsi="Times New Roman" w:cs="Times New Roman"/>
          <w:sz w:val="28"/>
          <w:szCs w:val="28"/>
        </w:rPr>
        <w:t xml:space="preserve"> </w:t>
      </w:r>
      <w:r w:rsidRPr="0011799E">
        <w:rPr>
          <w:rFonts w:ascii="Times New Roman" w:hAnsi="Times New Roman" w:cs="Times New Roman"/>
          <w:sz w:val="28"/>
          <w:szCs w:val="28"/>
        </w:rPr>
        <w:t>контролируемые трубы» согласно ГОСТ 31447</w:t>
      </w:r>
      <w:r w:rsidRPr="0011799E">
        <w:rPr>
          <w:rFonts w:ascii="Times New Roman" w:hAnsi="Times New Roman" w:cs="Times New Roman"/>
          <w:sz w:val="28"/>
          <w:szCs w:val="28"/>
        </w:rPr>
        <w:noBreakHyphen/>
        <w:t>2012 «Межгосударственный стандарт. Трубы стальные сварные для магистральных газопроводов, нефтепроводов и нефтепродуктопроводов. Технические условия», введенному в действие приказом Росстандарта от 05.06.2013 № 133</w:t>
      </w:r>
      <w:r w:rsidRPr="0011799E">
        <w:rPr>
          <w:rFonts w:ascii="Times New Roman" w:hAnsi="Times New Roman" w:cs="Times New Roman"/>
          <w:sz w:val="28"/>
          <w:szCs w:val="28"/>
        </w:rPr>
        <w:noBreakHyphen/>
        <w:t>ст?</w:t>
      </w:r>
    </w:p>
    <w:p w14:paraId="0ADA9304" w14:textId="74DFF040"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Стальные трубы какого диаметра относятся к прямошовным трубам первого типа по способу изготовления согласно ГОСТ 31447</w:t>
      </w:r>
      <w:r w:rsidRPr="0011799E">
        <w:rPr>
          <w:rFonts w:ascii="Times New Roman" w:hAnsi="Times New Roman" w:cs="Times New Roman"/>
          <w:sz w:val="28"/>
          <w:szCs w:val="28"/>
        </w:rPr>
        <w:noBreakHyphen/>
        <w:t>2012 «Межгосударственный стандарт. Трубы стальные сварные для магистральных газопроводов, нефтепроводов и нефтепродуктопроводов. Технические условия», утвержденному приказом Росстандарта от 05.06.2013 № 133</w:t>
      </w:r>
      <w:r w:rsidRPr="0011799E">
        <w:rPr>
          <w:rFonts w:ascii="Times New Roman" w:hAnsi="Times New Roman" w:cs="Times New Roman"/>
          <w:sz w:val="28"/>
          <w:szCs w:val="28"/>
        </w:rPr>
        <w:noBreakHyphen/>
        <w:t>ст?</w:t>
      </w:r>
    </w:p>
    <w:p w14:paraId="7E46AA5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Каких видов исполнений изготавливаются стальные трубы согласно ГОСТ 31447</w:t>
      </w:r>
      <w:r w:rsidRPr="0011799E">
        <w:rPr>
          <w:rFonts w:ascii="Times New Roman" w:hAnsi="Times New Roman" w:cs="Times New Roman"/>
          <w:sz w:val="28"/>
          <w:szCs w:val="28"/>
        </w:rPr>
        <w:noBreakHyphen/>
        <w:t>2012 «Межгосударственный стандарт. Трубы стальные сварные для магистральных газопроводов, нефтепроводов и нефтепродуктопроводов. Технические условия», утвержденному приказом Росстандарта от 05.06.2013 № 133</w:t>
      </w:r>
      <w:r w:rsidRPr="0011799E">
        <w:rPr>
          <w:rFonts w:ascii="Times New Roman" w:hAnsi="Times New Roman" w:cs="Times New Roman"/>
          <w:sz w:val="28"/>
          <w:szCs w:val="28"/>
        </w:rPr>
        <w:noBreakHyphen/>
        <w:t>ст?</w:t>
      </w:r>
    </w:p>
    <w:p w14:paraId="7801A20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размеры стальных труб немерной длины согласно ГОСТ 31447</w:t>
      </w:r>
      <w:r w:rsidRPr="0011799E">
        <w:rPr>
          <w:rFonts w:ascii="Times New Roman" w:hAnsi="Times New Roman" w:cs="Times New Roman"/>
          <w:sz w:val="28"/>
          <w:szCs w:val="28"/>
        </w:rPr>
        <w:noBreakHyphen/>
        <w:t>2012 «Межгосударственный стандарт. Трубы стальные сварные для магистральных газопроводов, нефтепроводов и нефтепродуктопроводов. Технические условия», утвержденному приказом Росстандарта от 05.06.2013 № 133</w:t>
      </w:r>
      <w:r w:rsidRPr="0011799E">
        <w:rPr>
          <w:rFonts w:ascii="Times New Roman" w:hAnsi="Times New Roman" w:cs="Times New Roman"/>
          <w:sz w:val="28"/>
          <w:szCs w:val="28"/>
        </w:rPr>
        <w:noBreakHyphen/>
        <w:t>ст.</w:t>
      </w:r>
    </w:p>
    <w:p w14:paraId="71B3220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lastRenderedPageBreak/>
        <w:t>Какими должны быть предельные отклонения по длине мерных стальных труб согласно ГОСТ 31447</w:t>
      </w:r>
      <w:r w:rsidRPr="0011799E">
        <w:rPr>
          <w:rFonts w:ascii="Times New Roman" w:hAnsi="Times New Roman" w:cs="Times New Roman"/>
          <w:sz w:val="28"/>
          <w:szCs w:val="28"/>
        </w:rPr>
        <w:noBreakHyphen/>
        <w:t>2012 «Межгосударственный стандарт. Трубы стальные сварные для магистральных газопроводов, нефтепроводов и нефтепродуктопроводов. Технические условия», введенному в действие приказом Росстандарта от 05.06.2013 № 133</w:t>
      </w:r>
      <w:r w:rsidRPr="0011799E">
        <w:rPr>
          <w:rFonts w:ascii="Times New Roman" w:hAnsi="Times New Roman" w:cs="Times New Roman"/>
          <w:sz w:val="28"/>
          <w:szCs w:val="28"/>
        </w:rPr>
        <w:noBreakHyphen/>
        <w:t>ст?</w:t>
      </w:r>
    </w:p>
    <w:p w14:paraId="002DDEE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должен быть максимальный минусовой допуск для стальных труб типов 2 и 3 из стали контролируемой прокатки согласно </w:t>
      </w:r>
      <w:r w:rsidR="000C4A52">
        <w:rPr>
          <w:rFonts w:ascii="Times New Roman" w:hAnsi="Times New Roman" w:cs="Times New Roman"/>
          <w:sz w:val="28"/>
          <w:szCs w:val="28"/>
        </w:rPr>
        <w:br/>
      </w:r>
      <w:r w:rsidRPr="0011799E">
        <w:rPr>
          <w:rFonts w:ascii="Times New Roman" w:hAnsi="Times New Roman" w:cs="Times New Roman"/>
          <w:sz w:val="28"/>
          <w:szCs w:val="28"/>
        </w:rPr>
        <w:t>ГОСТ 31447</w:t>
      </w:r>
      <w:r w:rsidRPr="0011799E">
        <w:rPr>
          <w:rFonts w:ascii="Times New Roman" w:hAnsi="Times New Roman" w:cs="Times New Roman"/>
          <w:sz w:val="28"/>
          <w:szCs w:val="28"/>
        </w:rPr>
        <w:noBreakHyphen/>
        <w:t>2012 «Межгосударственный стандарт. Трубы стальные сварные для магистральных газопроводов, нефтепроводов и нефтепродуктопроводов. Технические условия», введенному в действие приказом Росстандарта от 05.06.2013 № 133</w:t>
      </w:r>
      <w:r w:rsidRPr="0011799E">
        <w:rPr>
          <w:rFonts w:ascii="Times New Roman" w:hAnsi="Times New Roman" w:cs="Times New Roman"/>
          <w:sz w:val="28"/>
          <w:szCs w:val="28"/>
        </w:rPr>
        <w:noBreakHyphen/>
        <w:t>ст?</w:t>
      </w:r>
    </w:p>
    <w:p w14:paraId="7ACE2FB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максимальное отклонение от перпендикулярности торца трубы относительно образующей при диаметре труб до 219 мм включительно согласно ГОСТ 31447</w:t>
      </w:r>
      <w:r w:rsidRPr="0011799E">
        <w:rPr>
          <w:rFonts w:ascii="Times New Roman" w:hAnsi="Times New Roman" w:cs="Times New Roman"/>
          <w:sz w:val="28"/>
          <w:szCs w:val="28"/>
        </w:rPr>
        <w:noBreakHyphen/>
        <w:t>2012 «Межгосударственный стандарт. Трубы стальные сварные для магистральных газопроводов, нефтепроводов и нефтепродуктопроводов. Технические условия», введенному в действие приказом Росстандарта от 05.06.2013 № 133</w:t>
      </w:r>
      <w:r w:rsidRPr="0011799E">
        <w:rPr>
          <w:rFonts w:ascii="Times New Roman" w:hAnsi="Times New Roman" w:cs="Times New Roman"/>
          <w:sz w:val="28"/>
          <w:szCs w:val="28"/>
        </w:rPr>
        <w:noBreakHyphen/>
        <w:t>ст?</w:t>
      </w:r>
    </w:p>
    <w:p w14:paraId="5308945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допустима кривизна стальных труб для всех типов согласно ГОСТ 31447</w:t>
      </w:r>
      <w:r w:rsidRPr="0011799E">
        <w:rPr>
          <w:rFonts w:ascii="Times New Roman" w:hAnsi="Times New Roman" w:cs="Times New Roman"/>
          <w:sz w:val="28"/>
          <w:szCs w:val="28"/>
        </w:rPr>
        <w:noBreakHyphen/>
        <w:t>2012 «Межгосударственный стандарт. Трубы стальные сварные для магистральных газопроводов, нефтепроводов и нефтепродуктопроводов. Технические условия», утвержденному приказом Росстандарта от 05.06.2013 № 133</w:t>
      </w:r>
      <w:r w:rsidRPr="0011799E">
        <w:rPr>
          <w:rFonts w:ascii="Times New Roman" w:hAnsi="Times New Roman" w:cs="Times New Roman"/>
          <w:sz w:val="28"/>
          <w:szCs w:val="28"/>
        </w:rPr>
        <w:noBreakHyphen/>
        <w:t>ст?</w:t>
      </w:r>
    </w:p>
    <w:p w14:paraId="0B2F72D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Должен ли быть удален наружный грат сварного шва на трубах 1 типа согласно ГОСТ 31447</w:t>
      </w:r>
      <w:r w:rsidRPr="0011799E">
        <w:rPr>
          <w:rFonts w:ascii="Times New Roman" w:hAnsi="Times New Roman" w:cs="Times New Roman"/>
          <w:sz w:val="28"/>
          <w:szCs w:val="28"/>
        </w:rPr>
        <w:noBreakHyphen/>
        <w:t>2012 «Межгосударственный стандарт. Трубы стальные сварные для магистральных газопроводов, нефтепроводов и нефтепродуктопроводов. Технические условия», утвержденному приказом Росстандарта от 05.06.2013 № 133</w:t>
      </w:r>
      <w:r w:rsidRPr="0011799E">
        <w:rPr>
          <w:rFonts w:ascii="Times New Roman" w:hAnsi="Times New Roman" w:cs="Times New Roman"/>
          <w:sz w:val="28"/>
          <w:szCs w:val="28"/>
        </w:rPr>
        <w:noBreakHyphen/>
        <w:t>ст?</w:t>
      </w:r>
    </w:p>
    <w:p w14:paraId="3655ACE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lastRenderedPageBreak/>
        <w:t>Допускается ли изготавливать трубы 1 типа без термической обработки сварного соединения согласно ГОСТ 31447</w:t>
      </w:r>
      <w:r w:rsidRPr="0011799E">
        <w:rPr>
          <w:rFonts w:ascii="Times New Roman" w:hAnsi="Times New Roman" w:cs="Times New Roman"/>
          <w:sz w:val="28"/>
          <w:szCs w:val="28"/>
        </w:rPr>
        <w:noBreakHyphen/>
        <w:t>2012 «Межгосударственный стандарт. Трубы стальные сварные для магистральных газопроводов, нефтепроводов и нефтепродуктопроводов. Технические условия», утвержденному приказом Росстандарта от 05.06.2013 № 133</w:t>
      </w:r>
      <w:r w:rsidRPr="0011799E">
        <w:rPr>
          <w:rFonts w:ascii="Times New Roman" w:hAnsi="Times New Roman" w:cs="Times New Roman"/>
          <w:sz w:val="28"/>
          <w:szCs w:val="28"/>
        </w:rPr>
        <w:noBreakHyphen/>
        <w:t>ст?</w:t>
      </w:r>
    </w:p>
    <w:p w14:paraId="0FD5D02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дополнительное испытание должны выдерживать стальные трубы диаметром 530 мм и более всех типов класса прочности К42 и выше согласно ГОСТ 31447</w:t>
      </w:r>
      <w:r w:rsidRPr="0011799E">
        <w:rPr>
          <w:rFonts w:ascii="Times New Roman" w:hAnsi="Times New Roman" w:cs="Times New Roman"/>
          <w:sz w:val="28"/>
          <w:szCs w:val="28"/>
        </w:rPr>
        <w:noBreakHyphen/>
        <w:t>2012 «Межгосударственный стандарт. Трубы стальные сварные для магистральных газопроводов, нефтепроводов и нефтепродуктопроводов. Технические условия», утвержденному приказом Росстандарта от 05.06.2013 № 133</w:t>
      </w:r>
      <w:r w:rsidRPr="0011799E">
        <w:rPr>
          <w:rFonts w:ascii="Times New Roman" w:hAnsi="Times New Roman" w:cs="Times New Roman"/>
          <w:sz w:val="28"/>
          <w:szCs w:val="28"/>
        </w:rPr>
        <w:noBreakHyphen/>
        <w:t>ст?</w:t>
      </w:r>
    </w:p>
    <w:p w14:paraId="189EA27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должен быть минимальный угол загиба при испытании сварного шва трубы диаметром 530 мм и более всех типов на статический загиб согласно ГОСТ 31447</w:t>
      </w:r>
      <w:r w:rsidRPr="0011799E">
        <w:rPr>
          <w:rFonts w:ascii="Times New Roman" w:hAnsi="Times New Roman" w:cs="Times New Roman"/>
          <w:sz w:val="28"/>
          <w:szCs w:val="28"/>
        </w:rPr>
        <w:noBreakHyphen/>
        <w:t>2012 «Межгосударственный стандарт. Трубы стальные сварные для магистральных газопроводов, нефтепроводов и нефтепродуктопроводов. Технические условия», утвержденному приказом Росстандарта от 05.06.2013 № 133</w:t>
      </w:r>
      <w:r w:rsidRPr="0011799E">
        <w:rPr>
          <w:rFonts w:ascii="Times New Roman" w:hAnsi="Times New Roman" w:cs="Times New Roman"/>
          <w:sz w:val="28"/>
          <w:szCs w:val="28"/>
        </w:rPr>
        <w:noBreakHyphen/>
        <w:t>ст?</w:t>
      </w:r>
    </w:p>
    <w:p w14:paraId="18CC4BB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основные требования при испытании сварного соединения трубы диаметром 530 мм и более всех типов на статический загиб установлены ГОСТ 31447</w:t>
      </w:r>
      <w:r w:rsidRPr="0011799E">
        <w:rPr>
          <w:rFonts w:ascii="Times New Roman" w:hAnsi="Times New Roman" w:cs="Times New Roman"/>
          <w:sz w:val="28"/>
          <w:szCs w:val="28"/>
        </w:rPr>
        <w:noBreakHyphen/>
        <w:t>2012 «Межгосударственный стандарт. Трубы стальные сварные для магистральных газопроводов, нефтепроводов и нефтепродуктопроводов. Технические условия», введенным в действие приказом Росстандарта от 05.06.2013 № 133</w:t>
      </w:r>
      <w:r w:rsidRPr="0011799E">
        <w:rPr>
          <w:rFonts w:ascii="Times New Roman" w:hAnsi="Times New Roman" w:cs="Times New Roman"/>
          <w:sz w:val="28"/>
          <w:szCs w:val="28"/>
        </w:rPr>
        <w:noBreakHyphen/>
        <w:t>ст?</w:t>
      </w:r>
    </w:p>
    <w:p w14:paraId="7082393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поверхности стальных труб какого диаметра не допускаются вмятины глубиной более 6,35 мм согласно ГОСТ 31447</w:t>
      </w:r>
      <w:r w:rsidRPr="0011799E">
        <w:rPr>
          <w:rFonts w:ascii="Times New Roman" w:hAnsi="Times New Roman" w:cs="Times New Roman"/>
          <w:sz w:val="28"/>
          <w:szCs w:val="28"/>
        </w:rPr>
        <w:noBreakHyphen/>
        <w:t>2012 «Межгосударственный стандарт. Трубы стальные сварные для магистральных газопроводов, нефтепроводов и нефтепродуктопроводов. Технические условия», утвержденному приказом Росстандарта от 05.06.2013 № 133</w:t>
      </w:r>
      <w:r w:rsidRPr="0011799E">
        <w:rPr>
          <w:rFonts w:ascii="Times New Roman" w:hAnsi="Times New Roman" w:cs="Times New Roman"/>
          <w:sz w:val="28"/>
          <w:szCs w:val="28"/>
        </w:rPr>
        <w:noBreakHyphen/>
        <w:t>ст?</w:t>
      </w:r>
    </w:p>
    <w:p w14:paraId="4EDA15F3" w14:textId="6C636EFE"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lastRenderedPageBreak/>
        <w:t>Какой глубины вмятины не допускаются на поверхности стальной трубы диаметром 530 мм и более согласно ГОСТ 31447</w:t>
      </w:r>
      <w:r w:rsidRPr="0011799E">
        <w:rPr>
          <w:rFonts w:ascii="Times New Roman" w:hAnsi="Times New Roman" w:cs="Times New Roman"/>
          <w:sz w:val="28"/>
          <w:szCs w:val="28"/>
        </w:rPr>
        <w:noBreakHyphen/>
        <w:t>2012 «Межгосударственный стандарт. Трубы стальные сварные для магистральных газопроводов, нефтепроводов и нефтепродуктопроводов. Технические условия», утвержденному приказом Росстандарта от 05.06.2013 № 133</w:t>
      </w:r>
      <w:r w:rsidRPr="0011799E">
        <w:rPr>
          <w:rFonts w:ascii="Times New Roman" w:hAnsi="Times New Roman" w:cs="Times New Roman"/>
          <w:sz w:val="28"/>
          <w:szCs w:val="28"/>
        </w:rPr>
        <w:noBreakHyphen/>
        <w:t>ст?</w:t>
      </w:r>
    </w:p>
    <w:p w14:paraId="1F88E7D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объеме должен контролироваться листовой и рулонный прокат, а также сварные соединения стальных труб неразрушающими методами контроля согласно ГОСТ 31447</w:t>
      </w:r>
      <w:r w:rsidRPr="0011799E">
        <w:rPr>
          <w:rFonts w:ascii="Times New Roman" w:hAnsi="Times New Roman" w:cs="Times New Roman"/>
          <w:sz w:val="28"/>
          <w:szCs w:val="28"/>
        </w:rPr>
        <w:noBreakHyphen/>
        <w:t>2012 «Межгосударственный стандарт. Трубы стальные сварные для магистральных газопроводов, нефтепроводов и нефтепродуктопроводов. Технические условия», утвержденному приказом Росстандарта от 05.06.2013 № 133</w:t>
      </w:r>
      <w:r w:rsidRPr="0011799E">
        <w:rPr>
          <w:rFonts w:ascii="Times New Roman" w:hAnsi="Times New Roman" w:cs="Times New Roman"/>
          <w:sz w:val="28"/>
          <w:szCs w:val="28"/>
        </w:rPr>
        <w:noBreakHyphen/>
        <w:t>ст?</w:t>
      </w:r>
    </w:p>
    <w:p w14:paraId="6231FCEA" w14:textId="3DA6056D"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не проводят неразрушающий контроль проката металла труб 1 типа в исходном состоянии согласно ГОСТ 31447</w:t>
      </w:r>
      <w:r w:rsidRPr="0011799E">
        <w:rPr>
          <w:rFonts w:ascii="Times New Roman" w:hAnsi="Times New Roman" w:cs="Times New Roman"/>
          <w:sz w:val="28"/>
          <w:szCs w:val="28"/>
        </w:rPr>
        <w:noBreakHyphen/>
        <w:t>2012 «Межгосударственный стандарт. Трубы стальные сварные для магистральных газопроводов, нефтепроводов и нефтепродуктопроводов. Технические условия», утвержденному приказом Росстандарта от 05.06.2013 № 133</w:t>
      </w:r>
      <w:r w:rsidRPr="0011799E">
        <w:rPr>
          <w:rFonts w:ascii="Times New Roman" w:hAnsi="Times New Roman" w:cs="Times New Roman"/>
          <w:sz w:val="28"/>
          <w:szCs w:val="28"/>
        </w:rPr>
        <w:noBreakHyphen/>
        <w:t>ст?</w:t>
      </w:r>
    </w:p>
    <w:p w14:paraId="32C07B7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должна быть максимальная пластическая деформация металла стенки труб типа 3 при экспандировании согласно </w:t>
      </w:r>
      <w:r w:rsidR="000C4A52">
        <w:rPr>
          <w:rFonts w:ascii="Times New Roman" w:hAnsi="Times New Roman" w:cs="Times New Roman"/>
          <w:sz w:val="28"/>
          <w:szCs w:val="28"/>
        </w:rPr>
        <w:br/>
      </w:r>
      <w:r w:rsidRPr="0011799E">
        <w:rPr>
          <w:rFonts w:ascii="Times New Roman" w:hAnsi="Times New Roman" w:cs="Times New Roman"/>
          <w:sz w:val="28"/>
          <w:szCs w:val="28"/>
        </w:rPr>
        <w:t>ГОСТ 31447</w:t>
      </w:r>
      <w:r w:rsidRPr="0011799E">
        <w:rPr>
          <w:rFonts w:ascii="Times New Roman" w:hAnsi="Times New Roman" w:cs="Times New Roman"/>
          <w:sz w:val="28"/>
          <w:szCs w:val="28"/>
        </w:rPr>
        <w:noBreakHyphen/>
        <w:t>2012 «Межгосударственный стандарт. Трубы стальные сварные для магистральных газопроводов, нефтепроводов и нефтепродуктопроводов. Технические условия», утвержденному приказом Росстандарта от 05.06.2013 № 133</w:t>
      </w:r>
      <w:r w:rsidRPr="0011799E">
        <w:rPr>
          <w:rFonts w:ascii="Times New Roman" w:hAnsi="Times New Roman" w:cs="Times New Roman"/>
          <w:sz w:val="28"/>
          <w:szCs w:val="28"/>
        </w:rPr>
        <w:noBreakHyphen/>
        <w:t>ст?</w:t>
      </w:r>
    </w:p>
    <w:p w14:paraId="1D4E6C7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объеме проводят неразрушающий контроль качества сварного соединения стальных труб 2 и 3 типа после гидравлических испытаний согласно ГОСТ 31447</w:t>
      </w:r>
      <w:r w:rsidRPr="0011799E">
        <w:rPr>
          <w:rFonts w:ascii="Times New Roman" w:hAnsi="Times New Roman" w:cs="Times New Roman"/>
          <w:sz w:val="28"/>
          <w:szCs w:val="28"/>
        </w:rPr>
        <w:noBreakHyphen/>
        <w:t>2012 «Межгосударственный стандарт. Трубы стальные сварные для магистральных газопроводов, нефтепроводов и нефтепродуктопроводов. Технические условия», введенному в действие приказом Росстандарта от 05.06.2013 № 133</w:t>
      </w:r>
      <w:r w:rsidRPr="0011799E">
        <w:rPr>
          <w:rFonts w:ascii="Times New Roman" w:hAnsi="Times New Roman" w:cs="Times New Roman"/>
          <w:sz w:val="28"/>
          <w:szCs w:val="28"/>
        </w:rPr>
        <w:noBreakHyphen/>
        <w:t>ст?</w:t>
      </w:r>
    </w:p>
    <w:p w14:paraId="64A4B77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lastRenderedPageBreak/>
        <w:t>Каким образом определяют долю вязкой составляющей в изломе образца при испытании основного металла труб падающим грузом согласно ГОСТ 31447</w:t>
      </w:r>
      <w:r w:rsidRPr="0011799E">
        <w:rPr>
          <w:rFonts w:ascii="Times New Roman" w:hAnsi="Times New Roman" w:cs="Times New Roman"/>
          <w:sz w:val="28"/>
          <w:szCs w:val="28"/>
        </w:rPr>
        <w:noBreakHyphen/>
        <w:t>2012 «Межгосударственный стандарт. Трубы стальные сварные для магистральных газопроводов, нефтепроводов и нефтепродуктопроводов. Технические условия», введенному в действие приказом Росстандарта от 05.06.2013 № 133</w:t>
      </w:r>
      <w:r w:rsidRPr="0011799E">
        <w:rPr>
          <w:rFonts w:ascii="Times New Roman" w:hAnsi="Times New Roman" w:cs="Times New Roman"/>
          <w:sz w:val="28"/>
          <w:szCs w:val="28"/>
        </w:rPr>
        <w:noBreakHyphen/>
        <w:t>ст?</w:t>
      </w:r>
    </w:p>
    <w:p w14:paraId="1E1F826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каким техническим документам принимают углеродный эквивалент и параметр стойкости против растрескивания металла шва при сварке согласно ГОСТ 31447</w:t>
      </w:r>
      <w:r w:rsidRPr="0011799E">
        <w:rPr>
          <w:rFonts w:ascii="Times New Roman" w:hAnsi="Times New Roman" w:cs="Times New Roman"/>
          <w:sz w:val="28"/>
          <w:szCs w:val="28"/>
        </w:rPr>
        <w:noBreakHyphen/>
        <w:t>2012 «Межгосударственный стандарт. Трубы стальные сварные для магистральных газопроводов, нефтепроводов и нефтепродуктопроводов. Технические условия», утвержденному приказом Росстандарта от 05.06.2013 № 133</w:t>
      </w:r>
      <w:r w:rsidRPr="0011799E">
        <w:rPr>
          <w:rFonts w:ascii="Times New Roman" w:hAnsi="Times New Roman" w:cs="Times New Roman"/>
          <w:sz w:val="28"/>
          <w:szCs w:val="28"/>
        </w:rPr>
        <w:noBreakHyphen/>
        <w:t>ст?</w:t>
      </w:r>
    </w:p>
    <w:p w14:paraId="39DACDB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определяют качество поверхности стальной трубы согласно ГОСТ 31447</w:t>
      </w:r>
      <w:r w:rsidRPr="0011799E">
        <w:rPr>
          <w:rFonts w:ascii="Times New Roman" w:hAnsi="Times New Roman" w:cs="Times New Roman"/>
          <w:sz w:val="28"/>
          <w:szCs w:val="28"/>
        </w:rPr>
        <w:noBreakHyphen/>
        <w:t>2012 «Межгосударственный стандарт. Трубы стальные сварные для магистральных газопроводов, нефтепроводов и нефтепродуктопроводов. Технические условия», введенному в действие приказом Росстандарта от 05.06.2013 № 133</w:t>
      </w:r>
      <w:r w:rsidRPr="0011799E">
        <w:rPr>
          <w:rFonts w:ascii="Times New Roman" w:hAnsi="Times New Roman" w:cs="Times New Roman"/>
          <w:sz w:val="28"/>
          <w:szCs w:val="28"/>
        </w:rPr>
        <w:noBreakHyphen/>
        <w:t>ст?</w:t>
      </w:r>
    </w:p>
    <w:p w14:paraId="1A138C1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методом следует контролировать концевые участки сварных соединений труб типов 2 и 3 на длине не менее 200 мм от торца согласно ГОСТ 31447</w:t>
      </w:r>
      <w:r w:rsidRPr="0011799E">
        <w:rPr>
          <w:rFonts w:ascii="Times New Roman" w:hAnsi="Times New Roman" w:cs="Times New Roman"/>
          <w:sz w:val="28"/>
          <w:szCs w:val="28"/>
        </w:rPr>
        <w:noBreakHyphen/>
        <w:t>2012 «Межгосударственный стандарт. Трубы стальные сварные для магистральных газопроводов, нефтепроводов и нефтепродуктопроводов. Технические условия», утвержденному приказом Росстандарта от 05.06.2013 № 133</w:t>
      </w:r>
      <w:r w:rsidRPr="0011799E">
        <w:rPr>
          <w:rFonts w:ascii="Times New Roman" w:hAnsi="Times New Roman" w:cs="Times New Roman"/>
          <w:sz w:val="28"/>
          <w:szCs w:val="28"/>
        </w:rPr>
        <w:noBreakHyphen/>
        <w:t>ст?</w:t>
      </w:r>
    </w:p>
    <w:p w14:paraId="7AF27D03" w14:textId="252B09E1"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методом следует проводить неразрушающий контроль качества листового и </w:t>
      </w:r>
      <w:r w:rsidR="000C4A52">
        <w:rPr>
          <w:rFonts w:ascii="Times New Roman" w:hAnsi="Times New Roman" w:cs="Times New Roman"/>
          <w:sz w:val="28"/>
          <w:szCs w:val="28"/>
        </w:rPr>
        <w:t xml:space="preserve"> </w:t>
      </w:r>
      <w:r w:rsidRPr="0011799E">
        <w:rPr>
          <w:rFonts w:ascii="Times New Roman" w:hAnsi="Times New Roman" w:cs="Times New Roman"/>
          <w:sz w:val="28"/>
          <w:szCs w:val="28"/>
        </w:rPr>
        <w:t>рулонного проката согласно ГОСТ 31447</w:t>
      </w:r>
      <w:r w:rsidRPr="0011799E">
        <w:rPr>
          <w:rFonts w:ascii="Times New Roman" w:hAnsi="Times New Roman" w:cs="Times New Roman"/>
          <w:sz w:val="28"/>
          <w:szCs w:val="28"/>
        </w:rPr>
        <w:noBreakHyphen/>
        <w:t>2012 «Межгосударственный стандарт. Трубы стальные сварные для магистральных газопроводов, нефтепроводов и нефтепродуктопроводов. Технические условия», утвержденному приказом Росстандарта от 05.06.2013 № 133</w:t>
      </w:r>
      <w:r w:rsidRPr="0011799E">
        <w:rPr>
          <w:rFonts w:ascii="Times New Roman" w:hAnsi="Times New Roman" w:cs="Times New Roman"/>
          <w:sz w:val="28"/>
          <w:szCs w:val="28"/>
        </w:rPr>
        <w:noBreakHyphen/>
        <w:t>ст?</w:t>
      </w:r>
    </w:p>
    <w:p w14:paraId="43B2C57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lastRenderedPageBreak/>
        <w:t>При каком условии допускается контролировать основной металл тела трубы только на концевых участках по всему периметру согласно ГОСТ 31447</w:t>
      </w:r>
      <w:r w:rsidRPr="0011799E">
        <w:rPr>
          <w:rFonts w:ascii="Times New Roman" w:hAnsi="Times New Roman" w:cs="Times New Roman"/>
          <w:sz w:val="28"/>
          <w:szCs w:val="28"/>
        </w:rPr>
        <w:noBreakHyphen/>
        <w:t>2012 «Межгосударственный стандарт. Трубы стальные сварные для магистральных газопроводов, нефтепроводов и нефтепродуктопроводов. Технические условия», утвержденному приказом Росстандарта от 05.06.2013 № 133</w:t>
      </w:r>
      <w:r w:rsidRPr="0011799E">
        <w:rPr>
          <w:rFonts w:ascii="Times New Roman" w:hAnsi="Times New Roman" w:cs="Times New Roman"/>
          <w:sz w:val="28"/>
          <w:szCs w:val="28"/>
        </w:rPr>
        <w:noBreakHyphen/>
        <w:t>ст?</w:t>
      </w:r>
    </w:p>
    <w:p w14:paraId="3C4D4283" w14:textId="7F26CA10"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Какими должны быть сварные швы при сварке элементов конструкций горизонтальных резервуаров согласно ГОСТ 17032</w:t>
      </w:r>
      <w:r w:rsidRPr="0011799E">
        <w:rPr>
          <w:rFonts w:ascii="Times New Roman" w:hAnsi="Times New Roman" w:cs="Times New Roman"/>
          <w:sz w:val="28"/>
          <w:szCs w:val="28"/>
        </w:rPr>
        <w:noBreakHyphen/>
        <w:t>2010 «Межгосударственный стандарт. Резервуары стальные горизонтальные для нефтепродуктов. Технические условия», утвержденному приказом Росстандарта от 19.04.2011 № 50</w:t>
      </w:r>
      <w:r w:rsidRPr="0011799E">
        <w:rPr>
          <w:rFonts w:ascii="Times New Roman" w:hAnsi="Times New Roman" w:cs="Times New Roman"/>
          <w:sz w:val="28"/>
          <w:szCs w:val="28"/>
        </w:rPr>
        <w:noBreakHyphen/>
        <w:t>ст?</w:t>
      </w:r>
    </w:p>
    <w:p w14:paraId="7AFD79D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методом согласно ГОСТ 17032</w:t>
      </w:r>
      <w:r w:rsidRPr="0011799E">
        <w:rPr>
          <w:rFonts w:ascii="Times New Roman" w:hAnsi="Times New Roman" w:cs="Times New Roman"/>
          <w:sz w:val="28"/>
          <w:szCs w:val="28"/>
        </w:rPr>
        <w:noBreakHyphen/>
        <w:t>2010 «Межгосударственный стандарт. Резервуары стальные горизонтальные для нефтепродуктов. Технические условия», утвержденному приказом Росстандарта от 19.04.2011 № 50</w:t>
      </w:r>
      <w:r w:rsidRPr="0011799E">
        <w:rPr>
          <w:rFonts w:ascii="Times New Roman" w:hAnsi="Times New Roman" w:cs="Times New Roman"/>
          <w:sz w:val="28"/>
          <w:szCs w:val="28"/>
        </w:rPr>
        <w:noBreakHyphen/>
        <w:t>ст, следует проводить контроль качества поверхностей резервуара на наличие трещин, закатов, расслоений, снижающих качество продукции?</w:t>
      </w:r>
    </w:p>
    <w:p w14:paraId="69386700" w14:textId="0E22B30A"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сварные соединения согласно ГОСТ 17032</w:t>
      </w:r>
      <w:r w:rsidRPr="0011799E">
        <w:rPr>
          <w:rFonts w:ascii="Times New Roman" w:hAnsi="Times New Roman" w:cs="Times New Roman"/>
          <w:sz w:val="28"/>
          <w:szCs w:val="28"/>
        </w:rPr>
        <w:noBreakHyphen/>
        <w:t>2010 «Межгосударственный стандарт. Резервуары стальные горизонтальные для нефтепродуктов. Технические условия», утвержденному приказом Росстандарта от 19.04.2011 № 50</w:t>
      </w:r>
      <w:r w:rsidRPr="0011799E">
        <w:rPr>
          <w:rFonts w:ascii="Times New Roman" w:hAnsi="Times New Roman" w:cs="Times New Roman"/>
          <w:sz w:val="28"/>
          <w:szCs w:val="28"/>
        </w:rPr>
        <w:noBreakHyphen/>
        <w:t>ст, подлежат обязательному радиографическому или ультразвуковому контролю?</w:t>
      </w:r>
    </w:p>
    <w:p w14:paraId="33D45DD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уровне сейсмичности территории действие норм СП 125.13330.2012 «Свод правил. Нефтепродуктопроводы, прокладываемые на территории городов и других населенных пунктов. Актуализированная редакция СНиП 2.05.13</w:t>
      </w:r>
      <w:r w:rsidRPr="0011799E">
        <w:rPr>
          <w:rFonts w:ascii="Times New Roman" w:hAnsi="Times New Roman" w:cs="Times New Roman"/>
          <w:sz w:val="28"/>
          <w:szCs w:val="28"/>
        </w:rPr>
        <w:noBreakHyphen/>
        <w:t>90», утвержденного приказом Госстроя от 25.12.2012 № 106/ГС, не распространяется?</w:t>
      </w:r>
    </w:p>
    <w:p w14:paraId="7521D29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диаметр имеют трубопроводы I класса согласно нормам СП 125.13330.2012 «Свод правил. Нефтепродуктопроводы, прокладываемые </w:t>
      </w:r>
      <w:r w:rsidRPr="0011799E">
        <w:rPr>
          <w:rFonts w:ascii="Times New Roman" w:hAnsi="Times New Roman" w:cs="Times New Roman"/>
          <w:sz w:val="28"/>
          <w:szCs w:val="28"/>
        </w:rPr>
        <w:lastRenderedPageBreak/>
        <w:t>на территории городов и других населенных пунктов. Актуализированная редакция СНиП 2.05.13</w:t>
      </w:r>
      <w:r w:rsidRPr="0011799E">
        <w:rPr>
          <w:rFonts w:ascii="Times New Roman" w:hAnsi="Times New Roman" w:cs="Times New Roman"/>
          <w:sz w:val="28"/>
          <w:szCs w:val="28"/>
        </w:rPr>
        <w:noBreakHyphen/>
        <w:t>90», утвержденного приказом Госстроя от 25.12.2012 № 106/ГС?</w:t>
      </w:r>
    </w:p>
    <w:p w14:paraId="2D987C2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должен быть максимально допустимый уровень рабочего давления для возможности проведения трассы трубопровода в зоне селитебной территории согласно нормам СП 125.13330.2012 «Свод правил. Нефтепродуктопроводы, прокладываемые на территории городов и других населенных пунктов. Актуализированная редакция СНиП 2.05.13</w:t>
      </w:r>
      <w:r w:rsidRPr="0011799E">
        <w:rPr>
          <w:rFonts w:ascii="Times New Roman" w:hAnsi="Times New Roman" w:cs="Times New Roman"/>
          <w:sz w:val="28"/>
          <w:szCs w:val="28"/>
        </w:rPr>
        <w:noBreakHyphen/>
        <w:t>90», утвержденного приказом Госстроя от 25.12.2012 № 106/ГС?</w:t>
      </w:r>
    </w:p>
    <w:p w14:paraId="4DE02F9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минимальное расстояние от нефтепродуктопровода до общественных зданий и сооружений при прокладывании самой трассы трубопровода согласно СП 125.13330.2012 «Свод правил. Нефтепродуктопроводы, прокладываемые на территории городов и других населенных пунктов. Актуализированная редакция СНиП 2.05.13</w:t>
      </w:r>
      <w:r w:rsidRPr="0011799E">
        <w:rPr>
          <w:rFonts w:ascii="Times New Roman" w:hAnsi="Times New Roman" w:cs="Times New Roman"/>
          <w:sz w:val="28"/>
          <w:szCs w:val="28"/>
        </w:rPr>
        <w:noBreakHyphen/>
        <w:t>90», утвержденному приказом Госстроя от 25.12.2012 № 106/ГС?</w:t>
      </w:r>
    </w:p>
    <w:p w14:paraId="2C8EE05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минимальное расстояние от нефтепродуктопровода до территорий с предприятиями промышленного и сельскохозяйственного назначений при прокладывании самой трассы трубопровода согласно СП 125.13330.2012 «Свод правил. Нефтепродуктопроводы, прокладываемые на территории городов и других населенных пунктов. Актуализированная редакция СНиП 2.05.13</w:t>
      </w:r>
      <w:r w:rsidRPr="0011799E">
        <w:rPr>
          <w:rFonts w:ascii="Times New Roman" w:hAnsi="Times New Roman" w:cs="Times New Roman"/>
          <w:sz w:val="28"/>
          <w:szCs w:val="28"/>
        </w:rPr>
        <w:noBreakHyphen/>
        <w:t>90», утвержденному приказом Госстроя от 25.12.2012 № 106/ГС?</w:t>
      </w:r>
    </w:p>
    <w:p w14:paraId="004148B2" w14:textId="643B3769"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минимальное расстояние от нефтепродуктопровода до железных дорог общей сети и автодорог I</w:t>
      </w:r>
      <w:r w:rsidRPr="0011799E">
        <w:rPr>
          <w:rFonts w:ascii="Times New Roman" w:hAnsi="Times New Roman" w:cs="Times New Roman"/>
          <w:sz w:val="28"/>
          <w:szCs w:val="28"/>
        </w:rPr>
        <w:noBreakHyphen/>
        <w:t>III категорий при прокладывании самой трассы трубопровода согласно СП 125.13330.2012 «Свод правил. Нефтепродуктопроводы, прокладываемые на территории городов и других населенных пунктов. Актуализированная редакция СНиП 2.05.13</w:t>
      </w:r>
      <w:r w:rsidRPr="0011799E">
        <w:rPr>
          <w:rFonts w:ascii="Times New Roman" w:hAnsi="Times New Roman" w:cs="Times New Roman"/>
          <w:sz w:val="28"/>
          <w:szCs w:val="28"/>
        </w:rPr>
        <w:noBreakHyphen/>
        <w:t>90», утвержденному приказом Госстроя от 25.12.2012 № 106/ГС?</w:t>
      </w:r>
    </w:p>
    <w:p w14:paraId="638E7508" w14:textId="4EC99A80"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lastRenderedPageBreak/>
        <w:t>Каким должно быть минимальное расстояние от нефтепродуктопровода до железных дорог промышленных предприятий и автодорог IV</w:t>
      </w:r>
      <w:r w:rsidRPr="0011799E">
        <w:rPr>
          <w:rFonts w:ascii="Times New Roman" w:hAnsi="Times New Roman" w:cs="Times New Roman"/>
          <w:sz w:val="28"/>
          <w:szCs w:val="28"/>
        </w:rPr>
        <w:noBreakHyphen/>
        <w:t>V категорий при прокладывании самой трассы трубопровода согласно СП 125.13330.2012 «Свод правил. Нефтепродуктопроводы, прокладываемые на территории городов и других населенных пунктов. Актуализированная редакция СНиП 2.05.13</w:t>
      </w:r>
      <w:r w:rsidRPr="0011799E">
        <w:rPr>
          <w:rFonts w:ascii="Times New Roman" w:hAnsi="Times New Roman" w:cs="Times New Roman"/>
          <w:sz w:val="28"/>
          <w:szCs w:val="28"/>
        </w:rPr>
        <w:noBreakHyphen/>
        <w:t>90», утвержденному приказом Госстроя от 25.12.2012 № 106/ГС?</w:t>
      </w:r>
    </w:p>
    <w:p w14:paraId="6B2C9FB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следует принимать глубину заложения нефтепродуктопроводов до верхней образующей трубы или защитного кожуха (защитного футляра), за исключением пучинистых грунтов, согласно СП 125.13330.2012 «Свод правил. Нефтепродуктопроводы, прокладываемые на территории городов и других населенных пунктов. Актуализированная редакция СНиП 2.05.13</w:t>
      </w:r>
      <w:r w:rsidRPr="0011799E">
        <w:rPr>
          <w:rFonts w:ascii="Times New Roman" w:hAnsi="Times New Roman" w:cs="Times New Roman"/>
          <w:sz w:val="28"/>
          <w:szCs w:val="28"/>
        </w:rPr>
        <w:noBreakHyphen/>
        <w:t>90», утвержденному приказом Госстроя от 25.12.2012 № 106/ГС?</w:t>
      </w:r>
    </w:p>
    <w:p w14:paraId="29F8996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коэффициент условий работы трубопровода класса II установлен при расчете его на прочность и </w:t>
      </w:r>
      <w:r w:rsidR="000C4A52">
        <w:rPr>
          <w:rFonts w:ascii="Times New Roman" w:hAnsi="Times New Roman" w:cs="Times New Roman"/>
          <w:sz w:val="28"/>
          <w:szCs w:val="28"/>
        </w:rPr>
        <w:t xml:space="preserve"> </w:t>
      </w:r>
      <w:r w:rsidRPr="0011799E">
        <w:rPr>
          <w:rFonts w:ascii="Times New Roman" w:hAnsi="Times New Roman" w:cs="Times New Roman"/>
          <w:sz w:val="28"/>
          <w:szCs w:val="28"/>
        </w:rPr>
        <w:t>деформативность согласно СП 125.13330.2012 «Свод правил. Нефтепродуктопроводы, прокладываемые на территории городов и других населенных пунктов. Актуализированная редакция СНиП 2.05.13</w:t>
      </w:r>
      <w:r w:rsidRPr="0011799E">
        <w:rPr>
          <w:rFonts w:ascii="Times New Roman" w:hAnsi="Times New Roman" w:cs="Times New Roman"/>
          <w:sz w:val="28"/>
          <w:szCs w:val="28"/>
        </w:rPr>
        <w:noBreakHyphen/>
        <w:t>90», утвержденному приказом Госстроя от 25.12.2012 № 106/ГС?</w:t>
      </w:r>
    </w:p>
    <w:p w14:paraId="412207E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расстояние между двумя трубопроводами в одной траншее при условиях наличия водной преграды согласно </w:t>
      </w:r>
      <w:r w:rsidR="0097026A">
        <w:rPr>
          <w:rFonts w:ascii="Times New Roman" w:hAnsi="Times New Roman" w:cs="Times New Roman"/>
          <w:sz w:val="28"/>
          <w:szCs w:val="28"/>
        </w:rPr>
        <w:br/>
      </w:r>
      <w:r w:rsidRPr="0011799E">
        <w:rPr>
          <w:rFonts w:ascii="Times New Roman" w:hAnsi="Times New Roman" w:cs="Times New Roman"/>
          <w:sz w:val="28"/>
          <w:szCs w:val="28"/>
        </w:rPr>
        <w:t>СП 125.13330.2012 «Свод правил. Нефтепродуктопроводы, прокладываемые на территории городов и других населенных пунктов. Актуализированная редакция СНиП 2.05.13</w:t>
      </w:r>
      <w:r w:rsidRPr="0011799E">
        <w:rPr>
          <w:rFonts w:ascii="Times New Roman" w:hAnsi="Times New Roman" w:cs="Times New Roman"/>
          <w:sz w:val="28"/>
          <w:szCs w:val="28"/>
        </w:rPr>
        <w:noBreakHyphen/>
        <w:t>90», утвержденному приказом Госстроя от 25.12.2012 № 106/ГС?</w:t>
      </w:r>
    </w:p>
    <w:p w14:paraId="519693B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расстояние по вертикали в свету при пересечении трубопровода с газопроводами и другими подземными сетями согласно СП 125.13330.2012 «Свод правил. Нефтепродуктопроводы, прокладываемые на территории городов и других населенных пунктов. Актуализированная редакция СНиП 2.05.13</w:t>
      </w:r>
      <w:r w:rsidRPr="0011799E">
        <w:rPr>
          <w:rFonts w:ascii="Times New Roman" w:hAnsi="Times New Roman" w:cs="Times New Roman"/>
          <w:sz w:val="28"/>
          <w:szCs w:val="28"/>
        </w:rPr>
        <w:noBreakHyphen/>
        <w:t>90», утвержденному приказом Госстроя от 25.12.2012 № 106/ГС?</w:t>
      </w:r>
    </w:p>
    <w:p w14:paraId="18AEC3E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lastRenderedPageBreak/>
        <w:t>Какой должна быть минимальная глубина укладки трубопровода под железнодорожными и трамвайными путями от подошвы рельса до верха защитного футляра трубопровода согласно СП 125.13330.2012 «Свод правил. Нефтепродуктопроводы, прокладываемые на территории городов и других населенных пунктов. Актуализированная редакция СНиП 2.05.13</w:t>
      </w:r>
      <w:r w:rsidRPr="0011799E">
        <w:rPr>
          <w:rFonts w:ascii="Times New Roman" w:hAnsi="Times New Roman" w:cs="Times New Roman"/>
          <w:sz w:val="28"/>
          <w:szCs w:val="28"/>
        </w:rPr>
        <w:noBreakHyphen/>
        <w:t>90», утвержденному приказом Госстроя от 25.12.2012 № 106/ГС?</w:t>
      </w:r>
    </w:p>
    <w:p w14:paraId="039E53A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минимальная глубина укладки трубопровода под автомобильными дорогами от подошвы насыпи до верха защитного футляра трубопровода согласно СП 125.13330.2012 «Свод правил. Нефтепродуктопроводы, прокладываемые на территории городов и других населенных пунктов. Актуализированная редакция СНиП 2.05.13</w:t>
      </w:r>
      <w:r w:rsidRPr="0011799E">
        <w:rPr>
          <w:rFonts w:ascii="Times New Roman" w:hAnsi="Times New Roman" w:cs="Times New Roman"/>
          <w:sz w:val="28"/>
          <w:szCs w:val="28"/>
        </w:rPr>
        <w:noBreakHyphen/>
        <w:t>90», утвержденному приказом Госстроя от 25.12.2012 № 106/ГС?</w:t>
      </w:r>
    </w:p>
    <w:p w14:paraId="6BFB11BD" w14:textId="2738F4CC"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расстоянии от границы населенного пункта необходимо устанавливать запорную арматуру на трубопроводах, независимо от направления перекачки нефтепродуктов, согласно СП 125.13330.2012 «Свод правил. Нефтепродуктопроводы, прокладываемые на территории городов и других населенных пунктов. Актуализированная редакция СНиП 2.05.13</w:t>
      </w:r>
      <w:r w:rsidRPr="0011799E">
        <w:rPr>
          <w:rFonts w:ascii="Times New Roman" w:hAnsi="Times New Roman" w:cs="Times New Roman"/>
          <w:sz w:val="28"/>
          <w:szCs w:val="28"/>
        </w:rPr>
        <w:noBreakHyphen/>
        <w:t>90», утвержденному приказом Госстроя от 25.12.2012 № 106/ГС?</w:t>
      </w:r>
    </w:p>
    <w:p w14:paraId="19E4801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максимальная температура нефти, предназначенной для перекачки по стационарным магистральным нефтепродуктопроводам, согласно ГОСТ 1510</w:t>
      </w:r>
      <w:r w:rsidRPr="0011799E">
        <w:rPr>
          <w:rFonts w:ascii="Times New Roman" w:hAnsi="Times New Roman" w:cs="Times New Roman"/>
          <w:sz w:val="28"/>
          <w:szCs w:val="28"/>
        </w:rPr>
        <w:noBreakHyphen/>
        <w:t>84 «Государственный стандарт Союза ССР. Нефть и нефтепродукты. Маркировка, упаковка, транспортирование и хранение», утвержденному постановлением Госстандарта СССР от 07.08.1984 № 2776?</w:t>
      </w:r>
    </w:p>
    <w:p w14:paraId="6E12B2B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максимальная температура керосинов и дизельных топлив, предназначенных для перекачки по стационарным магистральным нефтепродуктопроводам, согласно ГОСТ 1510</w:t>
      </w:r>
      <w:r w:rsidRPr="0011799E">
        <w:rPr>
          <w:rFonts w:ascii="Times New Roman" w:hAnsi="Times New Roman" w:cs="Times New Roman"/>
          <w:sz w:val="28"/>
          <w:szCs w:val="28"/>
        </w:rPr>
        <w:noBreakHyphen/>
        <w:t xml:space="preserve">84 «Государственный стандарт Союза ССР. Нефть и нефтепродукты. Маркировка, упаковка, транспортирование </w:t>
      </w:r>
      <w:r w:rsidRPr="0011799E">
        <w:rPr>
          <w:rFonts w:ascii="Times New Roman" w:hAnsi="Times New Roman" w:cs="Times New Roman"/>
          <w:sz w:val="28"/>
          <w:szCs w:val="28"/>
        </w:rPr>
        <w:lastRenderedPageBreak/>
        <w:t>и хранение», утвержденному постановлением Госстандарта СССР от 07.08.1984 № 2776?</w:t>
      </w:r>
    </w:p>
    <w:p w14:paraId="5E5F17C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Что понимается под «аварийным давлением» на подводном трубопроводе согласно ГОСТ Р 54382</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Подводные трубопроводные системы. Общие технические требования», утвержденному приказом Федерального агентства по техническому регулированию и метрологии от 19.09.2011 № 231</w:t>
      </w:r>
      <w:r w:rsidRPr="0011799E">
        <w:rPr>
          <w:rFonts w:ascii="Times New Roman" w:hAnsi="Times New Roman" w:cs="Times New Roman"/>
          <w:sz w:val="28"/>
          <w:szCs w:val="28"/>
        </w:rPr>
        <w:noBreakHyphen/>
        <w:t>ст?</w:t>
      </w:r>
    </w:p>
    <w:p w14:paraId="01212776" w14:textId="4F13F6D9"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из предложенных факторов необходимо учитывать при выборе трассы подводного трубопровода согласно ГОСТ Р 54382</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Подводные трубопроводные системы. Общие технические требования», утвержденному приказом Федерального агентства по техническому регулированию и метрологии от 19.09.2011 № 231</w:t>
      </w:r>
      <w:r w:rsidRPr="0011799E">
        <w:rPr>
          <w:rFonts w:ascii="Times New Roman" w:hAnsi="Times New Roman" w:cs="Times New Roman"/>
          <w:sz w:val="28"/>
          <w:szCs w:val="28"/>
        </w:rPr>
        <w:noBreakHyphen/>
        <w:t>ст?</w:t>
      </w:r>
    </w:p>
    <w:p w14:paraId="6FF3836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нагрузок из перечисленных не входит в классификацию нормативных нагрузок, которые должны учитываться при проектировании трубопроводных систем, согласно ГОСТ Р 54382</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Подводные трубопроводные системы. Общие технические требования», утвержденному приказом Федерального агентства по техническому регулированию и метрологии от 19.09.2011 № 231</w:t>
      </w:r>
      <w:r w:rsidRPr="0011799E">
        <w:rPr>
          <w:rFonts w:ascii="Times New Roman" w:hAnsi="Times New Roman" w:cs="Times New Roman"/>
          <w:sz w:val="28"/>
          <w:szCs w:val="28"/>
        </w:rPr>
        <w:noBreakHyphen/>
        <w:t>ст?</w:t>
      </w:r>
    </w:p>
    <w:p w14:paraId="6C03EBD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нагрузок относится к функциональным нагрузкам, которые должны учитываться при проектировании подводных трубопроводных систем, согласно ГОСТ Р 54382</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Подводные трубопроводные системы. Общие технические требования», утвержденному и введенному в действие приказом Федерального агентства по техническому регулированию и метрологии от 19.09.2011 № 231</w:t>
      </w:r>
      <w:r w:rsidRPr="0011799E">
        <w:rPr>
          <w:rFonts w:ascii="Times New Roman" w:hAnsi="Times New Roman" w:cs="Times New Roman"/>
          <w:sz w:val="28"/>
          <w:szCs w:val="28"/>
        </w:rPr>
        <w:noBreakHyphen/>
        <w:t>ст?</w:t>
      </w:r>
    </w:p>
    <w:p w14:paraId="6D7B871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lastRenderedPageBreak/>
        <w:t>Ремонт каких дефектов сварных соединений на трубопроводах не допускается согласно СП 86.13330.2014 «Свод правил. Магистральные трубопроводы. СНиП III</w:t>
      </w:r>
      <w:r w:rsidRPr="0011799E">
        <w:rPr>
          <w:rFonts w:ascii="Times New Roman" w:hAnsi="Times New Roman" w:cs="Times New Roman"/>
          <w:sz w:val="28"/>
          <w:szCs w:val="28"/>
        </w:rPr>
        <w:noBreakHyphen/>
        <w:t>42</w:t>
      </w:r>
      <w:r w:rsidRPr="0011799E">
        <w:rPr>
          <w:rFonts w:ascii="Times New Roman" w:hAnsi="Times New Roman" w:cs="Times New Roman"/>
          <w:sz w:val="28"/>
          <w:szCs w:val="28"/>
        </w:rPr>
        <w:noBreakHyphen/>
        <w:t>80*», утвержденному приказом Минстроя России от 18.02.2014 № 61/пр?</w:t>
      </w:r>
    </w:p>
    <w:p w14:paraId="36FB9F6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способом допускается прокладка трубопровода и кабеля его технологической связи на подводных переходах в соответствии с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w:t>
      </w:r>
    </w:p>
    <w:p w14:paraId="6E1E3476" w14:textId="4BF1BA46"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случаях из </w:t>
      </w:r>
      <w:r w:rsidR="00D252BD">
        <w:rPr>
          <w:rFonts w:ascii="Times New Roman" w:hAnsi="Times New Roman" w:cs="Times New Roman"/>
          <w:sz w:val="28"/>
          <w:szCs w:val="28"/>
        </w:rPr>
        <w:t xml:space="preserve"> </w:t>
      </w:r>
      <w:r w:rsidRPr="0011799E">
        <w:rPr>
          <w:rFonts w:ascii="Times New Roman" w:hAnsi="Times New Roman" w:cs="Times New Roman"/>
          <w:sz w:val="28"/>
          <w:szCs w:val="28"/>
        </w:rPr>
        <w:t>перечисленных в</w:t>
      </w:r>
      <w:r w:rsidR="00D252BD">
        <w:rPr>
          <w:rFonts w:ascii="Times New Roman" w:hAnsi="Times New Roman" w:cs="Times New Roman"/>
          <w:sz w:val="28"/>
          <w:szCs w:val="28"/>
        </w:rPr>
        <w:t xml:space="preserve"> </w:t>
      </w:r>
      <w:r w:rsidRPr="0011799E">
        <w:rPr>
          <w:rFonts w:ascii="Times New Roman" w:hAnsi="Times New Roman" w:cs="Times New Roman"/>
          <w:sz w:val="28"/>
          <w:szCs w:val="28"/>
        </w:rPr>
        <w:t> соответствии с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 для защиты от коррозии на подземном нефтепроводе возможно применить нормальный тип защитного покрытия?</w:t>
      </w:r>
    </w:p>
    <w:p w14:paraId="17CF861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минимально возможная толщина стеклоэмалевого защитного покрытия трубопровода согласно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утвержденному приказом Госстроя от 25.12.2012 № 108/ГС?</w:t>
      </w:r>
    </w:p>
    <w:p w14:paraId="0F58A1B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местах согласно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утвержденному приказом Госстроя от 25.12.2012 № 108/ГС, следует предусматривать установку анодных заземлений и протекторов системы электрохимической защиты трубопровода от коррозии?</w:t>
      </w:r>
    </w:p>
    <w:p w14:paraId="564180A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прибором в соответствии с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 осуществляется контроль сплошности лакокрасочных покрытий?</w:t>
      </w:r>
    </w:p>
    <w:p w14:paraId="29F1CBA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минимальный расчетный срок службы у протяженных и свайных анодных заземлений в соответствии с СП 36.13330.2012 «Свод правил. </w:t>
      </w:r>
      <w:r w:rsidRPr="0011799E">
        <w:rPr>
          <w:rFonts w:ascii="Times New Roman" w:hAnsi="Times New Roman" w:cs="Times New Roman"/>
          <w:sz w:val="28"/>
          <w:szCs w:val="28"/>
        </w:rPr>
        <w:lastRenderedPageBreak/>
        <w:t>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w:t>
      </w:r>
    </w:p>
    <w:p w14:paraId="3C1EB3F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методом неразрушающего контроля из перечисленных не контролируются сварные соединения трубопроводов, выполненные с применением электродуговой сварки, согласно СП 86.13330.2014 «Свод правил. Магистральные трубопроводы. СНиП III</w:t>
      </w:r>
      <w:r w:rsidRPr="0011799E">
        <w:rPr>
          <w:rFonts w:ascii="Times New Roman" w:hAnsi="Times New Roman" w:cs="Times New Roman"/>
          <w:sz w:val="28"/>
          <w:szCs w:val="28"/>
        </w:rPr>
        <w:noBreakHyphen/>
        <w:t>42</w:t>
      </w:r>
      <w:r w:rsidRPr="0011799E">
        <w:rPr>
          <w:rFonts w:ascii="Times New Roman" w:hAnsi="Times New Roman" w:cs="Times New Roman"/>
          <w:sz w:val="28"/>
          <w:szCs w:val="28"/>
        </w:rPr>
        <w:noBreakHyphen/>
        <w:t>80*», утвержденному приказом Минстроя России от 18.02.2014 № 61/пр?</w:t>
      </w:r>
    </w:p>
    <w:p w14:paraId="00EACC9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требованиям из перечисленных согласно СП 86.13330.2014 «Свод правил. Магистральные трубопроводы. СНиП III</w:t>
      </w:r>
      <w:r w:rsidRPr="0011799E">
        <w:rPr>
          <w:rFonts w:ascii="Times New Roman" w:hAnsi="Times New Roman" w:cs="Times New Roman"/>
          <w:sz w:val="28"/>
          <w:szCs w:val="28"/>
        </w:rPr>
        <w:noBreakHyphen/>
        <w:t>42</w:t>
      </w:r>
      <w:r w:rsidRPr="0011799E">
        <w:rPr>
          <w:rFonts w:ascii="Times New Roman" w:hAnsi="Times New Roman" w:cs="Times New Roman"/>
          <w:sz w:val="28"/>
          <w:szCs w:val="28"/>
        </w:rPr>
        <w:noBreakHyphen/>
        <w:t>80*», утвержденному приказом Минстроя России от 18.02.2014 № 61/пр, должны удовлетворять радиографические снимки при проведении радиографического контроля?</w:t>
      </w:r>
    </w:p>
    <w:p w14:paraId="4AB7B01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оборудование из перечисленного необходимо для проведения ультразвукового контроля магистральных трубопроводов согласно СП 86.13330.2014 «Свод правил. Магистральные трубопроводы. СНиП III</w:t>
      </w:r>
      <w:r w:rsidRPr="0011799E">
        <w:rPr>
          <w:rFonts w:ascii="Times New Roman" w:hAnsi="Times New Roman" w:cs="Times New Roman"/>
          <w:sz w:val="28"/>
          <w:szCs w:val="28"/>
        </w:rPr>
        <w:noBreakHyphen/>
        <w:t>42</w:t>
      </w:r>
      <w:r w:rsidRPr="0011799E">
        <w:rPr>
          <w:rFonts w:ascii="Times New Roman" w:hAnsi="Times New Roman" w:cs="Times New Roman"/>
          <w:sz w:val="28"/>
          <w:szCs w:val="28"/>
        </w:rPr>
        <w:noBreakHyphen/>
        <w:t>80*», утвержденному приказом Минстроя России от 18.02.2014 № 61/пр?</w:t>
      </w:r>
    </w:p>
    <w:p w14:paraId="03EB708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максимальная шероховатость поверхности согласно СП 86.13330.2014 «Свод правил. Магистральные трубопроводы. СНиП III</w:t>
      </w:r>
      <w:r w:rsidRPr="0011799E">
        <w:rPr>
          <w:rFonts w:ascii="Times New Roman" w:hAnsi="Times New Roman" w:cs="Times New Roman"/>
          <w:sz w:val="28"/>
          <w:szCs w:val="28"/>
        </w:rPr>
        <w:noBreakHyphen/>
        <w:t>42</w:t>
      </w:r>
      <w:r w:rsidRPr="0011799E">
        <w:rPr>
          <w:rFonts w:ascii="Times New Roman" w:hAnsi="Times New Roman" w:cs="Times New Roman"/>
          <w:sz w:val="28"/>
          <w:szCs w:val="28"/>
        </w:rPr>
        <w:noBreakHyphen/>
        <w:t>80*», утвержденному приказом Минстроя России от 18.02.2014 № 61/пр, допустима при проведении капиллярного контроля?</w:t>
      </w:r>
    </w:p>
    <w:p w14:paraId="7A478D0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согласно СП 86.13330.2014 «Свод правил. Магистральные трубопроводы. СНиП III</w:t>
      </w:r>
      <w:r w:rsidRPr="0011799E">
        <w:rPr>
          <w:rFonts w:ascii="Times New Roman" w:hAnsi="Times New Roman" w:cs="Times New Roman"/>
          <w:sz w:val="28"/>
          <w:szCs w:val="28"/>
        </w:rPr>
        <w:noBreakHyphen/>
        <w:t>42</w:t>
      </w:r>
      <w:r w:rsidRPr="0011799E">
        <w:rPr>
          <w:rFonts w:ascii="Times New Roman" w:hAnsi="Times New Roman" w:cs="Times New Roman"/>
          <w:sz w:val="28"/>
          <w:szCs w:val="28"/>
        </w:rPr>
        <w:noBreakHyphen/>
        <w:t>80*», утвержденному приказом Минстроя России от 18.02.2014 № 61/пр, осуществляется защита надземных участков трубопроводов от атмосферной коррозии?</w:t>
      </w:r>
    </w:p>
    <w:p w14:paraId="25FA3E0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защитного покрытия из перечисленных согласно СП 86.13330.2014 «Свод правил. Магистральные трубопроводы. СНиП III</w:t>
      </w:r>
      <w:r w:rsidRPr="0011799E">
        <w:rPr>
          <w:rFonts w:ascii="Times New Roman" w:hAnsi="Times New Roman" w:cs="Times New Roman"/>
          <w:sz w:val="28"/>
          <w:szCs w:val="28"/>
        </w:rPr>
        <w:noBreakHyphen/>
        <w:t>42</w:t>
      </w:r>
      <w:r w:rsidRPr="0011799E">
        <w:rPr>
          <w:rFonts w:ascii="Times New Roman" w:hAnsi="Times New Roman" w:cs="Times New Roman"/>
          <w:sz w:val="28"/>
          <w:szCs w:val="28"/>
        </w:rPr>
        <w:noBreakHyphen/>
        <w:t>80*», утвержденному приказом Минстроя России от 18.02.2014 № 61/пр, не является основным при контроле качества защитного покрытия?</w:t>
      </w:r>
    </w:p>
    <w:p w14:paraId="0C2A6F6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lastRenderedPageBreak/>
        <w:t>Какие два типа защитных покрытий согласно ГОСТ Р 51164</w:t>
      </w:r>
      <w:r w:rsidRPr="0011799E">
        <w:rPr>
          <w:rFonts w:ascii="Times New Roman" w:hAnsi="Times New Roman" w:cs="Times New Roman"/>
          <w:sz w:val="28"/>
          <w:szCs w:val="28"/>
        </w:rPr>
        <w:noBreakHyphen/>
        <w:t>98 «Трубопроводы стальные магистральные. Общие требования к защите от коррозии», утвержденному постановлением Госстандарта России от 23.04.1998 № 144, применяются на стальных магистральных трубопроводах в зависимости от их диаметра и условий эксплуатации?</w:t>
      </w:r>
    </w:p>
    <w:p w14:paraId="52FFB81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каких трубопроводах из перечисленных согласно ГОСТ Р 51164</w:t>
      </w:r>
      <w:r w:rsidRPr="0011799E">
        <w:rPr>
          <w:rFonts w:ascii="Times New Roman" w:hAnsi="Times New Roman" w:cs="Times New Roman"/>
          <w:sz w:val="28"/>
          <w:szCs w:val="28"/>
        </w:rPr>
        <w:noBreakHyphen/>
        <w:t>98 «Трубопроводы стальные магистральные. Общие требования к защите от коррозии», утвержденному постановлением Госстандарта России от 23.04.1998 № 144», следует применять усиленный тип защитных покрытий?</w:t>
      </w:r>
    </w:p>
    <w:p w14:paraId="37468B7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местах согласно ГОСТ Р 51164</w:t>
      </w:r>
      <w:r w:rsidRPr="0011799E">
        <w:rPr>
          <w:rFonts w:ascii="Times New Roman" w:hAnsi="Times New Roman" w:cs="Times New Roman"/>
          <w:sz w:val="28"/>
          <w:szCs w:val="28"/>
        </w:rPr>
        <w:noBreakHyphen/>
        <w:t>98 «Трубопроводы стальные магистральные. Общие требования к защите от коррозии», утвержденному постановлением Госстандарта России от 23.04.1998 № 144, контролируют адгезию защитного покрытия, нанесенного на трубопровод в трассовых условиях?</w:t>
      </w:r>
    </w:p>
    <w:p w14:paraId="286071A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согласно ГОСТ Р 51164</w:t>
      </w:r>
      <w:r w:rsidRPr="0011799E">
        <w:rPr>
          <w:rFonts w:ascii="Times New Roman" w:hAnsi="Times New Roman" w:cs="Times New Roman"/>
          <w:sz w:val="28"/>
          <w:szCs w:val="28"/>
        </w:rPr>
        <w:noBreakHyphen/>
        <w:t>98 «Трубопроводы стальные магистральные. Общие требования к защите от коррозии», утвержденному постановлением Госстандарта России от 23.04.1998 № 144, проверяется визуально при контроле металлических покрытий надземных трубопроводов?</w:t>
      </w:r>
    </w:p>
    <w:p w14:paraId="16F3DF7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тип непрерывной по времени поляризации трубопровода должна обеспечивать электрохимическая защита в течение всего срока эксплуатации согласно ГОСТ Р 51164</w:t>
      </w:r>
      <w:r w:rsidRPr="0011799E">
        <w:rPr>
          <w:rFonts w:ascii="Times New Roman" w:hAnsi="Times New Roman" w:cs="Times New Roman"/>
          <w:sz w:val="28"/>
          <w:szCs w:val="28"/>
        </w:rPr>
        <w:noBreakHyphen/>
        <w:t>98 «Трубопроводы стальные магистральные. Общие требования к защите от коррозии», утвержденному постановлением Госстандарта России от 23.04.1998 № 144?</w:t>
      </w:r>
    </w:p>
    <w:p w14:paraId="24D0B7F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защитный потенциал согласно ГОСТ Р 51164</w:t>
      </w:r>
      <w:r w:rsidRPr="0011799E">
        <w:rPr>
          <w:rFonts w:ascii="Times New Roman" w:hAnsi="Times New Roman" w:cs="Times New Roman"/>
          <w:sz w:val="28"/>
          <w:szCs w:val="28"/>
        </w:rPr>
        <w:noBreakHyphen/>
        <w:t>98 «Трубопроводы стальные магистральные. Общие требования к защите от коррозии», утвержденному постановлением Госстандарта России от 23.04.1998 № 144, должен быть обеспечен на всех вновь построенных и реконструируемых трубопроводах?</w:t>
      </w:r>
    </w:p>
    <w:p w14:paraId="762F43FE" w14:textId="1383E84C"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минимальный срок службы согласно ГОСТ Р 51164</w:t>
      </w:r>
      <w:r w:rsidRPr="0011799E">
        <w:rPr>
          <w:rFonts w:ascii="Times New Roman" w:hAnsi="Times New Roman" w:cs="Times New Roman"/>
          <w:sz w:val="28"/>
          <w:szCs w:val="28"/>
        </w:rPr>
        <w:noBreakHyphen/>
        <w:t xml:space="preserve">98 «Трубопроводы стальные магистральные. Общие требования к защите </w:t>
      </w:r>
      <w:r w:rsidRPr="0011799E">
        <w:rPr>
          <w:rFonts w:ascii="Times New Roman" w:hAnsi="Times New Roman" w:cs="Times New Roman"/>
          <w:sz w:val="28"/>
          <w:szCs w:val="28"/>
        </w:rPr>
        <w:lastRenderedPageBreak/>
        <w:t>от коррозии», утвержденному постановлением Госстандарта России от 23.04.1998 № 144, должен быть у анодного заземления для строящихся и реконструируемых трубопроводов?</w:t>
      </w:r>
    </w:p>
    <w:p w14:paraId="0E50545F" w14:textId="46736F6B"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электродный потенциал должен иметь протектор по отношению к потенциалу защищаемого трубопровода согласно ГОСТ Р 51164</w:t>
      </w:r>
      <w:r w:rsidRPr="0011799E">
        <w:rPr>
          <w:rFonts w:ascii="Times New Roman" w:hAnsi="Times New Roman" w:cs="Times New Roman"/>
          <w:sz w:val="28"/>
          <w:szCs w:val="28"/>
        </w:rPr>
        <w:noBreakHyphen/>
        <w:t>98 «Трубопроводы стальные магистральные. Общие требования к защите от коррозии», утвержденному постановлением Госстандарта России от 23.04.1998 № 144?</w:t>
      </w:r>
    </w:p>
    <w:p w14:paraId="3AC185F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согласно ГОСТ Р 51164</w:t>
      </w:r>
      <w:r w:rsidRPr="0011799E">
        <w:rPr>
          <w:rFonts w:ascii="Times New Roman" w:hAnsi="Times New Roman" w:cs="Times New Roman"/>
          <w:sz w:val="28"/>
          <w:szCs w:val="28"/>
        </w:rPr>
        <w:noBreakHyphen/>
        <w:t>98 «Трубопроводы стальные магистральные. Общие требования к защите от коррозии», утвержденному постановлением Госстандарта России от 23.04.1998 № 144, должен быть минимальный срок непрерывной работы конструкции и схемы катодной станции и дренажа без профилактического обслуживания и ремонта?</w:t>
      </w:r>
    </w:p>
    <w:p w14:paraId="2D3D638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Какую изоляцию согласно ГОСТ Р 51164</w:t>
      </w:r>
      <w:r w:rsidRPr="0011799E">
        <w:rPr>
          <w:rFonts w:ascii="Times New Roman" w:hAnsi="Times New Roman" w:cs="Times New Roman"/>
          <w:sz w:val="28"/>
          <w:szCs w:val="28"/>
        </w:rPr>
        <w:noBreakHyphen/>
        <w:t>98 «Трубопроводы стальные магистральные. Общие требования к защите от коррозии», утвержденному постановлением Госстандарта России от 23.04.1998 № 144, должны иметь соединительные кабели в установках катодной и дренажной защиты?</w:t>
      </w:r>
    </w:p>
    <w:p w14:paraId="2720AD4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каким смещением от оси трубопровода устанавливают контрольно</w:t>
      </w:r>
      <w:r w:rsidRPr="0011799E">
        <w:rPr>
          <w:rFonts w:ascii="Times New Roman" w:hAnsi="Times New Roman" w:cs="Times New Roman"/>
          <w:sz w:val="28"/>
          <w:szCs w:val="28"/>
        </w:rPr>
        <w:noBreakHyphen/>
        <w:t>измерительные пункты над осью трубопровода согласно ГОСТ Р 51164</w:t>
      </w:r>
      <w:r w:rsidRPr="0011799E">
        <w:rPr>
          <w:rFonts w:ascii="Times New Roman" w:hAnsi="Times New Roman" w:cs="Times New Roman"/>
          <w:sz w:val="28"/>
          <w:szCs w:val="28"/>
        </w:rPr>
        <w:noBreakHyphen/>
        <w:t>98 «Трубопроводы стальные магистральные. Общие требования к защите от коррозии», утвержденному постановлением Госстандарта России от 23.04.1998 № 144?</w:t>
      </w:r>
    </w:p>
    <w:p w14:paraId="2BA45835" w14:textId="55864478"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местах из перечисленных согласно ГОСТ Р 51164</w:t>
      </w:r>
      <w:r w:rsidRPr="0011799E">
        <w:rPr>
          <w:rFonts w:ascii="Times New Roman" w:hAnsi="Times New Roman" w:cs="Times New Roman"/>
          <w:sz w:val="28"/>
          <w:szCs w:val="28"/>
        </w:rPr>
        <w:noBreakHyphen/>
        <w:t>98 «Трубопроводы стальные магистральные. Общие требования к защите от коррозии», утвержденному постановлением Госстандарта России от 23.04.1998 № 144, не подключают контрольно</w:t>
      </w:r>
      <w:r w:rsidRPr="0011799E">
        <w:rPr>
          <w:rFonts w:ascii="Times New Roman" w:hAnsi="Times New Roman" w:cs="Times New Roman"/>
          <w:sz w:val="28"/>
          <w:szCs w:val="28"/>
        </w:rPr>
        <w:noBreakHyphen/>
        <w:t>измерительные приборы на подземных сооружениях компрессорных, насосных станций?</w:t>
      </w:r>
    </w:p>
    <w:p w14:paraId="5AD8B3CE" w14:textId="14A3BE1D" w:rsidR="00CB433E" w:rsidRPr="0011799E" w:rsidRDefault="00F73358"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 какой периодичностью в </w:t>
      </w:r>
      <w:r w:rsidR="00CB433E" w:rsidRPr="0011799E">
        <w:rPr>
          <w:rFonts w:ascii="Times New Roman" w:hAnsi="Times New Roman" w:cs="Times New Roman"/>
          <w:sz w:val="28"/>
          <w:szCs w:val="28"/>
        </w:rPr>
        <w:t>соответствии с</w:t>
      </w:r>
      <w:r>
        <w:rPr>
          <w:rFonts w:ascii="Times New Roman" w:hAnsi="Times New Roman" w:cs="Times New Roman"/>
          <w:sz w:val="28"/>
          <w:szCs w:val="28"/>
        </w:rPr>
        <w:t xml:space="preserve"> </w:t>
      </w:r>
      <w:r w:rsidR="00CB433E" w:rsidRPr="0011799E">
        <w:rPr>
          <w:rFonts w:ascii="Times New Roman" w:hAnsi="Times New Roman" w:cs="Times New Roman"/>
          <w:sz w:val="28"/>
          <w:szCs w:val="28"/>
        </w:rPr>
        <w:t>ГОСТ Р 51164</w:t>
      </w:r>
      <w:r w:rsidR="00CB433E" w:rsidRPr="0011799E">
        <w:rPr>
          <w:rFonts w:ascii="Times New Roman" w:hAnsi="Times New Roman" w:cs="Times New Roman"/>
          <w:sz w:val="28"/>
          <w:szCs w:val="28"/>
        </w:rPr>
        <w:noBreakHyphen/>
        <w:t>98 «Трубопроводы стальные магистральные. Общие требования к защите от коррозии», утвержденным постановлением Госстандарта России от 23.04.1998 № 144, следует осуществлять проверку работы установок электрохимической защиты, не обеспеченных дистанционным контролем и находящихся в зоне блуждающих токов?</w:t>
      </w:r>
    </w:p>
    <w:p w14:paraId="4676DBC6" w14:textId="5600F833" w:rsidR="00CB433E" w:rsidRPr="0011799E" w:rsidRDefault="00F73358"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 какой периодичностью в </w:t>
      </w:r>
      <w:r w:rsidR="00CB433E" w:rsidRPr="0011799E">
        <w:rPr>
          <w:rFonts w:ascii="Times New Roman" w:hAnsi="Times New Roman" w:cs="Times New Roman"/>
          <w:sz w:val="28"/>
          <w:szCs w:val="28"/>
        </w:rPr>
        <w:t xml:space="preserve">соответствии </w:t>
      </w:r>
      <w:r>
        <w:rPr>
          <w:rFonts w:ascii="Times New Roman" w:hAnsi="Times New Roman" w:cs="Times New Roman"/>
          <w:sz w:val="28"/>
          <w:szCs w:val="28"/>
        </w:rPr>
        <w:t xml:space="preserve">с </w:t>
      </w:r>
      <w:r w:rsidR="00CB433E" w:rsidRPr="0011799E">
        <w:rPr>
          <w:rFonts w:ascii="Times New Roman" w:hAnsi="Times New Roman" w:cs="Times New Roman"/>
          <w:sz w:val="28"/>
          <w:szCs w:val="28"/>
        </w:rPr>
        <w:t>ГОСТ Р 51164</w:t>
      </w:r>
      <w:r w:rsidR="00CB433E" w:rsidRPr="0011799E">
        <w:rPr>
          <w:rFonts w:ascii="Times New Roman" w:hAnsi="Times New Roman" w:cs="Times New Roman"/>
          <w:sz w:val="28"/>
          <w:szCs w:val="28"/>
        </w:rPr>
        <w:noBreakHyphen/>
        <w:t>98 «Трубопроводы стальные магистральные. Общие требования к защите от коррозии», утвержденным постановлением Госстандарта России от 23.04.1998 № 144, должно проводиться комплексное обследование трубопроводов с целью определения их коррозионного состояния и состояния противокоррозионной защиты на участках высокой коррозионной опасности?</w:t>
      </w:r>
    </w:p>
    <w:p w14:paraId="58DA110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городских зонах из перечисленных в соответствии с СП 125.13330.2012 «Свод правил. Нефтепродуктопроводы, прокладываемые на территории городов и других населенных пунктов. Актуализированная редакция СНиП 2.05.13</w:t>
      </w:r>
      <w:r w:rsidRPr="0011799E">
        <w:rPr>
          <w:rFonts w:ascii="Times New Roman" w:hAnsi="Times New Roman" w:cs="Times New Roman"/>
          <w:sz w:val="28"/>
          <w:szCs w:val="28"/>
        </w:rPr>
        <w:noBreakHyphen/>
        <w:t>90», утвержденным приказом Госстроя от 25.12.2012 № 106/ГС, не допускается прокладка нефтепродуктопроводов I класса?</w:t>
      </w:r>
    </w:p>
    <w:p w14:paraId="40CBE1B4" w14:textId="68C1215E"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минимальное расстояние в свету согласно СП 125.13330.2012 «Свод правил. Нефтепродуктопроводы, прокладываемые на территории городов и других населенных пунктов. Актуализированная редакция СНиП 2.05.13</w:t>
      </w:r>
      <w:r w:rsidRPr="0011799E">
        <w:rPr>
          <w:rFonts w:ascii="Times New Roman" w:hAnsi="Times New Roman" w:cs="Times New Roman"/>
          <w:sz w:val="28"/>
          <w:szCs w:val="28"/>
        </w:rPr>
        <w:noBreakHyphen/>
        <w:t>90», утвержденному приказом Госстроя от 25.12.2012 № 106/ГС, должно быть между двумя параллельными нефтепродуктопроводами диаметром 325 мм каждый, проложенными в одной траншее?</w:t>
      </w:r>
    </w:p>
    <w:p w14:paraId="689E9E04" w14:textId="542A1440"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минимальная глубина заложения согласно СП 125.13330.2012 «Свод правил. Нефтепродуктопроводы, прокладываемые на территории городов и других населенных пунктов. Актуализированная редакция СНиП 2.05.13</w:t>
      </w:r>
      <w:r w:rsidRPr="0011799E">
        <w:rPr>
          <w:rFonts w:ascii="Times New Roman" w:hAnsi="Times New Roman" w:cs="Times New Roman"/>
          <w:sz w:val="28"/>
          <w:szCs w:val="28"/>
        </w:rPr>
        <w:noBreakHyphen/>
        <w:t>90», утвержденному приказом Госстроя от 25.12.2012 № 106/ГС, принимается при прокладке нефтепродуктопровода в пучинистых грунтах?</w:t>
      </w:r>
    </w:p>
    <w:p w14:paraId="2820E15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lastRenderedPageBreak/>
        <w:t>Какое максимальное расстояние между двумя соседними контрольно</w:t>
      </w:r>
      <w:r w:rsidRPr="0011799E">
        <w:rPr>
          <w:rFonts w:ascii="Times New Roman" w:hAnsi="Times New Roman" w:cs="Times New Roman"/>
          <w:sz w:val="28"/>
          <w:szCs w:val="28"/>
        </w:rPr>
        <w:noBreakHyphen/>
        <w:t>измерительными пунктами вдоль трассы нефтепродуктопровода возможно согласно СП 125.13330.2012 «Свод правил. Нефтепродуктопроводы, прокладываемые на территории городов и других населенных пунктов. Актуализированная редакция СНиП 2.05.13</w:t>
      </w:r>
      <w:r w:rsidRPr="0011799E">
        <w:rPr>
          <w:rFonts w:ascii="Times New Roman" w:hAnsi="Times New Roman" w:cs="Times New Roman"/>
          <w:sz w:val="28"/>
          <w:szCs w:val="28"/>
        </w:rPr>
        <w:noBreakHyphen/>
        <w:t>90», утвержденному приказом Госстроя от 25.12.2012 № 106/ГС?</w:t>
      </w:r>
    </w:p>
    <w:p w14:paraId="10707615" w14:textId="6D57B3D0"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какой температуре согласно ГОСТ 31447</w:t>
      </w:r>
      <w:r w:rsidRPr="0011799E">
        <w:rPr>
          <w:rFonts w:ascii="Times New Roman" w:hAnsi="Times New Roman" w:cs="Times New Roman"/>
          <w:sz w:val="28"/>
          <w:szCs w:val="28"/>
        </w:rPr>
        <w:noBreakHyphen/>
        <w:t>2012 «Межгосударственный стандарт. Трубы стальные сварные для магистральных газопроводов, нефтепроводов и нефтепродуктопроводов. Технические условия», утвержденному приказом Росстандарта от 05.06.2013 № 133</w:t>
      </w:r>
      <w:r w:rsidRPr="0011799E">
        <w:rPr>
          <w:rFonts w:ascii="Times New Roman" w:hAnsi="Times New Roman" w:cs="Times New Roman"/>
          <w:sz w:val="28"/>
          <w:szCs w:val="28"/>
        </w:rPr>
        <w:noBreakHyphen/>
        <w:t>ст, основной металл и сварной шов трубы хладостойкого исполнения должны обеспечивать требования по ударной вязкости на образцах с V</w:t>
      </w:r>
      <w:r w:rsidRPr="0011799E">
        <w:rPr>
          <w:rFonts w:ascii="Times New Roman" w:hAnsi="Times New Roman" w:cs="Times New Roman"/>
          <w:sz w:val="28"/>
          <w:szCs w:val="28"/>
        </w:rPr>
        <w:noBreakHyphen/>
        <w:t>образным концентратором?</w:t>
      </w:r>
    </w:p>
    <w:p w14:paraId="456ECA1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Каково максимально допустимое значение отношения предела текучести к временному сопротивлению σт / σв основного металла труб согласно ГОСТ 31447</w:t>
      </w:r>
      <w:r w:rsidRPr="0011799E">
        <w:rPr>
          <w:rFonts w:ascii="Times New Roman" w:hAnsi="Times New Roman" w:cs="Times New Roman"/>
          <w:sz w:val="28"/>
          <w:szCs w:val="28"/>
        </w:rPr>
        <w:noBreakHyphen/>
        <w:t>2012 «Межгосударственный стандарт. Трубы стальные сварные для магистральных газопроводов, нефтепроводов и нефтепродуктопроводов. Технические условия», введенному в действие приказом Росстандарта от 05.06.2013 № 133</w:t>
      </w:r>
      <w:r w:rsidRPr="0011799E">
        <w:rPr>
          <w:rFonts w:ascii="Times New Roman" w:hAnsi="Times New Roman" w:cs="Times New Roman"/>
          <w:sz w:val="28"/>
          <w:szCs w:val="28"/>
        </w:rPr>
        <w:noBreakHyphen/>
        <w:t>ст?</w:t>
      </w:r>
    </w:p>
    <w:p w14:paraId="464A97C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объеме проводятся гидравлические испытания труб типа 1 диаметром до 219 мм согласно ГОСТ 31447</w:t>
      </w:r>
      <w:r w:rsidRPr="0011799E">
        <w:rPr>
          <w:rFonts w:ascii="Times New Roman" w:hAnsi="Times New Roman" w:cs="Times New Roman"/>
          <w:sz w:val="28"/>
          <w:szCs w:val="28"/>
        </w:rPr>
        <w:noBreakHyphen/>
        <w:t>2012 «Межгосударственный стандарт. Трубы стальные сварные для магистральных газопроводов, нефтепроводов и нефтепродуктопроводов. Технические условия», утвержденному приказом Росстандарта от 05.06.2013 № 133</w:t>
      </w:r>
      <w:r w:rsidRPr="0011799E">
        <w:rPr>
          <w:rFonts w:ascii="Times New Roman" w:hAnsi="Times New Roman" w:cs="Times New Roman"/>
          <w:sz w:val="28"/>
          <w:szCs w:val="28"/>
        </w:rPr>
        <w:noBreakHyphen/>
        <w:t>ст?</w:t>
      </w:r>
    </w:p>
    <w:p w14:paraId="36ACE66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согласно ГОСТ 31447</w:t>
      </w:r>
      <w:r w:rsidRPr="0011799E">
        <w:rPr>
          <w:rFonts w:ascii="Times New Roman" w:hAnsi="Times New Roman" w:cs="Times New Roman"/>
          <w:sz w:val="28"/>
          <w:szCs w:val="28"/>
        </w:rPr>
        <w:noBreakHyphen/>
        <w:t>2012 «Межгосударственный стандарт. Трубы стальные сварные для магистральных газопроводов, нефтепроводов и нефтепродуктопроводов. Технические условия», утвержденному приказом Росстандарта от 05.06.2013 № 133</w:t>
      </w:r>
      <w:r w:rsidRPr="0011799E">
        <w:rPr>
          <w:rFonts w:ascii="Times New Roman" w:hAnsi="Times New Roman" w:cs="Times New Roman"/>
          <w:sz w:val="28"/>
          <w:szCs w:val="28"/>
        </w:rPr>
        <w:noBreakHyphen/>
        <w:t>ст, должны контролироваться сварные соединения по всей длине труб?</w:t>
      </w:r>
    </w:p>
    <w:p w14:paraId="22102A6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lastRenderedPageBreak/>
        <w:t>Какие показатели качества из перечисленных не определяются для каждой трубы при проведении приемо</w:t>
      </w:r>
      <w:r w:rsidRPr="0011799E">
        <w:rPr>
          <w:rFonts w:ascii="Times New Roman" w:hAnsi="Times New Roman" w:cs="Times New Roman"/>
          <w:sz w:val="28"/>
          <w:szCs w:val="28"/>
        </w:rPr>
        <w:noBreakHyphen/>
        <w:t>сдаточных испытаний согласно ГОСТ 31447</w:t>
      </w:r>
      <w:r w:rsidRPr="0011799E">
        <w:rPr>
          <w:rFonts w:ascii="Times New Roman" w:hAnsi="Times New Roman" w:cs="Times New Roman"/>
          <w:sz w:val="28"/>
          <w:szCs w:val="28"/>
        </w:rPr>
        <w:noBreakHyphen/>
        <w:t>2012 «Межгосударственный стандарт. Трубы стальные сварные для магистральных газопроводов, нефтепроводов и нефтепродуктопроводов. Технические условия», утвержденному приказом Росстандарта от 05.06.2013 № 133</w:t>
      </w:r>
      <w:r w:rsidRPr="0011799E">
        <w:rPr>
          <w:rFonts w:ascii="Times New Roman" w:hAnsi="Times New Roman" w:cs="Times New Roman"/>
          <w:sz w:val="28"/>
          <w:szCs w:val="28"/>
        </w:rPr>
        <w:noBreakHyphen/>
        <w:t>ст?</w:t>
      </w:r>
    </w:p>
    <w:p w14:paraId="6138811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утверждение в отношении определения рабочего давления для нефтепроводов и нефтепродуктопроводов указано верно в соответствии с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w:t>
      </w:r>
    </w:p>
    <w:p w14:paraId="4FBD6C5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От каких факторов зависит определение максимальной и минимальной температур стенок труб в процессе эксплуатации магистральных трубопроводов в соответствии с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w:t>
      </w:r>
    </w:p>
    <w:p w14:paraId="30F1C0F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испытания должны проходить трубы, предназначенные для прокладки магистральных трубопроводов, в </w:t>
      </w:r>
      <w:r w:rsidR="00D252BD">
        <w:rPr>
          <w:rFonts w:ascii="Times New Roman" w:hAnsi="Times New Roman" w:cs="Times New Roman"/>
          <w:sz w:val="28"/>
          <w:szCs w:val="28"/>
        </w:rPr>
        <w:t xml:space="preserve"> </w:t>
      </w:r>
      <w:r w:rsidRPr="0011799E">
        <w:rPr>
          <w:rFonts w:ascii="Times New Roman" w:hAnsi="Times New Roman" w:cs="Times New Roman"/>
          <w:sz w:val="28"/>
          <w:szCs w:val="28"/>
        </w:rPr>
        <w:t>соответствии с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w:t>
      </w:r>
    </w:p>
    <w:p w14:paraId="45846D2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минимальная длина патрубков (прямых вставок), ввариваемых в магистральных трубопроводах, в соответствии с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w:t>
      </w:r>
    </w:p>
    <w:p w14:paraId="045CCF4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Для каких категорий трубопроводов необходимо проводить радиографический контроль монтажных сварных соединений, при условии строительства их в районах с повышенной сейсмичностью в соответствии с СП 36.13330.2012 «Свод правил. Магистральные трубопроводы. </w:t>
      </w:r>
      <w:r w:rsidRPr="0011799E">
        <w:rPr>
          <w:rFonts w:ascii="Times New Roman" w:hAnsi="Times New Roman" w:cs="Times New Roman"/>
          <w:sz w:val="28"/>
          <w:szCs w:val="28"/>
        </w:rPr>
        <w:lastRenderedPageBreak/>
        <w:t>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w:t>
      </w:r>
    </w:p>
    <w:p w14:paraId="7787D923" w14:textId="589A273A"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длины должен быть ремонтный шов сварных соединений труб магистральных трубопроводов, выполненный путем вырубки или выплавки дефектов с последующей сваркой, согласно ГОСТ 31447</w:t>
      </w:r>
      <w:r w:rsidRPr="0011799E">
        <w:rPr>
          <w:rFonts w:ascii="Times New Roman" w:hAnsi="Times New Roman" w:cs="Times New Roman"/>
          <w:sz w:val="28"/>
          <w:szCs w:val="28"/>
        </w:rPr>
        <w:noBreakHyphen/>
        <w:t>2012 «Межгосударственный стандарт. Трубы стальные сварные для магистральных газопроводов, нефтепроводов и нефтепродуктопроводов. Технические условия», введенному в действие приказом Росстандарта от 05.06.2013 № 133</w:t>
      </w:r>
      <w:r w:rsidRPr="0011799E">
        <w:rPr>
          <w:rFonts w:ascii="Times New Roman" w:hAnsi="Times New Roman" w:cs="Times New Roman"/>
          <w:sz w:val="28"/>
          <w:szCs w:val="28"/>
        </w:rPr>
        <w:noBreakHyphen/>
        <w:t>ст?</w:t>
      </w:r>
    </w:p>
    <w:p w14:paraId="31A1FC77" w14:textId="21AF5E18"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расстоянии друг от друга должны отстоять отдельные ремонтные швы магистральных газопроводов, нефтепроводов и</w:t>
      </w:r>
      <w:r w:rsidR="00D252BD">
        <w:rPr>
          <w:rFonts w:ascii="Times New Roman" w:hAnsi="Times New Roman" w:cs="Times New Roman"/>
          <w:sz w:val="28"/>
          <w:szCs w:val="28"/>
        </w:rPr>
        <w:t xml:space="preserve"> </w:t>
      </w:r>
      <w:r w:rsidRPr="0011799E">
        <w:rPr>
          <w:rFonts w:ascii="Times New Roman" w:hAnsi="Times New Roman" w:cs="Times New Roman"/>
          <w:sz w:val="28"/>
          <w:szCs w:val="28"/>
        </w:rPr>
        <w:t xml:space="preserve"> нефтепродуктопроводов согласно </w:t>
      </w:r>
      <w:r w:rsidR="00D252BD">
        <w:rPr>
          <w:rFonts w:ascii="Times New Roman" w:hAnsi="Times New Roman" w:cs="Times New Roman"/>
          <w:sz w:val="28"/>
          <w:szCs w:val="28"/>
        </w:rPr>
        <w:t>ГОСТ 31447</w:t>
      </w:r>
      <w:r w:rsidR="00D252BD">
        <w:rPr>
          <w:rFonts w:ascii="Times New Roman" w:hAnsi="Times New Roman" w:cs="Times New Roman"/>
          <w:sz w:val="28"/>
          <w:szCs w:val="28"/>
        </w:rPr>
        <w:noBreakHyphen/>
        <w:t xml:space="preserve">2012 </w:t>
      </w:r>
      <w:r w:rsidRPr="0011799E">
        <w:rPr>
          <w:rFonts w:ascii="Times New Roman" w:hAnsi="Times New Roman" w:cs="Times New Roman"/>
          <w:sz w:val="28"/>
          <w:szCs w:val="28"/>
        </w:rPr>
        <w:t xml:space="preserve">«Межгосударственный стандарт. Трубы стальные сварные для магистральных газопроводов, нефтепроводов </w:t>
      </w:r>
      <w:r w:rsidR="00F73358">
        <w:rPr>
          <w:rFonts w:ascii="Times New Roman" w:hAnsi="Times New Roman" w:cs="Times New Roman"/>
          <w:sz w:val="28"/>
          <w:szCs w:val="28"/>
        </w:rPr>
        <w:br/>
      </w:r>
      <w:r w:rsidRPr="0011799E">
        <w:rPr>
          <w:rFonts w:ascii="Times New Roman" w:hAnsi="Times New Roman" w:cs="Times New Roman"/>
          <w:sz w:val="28"/>
          <w:szCs w:val="28"/>
        </w:rPr>
        <w:t>и</w:t>
      </w:r>
      <w:r w:rsidR="00F73358">
        <w:rPr>
          <w:rFonts w:ascii="Times New Roman" w:hAnsi="Times New Roman" w:cs="Times New Roman"/>
          <w:sz w:val="28"/>
          <w:szCs w:val="28"/>
        </w:rPr>
        <w:t xml:space="preserve"> </w:t>
      </w:r>
      <w:r w:rsidRPr="0011799E">
        <w:rPr>
          <w:rFonts w:ascii="Times New Roman" w:hAnsi="Times New Roman" w:cs="Times New Roman"/>
          <w:sz w:val="28"/>
          <w:szCs w:val="28"/>
        </w:rPr>
        <w:t>нефтепродуктопроводов. Технические условия», введенному в действие приказом Росстандарта от 05.06.2013 № 133</w:t>
      </w:r>
      <w:r w:rsidRPr="0011799E">
        <w:rPr>
          <w:rFonts w:ascii="Times New Roman" w:hAnsi="Times New Roman" w:cs="Times New Roman"/>
          <w:sz w:val="28"/>
          <w:szCs w:val="28"/>
        </w:rPr>
        <w:noBreakHyphen/>
        <w:t>ст?</w:t>
      </w:r>
    </w:p>
    <w:p w14:paraId="2E5F38AC" w14:textId="5FB97C3C"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максимальная суммарная длина отремонтированных участков магистральных газопроводов, нефтепроводов и</w:t>
      </w:r>
      <w:r w:rsidR="00D252BD">
        <w:rPr>
          <w:rFonts w:ascii="Times New Roman" w:hAnsi="Times New Roman" w:cs="Times New Roman"/>
          <w:sz w:val="28"/>
          <w:szCs w:val="28"/>
        </w:rPr>
        <w:t xml:space="preserve"> </w:t>
      </w:r>
      <w:r w:rsidRPr="0011799E">
        <w:rPr>
          <w:rFonts w:ascii="Times New Roman" w:hAnsi="Times New Roman" w:cs="Times New Roman"/>
          <w:sz w:val="28"/>
          <w:szCs w:val="28"/>
        </w:rPr>
        <w:t> нефтепродуктопроводов согласно ГОСТ 31447</w:t>
      </w:r>
      <w:r w:rsidRPr="0011799E">
        <w:rPr>
          <w:rFonts w:ascii="Times New Roman" w:hAnsi="Times New Roman" w:cs="Times New Roman"/>
          <w:sz w:val="28"/>
          <w:szCs w:val="28"/>
        </w:rPr>
        <w:noBreakHyphen/>
        <w:t>2012 «Межгосударственный стандарт. Трубы стальные сварные для магистральных газопроводов, нефтепроводов и нефтепродуктопроводов. Технические условия», введенному в действие приказом Росстандарта от 05.06.2013 № 133</w:t>
      </w:r>
      <w:r w:rsidRPr="0011799E">
        <w:rPr>
          <w:rFonts w:ascii="Times New Roman" w:hAnsi="Times New Roman" w:cs="Times New Roman"/>
          <w:sz w:val="28"/>
          <w:szCs w:val="28"/>
        </w:rPr>
        <w:noBreakHyphen/>
        <w:t>ст?</w:t>
      </w:r>
    </w:p>
    <w:p w14:paraId="160DF75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расстоянии от торца трубы не допускается ремонт сваркой сварных соединений труб магистральных трубопроводов согласно ГОСТ 31447</w:t>
      </w:r>
      <w:r w:rsidRPr="0011799E">
        <w:rPr>
          <w:rFonts w:ascii="Times New Roman" w:hAnsi="Times New Roman" w:cs="Times New Roman"/>
          <w:sz w:val="28"/>
          <w:szCs w:val="28"/>
        </w:rPr>
        <w:noBreakHyphen/>
        <w:t>2012 «Межгосударственный стандарт. Трубы стальные сварные для магистральных газопроводов, нефтепроводов и нефтепродуктопроводов. Технические условия», введенному в действие приказом Росстандарта от 05.06.2013 № 133</w:t>
      </w:r>
      <w:r w:rsidRPr="0011799E">
        <w:rPr>
          <w:rFonts w:ascii="Times New Roman" w:hAnsi="Times New Roman" w:cs="Times New Roman"/>
          <w:sz w:val="28"/>
          <w:szCs w:val="28"/>
        </w:rPr>
        <w:noBreakHyphen/>
        <w:t xml:space="preserve">ст? </w:t>
      </w:r>
    </w:p>
    <w:p w14:paraId="30D6FB8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lastRenderedPageBreak/>
        <w:t>Подлежат ли ремонту сваркой сварные соединения труб магистральных трубопроводов типа 1 с трещинами, прожогами и непроварами согласно ГОСТ 31447</w:t>
      </w:r>
      <w:r w:rsidRPr="0011799E">
        <w:rPr>
          <w:rFonts w:ascii="Times New Roman" w:hAnsi="Times New Roman" w:cs="Times New Roman"/>
          <w:sz w:val="28"/>
          <w:szCs w:val="28"/>
        </w:rPr>
        <w:noBreakHyphen/>
        <w:t>2012 «Межгосударственный стандарт. Трубы стальные сварные для магистральных газопроводов, нефтепроводов и нефтепродуктопроводов. Технические условия», введенному в действие приказом Росстандарта от 05.06.2013 № 133</w:t>
      </w:r>
      <w:r w:rsidRPr="0011799E">
        <w:rPr>
          <w:rFonts w:ascii="Times New Roman" w:hAnsi="Times New Roman" w:cs="Times New Roman"/>
          <w:sz w:val="28"/>
          <w:szCs w:val="28"/>
        </w:rPr>
        <w:noBreakHyphen/>
        <w:t>ст?</w:t>
      </w:r>
    </w:p>
    <w:p w14:paraId="427B6C7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выдержкой проводят испытания гидравлическим давлением стальных труб магистральных трубопроводов диаметром до 426 мм включительно согласно ГОСТ 31447</w:t>
      </w:r>
      <w:r w:rsidRPr="0011799E">
        <w:rPr>
          <w:rFonts w:ascii="Times New Roman" w:hAnsi="Times New Roman" w:cs="Times New Roman"/>
          <w:sz w:val="28"/>
          <w:szCs w:val="28"/>
        </w:rPr>
        <w:noBreakHyphen/>
        <w:t>2012 «Межгосударственный стандарт. Трубы стальные сварные для магистральных газопроводов, нефтепроводов и нефтепродуктопроводов. Технические условия», введенному в действие приказом Росстандарта от 05.06.2013 № 133</w:t>
      </w:r>
      <w:r w:rsidRPr="0011799E">
        <w:rPr>
          <w:rFonts w:ascii="Times New Roman" w:hAnsi="Times New Roman" w:cs="Times New Roman"/>
          <w:sz w:val="28"/>
          <w:szCs w:val="28"/>
        </w:rPr>
        <w:noBreakHyphen/>
        <w:t>ст?</w:t>
      </w:r>
    </w:p>
    <w:p w14:paraId="13FCDA9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утверждение в отношении учета изменения температуры газа и нефти при расчете газопровода, нефтепровода и нефтепродуктопровода на прочность, устойчивость и при выборе типа изоляции указано верно в соответствии с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w:t>
      </w:r>
    </w:p>
    <w:p w14:paraId="665A7FA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расстоянии от рек, каналов, озер, водохранилищ, а также от границ населенных пунктов и промышленных предприятий следует применять усиленный тип защитных покрытий трубопроводов в соответствии с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w:t>
      </w:r>
    </w:p>
    <w:p w14:paraId="38E06810" w14:textId="69DFFF82"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каких условиях должна предусматриваться электрохимическая защита от коррозии для трубопроводов, прокладываемых в районах распространения вечномерзлых грунтов, в соответствии с СП 36.13330.2012 «Свод </w:t>
      </w:r>
      <w:r w:rsidRPr="0011799E">
        <w:rPr>
          <w:rFonts w:ascii="Times New Roman" w:hAnsi="Times New Roman" w:cs="Times New Roman"/>
          <w:sz w:val="28"/>
          <w:szCs w:val="28"/>
        </w:rPr>
        <w:lastRenderedPageBreak/>
        <w:t>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w:t>
      </w:r>
    </w:p>
    <w:p w14:paraId="1404F65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какой температуре грунта вокруг магистрального трубопровода не подлежат электрохимической защите в процессе эксплуатации в соответствии с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w:t>
      </w:r>
    </w:p>
    <w:p w14:paraId="1D6B613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документе определяют тип, конструкцию и материал защитного покрытия и средств электрохимической защиты магистральных трубопроводов от коррозии согласно ГОСТ Р 51164</w:t>
      </w:r>
      <w:r w:rsidRPr="0011799E">
        <w:rPr>
          <w:rFonts w:ascii="Times New Roman" w:hAnsi="Times New Roman" w:cs="Times New Roman"/>
          <w:sz w:val="28"/>
          <w:szCs w:val="28"/>
        </w:rPr>
        <w:noBreakHyphen/>
        <w:t>98 «Трубопроводы стальные магистральные. Общие требования к защите от коррозии», утвержденному постановлением Госстандарта России от 23.04.1998 № 144?</w:t>
      </w:r>
    </w:p>
    <w:p w14:paraId="3B7D4D4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каких диаметрах магистрального стального трубопровода и в зависимости от каких конкретных условий эксплуатации применяют усиленный тип защитных покрытий согласно </w:t>
      </w:r>
      <w:r w:rsidR="0097026A">
        <w:rPr>
          <w:rFonts w:ascii="Times New Roman" w:hAnsi="Times New Roman" w:cs="Times New Roman"/>
          <w:sz w:val="28"/>
          <w:szCs w:val="28"/>
        </w:rPr>
        <w:br/>
      </w:r>
      <w:r w:rsidRPr="0011799E">
        <w:rPr>
          <w:rFonts w:ascii="Times New Roman" w:hAnsi="Times New Roman" w:cs="Times New Roman"/>
          <w:sz w:val="28"/>
          <w:szCs w:val="28"/>
        </w:rPr>
        <w:t>ГОСТ Р 51164</w:t>
      </w:r>
      <w:r w:rsidRPr="0011799E">
        <w:rPr>
          <w:rFonts w:ascii="Times New Roman" w:hAnsi="Times New Roman" w:cs="Times New Roman"/>
          <w:sz w:val="28"/>
          <w:szCs w:val="28"/>
        </w:rPr>
        <w:noBreakHyphen/>
        <w:t>98 «Трубопроводы стальные магистральные. Общие требования к защите от коррозии», утвержденному постановлением Госстандарта России от 23.04.1998 № 144?</w:t>
      </w:r>
    </w:p>
    <w:p w14:paraId="51097B06" w14:textId="515A05C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каких способах прокладки стальные магистральные трубопроводы подлежат комплексной защите от коррозии согласно ГОСТ Р 51164</w:t>
      </w:r>
      <w:r w:rsidRPr="0011799E">
        <w:rPr>
          <w:rFonts w:ascii="Times New Roman" w:hAnsi="Times New Roman" w:cs="Times New Roman"/>
          <w:sz w:val="28"/>
          <w:szCs w:val="28"/>
        </w:rPr>
        <w:noBreakHyphen/>
        <w:t>98 «Трубопроводы стальные магистральные. Общие требования к защите от коррозии», утвержденному постановлением Госстандарта России от 23.04.1998 № 144?</w:t>
      </w:r>
    </w:p>
    <w:p w14:paraId="73C168C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какой температуре стенок в период эксплуатации магистральные стальные трубопроводы не подлежат электрохимической защите в случае отсутствия негативного влияния блуждающих токов согласно ГОСТ Р 51164</w:t>
      </w:r>
      <w:r w:rsidRPr="0011799E">
        <w:rPr>
          <w:rFonts w:ascii="Times New Roman" w:hAnsi="Times New Roman" w:cs="Times New Roman"/>
          <w:sz w:val="28"/>
          <w:szCs w:val="28"/>
        </w:rPr>
        <w:noBreakHyphen/>
        <w:t xml:space="preserve">98 «Трубопроводы стальные магистральные. Общие требования к защите </w:t>
      </w:r>
      <w:r w:rsidRPr="0011799E">
        <w:rPr>
          <w:rFonts w:ascii="Times New Roman" w:hAnsi="Times New Roman" w:cs="Times New Roman"/>
          <w:sz w:val="28"/>
          <w:szCs w:val="28"/>
        </w:rPr>
        <w:lastRenderedPageBreak/>
        <w:t>от коррозии», утвержденному постановлением Госстандарта России от 23.04.1998 № 144?</w:t>
      </w:r>
    </w:p>
    <w:p w14:paraId="5DDE4F39" w14:textId="059C7E2F"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случаях на нефтегазопромысловых объектах допускается не применять электрохимическую защиту и (или) защитные покрытия для стальных магистральных трубопроводов согласно ГОСТ Р 51164</w:t>
      </w:r>
      <w:r w:rsidRPr="0011799E">
        <w:rPr>
          <w:rFonts w:ascii="Times New Roman" w:hAnsi="Times New Roman" w:cs="Times New Roman"/>
          <w:sz w:val="28"/>
          <w:szCs w:val="28"/>
        </w:rPr>
        <w:noBreakHyphen/>
        <w:t>98 «Трубопроводы стальные магистральные. Общие требования к защите от коррозии», утвержденному постановлением Госстандарта России от 23.04.1998 № 144?</w:t>
      </w:r>
    </w:p>
    <w:p w14:paraId="349213F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каких стальных магистральных трубопроводов проекты противокоррозионной защиты должны проходить экспертизу в специализированных организациях на соответствие требованиям государственной стандартизации согласно ГОСТ Р 51164</w:t>
      </w:r>
      <w:r w:rsidRPr="0011799E">
        <w:rPr>
          <w:rFonts w:ascii="Times New Roman" w:hAnsi="Times New Roman" w:cs="Times New Roman"/>
          <w:sz w:val="28"/>
          <w:szCs w:val="28"/>
        </w:rPr>
        <w:noBreakHyphen/>
        <w:t>98 «Трубопроводы стальные магистральные. Общие требования к защите от коррозии», утвержденному постановлением Госстандарта России от 23.04.1998 № 144?</w:t>
      </w:r>
    </w:p>
    <w:p w14:paraId="63142DBD" w14:textId="5FA19136"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Кто должен проводить комплексное обследование стальных магистральных трубопроводов с целью определения состояния их защиты от коррозии и коррозионного состояния согласно ГОСТ Р 51164</w:t>
      </w:r>
      <w:r w:rsidRPr="0011799E">
        <w:rPr>
          <w:rFonts w:ascii="Times New Roman" w:hAnsi="Times New Roman" w:cs="Times New Roman"/>
          <w:sz w:val="28"/>
          <w:szCs w:val="28"/>
        </w:rPr>
        <w:noBreakHyphen/>
        <w:t>98 «Трубопроводы стальные магистральные. Общие требования к защите от коррозии», утвержденному постановлением Госстандарта России от 23.04.1998 № 144?</w:t>
      </w:r>
    </w:p>
    <w:p w14:paraId="182B8B0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толщина защитного покрытия над усилением сварного шва для стальных магистральных трубопроводов диаметром 1020 мм и более согласно ГОСТ Р 51164</w:t>
      </w:r>
      <w:r w:rsidRPr="0011799E">
        <w:rPr>
          <w:rFonts w:ascii="Times New Roman" w:hAnsi="Times New Roman" w:cs="Times New Roman"/>
          <w:sz w:val="28"/>
          <w:szCs w:val="28"/>
        </w:rPr>
        <w:noBreakHyphen/>
        <w:t>98 «Трубопроводы стальные магистральные. Общие требования к защите от коррозии», утвержденному постановлением Госстандарта России от 23.04.1998 № 144?</w:t>
      </w:r>
    </w:p>
    <w:p w14:paraId="5982079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допускается толщина защитных покрытия для стальных магистральных трубопроводов диаметром не более 114 мм согласно ГОСТ Р 51164</w:t>
      </w:r>
      <w:r w:rsidRPr="0011799E">
        <w:rPr>
          <w:rFonts w:ascii="Times New Roman" w:hAnsi="Times New Roman" w:cs="Times New Roman"/>
          <w:sz w:val="28"/>
          <w:szCs w:val="28"/>
        </w:rPr>
        <w:noBreakHyphen/>
        <w:t xml:space="preserve">98 «Трубопроводы стальные магистральные. Общие требования </w:t>
      </w:r>
      <w:r w:rsidRPr="0011799E">
        <w:rPr>
          <w:rFonts w:ascii="Times New Roman" w:hAnsi="Times New Roman" w:cs="Times New Roman"/>
          <w:sz w:val="28"/>
          <w:szCs w:val="28"/>
        </w:rPr>
        <w:lastRenderedPageBreak/>
        <w:t>к защите от коррозии», утвержденному постановлением Госстандарта России от 23.04.1998 № 144?</w:t>
      </w:r>
    </w:p>
    <w:p w14:paraId="6C6A7A4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допускается уменьшение сопротивления изоляции для усиленных защитных покрытий стальных магистральных трубопроводов согласно ГОСТ Р 51164</w:t>
      </w:r>
      <w:r w:rsidRPr="0011799E">
        <w:rPr>
          <w:rFonts w:ascii="Times New Roman" w:hAnsi="Times New Roman" w:cs="Times New Roman"/>
          <w:sz w:val="28"/>
          <w:szCs w:val="28"/>
        </w:rPr>
        <w:noBreakHyphen/>
        <w:t>98 «Трубопроводы стальные магистральные. Общие требования к защите от коррозии», утвержденному постановлением Госстандарта России от 23.04.1998 № 144?</w:t>
      </w:r>
    </w:p>
    <w:p w14:paraId="4BE2061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характеристика изоляции крановых узлов, фасонной арматуры и сварных стыков труб стальных магистральных трубопроводов согласно ГОСТ Р 51164</w:t>
      </w:r>
      <w:r w:rsidRPr="0011799E">
        <w:rPr>
          <w:rFonts w:ascii="Times New Roman" w:hAnsi="Times New Roman" w:cs="Times New Roman"/>
          <w:sz w:val="28"/>
          <w:szCs w:val="28"/>
        </w:rPr>
        <w:noBreakHyphen/>
        <w:t>98 «Трубопроводы стальные магистральные. Общие требования к защите от коррозии», утвержденному постановлением Госстандарта России от 23.04.1998 № 144?</w:t>
      </w:r>
    </w:p>
    <w:p w14:paraId="39110DA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какой величине электрического напряжения, не дающей пробоя, устанавливают сплошность лакокрасочных покрытий стального магистрального трубопровода согласно ГОСТ Р 51164</w:t>
      </w:r>
      <w:r w:rsidRPr="0011799E">
        <w:rPr>
          <w:rFonts w:ascii="Times New Roman" w:hAnsi="Times New Roman" w:cs="Times New Roman"/>
          <w:sz w:val="28"/>
          <w:szCs w:val="28"/>
        </w:rPr>
        <w:noBreakHyphen/>
        <w:t>98 «Трубопроводы стальные магистральные. Общие требования к защите от коррозии», утвержденному постановлением Госстандарта России от 23.04.1998 № 144?</w:t>
      </w:r>
    </w:p>
    <w:p w14:paraId="5E45A35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толщина покрытия из алюминия и цинка стальных магистральных трубопроводов при надземной прокладке согласно ГОСТ Р 51164</w:t>
      </w:r>
      <w:r w:rsidRPr="0011799E">
        <w:rPr>
          <w:rFonts w:ascii="Times New Roman" w:hAnsi="Times New Roman" w:cs="Times New Roman"/>
          <w:sz w:val="28"/>
          <w:szCs w:val="28"/>
        </w:rPr>
        <w:noBreakHyphen/>
        <w:t>98 «Трубопроводы стальные магистральные. Общие требования к защите от коррозии», утвержденному постановлением Госстандарта России от 23.04.1998 № 144?</w:t>
      </w:r>
    </w:p>
    <w:p w14:paraId="309770F5" w14:textId="544CB10A"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сопротивление должно быть у изоляции контактного узла электродов анодного заземления и токоотводящего провода системы катодной защиты магистрального трубопровода согласно ГОСТ Р 51164</w:t>
      </w:r>
      <w:r w:rsidRPr="0011799E">
        <w:rPr>
          <w:rFonts w:ascii="Times New Roman" w:hAnsi="Times New Roman" w:cs="Times New Roman"/>
          <w:sz w:val="28"/>
          <w:szCs w:val="28"/>
        </w:rPr>
        <w:noBreakHyphen/>
        <w:t>98 «Трубопроводы стальные магистральные. Общие требования к защите от коррозии», утвержденному постановлением Госстандарта России от 23.04.1998 № 144?</w:t>
      </w:r>
    </w:p>
    <w:p w14:paraId="3CD53D9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lastRenderedPageBreak/>
        <w:t>С какой частотой должны контролироваться параметры, влияющие на работоспособность подводной трубопроводной системы, согласно ГОСТ Р 54382</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Подводные трубопроводные системы. Общие технические требования», утвержденному и введенному в действие приказом Федерального агентства по техническому регулированию и метрологии от 19.09.2011 № 231</w:t>
      </w:r>
      <w:r w:rsidRPr="0011799E">
        <w:rPr>
          <w:rFonts w:ascii="Times New Roman" w:hAnsi="Times New Roman" w:cs="Times New Roman"/>
          <w:sz w:val="28"/>
          <w:szCs w:val="28"/>
        </w:rPr>
        <w:noBreakHyphen/>
        <w:t>ст?</w:t>
      </w:r>
    </w:p>
    <w:p w14:paraId="5BA9D5B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требований к установке навигационных знаков в местах пересечения газопроводов с судоходными и сплавными реками и каналами указано верно согласно «Правилам охраны газораспределительных сетей вдоль трасс подземных газопроводов из полиэтиленовых труб», утвержденным постановлением Правительства Российской Федерации от 20.11.2000 № 878?</w:t>
      </w:r>
    </w:p>
    <w:p w14:paraId="1D78252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Должна ли эксплуатационная организация согласовывать порядок эксплуатации газопроводов в охранных зонах при пересечении ими земельных участков с собственниками, владельцами или пользователями данных земельных участков согласно «Правилам охраны газораспределительных сетей вдоль трасс подземных газопроводов из полиэтиленовых труб», утвержденным постановлением Правительства Российской Федерации от 20.11.2000 № 878?</w:t>
      </w:r>
    </w:p>
    <w:p w14:paraId="2536C71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Имеет ли право поставщик уменьшить или прекратить поставку газа в порядке, установленном Правительством Российской Федерации, при несоблюдении потребителем условий договора согласно Федеральному закону от 31.03.1999 № 69</w:t>
      </w:r>
      <w:r w:rsidRPr="0011799E">
        <w:rPr>
          <w:rFonts w:ascii="Times New Roman" w:hAnsi="Times New Roman" w:cs="Times New Roman"/>
          <w:sz w:val="28"/>
          <w:szCs w:val="28"/>
        </w:rPr>
        <w:noBreakHyphen/>
        <w:t>ФЗ «О газоснабжении в Российской Федерации»?</w:t>
      </w:r>
    </w:p>
    <w:p w14:paraId="4180FA2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Имеет ли право эксплуатационная организация в случае ремонтных или аварийно</w:t>
      </w:r>
      <w:r w:rsidRPr="0011799E">
        <w:rPr>
          <w:rFonts w:ascii="Times New Roman" w:hAnsi="Times New Roman" w:cs="Times New Roman"/>
          <w:sz w:val="28"/>
          <w:szCs w:val="28"/>
        </w:rPr>
        <w:noBreakHyphen/>
        <w:t xml:space="preserve">восстановительных работ в одностороннем порядке временно запретить проведение любых работ в данном месте охранной зоны согласно «Правилам охраны газораспределительных сетей вдоль трасс подземных </w:t>
      </w:r>
      <w:r w:rsidRPr="0011799E">
        <w:rPr>
          <w:rFonts w:ascii="Times New Roman" w:hAnsi="Times New Roman" w:cs="Times New Roman"/>
          <w:sz w:val="28"/>
          <w:szCs w:val="28"/>
        </w:rPr>
        <w:lastRenderedPageBreak/>
        <w:t>газопроводов из полиэтиленовых труб», утвержденным постановлением Правительства Российской Федерации от 20.11.2000 № 878?</w:t>
      </w:r>
    </w:p>
    <w:p w14:paraId="0C0A600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информация указывается на опознавательных знаках подземных газопроводов согласно «Правилам охраны газораспределительных сетей», утвержденным постановлением Правительства Российской Федерации от 20.11.2000 № 878?</w:t>
      </w:r>
    </w:p>
    <w:p w14:paraId="051196B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охранные зоны для газораспределительных сетей устанавливаются вдоль трасс наружных газопроводов согласно «Правилам охраны газораспределительных сетей вдоль трасс подземных газопроводов из полиэтиленовых труб», утвержденным постановлением Правительства Российской Федерации от 20.11.2000 № 878?</w:t>
      </w:r>
    </w:p>
    <w:p w14:paraId="0ECF1B6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охранные зоны для газораспределительных сетей устанавливаются вокруг отдельно стоящих газорегуляторных пунктов согласно «Правилам охраны газораспределительных сетей вдоль трасс подземных газопроводов из полиэтиленовых труб», утвержденным постановлением Правительства Российской Федерации от 20.11.2000 № 878?</w:t>
      </w:r>
    </w:p>
    <w:p w14:paraId="3A5C32F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из перечисленных действий запрещается осуществлять на земельных участках, входящих в охранные зоны газораспределительных сетей, в целях предупреждения их повреждения или нарушения условий их нормальной эксплуатации согласно «Правилам охраны газораспределительных сетей вдоль трасс подземных газопроводов из полиэтиленовых труб», утвержденным постановлением Правительства Российской Федерации от 20.11.2000 № 878?</w:t>
      </w:r>
    </w:p>
    <w:p w14:paraId="7E1BE5B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какую глубину запрещается рыть погреба, копать и обрабатывать почву сельскохозяйственными и мелиоративными орудиями и механизмами на земельных участках, входящих в охранные зоны газораспределительных сетей, в целях предупреждения их повреждения или нарушения условий их нормальной эксплуатации согласно «Правилам охраны газораспределительных сетей вдоль </w:t>
      </w:r>
      <w:r w:rsidRPr="0011799E">
        <w:rPr>
          <w:rFonts w:ascii="Times New Roman" w:hAnsi="Times New Roman" w:cs="Times New Roman"/>
          <w:sz w:val="28"/>
          <w:szCs w:val="28"/>
        </w:rPr>
        <w:lastRenderedPageBreak/>
        <w:t>трасс подземных газопроводов из полиэтиленовых труб», утвержденным постановлением Правительства Российской Федерации от 20.11.2000 № 878?</w:t>
      </w:r>
    </w:p>
    <w:p w14:paraId="0F47F82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какую максимальную глубину разрешено обрабатывать почву на земельных участках, входящих в охранную зону газораспределительной сети, согласно «Правилам охраны газораспределительных сетей вдоль трасс подземных газопроводов из полиэтиленовых труб», утвержденным постановлением Правительства Российской Федерации от 20.11.2000 № 878?</w:t>
      </w:r>
    </w:p>
    <w:p w14:paraId="5708521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Обязаны ли организации</w:t>
      </w:r>
      <w:r w:rsidRPr="0011799E">
        <w:rPr>
          <w:rFonts w:ascii="Times New Roman" w:hAnsi="Times New Roman" w:cs="Times New Roman"/>
          <w:sz w:val="28"/>
          <w:szCs w:val="28"/>
        </w:rPr>
        <w:noBreakHyphen/>
        <w:t>собственники систем газоснабжения обеспечить недискриминационный доступ любым организациям, осуществляющим деятельность на территории Российской Федерации, к свободным мощностям принадлежащих им газотранспортных и газораспределительных сетей, согласно Федеральному закону от </w:t>
      </w:r>
      <w:r w:rsidR="00E273E4">
        <w:rPr>
          <w:rFonts w:ascii="Times New Roman" w:hAnsi="Times New Roman" w:cs="Times New Roman"/>
          <w:sz w:val="28"/>
          <w:szCs w:val="28"/>
        </w:rPr>
        <w:t xml:space="preserve"> </w:t>
      </w:r>
      <w:r w:rsidRPr="0011799E">
        <w:rPr>
          <w:rFonts w:ascii="Times New Roman" w:hAnsi="Times New Roman" w:cs="Times New Roman"/>
          <w:sz w:val="28"/>
          <w:szCs w:val="28"/>
        </w:rPr>
        <w:t>31.03.1999 № 69</w:t>
      </w:r>
      <w:r w:rsidRPr="0011799E">
        <w:rPr>
          <w:rFonts w:ascii="Times New Roman" w:hAnsi="Times New Roman" w:cs="Times New Roman"/>
          <w:sz w:val="28"/>
          <w:szCs w:val="28"/>
        </w:rPr>
        <w:noBreakHyphen/>
        <w:t>ФЗ «О газоснабжении в Российской Федерации»?</w:t>
      </w:r>
    </w:p>
    <w:p w14:paraId="7541958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Подлежат ли сносу здания, строения и сооружения, построенные ближе установленных строительными нормами и правилами минимальных расстояний до объектов систем газоснабжения, согласно Федеральному закону от 31.03.1999 № 69</w:t>
      </w:r>
      <w:r w:rsidRPr="0011799E">
        <w:rPr>
          <w:rFonts w:ascii="Times New Roman" w:hAnsi="Times New Roman" w:cs="Times New Roman"/>
          <w:sz w:val="28"/>
          <w:szCs w:val="28"/>
        </w:rPr>
        <w:noBreakHyphen/>
        <w:t>ФЗ «О газоснабжении в Российской Федерации»?</w:t>
      </w:r>
    </w:p>
    <w:p w14:paraId="7012CBE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расстоянии друг от друга устанавливаются постоянные ориентиры или железобетонные столбики в пределах прямой видимости, на которые наносятся опознавательные знаки для обозначения трасс подземных газопроводов, согласно «Правилам охраны газораспределительных сетей вдоль трасс подземных газопроводов из полиэтиленовых труб», утвержденным постановлением Правительства Российской Федерации от 20.11.2000 № 878?</w:t>
      </w:r>
    </w:p>
    <w:p w14:paraId="1C24ADF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из перечисленных полномочий относятся к полномочиям федеральных органов государственной власти в области газоснабжения согласно Федеральному закону от 31.03.1999 № 69</w:t>
      </w:r>
      <w:r w:rsidRPr="0011799E">
        <w:rPr>
          <w:rFonts w:ascii="Times New Roman" w:hAnsi="Times New Roman" w:cs="Times New Roman"/>
          <w:sz w:val="28"/>
          <w:szCs w:val="28"/>
        </w:rPr>
        <w:noBreakHyphen/>
        <w:t>ФЗ «О газоснабжении в Российской Федерации»?</w:t>
      </w:r>
    </w:p>
    <w:p w14:paraId="4631AE5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lastRenderedPageBreak/>
        <w:t>Допускается ли разделение Единой системы газоснабжения согласно Федеральному закону от</w:t>
      </w:r>
      <w:r w:rsidR="00E273E4">
        <w:rPr>
          <w:rFonts w:ascii="Times New Roman" w:hAnsi="Times New Roman" w:cs="Times New Roman"/>
          <w:sz w:val="28"/>
          <w:szCs w:val="28"/>
        </w:rPr>
        <w:t xml:space="preserve"> </w:t>
      </w:r>
      <w:r w:rsidRPr="0011799E">
        <w:rPr>
          <w:rFonts w:ascii="Times New Roman" w:hAnsi="Times New Roman" w:cs="Times New Roman"/>
          <w:sz w:val="28"/>
          <w:szCs w:val="28"/>
        </w:rPr>
        <w:t> 31.03.1999 № 69</w:t>
      </w:r>
      <w:r w:rsidRPr="0011799E">
        <w:rPr>
          <w:rFonts w:ascii="Times New Roman" w:hAnsi="Times New Roman" w:cs="Times New Roman"/>
          <w:sz w:val="28"/>
          <w:szCs w:val="28"/>
        </w:rPr>
        <w:noBreakHyphen/>
        <w:t>ФЗ </w:t>
      </w:r>
      <w:r w:rsidR="00E273E4">
        <w:rPr>
          <w:rFonts w:ascii="Times New Roman" w:hAnsi="Times New Roman" w:cs="Times New Roman"/>
          <w:sz w:val="28"/>
          <w:szCs w:val="28"/>
        </w:rPr>
        <w:t xml:space="preserve"> </w:t>
      </w:r>
      <w:r w:rsidRPr="0011799E">
        <w:rPr>
          <w:rFonts w:ascii="Times New Roman" w:hAnsi="Times New Roman" w:cs="Times New Roman"/>
          <w:sz w:val="28"/>
          <w:szCs w:val="28"/>
        </w:rPr>
        <w:t>«О газоснабжении в Российской Федерации»?</w:t>
      </w:r>
    </w:p>
    <w:p w14:paraId="7AFB58B6" w14:textId="0EC9329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организация проводит подготовку к экспертизе газопроводов и газового оборудования (технических устройств) согласно «Методике проведения экспертизы промышленной безопасности и определения срока дальнейшей эксплуатации газового оборудования промышленных печей, котлов, ГРП, ГРУ, ШРП и стальных газопроводов», утвержденной НП «СЭЦ промышленной безопасности» 10.06.2003?</w:t>
      </w:r>
    </w:p>
    <w:p w14:paraId="17873508" w14:textId="57A6811A"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какой величине непровара в корне шва и между валиками сварные соединения газопроводов и элементов газового оборудования подлежат браковке по результатам радиографического контроля согласно «Методике проведения экспертизы промышленной безопасности и определения срока дальнейшей эксплуатации газового оборудования промышленных печей, котлов, ГРП, ГРУ, ШРП и стальных газопроводов», утвержденной НП «СЭЦ промышленной безопасности» 10.06.2003?</w:t>
      </w:r>
    </w:p>
    <w:p w14:paraId="390A319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указанных требований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29.10.2010 № 870, должно быть выполнено при проектировании наружных газопроводов?</w:t>
      </w:r>
    </w:p>
    <w:p w14:paraId="571C9AA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 не предъявляется при проектировании прокладки внутренних газопроводов?</w:t>
      </w:r>
    </w:p>
    <w:p w14:paraId="7F6713F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соответствии с какими документами должны проводиться проверка срабатывания предохранительных и сбросных клапанов, техническое обслуживание, текущие ремонты и наладка технологических устройств согласно «Техническому регламенту о безопасности сетей газораспределения </w:t>
      </w:r>
      <w:r w:rsidRPr="0011799E">
        <w:rPr>
          <w:rFonts w:ascii="Times New Roman" w:hAnsi="Times New Roman" w:cs="Times New Roman"/>
          <w:sz w:val="28"/>
          <w:szCs w:val="28"/>
        </w:rPr>
        <w:lastRenderedPageBreak/>
        <w:t>и газопотребления», утвержденному постановлением Правительства Российской Федерации от 29.10.2010 № 870?</w:t>
      </w:r>
    </w:p>
    <w:p w14:paraId="30752C1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условии допускается эксплуатация газопроводов, зданий и сооружений и технологических устройств сетей газораспределения и газопотребления по истечении срока, указанного в проектной документации,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1A294DE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должны устанавливаться предельные сроки дальнейшей эксплуатации газопроводов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3D9DEE0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Что является документальным подтверждением соответствия построенных или реконструированных сетей газораспределения и газопотребления требованиям, установленным в «Техническом регламенте о безопасности сетей газораспределения и газопотребления», утвержденном постановлением Правительства Российской Федерации от 29.10.2010 № 870?</w:t>
      </w:r>
    </w:p>
    <w:p w14:paraId="6EC095D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организация принимает решение о консервации и расконсервации сетей газораспределения и сетей газопотребления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6D4083F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мероприятия должны быть предусмотрены при консервации сетей газораспределения и сетей газопотребления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5F144D8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lastRenderedPageBreak/>
        <w:t>Какие мероприятия должны быть обеспечены в процессе ликвидации сетей газораспределения и </w:t>
      </w:r>
      <w:r w:rsidR="00847B63">
        <w:rPr>
          <w:rFonts w:ascii="Times New Roman" w:hAnsi="Times New Roman" w:cs="Times New Roman"/>
          <w:sz w:val="28"/>
          <w:szCs w:val="28"/>
        </w:rPr>
        <w:t xml:space="preserve"> </w:t>
      </w:r>
      <w:r w:rsidRPr="0011799E">
        <w:rPr>
          <w:rFonts w:ascii="Times New Roman" w:hAnsi="Times New Roman" w:cs="Times New Roman"/>
          <w:sz w:val="28"/>
          <w:szCs w:val="28"/>
        </w:rPr>
        <w:t>газопотребления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28F0604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документ устанавливает границы охранных зон сетей газораспределения, которые должны быть указаны в проектной документации на сети газораспределения, согласно «Правилам охраны газораспределительных сетей вдоль трасс подземных газопроводов из полиэтиленовых труб», утвержденным постановлением Правительства Российской Федерации от 20.11.2000 № 878?</w:t>
      </w:r>
    </w:p>
    <w:p w14:paraId="28A9A0B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охранные зоны установлены «Правилами охраны газораспределительных сетей вдоль трасс подземных газопроводов из полиэтиленовых труб», утвержденными постановлением Правительства Российской Федерации от 20.11.2000 № 878, для обозначения трасс которых используется медный провод?</w:t>
      </w:r>
    </w:p>
    <w:p w14:paraId="0E88478F" w14:textId="29B3AFC4"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способом должны отключаться участки газопроводов, выводимые из эксплуатации в режим консервации, согласно ГОСТ Р 54983</w:t>
      </w:r>
      <w:r w:rsidRPr="0011799E">
        <w:rPr>
          <w:rFonts w:ascii="Times New Roman" w:hAnsi="Times New Roman" w:cs="Times New Roman"/>
          <w:sz w:val="28"/>
          <w:szCs w:val="28"/>
        </w:rPr>
        <w:noBreakHyphen/>
        <w:t>2012 «Национальный стандарт Российской Федерации. Системы газораспределительные. Сети газораспределения природного газа. Общие требования к эксплуатации. Эксплуатационная документация», утвержденному приказом Росстандарта от 13.09.2012 № 299</w:t>
      </w:r>
      <w:r w:rsidRPr="0011799E">
        <w:rPr>
          <w:rFonts w:ascii="Times New Roman" w:hAnsi="Times New Roman" w:cs="Times New Roman"/>
          <w:sz w:val="28"/>
          <w:szCs w:val="28"/>
        </w:rPr>
        <w:noBreakHyphen/>
        <w:t>ст?</w:t>
      </w:r>
    </w:p>
    <w:p w14:paraId="1D2DE4B6" w14:textId="6D6ACC90"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проводится консервация пунктов редуцирования газа при их временном выводе из эксплуатации согласно ГОСТ Р 54983</w:t>
      </w:r>
      <w:r w:rsidRPr="0011799E">
        <w:rPr>
          <w:rFonts w:ascii="Times New Roman" w:hAnsi="Times New Roman" w:cs="Times New Roman"/>
          <w:sz w:val="28"/>
          <w:szCs w:val="28"/>
        </w:rPr>
        <w:noBreakHyphen/>
        <w:t>2012 «Национальный стандарт Российской Федерации. Системы газораспределительные. Сети газораспределения природного газа. Общие требования к эксплуатации. Эксплуатационная документация», утвержденному приказом Росстандарта от 13.09.2012 № 299</w:t>
      </w:r>
      <w:r w:rsidRPr="0011799E">
        <w:rPr>
          <w:rFonts w:ascii="Times New Roman" w:hAnsi="Times New Roman" w:cs="Times New Roman"/>
          <w:sz w:val="28"/>
          <w:szCs w:val="28"/>
        </w:rPr>
        <w:noBreakHyphen/>
        <w:t>ст?</w:t>
      </w:r>
    </w:p>
    <w:p w14:paraId="04ABD09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lastRenderedPageBreak/>
        <w:t>Какие виды работ при ликвидации выводимых из эксплуатации пунктов редуцирования газа должны выполняться только при переводе в режим консервации согласно ГОСТ Р 54983</w:t>
      </w:r>
      <w:r w:rsidRPr="0011799E">
        <w:rPr>
          <w:rFonts w:ascii="Times New Roman" w:hAnsi="Times New Roman" w:cs="Times New Roman"/>
          <w:sz w:val="28"/>
          <w:szCs w:val="28"/>
        </w:rPr>
        <w:noBreakHyphen/>
        <w:t>2012 «Национальный стандарт Российской Федерации. Системы газораспределительные. Сети газораспределения природного газа. Общие требования к эксплуатации. Эксплуатационная документация», утвержденному приказом Росстандарта от 13.09.2012 № 299</w:t>
      </w:r>
      <w:r w:rsidRPr="0011799E">
        <w:rPr>
          <w:rFonts w:ascii="Times New Roman" w:hAnsi="Times New Roman" w:cs="Times New Roman"/>
          <w:sz w:val="28"/>
          <w:szCs w:val="28"/>
        </w:rPr>
        <w:noBreakHyphen/>
        <w:t>ст?</w:t>
      </w:r>
    </w:p>
    <w:p w14:paraId="4E6E0CB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меры должны быть предусмотрены для поддержания работоспособности переведенных в режим консервации пунктов редуцирования газа согласно ГОСТ Р 54983</w:t>
      </w:r>
      <w:r w:rsidRPr="0011799E">
        <w:rPr>
          <w:rFonts w:ascii="Times New Roman" w:hAnsi="Times New Roman" w:cs="Times New Roman"/>
          <w:sz w:val="28"/>
          <w:szCs w:val="28"/>
        </w:rPr>
        <w:noBreakHyphen/>
        <w:t>2012 «Национальный стандарт Российской Федерации. Системы газораспределительные. Сети газораспределения природного газа. Общие требования к эксплуатации. Эксплуатационная документация», утвержденному приказом Росстандарта от 13.09.2012 № 299</w:t>
      </w:r>
      <w:r w:rsidRPr="0011799E">
        <w:rPr>
          <w:rFonts w:ascii="Times New Roman" w:hAnsi="Times New Roman" w:cs="Times New Roman"/>
          <w:sz w:val="28"/>
          <w:szCs w:val="28"/>
        </w:rPr>
        <w:noBreakHyphen/>
        <w:t>ст?</w:t>
      </w:r>
    </w:p>
    <w:p w14:paraId="6EEABCD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полностью выведенные из эксплуатации по каким</w:t>
      </w:r>
      <w:r w:rsidRPr="0011799E">
        <w:rPr>
          <w:rFonts w:ascii="Times New Roman" w:hAnsi="Times New Roman" w:cs="Times New Roman"/>
          <w:sz w:val="28"/>
          <w:szCs w:val="28"/>
        </w:rPr>
        <w:noBreakHyphen/>
        <w:t>либо причинам пункты редуцирования газа могут применяться на других технологических участках сети газораспределения согласно ГОСТ Р 54983</w:t>
      </w:r>
      <w:r w:rsidRPr="0011799E">
        <w:rPr>
          <w:rFonts w:ascii="Times New Roman" w:hAnsi="Times New Roman" w:cs="Times New Roman"/>
          <w:sz w:val="28"/>
          <w:szCs w:val="28"/>
        </w:rPr>
        <w:noBreakHyphen/>
        <w:t>2012 «Национальный стандарт Российской Федерации. Системы газораспределительные. Сети газораспределения природного газа. Общие требования к эксплуатации. Эксплуатационная документация», утвержденному приказом Росстандарта от 13.09.2012 № 299</w:t>
      </w:r>
      <w:r w:rsidRPr="0011799E">
        <w:rPr>
          <w:rFonts w:ascii="Times New Roman" w:hAnsi="Times New Roman" w:cs="Times New Roman"/>
          <w:sz w:val="28"/>
          <w:szCs w:val="28"/>
        </w:rPr>
        <w:noBreakHyphen/>
        <w:t>ст?</w:t>
      </w:r>
    </w:p>
    <w:p w14:paraId="3E5B87A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процентов составляют предельные отклонения от номинальной тепловой мощности газовых горелок согласно ГОСТ 21204</w:t>
      </w:r>
      <w:r w:rsidRPr="0011799E">
        <w:rPr>
          <w:rFonts w:ascii="Times New Roman" w:hAnsi="Times New Roman" w:cs="Times New Roman"/>
          <w:sz w:val="28"/>
          <w:szCs w:val="28"/>
        </w:rPr>
        <w:noBreakHyphen/>
        <w:t>97 «Межгосударственный стандарт. Горелки газовые промышленные. Общие технические требования», введенному в действие приказом Госстандарта Российской Федерации от 17.09.1997 № 313?</w:t>
      </w:r>
    </w:p>
    <w:p w14:paraId="5870F68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предел допустимых значений поддерживаемого давления газа перед основным запорным органом при работе автоматических горелок указан верно согласно ГОСТ 21204</w:t>
      </w:r>
      <w:r w:rsidRPr="0011799E">
        <w:rPr>
          <w:rFonts w:ascii="Times New Roman" w:hAnsi="Times New Roman" w:cs="Times New Roman"/>
          <w:sz w:val="28"/>
          <w:szCs w:val="28"/>
        </w:rPr>
        <w:noBreakHyphen/>
        <w:t xml:space="preserve">97 «Межгосударственный стандарт. Горелки газовые </w:t>
      </w:r>
      <w:r w:rsidRPr="0011799E">
        <w:rPr>
          <w:rFonts w:ascii="Times New Roman" w:hAnsi="Times New Roman" w:cs="Times New Roman"/>
          <w:sz w:val="28"/>
          <w:szCs w:val="28"/>
        </w:rPr>
        <w:lastRenderedPageBreak/>
        <w:t>промышленные. Общие технические требования», введенному в действие приказом Госстандарта Российской Федерации от 17.09.1997 № 313?</w:t>
      </w:r>
    </w:p>
    <w:p w14:paraId="00AF5EFC" w14:textId="3536B2C3"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истечении какого времени автоматика горелок мощностью до 70 кВт должна обеспечивать защитное выключение горелки, если при ее розжиге не произойдет воспламенение, согласно ГОСТ 21204</w:t>
      </w:r>
      <w:r w:rsidRPr="0011799E">
        <w:rPr>
          <w:rFonts w:ascii="Times New Roman" w:hAnsi="Times New Roman" w:cs="Times New Roman"/>
          <w:sz w:val="28"/>
          <w:szCs w:val="28"/>
        </w:rPr>
        <w:noBreakHyphen/>
        <w:t>97 «Межгосударственный стандарт. Горелки газовые промышленные. Общие технические требования», введенному в действие приказом Госстандарта Российской Федерации от 17.09.1997 № 313?</w:t>
      </w:r>
    </w:p>
    <w:p w14:paraId="62DBA244" w14:textId="0E74C5D3"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истечении какого времени автоматика горелок мощностью свыше 70 кВт должна обеспечивать защитное выключение горелки, если при ее розжиге не произойдет воспламенение топлива, согласно ГОСТ 21204</w:t>
      </w:r>
      <w:r w:rsidRPr="0011799E">
        <w:rPr>
          <w:rFonts w:ascii="Times New Roman" w:hAnsi="Times New Roman" w:cs="Times New Roman"/>
          <w:sz w:val="28"/>
          <w:szCs w:val="28"/>
        </w:rPr>
        <w:noBreakHyphen/>
        <w:t>97 «Межгосударственный стандарт. Горелки газовые промышленные. Общие технические требования», введенному в действие приказом Госстандарта Российской Федерации от 17.09.1997 № 313?</w:t>
      </w:r>
    </w:p>
    <w:p w14:paraId="1EECF7CD" w14:textId="30D5E11B"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период времени составляет средний ресурс газовых горелок до капитального ремонта (для ремонтируемых горелок) и до списания (для неремонтируемых горелок) по жаростойкости согласно ГОСТ 21204</w:t>
      </w:r>
      <w:r w:rsidRPr="0011799E">
        <w:rPr>
          <w:rFonts w:ascii="Times New Roman" w:hAnsi="Times New Roman" w:cs="Times New Roman"/>
          <w:sz w:val="28"/>
          <w:szCs w:val="28"/>
        </w:rPr>
        <w:noBreakHyphen/>
        <w:t>97 «Межгосударственный стандарт. Горелки газовые промышленные. Общие технические требования», введенному в действие приказом Госстандарта Российской Федерации от 17.09.1997 № 313?</w:t>
      </w:r>
    </w:p>
    <w:p w14:paraId="03EB446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период времени составляет средний ресурс пылегазовых горелок для котлов между капитальными ремонтами по жаростойкости согласно ГОСТ 21204</w:t>
      </w:r>
      <w:r w:rsidRPr="0011799E">
        <w:rPr>
          <w:rFonts w:ascii="Times New Roman" w:hAnsi="Times New Roman" w:cs="Times New Roman"/>
          <w:sz w:val="28"/>
          <w:szCs w:val="28"/>
        </w:rPr>
        <w:noBreakHyphen/>
        <w:t>97 «Межгосударственный стандарт. Горелки газовые промышленные. Общие технические требования», введенному в действие приказом Госстандарта Российской Федерации от 17.09.1997 № 313?</w:t>
      </w:r>
    </w:p>
    <w:p w14:paraId="73ABB71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какой пусковой мощности должны разжигаться промышленные газовые горелки номинальной мощностью свыше 0,12 МВт согласно ГОСТ 21204</w:t>
      </w:r>
      <w:r w:rsidRPr="0011799E">
        <w:rPr>
          <w:rFonts w:ascii="Times New Roman" w:hAnsi="Times New Roman" w:cs="Times New Roman"/>
          <w:sz w:val="28"/>
          <w:szCs w:val="28"/>
        </w:rPr>
        <w:noBreakHyphen/>
        <w:t xml:space="preserve">97 «Межгосударственный стандарт. Горелки газовые промышленные. </w:t>
      </w:r>
      <w:r w:rsidRPr="0011799E">
        <w:rPr>
          <w:rFonts w:ascii="Times New Roman" w:hAnsi="Times New Roman" w:cs="Times New Roman"/>
          <w:sz w:val="28"/>
          <w:szCs w:val="28"/>
        </w:rPr>
        <w:lastRenderedPageBreak/>
        <w:t>Общие технические требования», введенному в действие приказом Госстандарта Российской Федерации от 17.09.1997 № 313?</w:t>
      </w:r>
    </w:p>
    <w:p w14:paraId="1D9D17B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значению равно колебание числа Воббе при испытаниях горелки на газообразных топливах согласно ГОСТ 29134</w:t>
      </w:r>
      <w:r w:rsidRPr="0011799E">
        <w:rPr>
          <w:rFonts w:ascii="Times New Roman" w:hAnsi="Times New Roman" w:cs="Times New Roman"/>
          <w:sz w:val="28"/>
          <w:szCs w:val="28"/>
        </w:rPr>
        <w:noBreakHyphen/>
        <w:t>97 «Межгосударственный стандарт. Горелки газовые промышленные. Методы испытаний», введенный в действие постановлением Государственного комитета по стандартизации и метрологии от 12.01.1999 № 5?</w:t>
      </w:r>
    </w:p>
    <w:p w14:paraId="2EA2F62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Когда проводится первое техническое обследование состояния зданий и сооружений согласно ГОСТ 31937</w:t>
      </w:r>
      <w:r w:rsidRPr="0011799E">
        <w:rPr>
          <w:rFonts w:ascii="Times New Roman" w:hAnsi="Times New Roman" w:cs="Times New Roman"/>
          <w:sz w:val="28"/>
          <w:szCs w:val="28"/>
        </w:rPr>
        <w:noBreakHyphen/>
        <w:t>2011 «Межгосударственный стандарт. Здания и сооружения. Правила обследования и мониторинга технического состояния», введенному в действие приказом Росстандарта от 27.12.2012 № 1984</w:t>
      </w:r>
      <w:r w:rsidRPr="0011799E">
        <w:rPr>
          <w:rFonts w:ascii="Times New Roman" w:hAnsi="Times New Roman" w:cs="Times New Roman"/>
          <w:sz w:val="28"/>
          <w:szCs w:val="28"/>
        </w:rPr>
        <w:noBreakHyphen/>
        <w:t>ст?</w:t>
      </w:r>
    </w:p>
    <w:p w14:paraId="3CCB3FD7" w14:textId="18299E28"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 часто проводятся технические обследования для зданий и сооружений или их отдельных элементов, работающих в неблагоприятных условиях (агрессивные среды, вибрации, повышенная влажность, сейсмичность района 7 баллов и более и др.), согласно ГОСТ 31937</w:t>
      </w:r>
      <w:r w:rsidRPr="0011799E">
        <w:rPr>
          <w:rFonts w:ascii="Times New Roman" w:hAnsi="Times New Roman" w:cs="Times New Roman"/>
          <w:sz w:val="28"/>
          <w:szCs w:val="28"/>
        </w:rPr>
        <w:noBreakHyphen/>
        <w:t>2011 «Межгосударственный стандарт. Здания и сооружения. Правила обследования и мониторинга технического состояния», введенному в действие приказом Росстандарта от 27.12.2012 № 1984</w:t>
      </w:r>
      <w:r w:rsidRPr="0011799E">
        <w:rPr>
          <w:rFonts w:ascii="Times New Roman" w:hAnsi="Times New Roman" w:cs="Times New Roman"/>
          <w:sz w:val="28"/>
          <w:szCs w:val="28"/>
        </w:rPr>
        <w:noBreakHyphen/>
        <w:t>ст?</w:t>
      </w:r>
    </w:p>
    <w:p w14:paraId="5C5D01F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проведению обследования и мониторинга технического состояния зданий и сооружений при изменении технологического назначения здания (сооружения) является верным согласно ГОСТ 31937</w:t>
      </w:r>
      <w:r w:rsidRPr="0011799E">
        <w:rPr>
          <w:rFonts w:ascii="Times New Roman" w:hAnsi="Times New Roman" w:cs="Times New Roman"/>
          <w:sz w:val="28"/>
          <w:szCs w:val="28"/>
        </w:rPr>
        <w:noBreakHyphen/>
        <w:t>2011 «Межгосударственный стандарт. Здания и сооружения. Правила обследования и мониторинга технического состояния», введенному в действие приказом Росстандарта от 27.12.2012 № 1984</w:t>
      </w:r>
      <w:r w:rsidRPr="0011799E">
        <w:rPr>
          <w:rFonts w:ascii="Times New Roman" w:hAnsi="Times New Roman" w:cs="Times New Roman"/>
          <w:sz w:val="28"/>
          <w:szCs w:val="28"/>
        </w:rPr>
        <w:noBreakHyphen/>
        <w:t>ст?</w:t>
      </w:r>
    </w:p>
    <w:p w14:paraId="7721E31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проведению обследования и мониторинга технического состояния зданий и сооружений является верным согласно ГОСТ 31937</w:t>
      </w:r>
      <w:r w:rsidRPr="0011799E">
        <w:rPr>
          <w:rFonts w:ascii="Times New Roman" w:hAnsi="Times New Roman" w:cs="Times New Roman"/>
          <w:sz w:val="28"/>
          <w:szCs w:val="28"/>
        </w:rPr>
        <w:noBreakHyphen/>
        <w:t xml:space="preserve">2011 «Межгосударственный стандарт. Здания и сооружения. Правила </w:t>
      </w:r>
      <w:r w:rsidRPr="0011799E">
        <w:rPr>
          <w:rFonts w:ascii="Times New Roman" w:hAnsi="Times New Roman" w:cs="Times New Roman"/>
          <w:sz w:val="28"/>
          <w:szCs w:val="28"/>
        </w:rPr>
        <w:lastRenderedPageBreak/>
        <w:t>обследования и мониторинга технического состояния», введенному в действие приказом Росстандарта от 27.12.2012 № 1984</w:t>
      </w:r>
      <w:r w:rsidRPr="0011799E">
        <w:rPr>
          <w:rFonts w:ascii="Times New Roman" w:hAnsi="Times New Roman" w:cs="Times New Roman"/>
          <w:sz w:val="28"/>
          <w:szCs w:val="28"/>
        </w:rPr>
        <w:noBreakHyphen/>
        <w:t>ст?</w:t>
      </w:r>
    </w:p>
    <w:p w14:paraId="6A1181DB" w14:textId="0FA513BD"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этапов при проведении обследования технического состояния зданий (сооружений) установлено ГОСТ 31937</w:t>
      </w:r>
      <w:r w:rsidRPr="0011799E">
        <w:rPr>
          <w:rFonts w:ascii="Times New Roman" w:hAnsi="Times New Roman" w:cs="Times New Roman"/>
          <w:sz w:val="28"/>
          <w:szCs w:val="28"/>
        </w:rPr>
        <w:noBreakHyphen/>
        <w:t>2011 «Межгосударственный стандарт. Здания и сооружения. Правила обследования и мониторинга технического состояния», введенным в действие приказом Росстандарта от 27.12.2012 № 1984</w:t>
      </w:r>
      <w:r w:rsidRPr="0011799E">
        <w:rPr>
          <w:rFonts w:ascii="Times New Roman" w:hAnsi="Times New Roman" w:cs="Times New Roman"/>
          <w:sz w:val="28"/>
          <w:szCs w:val="28"/>
        </w:rPr>
        <w:noBreakHyphen/>
        <w:t>ст?</w:t>
      </w:r>
    </w:p>
    <w:p w14:paraId="3CAF97A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Требуется ли согласно ГОСТ 31937</w:t>
      </w:r>
      <w:r w:rsidRPr="0011799E">
        <w:rPr>
          <w:rFonts w:ascii="Times New Roman" w:hAnsi="Times New Roman" w:cs="Times New Roman"/>
          <w:sz w:val="28"/>
          <w:szCs w:val="28"/>
        </w:rPr>
        <w:noBreakHyphen/>
        <w:t>2011 «Межгосударственный стандарт. Здания и сооружения. Правила обследования и мониторинга технического состояния», введенному в действие приказом Росстандарта от 27.12.2012 № 1984</w:t>
      </w:r>
      <w:r w:rsidRPr="0011799E">
        <w:rPr>
          <w:rFonts w:ascii="Times New Roman" w:hAnsi="Times New Roman" w:cs="Times New Roman"/>
          <w:sz w:val="28"/>
          <w:szCs w:val="28"/>
        </w:rPr>
        <w:noBreakHyphen/>
        <w:t>ст, проведение вибрационного обследования зданий и сооружений вблизи источников динамических нагрузок, вызывающих колебания прилегающих к ним участков основания?</w:t>
      </w:r>
    </w:p>
    <w:p w14:paraId="375AE85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понятию соответствует определение «зоны, для которых в правилах землепользования и застройки определены границы и установлены градостроительные регламенты" согласно Федеральному закону от 29.12.2004 № 190</w:t>
      </w:r>
      <w:r w:rsidRPr="0011799E">
        <w:rPr>
          <w:rFonts w:ascii="Times New Roman" w:hAnsi="Times New Roman" w:cs="Times New Roman"/>
          <w:sz w:val="28"/>
          <w:szCs w:val="28"/>
        </w:rPr>
        <w:noBreakHyphen/>
        <w:t xml:space="preserve">ФЗ «Градостроительный кодекс Российской Федерации»? </w:t>
      </w:r>
    </w:p>
    <w:p w14:paraId="359054A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объекты из перечисленных согласно Федеральному закону от 29.12.2004 № 190</w:t>
      </w:r>
      <w:r w:rsidRPr="0011799E">
        <w:rPr>
          <w:rFonts w:ascii="Times New Roman" w:hAnsi="Times New Roman" w:cs="Times New Roman"/>
          <w:sz w:val="28"/>
          <w:szCs w:val="28"/>
        </w:rPr>
        <w:noBreakHyphen/>
        <w:t>ФЗ «Градостроительный кодекс Российской Федерации» не являются объектами капитального строительства?</w:t>
      </w:r>
    </w:p>
    <w:p w14:paraId="7D0C7EF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согласно Федеральному закону от 29.12.2004 № 190</w:t>
      </w:r>
      <w:r w:rsidRPr="0011799E">
        <w:rPr>
          <w:rFonts w:ascii="Times New Roman" w:hAnsi="Times New Roman" w:cs="Times New Roman"/>
          <w:sz w:val="28"/>
          <w:szCs w:val="28"/>
        </w:rPr>
        <w:noBreakHyphen/>
        <w:t>ФЗ «Градостроительный кодекс Российской Федерации» земельные участки или объекты капитального строительства могут использоваться без установления срока приведения их в соответствие с градостроительным регламентом?</w:t>
      </w:r>
    </w:p>
    <w:p w14:paraId="636F533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максимальный срок установлен Федеральным законом от 29.12.2004 № 190</w:t>
      </w:r>
      <w:r w:rsidRPr="0011799E">
        <w:rPr>
          <w:rFonts w:ascii="Times New Roman" w:hAnsi="Times New Roman" w:cs="Times New Roman"/>
          <w:sz w:val="28"/>
          <w:szCs w:val="28"/>
        </w:rPr>
        <w:noBreakHyphen/>
        <w:t>ФЗ «Градостроительный кодекс Российской Федерации» для проведения государственной экспертизы объекта капитального строительства?</w:t>
      </w:r>
    </w:p>
    <w:p w14:paraId="40D9746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lastRenderedPageBreak/>
        <w:t>Какой коэффициент надежности по ответственности установлен Федеральным законом от 30.12.2009 № 384</w:t>
      </w:r>
      <w:r w:rsidRPr="0011799E">
        <w:rPr>
          <w:rFonts w:ascii="Times New Roman" w:hAnsi="Times New Roman" w:cs="Times New Roman"/>
          <w:sz w:val="28"/>
          <w:szCs w:val="28"/>
        </w:rPr>
        <w:noBreakHyphen/>
        <w:t>ФЗ «Технический регламент о безопасности зданий и сооружений» в отношении зданий и сооружений повышенного уровня по ответственности?</w:t>
      </w:r>
    </w:p>
    <w:p w14:paraId="7154399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из перечисленных зон не относятся к зонам с особыми условиями использования территорий согласно Федеральному закону от 29.12.2004 № 190</w:t>
      </w:r>
      <w:r w:rsidRPr="0011799E">
        <w:rPr>
          <w:rFonts w:ascii="Times New Roman" w:hAnsi="Times New Roman" w:cs="Times New Roman"/>
          <w:sz w:val="28"/>
          <w:szCs w:val="28"/>
        </w:rPr>
        <w:noBreakHyphen/>
        <w:t>ФЗ «Градостроительный кодекс Российской Федерации»?</w:t>
      </w:r>
    </w:p>
    <w:p w14:paraId="47320DF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позиций согласно Федеральному закону от 29.12.2004 № 190</w:t>
      </w:r>
      <w:r w:rsidRPr="0011799E">
        <w:rPr>
          <w:rFonts w:ascii="Times New Roman" w:hAnsi="Times New Roman" w:cs="Times New Roman"/>
          <w:sz w:val="28"/>
          <w:szCs w:val="28"/>
        </w:rPr>
        <w:noBreakHyphen/>
        <w:t>ФЗ «Градостроительный кодекс Российской Федерации» не относится к инженерным изысканиям?</w:t>
      </w:r>
    </w:p>
    <w:p w14:paraId="664F0B9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из перечисленных зон не включаются в состав производственных согласно Федеральному закону от 29.12.2004 № 190</w:t>
      </w:r>
      <w:r w:rsidRPr="0011799E">
        <w:rPr>
          <w:rFonts w:ascii="Times New Roman" w:hAnsi="Times New Roman" w:cs="Times New Roman"/>
          <w:sz w:val="28"/>
          <w:szCs w:val="28"/>
        </w:rPr>
        <w:noBreakHyphen/>
        <w:t>ФЗ «Градостроительный кодекс Российской Федерации»?</w:t>
      </w:r>
    </w:p>
    <w:p w14:paraId="017D26B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какие сроки рекомендуется проводить диагностирование газового оборудования (технических устройств) газорегуляторного пункта согласно «Методике проведения экспертизы промышленной безопасности и определения срока дальнейшей эксплуатации газового оборудования промышленных печей, котлов, ГРП, ГРУ, ШРП и стальных газопроводов», утвержденной НП «СЭЦ промышленной безопасности» 10.06.2003?</w:t>
      </w:r>
    </w:p>
    <w:p w14:paraId="3942A8B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требований должно быть выполнено для проведения диагностирования оборудования газорегуляторного пункта согласно «Методике проведения экспертизы промышленной безопасности и определения срока дальнейшей эксплуатации газового оборудования промышленных печей, котлов, ГРП, ГРУ, ШРП и стальных газопроводов», утвержденной НП «СЭЦ промышленной безопасности» 10.06.2003?</w:t>
      </w:r>
    </w:p>
    <w:p w14:paraId="4D4F992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процент сварных соединений в газорегуляторном пункте подлежит неразрушающему контролю (радиографический контроль, ультразвуковой контроль) при техническом диагностировании газопроводов </w:t>
      </w:r>
      <w:r w:rsidRPr="0011799E">
        <w:rPr>
          <w:rFonts w:ascii="Times New Roman" w:hAnsi="Times New Roman" w:cs="Times New Roman"/>
          <w:sz w:val="28"/>
          <w:szCs w:val="28"/>
        </w:rPr>
        <w:lastRenderedPageBreak/>
        <w:t>и оборудования согласно «Методике проведения экспертизы промышленной безопасности и определения срока дальнейшей эксплуатации газового оборудования промышленных печей, котлов, ГРП, ГРУ, ШРП и стальных газопроводов», утвержденной НП «СЭЦ промышленной безопасности» 10.06.2003?</w:t>
      </w:r>
    </w:p>
    <w:p w14:paraId="01B41BB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в процессе контроля сварных соединений в газорегуляторном пункте при техническом диагностировании газопроводов и оборудования объем контроля может быть увеличен до 100 % согласно «Методике проведения экспертизы промышленной безопасности и определения срока дальнейшей эксплуатации газового оборудования промышленных печей, котлов, ГРП, ГРУ, ШРП и стальных газопроводов», утвержденной НП «СЭЦ промышленной безопасности» 10.06.2003?</w:t>
      </w:r>
    </w:p>
    <w:p w14:paraId="75989A3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участки газопроводов подлежат в обязательном порядке контролю методами магнитопорошковой дефектоскопии и проникающими веществами согласно «Методике проведения экспертизы промышленной безопасности и определения срока дальнейшей эксплуатации газового оборудования промышленных печей, котлов, ГРП, ГРУ, ШРП и стальных газопроводов», утвержденной НП «СЭЦ промышленной безопасности» 10.06.2003?</w:t>
      </w:r>
    </w:p>
    <w:p w14:paraId="7A62170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зоны газопровода подлежат обязательному контролю толщины стенки согласно «Методике проведения экспертизы промышленной безопасности и определения срока дальнейшей эксплуатации газового оборудования промышленных печей, котлов, ГРП, ГРУ, ШРП и стальных газопроводов», утвержденной НП «СЭЦ промышленной безопасности» 10.06.2003?</w:t>
      </w:r>
    </w:p>
    <w:p w14:paraId="201AB56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толщины должна быть стенка элементов газового оборудования или участков газопроводов при определении их твердости при помощи переносных твердомеров согласно «Методике проведения экспертизы промышленной безопасности и определения срока дальнейшей эксплуатации газового оборудования промышленных печей, котлов, ГРП, ГРУ, ШРП и стальных газопроводов», утвержденной НП «СЭЦ промышленной безопасности» 10.06.2003?</w:t>
      </w:r>
    </w:p>
    <w:p w14:paraId="3BACD62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lastRenderedPageBreak/>
        <w:t>На какую организацию возлагается организация работ и обеспечение оборудованием для проведения испытаний на прочность и герметичность газопроводов, газового оборудования (технических устройств) согласно «Методике проведения экспертизы промышленной безопасности и определения срока дальнейшей эксплуатации газового оборудования промышленных печей, котлов, ГРП, ГРУ, ШРП и стальных газопроводов», утвержденной НП «СЭЦ промышленной безопасности» 10.06.2003?</w:t>
      </w:r>
    </w:p>
    <w:p w14:paraId="70A06B6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величине должна соответствовать относительная овальность гнутых отводов газопроводов по результатам визуального и измерительного контроля согласно «Методике проведения экспертизы промышленной безопасности и определения срока дальнейшей эксплуатации газового оборудования промышленных печей, котлов, ГРП, ГРУ, ШРП и стальных газопроводов», утвержденной НП «СЭЦ промышленной безопасности» 10.06.2003?</w:t>
      </w:r>
    </w:p>
    <w:p w14:paraId="55467649" w14:textId="4AF2FDC5"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Вмятина с какими параметрами на газопроводе или газовом оборудовании считается не выходящей за установленные нормы по результатам визуального и измерительного контроля согласно «Методике проведения экспертизы промышленной безопасности и определения срока дальнейшей эксплуатации газового оборудования промышленных печей, котлов, ГРП, ГРУ, ШРП и стальных газопроводов», утвержденной НП «СЭЦ промышленной безопасности» 10.06.2003?</w:t>
      </w:r>
    </w:p>
    <w:p w14:paraId="0B34BD3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сварные швы газопроводов и газового оборудования по результатам визуального и измерительного контроля оцениваются как соответствующие норме согласно «Методике проведения экспертизы промышленной безопасности и определения срока дальнейшей эксплуатации газового оборудования промышленных печей, котлов, ГРП, ГРУ, ШРП и стальных газопроводов», утвержденной НП «СЭЦ промышленной безопасности» 10.06.2003?</w:t>
      </w:r>
    </w:p>
    <w:p w14:paraId="014ABF2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каком утонении стенки участков газопровода или элементов газового оборудования, обнаруженном в результате проведения ультразвуковой </w:t>
      </w:r>
      <w:r w:rsidRPr="0011799E">
        <w:rPr>
          <w:rFonts w:ascii="Times New Roman" w:hAnsi="Times New Roman" w:cs="Times New Roman"/>
          <w:sz w:val="28"/>
          <w:szCs w:val="28"/>
        </w:rPr>
        <w:lastRenderedPageBreak/>
        <w:t>толщинометрии, необходимо проведение расчета на прочность согласно «Методике проведения экспертизы промышленной безопасности и определения срока дальнейшей эксплуатации газового оборудования промышленных печей, котлов, ГРП, ГРУ, ШРП и стальных газопроводов», утвержденной НП «СЭЦ промышленной безопасности» 10.06.2003?</w:t>
      </w:r>
    </w:p>
    <w:p w14:paraId="2B93A6B7" w14:textId="7FDF37A2"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оценка коррозионной агрессивности</w:t>
      </w:r>
      <w:r w:rsidR="008C56A7">
        <w:rPr>
          <w:rFonts w:ascii="Times New Roman" w:hAnsi="Times New Roman" w:cs="Times New Roman"/>
          <w:sz w:val="28"/>
          <w:szCs w:val="28"/>
        </w:rPr>
        <w:t xml:space="preserve"> по плотности катодного тока не</w:t>
      </w:r>
      <w:r w:rsidR="00847B63">
        <w:rPr>
          <w:rFonts w:ascii="Times New Roman" w:hAnsi="Times New Roman" w:cs="Times New Roman"/>
          <w:sz w:val="28"/>
          <w:szCs w:val="28"/>
        </w:rPr>
        <w:t xml:space="preserve"> </w:t>
      </w:r>
      <w:r w:rsidR="008C56A7">
        <w:rPr>
          <w:rFonts w:ascii="Times New Roman" w:hAnsi="Times New Roman" w:cs="Times New Roman"/>
          <w:sz w:val="28"/>
          <w:szCs w:val="28"/>
        </w:rPr>
        <w:t>требуется и</w:t>
      </w:r>
      <w:r w:rsidR="00847B63">
        <w:rPr>
          <w:rFonts w:ascii="Times New Roman" w:hAnsi="Times New Roman" w:cs="Times New Roman"/>
          <w:sz w:val="28"/>
          <w:szCs w:val="28"/>
        </w:rPr>
        <w:t xml:space="preserve"> </w:t>
      </w:r>
      <w:r w:rsidRPr="0011799E">
        <w:rPr>
          <w:rFonts w:ascii="Times New Roman" w:hAnsi="Times New Roman" w:cs="Times New Roman"/>
          <w:sz w:val="28"/>
          <w:szCs w:val="28"/>
        </w:rPr>
        <w:t>коррозионная агрессивность грунта по отношению к углеродистой и низколегированной стали для подземных стальных трубопроводов принимается низкой согласно РД 153</w:t>
      </w:r>
      <w:r w:rsidRPr="0011799E">
        <w:rPr>
          <w:rFonts w:ascii="Times New Roman" w:hAnsi="Times New Roman" w:cs="Times New Roman"/>
          <w:sz w:val="28"/>
          <w:szCs w:val="28"/>
        </w:rPr>
        <w:noBreakHyphen/>
        <w:t>39.4</w:t>
      </w:r>
      <w:r w:rsidRPr="0011799E">
        <w:rPr>
          <w:rFonts w:ascii="Times New Roman" w:hAnsi="Times New Roman" w:cs="Times New Roman"/>
          <w:sz w:val="28"/>
          <w:szCs w:val="28"/>
        </w:rPr>
        <w:noBreakHyphen/>
        <w:t>091</w:t>
      </w:r>
      <w:r w:rsidRPr="0011799E">
        <w:rPr>
          <w:rFonts w:ascii="Times New Roman" w:hAnsi="Times New Roman" w:cs="Times New Roman"/>
          <w:sz w:val="28"/>
          <w:szCs w:val="28"/>
        </w:rPr>
        <w:noBreakHyphen/>
        <w:t>01 «Инструкция по защите городских подземных трубопроводов от коррозии», утвержденному приказом Минэнерго России от 29.12.2001 № 375?</w:t>
      </w:r>
    </w:p>
    <w:p w14:paraId="5A6F7DC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установлены ГОСТ Р 54961</w:t>
      </w:r>
      <w:r w:rsidRPr="0011799E">
        <w:rPr>
          <w:rFonts w:ascii="Times New Roman" w:hAnsi="Times New Roman" w:cs="Times New Roman"/>
          <w:sz w:val="28"/>
          <w:szCs w:val="28"/>
        </w:rPr>
        <w:noBreakHyphen/>
        <w:t>2012 «Национальный стандарт Российской Федерации. Системы газораспределительные. Сети газопотребления. Общие требования к эксплуатации. Эксплуатационная документация», утвержденным приказом Росстандарта от 22.08.2012 от 22.08.2012 № 251</w:t>
      </w:r>
      <w:r w:rsidRPr="0011799E">
        <w:rPr>
          <w:rFonts w:ascii="Times New Roman" w:hAnsi="Times New Roman" w:cs="Times New Roman"/>
          <w:sz w:val="28"/>
          <w:szCs w:val="28"/>
        </w:rPr>
        <w:noBreakHyphen/>
        <w:t>ст, к планам</w:t>
      </w:r>
      <w:r w:rsidRPr="0011799E">
        <w:rPr>
          <w:rFonts w:ascii="Times New Roman" w:hAnsi="Times New Roman" w:cs="Times New Roman"/>
          <w:sz w:val="28"/>
          <w:szCs w:val="28"/>
        </w:rPr>
        <w:noBreakHyphen/>
        <w:t>графикам проведения технического диагностирования стальных подземных газопроводов, пунктов редуцирования газа?</w:t>
      </w:r>
    </w:p>
    <w:p w14:paraId="0238B1E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проводят испытания газовых промышленных горелок, если по условиям работы газоиспользующей установки с традиционной схемой сжигания газа регулирование тепловой мощности осуществляют путем изменения давления газа и числа работающих горелок, согласно ГОСТ 29134</w:t>
      </w:r>
      <w:r w:rsidRPr="0011799E">
        <w:rPr>
          <w:rFonts w:ascii="Times New Roman" w:hAnsi="Times New Roman" w:cs="Times New Roman"/>
          <w:sz w:val="28"/>
          <w:szCs w:val="28"/>
        </w:rPr>
        <w:noBreakHyphen/>
        <w:t>97 «Межгосударственный стандарт. Горелки газовые промышленные. Методы испытаний», введенному в действие постановлением Государственного комитета по стандартизации и метрологии от 12.01.1999 № 5? </w:t>
      </w:r>
    </w:p>
    <w:p w14:paraId="540D465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изменение температуры соответствует моменту наступления стационарного режима для футерованных камер горения согласно ГОСТ 29134</w:t>
      </w:r>
      <w:r w:rsidRPr="0011799E">
        <w:rPr>
          <w:rFonts w:ascii="Times New Roman" w:hAnsi="Times New Roman" w:cs="Times New Roman"/>
          <w:sz w:val="28"/>
          <w:szCs w:val="28"/>
        </w:rPr>
        <w:noBreakHyphen/>
        <w:t xml:space="preserve">97 «Межгосударственный стандарт. Горелки газовые промышленные. Методы </w:t>
      </w:r>
      <w:r w:rsidRPr="0011799E">
        <w:rPr>
          <w:rFonts w:ascii="Times New Roman" w:hAnsi="Times New Roman" w:cs="Times New Roman"/>
          <w:sz w:val="28"/>
          <w:szCs w:val="28"/>
        </w:rPr>
        <w:lastRenderedPageBreak/>
        <w:t>испытаний», введенному в действие постановлением Государственного комитета по стандартизации и метрологии от 12.01.1999 № 5?</w:t>
      </w:r>
    </w:p>
    <w:p w14:paraId="1C50D25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изменение температуры соответствует моменту наступления стационарного режима для металлических водоохлаждаемых камер горения согласно ГОСТ 29134</w:t>
      </w:r>
      <w:r w:rsidRPr="0011799E">
        <w:rPr>
          <w:rFonts w:ascii="Times New Roman" w:hAnsi="Times New Roman" w:cs="Times New Roman"/>
          <w:sz w:val="28"/>
          <w:szCs w:val="28"/>
        </w:rPr>
        <w:noBreakHyphen/>
        <w:t>97 «Межгосударственный стандарт. Горелки газовые промышленные. Методы испытаний», введенному в действие постановлением Государственного комитета по стандартизации и метрологии от 12.01.1999 № 5?</w:t>
      </w:r>
    </w:p>
    <w:p w14:paraId="63A18CA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измерений проводят по каждому параметру для определения расходных и регулировочных характеристик газовых промышленных горелок согласно ГОСТ 29134</w:t>
      </w:r>
      <w:r w:rsidRPr="0011799E">
        <w:rPr>
          <w:rFonts w:ascii="Times New Roman" w:hAnsi="Times New Roman" w:cs="Times New Roman"/>
          <w:sz w:val="28"/>
          <w:szCs w:val="28"/>
        </w:rPr>
        <w:noBreakHyphen/>
        <w:t>97 «Межгосударственный стандарт. Горелки газовые промышленные. Методы испытаний», введенному в действие постановлением Государственного комитета по стандартизации и метрологии от 12.01.1999 № 5?</w:t>
      </w:r>
    </w:p>
    <w:p w14:paraId="479D959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цель из перечисленных является одной из целей Федерального закона от 30.12.2009 № 384</w:t>
      </w:r>
      <w:r w:rsidRPr="0011799E">
        <w:rPr>
          <w:rFonts w:ascii="Times New Roman" w:hAnsi="Times New Roman" w:cs="Times New Roman"/>
          <w:sz w:val="28"/>
          <w:szCs w:val="28"/>
        </w:rPr>
        <w:noBreakHyphen/>
        <w:t>ФЗ «Технический регламент о безопасности зданий и сооружений»?</w:t>
      </w:r>
    </w:p>
    <w:p w14:paraId="0381BC0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объект из перечисленных относится к зданиям и сооружениям повышенного уровня ответственности согласно Федеральному закону от 30.12.2009 № 384</w:t>
      </w:r>
      <w:r w:rsidRPr="0011799E">
        <w:rPr>
          <w:rFonts w:ascii="Times New Roman" w:hAnsi="Times New Roman" w:cs="Times New Roman"/>
          <w:sz w:val="28"/>
          <w:szCs w:val="28"/>
        </w:rPr>
        <w:noBreakHyphen/>
        <w:t xml:space="preserve">ФЗ «Технический регламент о безопасности зданий и сооружений»? </w:t>
      </w:r>
    </w:p>
    <w:p w14:paraId="2316DBB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государственный орган уполномочен утверждать перечень национальных стандартов и сводов правил, в результате которых выполняются требования Федерального закона от 30.12.2009 № 384</w:t>
      </w:r>
      <w:r w:rsidRPr="0011799E">
        <w:rPr>
          <w:rFonts w:ascii="Times New Roman" w:hAnsi="Times New Roman" w:cs="Times New Roman"/>
          <w:sz w:val="28"/>
          <w:szCs w:val="28"/>
        </w:rPr>
        <w:noBreakHyphen/>
        <w:t>ФЗ «Технический регламент о безопасности зданий и сооружений»?</w:t>
      </w:r>
    </w:p>
    <w:p w14:paraId="3EF6E0E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показатель согласно Федеральному закону от 30.12.2009 № 384</w:t>
      </w:r>
      <w:r w:rsidRPr="0011799E">
        <w:rPr>
          <w:rFonts w:ascii="Times New Roman" w:hAnsi="Times New Roman" w:cs="Times New Roman"/>
          <w:sz w:val="28"/>
          <w:szCs w:val="28"/>
        </w:rPr>
        <w:noBreakHyphen/>
        <w:t>ФЗ «Технический регламент о безопасности зданий и сооружений» не относится к требованиям обеспечения безопасных условий для пребывания человека в зданиях и сооружениях?</w:t>
      </w:r>
    </w:p>
    <w:p w14:paraId="201EE25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lastRenderedPageBreak/>
        <w:t>В какой форме осуществляется обязательная оценка соответствия зданий и сооружений и связанных с ними процессов эксплуатации требованиям Федерального закона от 30.12.2009 № 384</w:t>
      </w:r>
      <w:r w:rsidRPr="0011799E">
        <w:rPr>
          <w:rFonts w:ascii="Times New Roman" w:hAnsi="Times New Roman" w:cs="Times New Roman"/>
          <w:sz w:val="28"/>
          <w:szCs w:val="28"/>
        </w:rPr>
        <w:noBreakHyphen/>
        <w:t>ФЗ «Технический регламент о безопасности зданий и сооружений»?</w:t>
      </w:r>
    </w:p>
    <w:p w14:paraId="5BDD4CE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«аварии» является верным согласно Федеральному закону от 30.12.2009 № 384</w:t>
      </w:r>
      <w:r w:rsidRPr="0011799E">
        <w:rPr>
          <w:rFonts w:ascii="Times New Roman" w:hAnsi="Times New Roman" w:cs="Times New Roman"/>
          <w:sz w:val="28"/>
          <w:szCs w:val="28"/>
        </w:rPr>
        <w:noBreakHyphen/>
        <w:t>ФЗ «Технический регламент о безопасности зданий и сооружений»?</w:t>
      </w:r>
    </w:p>
    <w:p w14:paraId="53DC80C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областей распространения Федерального закона от 30.12.2009 № 384</w:t>
      </w:r>
      <w:r w:rsidRPr="0011799E">
        <w:rPr>
          <w:rFonts w:ascii="Times New Roman" w:hAnsi="Times New Roman" w:cs="Times New Roman"/>
          <w:sz w:val="28"/>
          <w:szCs w:val="28"/>
        </w:rPr>
        <w:noBreakHyphen/>
        <w:t>ФЗ «Технический регламент о безопасности зданий и сооружений» является верной?</w:t>
      </w:r>
    </w:p>
    <w:p w14:paraId="4D452EF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сфер (областей) минимально необходимых требований к зданиям и сооружениям, а также связанных с ними процессов проектирования, строительства, эксплуатации и утилизации (сноса), не относится к областям применения Федерального закона от 30.12.2009 № 384</w:t>
      </w:r>
      <w:r w:rsidRPr="0011799E">
        <w:rPr>
          <w:rFonts w:ascii="Times New Roman" w:hAnsi="Times New Roman" w:cs="Times New Roman"/>
          <w:sz w:val="28"/>
          <w:szCs w:val="28"/>
        </w:rPr>
        <w:noBreakHyphen/>
        <w:t>ФЗ «Технический регламент о безопасности зданий и сооружений»?</w:t>
      </w:r>
    </w:p>
    <w:p w14:paraId="7228211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следующих признаков согласно Федеральному закону от 30.12.2009 № 384</w:t>
      </w:r>
      <w:r w:rsidRPr="0011799E">
        <w:rPr>
          <w:rFonts w:ascii="Times New Roman" w:hAnsi="Times New Roman" w:cs="Times New Roman"/>
          <w:sz w:val="28"/>
          <w:szCs w:val="28"/>
        </w:rPr>
        <w:noBreakHyphen/>
        <w:t>ФЗ «Технический регламент о безопасности зданий и сооружений» не характеризует понятие «идентификация зданий и сооружений»?</w:t>
      </w:r>
    </w:p>
    <w:p w14:paraId="088B056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уровни ответственности в результате идентификации здания или сооружения устанавливаются в соответствии с Федеральным законом от 30.12.2009 № 384</w:t>
      </w:r>
      <w:r w:rsidRPr="0011799E">
        <w:rPr>
          <w:rFonts w:ascii="Times New Roman" w:hAnsi="Times New Roman" w:cs="Times New Roman"/>
          <w:sz w:val="28"/>
          <w:szCs w:val="28"/>
        </w:rPr>
        <w:noBreakHyphen/>
        <w:t>ФЗ «Технический регламент о безопасности зданий и сооружений»?</w:t>
      </w:r>
    </w:p>
    <w:p w14:paraId="585B900B" w14:textId="316642F4"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качеству прихваток и сварных соединений креплений, сборочных и монтажных приспособлений при сборке и сварке монтажных соединений стальных конструкций, определяемому внешним осмотром и измерениями, в</w:t>
      </w:r>
      <w:r w:rsidR="00847B63">
        <w:rPr>
          <w:rFonts w:ascii="Times New Roman" w:hAnsi="Times New Roman" w:cs="Times New Roman"/>
          <w:sz w:val="28"/>
          <w:szCs w:val="28"/>
        </w:rPr>
        <w:t xml:space="preserve"> </w:t>
      </w:r>
      <w:r w:rsidRPr="0011799E">
        <w:rPr>
          <w:rFonts w:ascii="Times New Roman" w:hAnsi="Times New Roman" w:cs="Times New Roman"/>
          <w:sz w:val="28"/>
          <w:szCs w:val="28"/>
        </w:rPr>
        <w:t> соответствии с </w:t>
      </w:r>
      <w:r w:rsidR="00847B63">
        <w:rPr>
          <w:rFonts w:ascii="Times New Roman" w:hAnsi="Times New Roman" w:cs="Times New Roman"/>
          <w:sz w:val="28"/>
          <w:szCs w:val="28"/>
        </w:rPr>
        <w:t xml:space="preserve"> </w:t>
      </w:r>
      <w:r w:rsidRPr="0011799E">
        <w:rPr>
          <w:rFonts w:ascii="Times New Roman" w:hAnsi="Times New Roman" w:cs="Times New Roman"/>
          <w:sz w:val="28"/>
          <w:szCs w:val="28"/>
        </w:rPr>
        <w:t>СП 70.13330.2012 «Свод правил. Актуализированная редакция СНиП 3.03.01</w:t>
      </w:r>
      <w:r w:rsidRPr="0011799E">
        <w:rPr>
          <w:rFonts w:ascii="Times New Roman" w:hAnsi="Times New Roman" w:cs="Times New Roman"/>
          <w:sz w:val="28"/>
          <w:szCs w:val="28"/>
        </w:rPr>
        <w:noBreakHyphen/>
        <w:t>87. Несущие и ограждающие конструкции», утвержденным приказом Федерального агентства по строительству и жилищно</w:t>
      </w:r>
      <w:r w:rsidRPr="0011799E">
        <w:rPr>
          <w:rFonts w:ascii="Times New Roman" w:hAnsi="Times New Roman" w:cs="Times New Roman"/>
          <w:sz w:val="28"/>
          <w:szCs w:val="28"/>
        </w:rPr>
        <w:noBreakHyphen/>
        <w:t>коммунальному хозяйству от 25.12.2012 № 109/ГС?</w:t>
      </w:r>
    </w:p>
    <w:p w14:paraId="4BB1DC5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lastRenderedPageBreak/>
        <w:t>Какие факторы необходимо учитывать при возведении нового объекта или реконструкции существующего сооружения на застроенной территории на вечномерзлых грунтах согласно СП 25.13330.2012 «Свод правил. Основания и фундаменты на вечномерзлых грунтах. Актуализированная редакция СНиП 2.02.04</w:t>
      </w:r>
      <w:r w:rsidRPr="0011799E">
        <w:rPr>
          <w:rFonts w:ascii="Times New Roman" w:hAnsi="Times New Roman" w:cs="Times New Roman"/>
          <w:sz w:val="28"/>
          <w:szCs w:val="28"/>
        </w:rPr>
        <w:noBreakHyphen/>
        <w:t>88», утвержденному приказом Минрегиона России от 29.12.2011 № 622?</w:t>
      </w:r>
    </w:p>
    <w:p w14:paraId="015F20D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обязательные требования предъявляются к проектированию оснований и фундаментов уникальных зданий и сооружений, а также сооружений 1 уровня ответственности, в том числе реконструируемых в условиях окружающей застройки на вечномерзлых грунтах, согласно СП 25.13330.2012 «Свод правил. Основания и фундаменты на вечномерзлых грунтах. Актуализированная редакция СНиП 2.02.04</w:t>
      </w:r>
      <w:r w:rsidRPr="0011799E">
        <w:rPr>
          <w:rFonts w:ascii="Times New Roman" w:hAnsi="Times New Roman" w:cs="Times New Roman"/>
          <w:sz w:val="28"/>
          <w:szCs w:val="28"/>
        </w:rPr>
        <w:noBreakHyphen/>
        <w:t xml:space="preserve">88», утвержденному приказом Минрегиона России от 29.12.2011 № 622? </w:t>
      </w:r>
    </w:p>
    <w:p w14:paraId="397ACDA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грунты согласно СП 25.13330.2012 «Свод правил. Основания и фундаменты на вечномерзлых грунтах. Актуализированная редакция СНиП 2.02.04</w:t>
      </w:r>
      <w:r w:rsidRPr="0011799E">
        <w:rPr>
          <w:rFonts w:ascii="Times New Roman" w:hAnsi="Times New Roman" w:cs="Times New Roman"/>
          <w:sz w:val="28"/>
          <w:szCs w:val="28"/>
        </w:rPr>
        <w:noBreakHyphen/>
        <w:t>88», утвержденному приказом Минрегиона России от 29.12.2011 № 622, следует относить к твердомерзлым?</w:t>
      </w:r>
    </w:p>
    <w:p w14:paraId="372FCCA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грунты согласно СП 25.13330.2012 «Свод правил. Основания и фундаменты на вечномерзлых грунтах. Актуализированная редакция СНиП 2.02.04</w:t>
      </w:r>
      <w:r w:rsidRPr="0011799E">
        <w:rPr>
          <w:rFonts w:ascii="Times New Roman" w:hAnsi="Times New Roman" w:cs="Times New Roman"/>
          <w:sz w:val="28"/>
          <w:szCs w:val="28"/>
        </w:rPr>
        <w:noBreakHyphen/>
        <w:t>88», утвержденному приказом Минрегиона России от 29.12.2011 № 622, следует относить к пластично</w:t>
      </w:r>
      <w:r w:rsidRPr="0011799E">
        <w:rPr>
          <w:rFonts w:ascii="Times New Roman" w:hAnsi="Times New Roman" w:cs="Times New Roman"/>
          <w:sz w:val="28"/>
          <w:szCs w:val="28"/>
        </w:rPr>
        <w:noBreakHyphen/>
        <w:t>мерзлым?</w:t>
      </w:r>
    </w:p>
    <w:p w14:paraId="3FCAA07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нижеприведенных положений не является основанием для применения принципа I использования многолетнемерзлых грунтов в качестве основания сооружений согласно СП 25.13330.2012 «Свод правил. Основания и фундаменты на вечномерзлых грунтах. Актуализированная редакция СНиП 2.02.04</w:t>
      </w:r>
      <w:r w:rsidRPr="0011799E">
        <w:rPr>
          <w:rFonts w:ascii="Times New Roman" w:hAnsi="Times New Roman" w:cs="Times New Roman"/>
          <w:sz w:val="28"/>
          <w:szCs w:val="28"/>
        </w:rPr>
        <w:noBreakHyphen/>
        <w:t>88», утвержденному приказом Минрегиона России от 29.12.2011 № 622?</w:t>
      </w:r>
    </w:p>
    <w:p w14:paraId="5B7BF7B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lastRenderedPageBreak/>
        <w:t xml:space="preserve"> Какие требования предъявляются к инженерным тепловыделяющим коммуникациям при устройстве оснований и фундаментов зданий и сооружений на многолетнемерзлых грунтах по принципу I согласно СП 25.13330.2012 «Свод правил. Основания и фундаменты на вечномерзлых грунтах. Актуализированная редакция СНиП 2.02.04</w:t>
      </w:r>
      <w:r w:rsidRPr="0011799E">
        <w:rPr>
          <w:rFonts w:ascii="Times New Roman" w:hAnsi="Times New Roman" w:cs="Times New Roman"/>
          <w:sz w:val="28"/>
          <w:szCs w:val="28"/>
        </w:rPr>
        <w:noBreakHyphen/>
        <w:t>88», утвержденному приказом Минрегиона России от 29.12.2011 № 622?</w:t>
      </w:r>
    </w:p>
    <w:p w14:paraId="3DDAD73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учетом каких факторов следует определять прогноз устойчивости склонов и сооружений на них для оснований и фундаментов на склонах (откосах) в районах распространения многолетнемерзлых грунтов согласно СП 25.13330.2012 «Свод правил. Основания и фундаменты на вечномерзлых грунтах. Актуализированная редакция СНиП 2.02.04</w:t>
      </w:r>
      <w:r w:rsidRPr="0011799E">
        <w:rPr>
          <w:rFonts w:ascii="Times New Roman" w:hAnsi="Times New Roman" w:cs="Times New Roman"/>
          <w:sz w:val="28"/>
          <w:szCs w:val="28"/>
        </w:rPr>
        <w:noBreakHyphen/>
        <w:t>88», утвержденному приказом Минрегиона России от 29.12.2011 № 622?</w:t>
      </w:r>
    </w:p>
    <w:p w14:paraId="0F7F012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рекомендуются типы фундаментов сооружений на склонах в районах распространения многолетнемерзлых грунтов согласно СП 25.13330.2012 «Свод правил. Основания и фундаменты на вечномерзлых грунтах. Актуализированная редакция СНиП 2.02.04</w:t>
      </w:r>
      <w:r w:rsidRPr="0011799E">
        <w:rPr>
          <w:rFonts w:ascii="Times New Roman" w:hAnsi="Times New Roman" w:cs="Times New Roman"/>
          <w:sz w:val="28"/>
          <w:szCs w:val="28"/>
        </w:rPr>
        <w:noBreakHyphen/>
        <w:t>88», утвержденному приказом Минрегиона России от 29.12.2011 № 622?</w:t>
      </w:r>
    </w:p>
    <w:p w14:paraId="165BA9B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фундаменты следует применять в качестве оснований линейных сооружений (линий электропередачи, трубопроводов, эстакад) для солифлюкционных склонов согласно СП 25.13330.2012 «Свод правил. Основания и фундаменты на вечномерзлых грунтах. Актуализированная редакция СНиП 2.02.04</w:t>
      </w:r>
      <w:r w:rsidRPr="0011799E">
        <w:rPr>
          <w:rFonts w:ascii="Times New Roman" w:hAnsi="Times New Roman" w:cs="Times New Roman"/>
          <w:sz w:val="28"/>
          <w:szCs w:val="28"/>
        </w:rPr>
        <w:noBreakHyphen/>
        <w:t>88», утвержденному приказом Минрегиона России от 29.12.2011 № 622?</w:t>
      </w:r>
    </w:p>
    <w:p w14:paraId="558A403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Для каких видов зданий и сооружений необходимо проводить геотехнический мониторинг при строительстве и эксплуатации зданий и сооружений на многолетнемерзлых грунтах согласно </w:t>
      </w:r>
      <w:r w:rsidR="00847B63">
        <w:rPr>
          <w:rFonts w:ascii="Times New Roman" w:hAnsi="Times New Roman" w:cs="Times New Roman"/>
          <w:sz w:val="28"/>
          <w:szCs w:val="28"/>
        </w:rPr>
        <w:br/>
      </w:r>
      <w:r w:rsidRPr="0011799E">
        <w:rPr>
          <w:rFonts w:ascii="Times New Roman" w:hAnsi="Times New Roman" w:cs="Times New Roman"/>
          <w:sz w:val="28"/>
          <w:szCs w:val="28"/>
        </w:rPr>
        <w:t xml:space="preserve">СП 25.13330.2012 «Свод правил. Основания и фундаменты на вечномерзлых </w:t>
      </w:r>
      <w:r w:rsidRPr="0011799E">
        <w:rPr>
          <w:rFonts w:ascii="Times New Roman" w:hAnsi="Times New Roman" w:cs="Times New Roman"/>
          <w:sz w:val="28"/>
          <w:szCs w:val="28"/>
        </w:rPr>
        <w:lastRenderedPageBreak/>
        <w:t>грунтах. Актуализированная редакция СНиП 2.02.04</w:t>
      </w:r>
      <w:r w:rsidRPr="0011799E">
        <w:rPr>
          <w:rFonts w:ascii="Times New Roman" w:hAnsi="Times New Roman" w:cs="Times New Roman"/>
          <w:sz w:val="28"/>
          <w:szCs w:val="28"/>
        </w:rPr>
        <w:noBreakHyphen/>
        <w:t>88», утвержденному приказом Минрегиона России от 29.12.2011 № 622?</w:t>
      </w:r>
    </w:p>
    <w:p w14:paraId="33CF934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соответствии с каким документом необходимо проводить геотехнический мониторинг при эксплуатации зданий и сооружений на многолетнемерзлых грунтах согласно СП 25.13330.2012 «Свод правил. Основания и фундаменты на вечномерзлых грунтах. Актуализированная редакция СНиП 2.02.04</w:t>
      </w:r>
      <w:r w:rsidRPr="0011799E">
        <w:rPr>
          <w:rFonts w:ascii="Times New Roman" w:hAnsi="Times New Roman" w:cs="Times New Roman"/>
          <w:sz w:val="28"/>
          <w:szCs w:val="28"/>
        </w:rPr>
        <w:noBreakHyphen/>
        <w:t>88», утвержденному приказом Минрегиона России от 29.12.2011 № 622?</w:t>
      </w:r>
    </w:p>
    <w:p w14:paraId="3D51848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факторы не учитываются в проекте геотехнического мониторинга при строительстве и эксплуатации зданий и сооружений на многолетнемерзлых грунтах согласно СП 25.13330.2012 «Свод правил. Основания и фундаменты на вечномерзлых грунтах. Актуализированная редакция СНиП 2.02.04</w:t>
      </w:r>
      <w:r w:rsidRPr="0011799E">
        <w:rPr>
          <w:rFonts w:ascii="Times New Roman" w:hAnsi="Times New Roman" w:cs="Times New Roman"/>
          <w:sz w:val="28"/>
          <w:szCs w:val="28"/>
        </w:rPr>
        <w:noBreakHyphen/>
        <w:t>88», утвержденному приказом Минрегиона России от 29.12.2011 № 622?</w:t>
      </w:r>
    </w:p>
    <w:p w14:paraId="7B54F27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Кем должен определяться состав работ по научно</w:t>
      </w:r>
      <w:r w:rsidRPr="0011799E">
        <w:rPr>
          <w:rFonts w:ascii="Times New Roman" w:hAnsi="Times New Roman" w:cs="Times New Roman"/>
          <w:sz w:val="28"/>
          <w:szCs w:val="28"/>
        </w:rPr>
        <w:noBreakHyphen/>
        <w:t>техническому сопровождению инженерных изысканий, проектирования и строительства оснований и фундаментов зданий и сооружений на многолетнемерзлых грунтах согласно СП 25.13330.2012 «Свод правил. Основания и фундаменты на вечномерзлых грунтах. Актуализированная редакция СНиП 2.02.04</w:t>
      </w:r>
      <w:r w:rsidRPr="0011799E">
        <w:rPr>
          <w:rFonts w:ascii="Times New Roman" w:hAnsi="Times New Roman" w:cs="Times New Roman"/>
          <w:sz w:val="28"/>
          <w:szCs w:val="28"/>
        </w:rPr>
        <w:noBreakHyphen/>
        <w:t>88», утвержденному приказом Минрегиона России от 29.12.2011 № 622?</w:t>
      </w:r>
    </w:p>
    <w:p w14:paraId="04E5F85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допускается принимать коэффициент надежности по грунту γg при определении расчетных значений физических и теплофизических характеристик многолетнемерзлых грунтов согласно СП 25.13330.2012 «Свод правил. Основания и фундаменты на вечномерзлых грунтах. Актуализированная редакция СНиП 2.02.04</w:t>
      </w:r>
      <w:r w:rsidRPr="0011799E">
        <w:rPr>
          <w:rFonts w:ascii="Times New Roman" w:hAnsi="Times New Roman" w:cs="Times New Roman"/>
          <w:sz w:val="28"/>
          <w:szCs w:val="28"/>
        </w:rPr>
        <w:noBreakHyphen/>
        <w:t>88», утвержденному приказом Минрегиона России от 29.12.2011 № 622?</w:t>
      </w:r>
    </w:p>
    <w:p w14:paraId="05754EC5" w14:textId="3B236348"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расстояние следует принимать между осями свай для опускных, бурозабивных и забивных свай при устройстве оснований и фундаментов </w:t>
      </w:r>
      <w:r w:rsidRPr="0011799E">
        <w:rPr>
          <w:rFonts w:ascii="Times New Roman" w:hAnsi="Times New Roman" w:cs="Times New Roman"/>
          <w:sz w:val="28"/>
          <w:szCs w:val="28"/>
        </w:rPr>
        <w:lastRenderedPageBreak/>
        <w:t>на многолетнемерзлых грунтах по принципу I</w:t>
      </w:r>
      <w:r w:rsidR="00847B63">
        <w:rPr>
          <w:rFonts w:ascii="Times New Roman" w:hAnsi="Times New Roman" w:cs="Times New Roman"/>
          <w:sz w:val="28"/>
          <w:szCs w:val="28"/>
        </w:rPr>
        <w:t xml:space="preserve"> </w:t>
      </w:r>
      <w:r w:rsidRPr="0011799E">
        <w:rPr>
          <w:rFonts w:ascii="Times New Roman" w:hAnsi="Times New Roman" w:cs="Times New Roman"/>
          <w:sz w:val="28"/>
          <w:szCs w:val="28"/>
        </w:rPr>
        <w:t> согласно СП 25.13330.2012 «Свод правил. Основания и фундаменты на вечномерзлых грунтах. Актуализированная редакция СНиП 2.02.04</w:t>
      </w:r>
      <w:r w:rsidRPr="0011799E">
        <w:rPr>
          <w:rFonts w:ascii="Times New Roman" w:hAnsi="Times New Roman" w:cs="Times New Roman"/>
          <w:sz w:val="28"/>
          <w:szCs w:val="28"/>
        </w:rPr>
        <w:noBreakHyphen/>
        <w:t>88», утвержденному приказом Минрегиона России от 29.12.2011 № 622?</w:t>
      </w:r>
    </w:p>
    <w:p w14:paraId="005B864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характеристики следует учитывать при проектировании фундаментов машин с динамическими нагрузками согласно СП 26.13330.2012 «Свод правил. Фундаменты машин с динамическими нагрузками. Актуализированная редакция СНиП 2.02.05</w:t>
      </w:r>
      <w:r w:rsidRPr="0011799E">
        <w:rPr>
          <w:rFonts w:ascii="Times New Roman" w:hAnsi="Times New Roman" w:cs="Times New Roman"/>
          <w:sz w:val="28"/>
          <w:szCs w:val="28"/>
        </w:rPr>
        <w:noBreakHyphen/>
        <w:t>87», утвержденному приказом Минрегиона России от 27.12.2011 № 609?</w:t>
      </w:r>
    </w:p>
    <w:p w14:paraId="523B19C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фундаменты из перечисленных не рекомендуются в качестве фундаментов машин с динамическими нагрузками согласно СП 26.13330.2012 «Свод правил. Фундаменты машин с динамическими нагрузками. Актуализированная редакция СНиП 2.02.05</w:t>
      </w:r>
      <w:r w:rsidRPr="0011799E">
        <w:rPr>
          <w:rFonts w:ascii="Times New Roman" w:hAnsi="Times New Roman" w:cs="Times New Roman"/>
          <w:sz w:val="28"/>
          <w:szCs w:val="28"/>
        </w:rPr>
        <w:noBreakHyphen/>
        <w:t>87», утвержденному приказом Минрегиона России от 27.12.2011 № 609?</w:t>
      </w:r>
    </w:p>
    <w:p w14:paraId="4059964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класс бетона должен быть в случае одновременного воздействия на фундамент машин динамической нагрузки и повышенных технологических температур согласно СП 26.13330.2012 «Свод правил. Фундаменты машин с динамическими нагрузками. Актуализированная редакция СНиП 2.02.05</w:t>
      </w:r>
      <w:r w:rsidRPr="0011799E">
        <w:rPr>
          <w:rFonts w:ascii="Times New Roman" w:hAnsi="Times New Roman" w:cs="Times New Roman"/>
          <w:sz w:val="28"/>
          <w:szCs w:val="28"/>
        </w:rPr>
        <w:noBreakHyphen/>
        <w:t>87», утвержденному приказом Минрегиона России от 27.12.2011 № 609?</w:t>
      </w:r>
    </w:p>
    <w:p w14:paraId="47E8057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соотношение рекомендуется устанавливать между высотой опорного сечения консоли и ее вылетом при проектировании рамных фундаментов динамических машин согласно СП 26.13330.2012 «Свод правил. Фундаменты машин с динамическими нагрузками. Актуализированная редакция СНиП 2.02.05</w:t>
      </w:r>
      <w:r w:rsidRPr="0011799E">
        <w:rPr>
          <w:rFonts w:ascii="Times New Roman" w:hAnsi="Times New Roman" w:cs="Times New Roman"/>
          <w:sz w:val="28"/>
          <w:szCs w:val="28"/>
        </w:rPr>
        <w:noBreakHyphen/>
        <w:t>87», утвержденному приказом Минрегиона России от 27.12.2011 № 609?</w:t>
      </w:r>
    </w:p>
    <w:p w14:paraId="2B26FCA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расстояние следует предусматривать между температурно</w:t>
      </w:r>
      <w:r w:rsidRPr="0011799E">
        <w:rPr>
          <w:rFonts w:ascii="Times New Roman" w:hAnsi="Times New Roman" w:cs="Times New Roman"/>
          <w:sz w:val="28"/>
          <w:szCs w:val="28"/>
        </w:rPr>
        <w:noBreakHyphen/>
        <w:t xml:space="preserve">усадочными швами в монолитных бетонных фундаментах для машин с динамическими нагрузками согласно СП 26.13330.2012 «Свод правил. </w:t>
      </w:r>
      <w:r w:rsidRPr="0011799E">
        <w:rPr>
          <w:rFonts w:ascii="Times New Roman" w:hAnsi="Times New Roman" w:cs="Times New Roman"/>
          <w:sz w:val="28"/>
          <w:szCs w:val="28"/>
        </w:rPr>
        <w:lastRenderedPageBreak/>
        <w:t>Фундаменты машин с динамическими нагрузками. Актуализированная редакция СНиП 2.02.05</w:t>
      </w:r>
      <w:r w:rsidRPr="0011799E">
        <w:rPr>
          <w:rFonts w:ascii="Times New Roman" w:hAnsi="Times New Roman" w:cs="Times New Roman"/>
          <w:sz w:val="28"/>
          <w:szCs w:val="28"/>
        </w:rPr>
        <w:noBreakHyphen/>
        <w:t>87», утвержденному приказом Минрегиона России от 27.12.2011 № 609?</w:t>
      </w:r>
    </w:p>
    <w:p w14:paraId="11B84D2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следует производить расчет прочности элементов массивных фундаментов при строительстве фундаментов машин с динамическими нагрузками в сейсмических районах согласно СП 26.13330.2012 «Свод правил. Фундаменты машин с динамическими нагрузками. Актуализированная редакция СНиП 2.02.05</w:t>
      </w:r>
      <w:r w:rsidRPr="0011799E">
        <w:rPr>
          <w:rFonts w:ascii="Times New Roman" w:hAnsi="Times New Roman" w:cs="Times New Roman"/>
          <w:sz w:val="28"/>
          <w:szCs w:val="28"/>
        </w:rPr>
        <w:noBreakHyphen/>
        <w:t>87», утвержденному приказом Минрегиона России от 27.12.2011 № 609?</w:t>
      </w:r>
    </w:p>
    <w:p w14:paraId="6674452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документом должна быть снабжена каждая партия болтов, гаек и шайб, предназначенных для монтажных соединений строительных конструкций на болтах без контролируемого натяжения, в соответствии с СП 70.13330.2012 «Свод правил. Актуализированная редакция СНиП 3.03.01</w:t>
      </w:r>
      <w:r w:rsidRPr="0011799E">
        <w:rPr>
          <w:rFonts w:ascii="Times New Roman" w:hAnsi="Times New Roman" w:cs="Times New Roman"/>
          <w:sz w:val="28"/>
          <w:szCs w:val="28"/>
        </w:rPr>
        <w:noBreakHyphen/>
        <w:t>87. Несущие и ограждающие конструкции», утвержденным приказом Федерального агентства по строительству и жилищно</w:t>
      </w:r>
      <w:r w:rsidRPr="0011799E">
        <w:rPr>
          <w:rFonts w:ascii="Times New Roman" w:hAnsi="Times New Roman" w:cs="Times New Roman"/>
          <w:sz w:val="28"/>
          <w:szCs w:val="28"/>
        </w:rPr>
        <w:noBreakHyphen/>
        <w:t>коммунальному хозяйству от 25.12.2012 № 109/ГС?</w:t>
      </w:r>
    </w:p>
    <w:p w14:paraId="158ECD2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следует проверять качество затяжки болтов в нерасчетных соединениях строительных конструкций, а также сборочных болтов сварных соединений при выполнении монтажных соединений на болтах без контролируемого натяжения в соответствии с СП 70.13330.2012 «Свод правил. Актуализированная редакция СНиП 3.03.01</w:t>
      </w:r>
      <w:r w:rsidRPr="0011799E">
        <w:rPr>
          <w:rFonts w:ascii="Times New Roman" w:hAnsi="Times New Roman" w:cs="Times New Roman"/>
          <w:sz w:val="28"/>
          <w:szCs w:val="28"/>
        </w:rPr>
        <w:noBreakHyphen/>
        <w:t>87. Несущие и ограждающие конструкции», утвержденным приказом Федерального агентства по строительству и жилищно</w:t>
      </w:r>
      <w:r w:rsidRPr="0011799E">
        <w:rPr>
          <w:rFonts w:ascii="Times New Roman" w:hAnsi="Times New Roman" w:cs="Times New Roman"/>
          <w:sz w:val="28"/>
          <w:szCs w:val="28"/>
        </w:rPr>
        <w:noBreakHyphen/>
        <w:t>коммунальному хозяйству от 25.12.2012 № 109/ГС?</w:t>
      </w:r>
    </w:p>
    <w:p w14:paraId="22612A0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 следует обеспечивать заданное проектом натяжение болтов при выполнении монтажных соединений строительных конструкций на болтах с контролируемым натяжением в соответствии с СП 70.13330.2012 «Свод правил. Актуализированная редакция СНиП 3.03.01</w:t>
      </w:r>
      <w:r w:rsidRPr="0011799E">
        <w:rPr>
          <w:rFonts w:ascii="Times New Roman" w:hAnsi="Times New Roman" w:cs="Times New Roman"/>
          <w:sz w:val="28"/>
          <w:szCs w:val="28"/>
        </w:rPr>
        <w:noBreakHyphen/>
        <w:t>87. Несущие и ограждающие конструкции», утвержденным приказом Федерального агентства по строительству и жилищно</w:t>
      </w:r>
      <w:r w:rsidRPr="0011799E">
        <w:rPr>
          <w:rFonts w:ascii="Times New Roman" w:hAnsi="Times New Roman" w:cs="Times New Roman"/>
          <w:sz w:val="28"/>
          <w:szCs w:val="28"/>
        </w:rPr>
        <w:noBreakHyphen/>
        <w:t>коммунальному хозяйству от 25.12.2012 № 109/ГС?</w:t>
      </w:r>
    </w:p>
    <w:p w14:paraId="04965F1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lastRenderedPageBreak/>
        <w:t>Какие высокопрочные болты необходимо применять для фланцевых соединений при выполнении монтажных соединений строительных конструкций на болтах с контролируемым натяжением в соответствии с СП 70.13330.2012 «Свод правил. Актуализированная редакция СНиП 3.03.01</w:t>
      </w:r>
      <w:r w:rsidRPr="0011799E">
        <w:rPr>
          <w:rFonts w:ascii="Times New Roman" w:hAnsi="Times New Roman" w:cs="Times New Roman"/>
          <w:sz w:val="28"/>
          <w:szCs w:val="28"/>
        </w:rPr>
        <w:noBreakHyphen/>
        <w:t>87. Несущие и ограждающие конструкции», утвержденным приказом Федерального агентства по строительству и жилищно</w:t>
      </w:r>
      <w:r w:rsidRPr="0011799E">
        <w:rPr>
          <w:rFonts w:ascii="Times New Roman" w:hAnsi="Times New Roman" w:cs="Times New Roman"/>
          <w:sz w:val="28"/>
          <w:szCs w:val="28"/>
        </w:rPr>
        <w:noBreakHyphen/>
        <w:t>коммунальному хозяйству от 25.12.2012 № 109/ГС?</w:t>
      </w:r>
    </w:p>
    <w:p w14:paraId="17CA6AD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нижеперечисленных требований применимо к креплению стеновых сэндвич</w:t>
      </w:r>
      <w:r w:rsidRPr="0011799E">
        <w:rPr>
          <w:rFonts w:ascii="Times New Roman" w:hAnsi="Times New Roman" w:cs="Times New Roman"/>
          <w:sz w:val="28"/>
          <w:szCs w:val="28"/>
        </w:rPr>
        <w:noBreakHyphen/>
        <w:t>панелей к металлическим конструкциям (колоннам, ригелям) в соответствии с СП 70.13330.2012 «Свод правил. Актуализированная редакция СНиП 3.03.01</w:t>
      </w:r>
      <w:r w:rsidRPr="0011799E">
        <w:rPr>
          <w:rFonts w:ascii="Times New Roman" w:hAnsi="Times New Roman" w:cs="Times New Roman"/>
          <w:sz w:val="28"/>
          <w:szCs w:val="28"/>
        </w:rPr>
        <w:noBreakHyphen/>
        <w:t>87. Несущие и ограждающие конструкции», утвержденным приказом Федерального агентства по строительству и жилищно</w:t>
      </w:r>
      <w:r w:rsidRPr="0011799E">
        <w:rPr>
          <w:rFonts w:ascii="Times New Roman" w:hAnsi="Times New Roman" w:cs="Times New Roman"/>
          <w:sz w:val="28"/>
          <w:szCs w:val="28"/>
        </w:rPr>
        <w:noBreakHyphen/>
        <w:t>коммунальному хозяйству от 25.12.2012 № 109/ГС?</w:t>
      </w:r>
    </w:p>
    <w:p w14:paraId="4B72900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нижеперечисленных требований применимо к креплению сэндвич</w:t>
      </w:r>
      <w:r w:rsidRPr="0011799E">
        <w:rPr>
          <w:rFonts w:ascii="Times New Roman" w:hAnsi="Times New Roman" w:cs="Times New Roman"/>
          <w:sz w:val="28"/>
          <w:szCs w:val="28"/>
        </w:rPr>
        <w:noBreakHyphen/>
        <w:t>панелей к железобетонным конструкциям (колоннам) в соответствии с СП 70.13330.2012 «Свод правил. Актуализированная редакция СНиП 3.03.01</w:t>
      </w:r>
      <w:r w:rsidRPr="0011799E">
        <w:rPr>
          <w:rFonts w:ascii="Times New Roman" w:hAnsi="Times New Roman" w:cs="Times New Roman"/>
          <w:sz w:val="28"/>
          <w:szCs w:val="28"/>
        </w:rPr>
        <w:noBreakHyphen/>
        <w:t>87. Несущие и ограждающие конструкции», утвержденным приказом Федерального агентства по строительству и жилищно</w:t>
      </w:r>
      <w:r w:rsidRPr="0011799E">
        <w:rPr>
          <w:rFonts w:ascii="Times New Roman" w:hAnsi="Times New Roman" w:cs="Times New Roman"/>
          <w:sz w:val="28"/>
          <w:szCs w:val="28"/>
        </w:rPr>
        <w:noBreakHyphen/>
        <w:t>коммунальному хозяйству от 25.12.2012 № 109/ГС?</w:t>
      </w:r>
    </w:p>
    <w:p w14:paraId="050B498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каким диаметром стержня рекомендуется применять самонарезающие винты при выполнении соединений стальных несущих и ограждающих конструкций на самонарезающих винтах и комбинированных заклепках в соответствии с СП 70.13330.2012 «Свод правил. Актуализированная редакция СНиП 3.03.01</w:t>
      </w:r>
      <w:r w:rsidRPr="0011799E">
        <w:rPr>
          <w:rFonts w:ascii="Times New Roman" w:hAnsi="Times New Roman" w:cs="Times New Roman"/>
          <w:sz w:val="28"/>
          <w:szCs w:val="28"/>
        </w:rPr>
        <w:noBreakHyphen/>
        <w:t>87. Несущие и ограждающие конструкции», утвержденным приказом Федерального агентства по строительству и жилищно</w:t>
      </w:r>
      <w:r w:rsidRPr="0011799E">
        <w:rPr>
          <w:rFonts w:ascii="Times New Roman" w:hAnsi="Times New Roman" w:cs="Times New Roman"/>
          <w:sz w:val="28"/>
          <w:szCs w:val="28"/>
        </w:rPr>
        <w:noBreakHyphen/>
        <w:t>коммунальному хозяйству от 25.12.2012 № 109/ГС?</w:t>
      </w:r>
    </w:p>
    <w:p w14:paraId="1D10D81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образом необходимо осуществлять контроль напряжения конструкций, выполненного методом предварительного выгиба (поддомкрачивание, изменение положения опор и др.), в соответствии </w:t>
      </w:r>
      <w:r w:rsidRPr="0011799E">
        <w:rPr>
          <w:rFonts w:ascii="Times New Roman" w:hAnsi="Times New Roman" w:cs="Times New Roman"/>
          <w:sz w:val="28"/>
          <w:szCs w:val="28"/>
        </w:rPr>
        <w:lastRenderedPageBreak/>
        <w:t>с СП 70.13330.2012 «Свод правил. Актуализированная редакция СНиП 3.03.01</w:t>
      </w:r>
      <w:r w:rsidRPr="0011799E">
        <w:rPr>
          <w:rFonts w:ascii="Times New Roman" w:hAnsi="Times New Roman" w:cs="Times New Roman"/>
          <w:sz w:val="28"/>
          <w:szCs w:val="28"/>
        </w:rPr>
        <w:noBreakHyphen/>
        <w:t>87. Несущие и ограждающие конструкции», утвержденным приказом Федерального агентства по строительству и жилищно</w:t>
      </w:r>
      <w:r w:rsidRPr="0011799E">
        <w:rPr>
          <w:rFonts w:ascii="Times New Roman" w:hAnsi="Times New Roman" w:cs="Times New Roman"/>
          <w:sz w:val="28"/>
          <w:szCs w:val="28"/>
        </w:rPr>
        <w:noBreakHyphen/>
        <w:t>коммунальному хозяйству от 25.12.2012 № 109/ГС?</w:t>
      </w:r>
    </w:p>
    <w:p w14:paraId="2A3E196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изготовлению несущих и стабилизирующих вант и элементов вантовых ферм на монтажной площадке указано верно в соответствии с СП 70.13330.2012 «Свод правил. Актуализированная редакция СНиП 3.03.01</w:t>
      </w:r>
      <w:r w:rsidRPr="0011799E">
        <w:rPr>
          <w:rFonts w:ascii="Times New Roman" w:hAnsi="Times New Roman" w:cs="Times New Roman"/>
          <w:sz w:val="28"/>
          <w:szCs w:val="28"/>
        </w:rPr>
        <w:noBreakHyphen/>
        <w:t>87. Несущие и ограждающие конструкции», утвержденным приказом Федерального агентства по строительству и жилищно</w:t>
      </w:r>
      <w:r w:rsidRPr="0011799E">
        <w:rPr>
          <w:rFonts w:ascii="Times New Roman" w:hAnsi="Times New Roman" w:cs="Times New Roman"/>
          <w:sz w:val="28"/>
          <w:szCs w:val="28"/>
        </w:rPr>
        <w:noBreakHyphen/>
        <w:t xml:space="preserve">коммунальному хозяйству от 25.12.2012 № 109/ГС? </w:t>
      </w:r>
    </w:p>
    <w:p w14:paraId="2B628A9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Из какого материала проектируются мембранные покрытия при монтаже стальных конструкций зданий и сооружений в соответствии с СП 70.13330.2012 «Свод правил. Актуализированная редакция СНиП 3.03.01</w:t>
      </w:r>
      <w:r w:rsidRPr="0011799E">
        <w:rPr>
          <w:rFonts w:ascii="Times New Roman" w:hAnsi="Times New Roman" w:cs="Times New Roman"/>
          <w:sz w:val="28"/>
          <w:szCs w:val="28"/>
        </w:rPr>
        <w:noBreakHyphen/>
        <w:t>87. Несущие и ограждающие конструкции», утвержденным приказом Госстроя от 25.12.2012 № 109/ГС?</w:t>
      </w:r>
    </w:p>
    <w:p w14:paraId="7E6AD54F" w14:textId="57A4966C"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выполняется проектное закрепление полотнищ мембранных покрытий между собой в соответствии с </w:t>
      </w:r>
      <w:r w:rsidR="00422258">
        <w:rPr>
          <w:rFonts w:ascii="Times New Roman" w:hAnsi="Times New Roman" w:cs="Times New Roman"/>
          <w:sz w:val="28"/>
          <w:szCs w:val="28"/>
        </w:rPr>
        <w:t xml:space="preserve"> </w:t>
      </w:r>
      <w:r w:rsidRPr="0011799E">
        <w:rPr>
          <w:rFonts w:ascii="Times New Roman" w:hAnsi="Times New Roman" w:cs="Times New Roman"/>
          <w:sz w:val="28"/>
          <w:szCs w:val="28"/>
        </w:rPr>
        <w:t>СП 70.13330.2012 «Свод правил. Актуализированная редакция СНиП 3.03.01</w:t>
      </w:r>
      <w:r w:rsidRPr="0011799E">
        <w:rPr>
          <w:rFonts w:ascii="Times New Roman" w:hAnsi="Times New Roman" w:cs="Times New Roman"/>
          <w:sz w:val="28"/>
          <w:szCs w:val="28"/>
        </w:rPr>
        <w:noBreakHyphen/>
        <w:t>87. Несущие и ограждающие конструкции», утвержденным приказом Федерального агентства по строительству и жилищно</w:t>
      </w:r>
      <w:r w:rsidRPr="0011799E">
        <w:rPr>
          <w:rFonts w:ascii="Times New Roman" w:hAnsi="Times New Roman" w:cs="Times New Roman"/>
          <w:sz w:val="28"/>
          <w:szCs w:val="28"/>
        </w:rPr>
        <w:noBreakHyphen/>
        <w:t>коммунальному хозяйству от 25.12.2012 № 109/ГС?</w:t>
      </w:r>
    </w:p>
    <w:p w14:paraId="6386227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направлении надлежит устанавливать многопролетные транспортные галереи в соответствии с СП 70.13330.2012 «Свод правил. Актуализированная редакция СНиП 3.03.01</w:t>
      </w:r>
      <w:r w:rsidRPr="0011799E">
        <w:rPr>
          <w:rFonts w:ascii="Times New Roman" w:hAnsi="Times New Roman" w:cs="Times New Roman"/>
          <w:sz w:val="28"/>
          <w:szCs w:val="28"/>
        </w:rPr>
        <w:noBreakHyphen/>
        <w:t>87. Несущие и ограждающие конструкции», утвержденным приказом Федерального агентства по строительству и жилищно</w:t>
      </w:r>
      <w:r w:rsidRPr="0011799E">
        <w:rPr>
          <w:rFonts w:ascii="Times New Roman" w:hAnsi="Times New Roman" w:cs="Times New Roman"/>
          <w:sz w:val="28"/>
          <w:szCs w:val="28"/>
        </w:rPr>
        <w:noBreakHyphen/>
        <w:t>коммунальному хозяйству от 25.12.2012 № 109/ГС?</w:t>
      </w:r>
    </w:p>
    <w:p w14:paraId="2BE54FA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методом может осуществляться монтаж блоков конструкций транспортерных галерей в соответствии с СП 70.13330.2012 «Свод правил. Актуализированная редакция СНиП 3.03.01</w:t>
      </w:r>
      <w:r w:rsidRPr="0011799E">
        <w:rPr>
          <w:rFonts w:ascii="Times New Roman" w:hAnsi="Times New Roman" w:cs="Times New Roman"/>
          <w:sz w:val="28"/>
          <w:szCs w:val="28"/>
        </w:rPr>
        <w:noBreakHyphen/>
        <w:t xml:space="preserve">87. Несущие и ограждающие </w:t>
      </w:r>
      <w:r w:rsidRPr="0011799E">
        <w:rPr>
          <w:rFonts w:ascii="Times New Roman" w:hAnsi="Times New Roman" w:cs="Times New Roman"/>
          <w:sz w:val="28"/>
          <w:szCs w:val="28"/>
        </w:rPr>
        <w:lastRenderedPageBreak/>
        <w:t>конструкции», утвержденным приказом Федерального агентства по строительству и жилищно</w:t>
      </w:r>
      <w:r w:rsidRPr="0011799E">
        <w:rPr>
          <w:rFonts w:ascii="Times New Roman" w:hAnsi="Times New Roman" w:cs="Times New Roman"/>
          <w:sz w:val="28"/>
          <w:szCs w:val="28"/>
        </w:rPr>
        <w:noBreakHyphen/>
        <w:t>коммунальному хозяйству от 25.12.2012 № 109/ГС?</w:t>
      </w:r>
    </w:p>
    <w:p w14:paraId="172D8F6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Какими методами следует осуществлять контроль сварных стыковых соединений конструкций транспортерных галерей в соответствии с СП 70.13330.2012 «Свод правил. Актуализированная редакция СНиП 3.03.01</w:t>
      </w:r>
      <w:r w:rsidRPr="0011799E">
        <w:rPr>
          <w:rFonts w:ascii="Times New Roman" w:hAnsi="Times New Roman" w:cs="Times New Roman"/>
          <w:sz w:val="28"/>
          <w:szCs w:val="28"/>
        </w:rPr>
        <w:noBreakHyphen/>
        <w:t>87. Несущие и ограждающие конструкции», утвержденным приказом Федерального агентства по строительству и жилищно</w:t>
      </w:r>
      <w:r w:rsidRPr="0011799E">
        <w:rPr>
          <w:rFonts w:ascii="Times New Roman" w:hAnsi="Times New Roman" w:cs="Times New Roman"/>
          <w:sz w:val="28"/>
          <w:szCs w:val="28"/>
        </w:rPr>
        <w:noBreakHyphen/>
        <w:t>коммунальному хозяйству от 25.12.2012 № 109/ГС?</w:t>
      </w:r>
    </w:p>
    <w:p w14:paraId="49E29B0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из перечисленных разрешается монтаж мачт и продолжение установки секций башен вытяжных труб в соответствии с СП 70.13330.2012 «Свод правил. Актуализированная редакция СНиП 3.03.01</w:t>
      </w:r>
      <w:r w:rsidRPr="0011799E">
        <w:rPr>
          <w:rFonts w:ascii="Times New Roman" w:hAnsi="Times New Roman" w:cs="Times New Roman"/>
          <w:sz w:val="28"/>
          <w:szCs w:val="28"/>
        </w:rPr>
        <w:noBreakHyphen/>
        <w:t>87. Несущие и ограждающие конструкции», утвержденным приказом Федерального агентства по строительству и жилищно</w:t>
      </w:r>
      <w:r w:rsidRPr="0011799E">
        <w:rPr>
          <w:rFonts w:ascii="Times New Roman" w:hAnsi="Times New Roman" w:cs="Times New Roman"/>
          <w:sz w:val="28"/>
          <w:szCs w:val="28"/>
        </w:rPr>
        <w:noBreakHyphen/>
        <w:t>коммунальному хозяйству от 25.12.2012 № 109/ГС?</w:t>
      </w:r>
    </w:p>
    <w:p w14:paraId="156197F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необходимо испытывать оттяжки из стальных канатов мачт в соответствии с СП 70.13330.2012 «Свод правил. Актуализированная редакция СНиП 3.03.01</w:t>
      </w:r>
      <w:r w:rsidRPr="0011799E">
        <w:rPr>
          <w:rFonts w:ascii="Times New Roman" w:hAnsi="Times New Roman" w:cs="Times New Roman"/>
          <w:sz w:val="28"/>
          <w:szCs w:val="28"/>
        </w:rPr>
        <w:noBreakHyphen/>
        <w:t>87. Несущие и ограждающие конструкции», утвержденным приказом Федерального агентства по строительству и жилищно</w:t>
      </w:r>
      <w:r w:rsidRPr="0011799E">
        <w:rPr>
          <w:rFonts w:ascii="Times New Roman" w:hAnsi="Times New Roman" w:cs="Times New Roman"/>
          <w:sz w:val="28"/>
          <w:szCs w:val="28"/>
        </w:rPr>
        <w:noBreakHyphen/>
        <w:t>коммунальному хозяйству от 25.12.2012 № 109/ГС, в случае, когда в чертежах металлических конструкций оговорена необходимость производства этих работ на монтажной площадке?</w:t>
      </w:r>
    </w:p>
    <w:p w14:paraId="5C0F71F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помощью каких методов контроля следует проверять при монтаже сварные соединения листовых трубчатых элементов конструкций антенных сооружений связи и башен вытяжных труб в соответствии с СП 70.13330.2012 «Свод правил. Актуализированная редакция СНиП 3.03.01</w:t>
      </w:r>
      <w:r w:rsidRPr="0011799E">
        <w:rPr>
          <w:rFonts w:ascii="Times New Roman" w:hAnsi="Times New Roman" w:cs="Times New Roman"/>
          <w:sz w:val="28"/>
          <w:szCs w:val="28"/>
        </w:rPr>
        <w:noBreakHyphen/>
        <w:t>87. Несущие и ограждающие конструкции», утвержденным приказом Федерального агентства по строительству и жилищно</w:t>
      </w:r>
      <w:r w:rsidRPr="0011799E">
        <w:rPr>
          <w:rFonts w:ascii="Times New Roman" w:hAnsi="Times New Roman" w:cs="Times New Roman"/>
          <w:sz w:val="28"/>
          <w:szCs w:val="28"/>
        </w:rPr>
        <w:noBreakHyphen/>
        <w:t>коммунальному хозяйству от 25.12.2012 № 109/ГС?</w:t>
      </w:r>
    </w:p>
    <w:p w14:paraId="5794C48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lastRenderedPageBreak/>
        <w:t>Каким способом обеспечивается химическая стойкость конструкций из кислотостойкого бетона в соответствии с СП 70.13330.2012 «Свод правил. Актуализированная редакция СНиП 3.03.01</w:t>
      </w:r>
      <w:r w:rsidRPr="0011799E">
        <w:rPr>
          <w:rFonts w:ascii="Times New Roman" w:hAnsi="Times New Roman" w:cs="Times New Roman"/>
          <w:sz w:val="28"/>
          <w:szCs w:val="28"/>
        </w:rPr>
        <w:noBreakHyphen/>
        <w:t>87. Несущие и ограждающие конструкции», утвержденным приказом Госстроя от 25.12.2012 № 109/ГС?</w:t>
      </w:r>
    </w:p>
    <w:p w14:paraId="01449C8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щебень следует применять для щелочестойких бетонов несущих и ограждающих конструкций, эксплуатируемых при температуре выше 30°С, в соответствии с СП 70.13330.2012 «Свод правил. Актуализированная редакция СНиП 3.03.01</w:t>
      </w:r>
      <w:r w:rsidRPr="0011799E">
        <w:rPr>
          <w:rFonts w:ascii="Times New Roman" w:hAnsi="Times New Roman" w:cs="Times New Roman"/>
          <w:sz w:val="28"/>
          <w:szCs w:val="28"/>
        </w:rPr>
        <w:noBreakHyphen/>
        <w:t>87. Несущие и ограждающие конструкции», утвержденным приказом Федерального агентства по строительству и жилищно</w:t>
      </w:r>
      <w:r w:rsidRPr="0011799E">
        <w:rPr>
          <w:rFonts w:ascii="Times New Roman" w:hAnsi="Times New Roman" w:cs="Times New Roman"/>
          <w:sz w:val="28"/>
          <w:szCs w:val="28"/>
        </w:rPr>
        <w:noBreakHyphen/>
        <w:t>коммунальному хозяйству от 25.12.2012 № 109/ГС?</w:t>
      </w:r>
    </w:p>
    <w:p w14:paraId="4034C77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каких целей предназначены напрягающие бетоны в соответствии с СП 70.13330.2012 «Свод правил. Актуализированная редакция СНиП 3.03.01</w:t>
      </w:r>
      <w:r w:rsidRPr="0011799E">
        <w:rPr>
          <w:rFonts w:ascii="Times New Roman" w:hAnsi="Times New Roman" w:cs="Times New Roman"/>
          <w:sz w:val="28"/>
          <w:szCs w:val="28"/>
        </w:rPr>
        <w:noBreakHyphen/>
        <w:t>87. Несущие и ограждающие конструкции», утвержденным приказом Федерального агентства по строительству и жилищно</w:t>
      </w:r>
      <w:r w:rsidRPr="0011799E">
        <w:rPr>
          <w:rFonts w:ascii="Times New Roman" w:hAnsi="Times New Roman" w:cs="Times New Roman"/>
          <w:sz w:val="28"/>
          <w:szCs w:val="28"/>
        </w:rPr>
        <w:noBreakHyphen/>
        <w:t>коммунальному хозяйству от 25.12.2012 № 109/ГС?</w:t>
      </w:r>
    </w:p>
    <w:p w14:paraId="43D43E4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может применяться метод укладки бетонной смеси бункерами в соответствии с СП 70.13330.2012 «Свод правил. Актуализированная редакция СНиП 3.03.01</w:t>
      </w:r>
      <w:r w:rsidRPr="0011799E">
        <w:rPr>
          <w:rFonts w:ascii="Times New Roman" w:hAnsi="Times New Roman" w:cs="Times New Roman"/>
          <w:sz w:val="28"/>
          <w:szCs w:val="28"/>
        </w:rPr>
        <w:noBreakHyphen/>
        <w:t>87. Несущие и ограждающие конструкции», утвержденным приказом Федерального агентства по строительству и жилищно</w:t>
      </w:r>
      <w:r w:rsidRPr="0011799E">
        <w:rPr>
          <w:rFonts w:ascii="Times New Roman" w:hAnsi="Times New Roman" w:cs="Times New Roman"/>
          <w:sz w:val="28"/>
          <w:szCs w:val="28"/>
        </w:rPr>
        <w:noBreakHyphen/>
        <w:t>коммунальному хозяйству от 25.12.2012 № 109/ГС?</w:t>
      </w:r>
    </w:p>
    <w:p w14:paraId="4066E5C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следует применять метод втрамбовывания бетонной смеси в соответствии с СП 70.13330.2012 «Свод правил. Актуализированная редакция СНиП 3.03.01</w:t>
      </w:r>
      <w:r w:rsidRPr="0011799E">
        <w:rPr>
          <w:rFonts w:ascii="Times New Roman" w:hAnsi="Times New Roman" w:cs="Times New Roman"/>
          <w:sz w:val="28"/>
          <w:szCs w:val="28"/>
        </w:rPr>
        <w:noBreakHyphen/>
        <w:t>87. Несущие и ограждающие конструкции», утвержденным приказом Федерального агентства по строительству и жилищно</w:t>
      </w:r>
      <w:r w:rsidRPr="0011799E">
        <w:rPr>
          <w:rFonts w:ascii="Times New Roman" w:hAnsi="Times New Roman" w:cs="Times New Roman"/>
          <w:sz w:val="28"/>
          <w:szCs w:val="28"/>
        </w:rPr>
        <w:noBreakHyphen/>
        <w:t>коммунальному хозяйству от 25.12.2012 № 109/ГС?</w:t>
      </w:r>
    </w:p>
    <w:p w14:paraId="4689693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каком случае следует применять метод напорного бетонирования путем непрерывного нагнетания бетонной смеси при избыточном давлении в соответствии с СП 70.13330.2012 «Свод правил. Актуализированная редакция </w:t>
      </w:r>
      <w:r w:rsidRPr="0011799E">
        <w:rPr>
          <w:rFonts w:ascii="Times New Roman" w:hAnsi="Times New Roman" w:cs="Times New Roman"/>
          <w:sz w:val="28"/>
          <w:szCs w:val="28"/>
        </w:rPr>
        <w:lastRenderedPageBreak/>
        <w:t>СНиП 3.03.01</w:t>
      </w:r>
      <w:r w:rsidRPr="0011799E">
        <w:rPr>
          <w:rFonts w:ascii="Times New Roman" w:hAnsi="Times New Roman" w:cs="Times New Roman"/>
          <w:sz w:val="28"/>
          <w:szCs w:val="28"/>
        </w:rPr>
        <w:noBreakHyphen/>
        <w:t>87. Несущие и ограждающие конструкции», утвержденным приказом Федерального агентства по строительству и жилищно</w:t>
      </w:r>
      <w:r w:rsidRPr="0011799E">
        <w:rPr>
          <w:rFonts w:ascii="Times New Roman" w:hAnsi="Times New Roman" w:cs="Times New Roman"/>
          <w:sz w:val="28"/>
          <w:szCs w:val="28"/>
        </w:rPr>
        <w:noBreakHyphen/>
        <w:t>коммунальному хозяйству от 25.12.2012 № 109/ГС?</w:t>
      </w:r>
    </w:p>
    <w:p w14:paraId="20965B18" w14:textId="602BA232"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следует применять метод бетонирования путем укатки малоцементной жесткой бетонной смеси в </w:t>
      </w:r>
      <w:r w:rsidR="00422258">
        <w:rPr>
          <w:rFonts w:ascii="Times New Roman" w:hAnsi="Times New Roman" w:cs="Times New Roman"/>
          <w:sz w:val="28"/>
          <w:szCs w:val="28"/>
        </w:rPr>
        <w:t xml:space="preserve"> </w:t>
      </w:r>
      <w:r w:rsidRPr="0011799E">
        <w:rPr>
          <w:rFonts w:ascii="Times New Roman" w:hAnsi="Times New Roman" w:cs="Times New Roman"/>
          <w:sz w:val="28"/>
          <w:szCs w:val="28"/>
        </w:rPr>
        <w:t>соответствии с СП 70.13330.2012 «Свод правил. Актуализированная редакция СНиП 3.03.01</w:t>
      </w:r>
      <w:r w:rsidRPr="0011799E">
        <w:rPr>
          <w:rFonts w:ascii="Times New Roman" w:hAnsi="Times New Roman" w:cs="Times New Roman"/>
          <w:sz w:val="28"/>
          <w:szCs w:val="28"/>
        </w:rPr>
        <w:noBreakHyphen/>
        <w:t>87. Несущие и ограждающие конструкции», утвержденным приказом Федерального агентства по строительству и жилищно</w:t>
      </w:r>
      <w:r w:rsidRPr="0011799E">
        <w:rPr>
          <w:rFonts w:ascii="Times New Roman" w:hAnsi="Times New Roman" w:cs="Times New Roman"/>
          <w:sz w:val="28"/>
          <w:szCs w:val="28"/>
        </w:rPr>
        <w:noBreakHyphen/>
        <w:t>коммунальному хозяйству от 25.12.2012 № 109/ГС?</w:t>
      </w:r>
    </w:p>
    <w:p w14:paraId="433161B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технические устройства следует предусматривать на газовых фильтрах пунктов редуцирования газа пропускной способностью более 10000 м³/час согласно ГОСТ Р 56019</w:t>
      </w:r>
      <w:r w:rsidRPr="0011799E">
        <w:rPr>
          <w:rFonts w:ascii="Times New Roman" w:hAnsi="Times New Roman" w:cs="Times New Roman"/>
          <w:sz w:val="28"/>
          <w:szCs w:val="28"/>
        </w:rPr>
        <w:noBreakHyphen/>
        <w:t>2014 «Национальный стандарт Российской Федерации. Системы газораспределительные. Пункты редуцирования газа. Функциональные требования», утвержденному и введенному в действие приказом Федерального агентства по техническому регулированию и метрологии от 28.04.2014 № 424</w:t>
      </w:r>
      <w:r w:rsidRPr="0011799E">
        <w:rPr>
          <w:rFonts w:ascii="Times New Roman" w:hAnsi="Times New Roman" w:cs="Times New Roman"/>
          <w:sz w:val="28"/>
          <w:szCs w:val="28"/>
        </w:rPr>
        <w:noBreakHyphen/>
        <w:t>ст?</w:t>
      </w:r>
    </w:p>
    <w:p w14:paraId="587E7395" w14:textId="04FA46C3"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фильтрах пунктов редуцирования газа какой пропускной способности дополнительно следует устанавливать регистрирующие контрольно</w:t>
      </w:r>
      <w:r w:rsidRPr="0011799E">
        <w:rPr>
          <w:rFonts w:ascii="Times New Roman" w:hAnsi="Times New Roman" w:cs="Times New Roman"/>
          <w:sz w:val="28"/>
          <w:szCs w:val="28"/>
        </w:rPr>
        <w:noBreakHyphen/>
        <w:t>измерительные приборы согласно ГОСТ Р 56019</w:t>
      </w:r>
      <w:r w:rsidRPr="0011799E">
        <w:rPr>
          <w:rFonts w:ascii="Times New Roman" w:hAnsi="Times New Roman" w:cs="Times New Roman"/>
          <w:sz w:val="28"/>
          <w:szCs w:val="28"/>
        </w:rPr>
        <w:noBreakHyphen/>
        <w:t>2014 «Национальный стандарт Российской Федерации. Системы газораспределительные. Пункты редуцирования газа. Функциональные требования», утвержденному и введенному в действие приказом Федерального агентства по техническому регулированию и метрологии от 28.04.2014 № 424</w:t>
      </w:r>
      <w:r w:rsidRPr="0011799E">
        <w:rPr>
          <w:rFonts w:ascii="Times New Roman" w:hAnsi="Times New Roman" w:cs="Times New Roman"/>
          <w:sz w:val="28"/>
          <w:szCs w:val="28"/>
        </w:rPr>
        <w:noBreakHyphen/>
        <w:t>ст?</w:t>
      </w:r>
    </w:p>
    <w:p w14:paraId="06250DA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должен быть показатель степени очистки газа на газовом фильтре пунктов редуцирования газа согласно ГОСТ Р 56019</w:t>
      </w:r>
      <w:r w:rsidRPr="0011799E">
        <w:rPr>
          <w:rFonts w:ascii="Times New Roman" w:hAnsi="Times New Roman" w:cs="Times New Roman"/>
          <w:sz w:val="28"/>
          <w:szCs w:val="28"/>
        </w:rPr>
        <w:noBreakHyphen/>
        <w:t>2014 «Национальный стандарт Российской Федерации. Системы газораспределительные. Пункты редуцирования газа. Функциональные требования», утвержденному и введенному в действие приказом Федерального агентства по техническому регулированию и метрологии от 28.04.2014 № 424</w:t>
      </w:r>
      <w:r w:rsidRPr="0011799E">
        <w:rPr>
          <w:rFonts w:ascii="Times New Roman" w:hAnsi="Times New Roman" w:cs="Times New Roman"/>
          <w:sz w:val="28"/>
          <w:szCs w:val="28"/>
        </w:rPr>
        <w:noBreakHyphen/>
        <w:t>ст?</w:t>
      </w:r>
    </w:p>
    <w:p w14:paraId="5688553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lastRenderedPageBreak/>
        <w:t>Каким образом осуществляется подбор газовых фильтров пунктов редуцирования газа согласно ГОСТ Р 56019</w:t>
      </w:r>
      <w:r w:rsidRPr="0011799E">
        <w:rPr>
          <w:rFonts w:ascii="Times New Roman" w:hAnsi="Times New Roman" w:cs="Times New Roman"/>
          <w:sz w:val="28"/>
          <w:szCs w:val="28"/>
        </w:rPr>
        <w:noBreakHyphen/>
        <w:t>2014 «Национальный стандарт Российской Федерации. Системы газораспределительные. Пункты редуцирования газа. Функциональные требования», утвержденному и введенному в действие приказом Федерального агентства по техническому регулированию и метрологии от 28.04.2014 № 424</w:t>
      </w:r>
      <w:r w:rsidRPr="0011799E">
        <w:rPr>
          <w:rFonts w:ascii="Times New Roman" w:hAnsi="Times New Roman" w:cs="Times New Roman"/>
          <w:sz w:val="28"/>
          <w:szCs w:val="28"/>
        </w:rPr>
        <w:noBreakHyphen/>
        <w:t>ст?</w:t>
      </w:r>
    </w:p>
    <w:p w14:paraId="473A119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Какими приспособлениями должны быть оснащены стальные фильтры пунктов редуцирования газа с номинальным диаметром более 100 мм согласно ГОСТ Р 56019</w:t>
      </w:r>
      <w:r w:rsidRPr="0011799E">
        <w:rPr>
          <w:rFonts w:ascii="Times New Roman" w:hAnsi="Times New Roman" w:cs="Times New Roman"/>
          <w:sz w:val="28"/>
          <w:szCs w:val="28"/>
        </w:rPr>
        <w:noBreakHyphen/>
        <w:t>2014 «Национальный стандарт Российской Федерации. Системы газораспределительные. Пункты редуцирования газа. Функциональные требования», утвержденному и введенному в действие приказом Федерального агентства по техническому регулированию и метрологии от 28.04.2014 № 424</w:t>
      </w:r>
      <w:r w:rsidRPr="0011799E">
        <w:rPr>
          <w:rFonts w:ascii="Times New Roman" w:hAnsi="Times New Roman" w:cs="Times New Roman"/>
          <w:sz w:val="28"/>
          <w:szCs w:val="28"/>
        </w:rPr>
        <w:noBreakHyphen/>
        <w:t>ст?</w:t>
      </w:r>
    </w:p>
    <w:p w14:paraId="19C2D72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газовые фильтры пунктов редуцирования газа должны быть оснащены приспособлениями для снятия крышки, ручным или автоматическим устройством для слива жидкости согласно ГОСТ Р 56019</w:t>
      </w:r>
      <w:r w:rsidRPr="0011799E">
        <w:rPr>
          <w:rFonts w:ascii="Times New Roman" w:hAnsi="Times New Roman" w:cs="Times New Roman"/>
          <w:sz w:val="28"/>
          <w:szCs w:val="28"/>
        </w:rPr>
        <w:noBreakHyphen/>
        <w:t>2014 «Национальный стандарт Российской Федерации. Системы газораспределительные. Пункты редуцирования газа. Функциональные требования», утвержденному и введенному в действие приказом Федерального агентства по техническому регулированию и метрологии от 28.04.2014 № 424</w:t>
      </w:r>
      <w:r w:rsidRPr="0011799E">
        <w:rPr>
          <w:rFonts w:ascii="Times New Roman" w:hAnsi="Times New Roman" w:cs="Times New Roman"/>
          <w:sz w:val="28"/>
          <w:szCs w:val="28"/>
        </w:rPr>
        <w:noBreakHyphen/>
        <w:t>ст?</w:t>
      </w:r>
    </w:p>
    <w:p w14:paraId="62C4DD9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способом предусматривают присоединение контрольно</w:t>
      </w:r>
      <w:r w:rsidRPr="0011799E">
        <w:rPr>
          <w:rFonts w:ascii="Times New Roman" w:hAnsi="Times New Roman" w:cs="Times New Roman"/>
          <w:sz w:val="28"/>
          <w:szCs w:val="28"/>
        </w:rPr>
        <w:noBreakHyphen/>
        <w:t>измерительных приборов и приборов автоматики к газопроводам производственных зданий и котельных согласно 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одобренному постановлением Госстроя России от 26.06.2003 № 112</w:t>
      </w:r>
    </w:p>
    <w:p w14:paraId="3574DAD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lastRenderedPageBreak/>
        <w:t>Какое определение «проектной документации» в соответствии с Федеральным законом от 29.12.2004 № 190</w:t>
      </w:r>
      <w:r w:rsidRPr="0011799E">
        <w:rPr>
          <w:rFonts w:ascii="Times New Roman" w:hAnsi="Times New Roman" w:cs="Times New Roman"/>
          <w:sz w:val="28"/>
          <w:szCs w:val="28"/>
        </w:rPr>
        <w:noBreakHyphen/>
        <w:t>ФЗ «Градостроительный кодекс Российской Федерации» является верным?</w:t>
      </w:r>
    </w:p>
    <w:p w14:paraId="5EFB674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законодательным актом установлен перечень объектов, относящихся к особо опасным и технически сложным?</w:t>
      </w:r>
    </w:p>
    <w:p w14:paraId="6DB6097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признаки классифицируют объекты капитального строительства как уникальные согласно Федеральному закону от 29.12.2004 № 190</w:t>
      </w:r>
      <w:r w:rsidRPr="0011799E">
        <w:rPr>
          <w:rFonts w:ascii="Times New Roman" w:hAnsi="Times New Roman" w:cs="Times New Roman"/>
          <w:sz w:val="28"/>
          <w:szCs w:val="28"/>
        </w:rPr>
        <w:noBreakHyphen/>
        <w:t>ФЗ «Градостроительный кодекс Российской Федерации»?</w:t>
      </w:r>
    </w:p>
    <w:p w14:paraId="7B9567E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какой высоте объекты капитального строительства относятся к уникальным объектам капитального строительства согласно Федеральному закону от 29.12.2004 № 190</w:t>
      </w:r>
      <w:r w:rsidRPr="0011799E">
        <w:rPr>
          <w:rFonts w:ascii="Times New Roman" w:hAnsi="Times New Roman" w:cs="Times New Roman"/>
          <w:sz w:val="28"/>
          <w:szCs w:val="28"/>
        </w:rPr>
        <w:noBreakHyphen/>
        <w:t>ФЗ «Градостроительный кодекс Российской Федерации»?</w:t>
      </w:r>
    </w:p>
    <w:p w14:paraId="2DBEFA2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заглублении подземной части ниже планировочной отметки объект капитального строительства относится к уникальному объекту согласно Федеральному закону от 29.12.2004 № 190</w:t>
      </w:r>
      <w:r w:rsidRPr="0011799E">
        <w:rPr>
          <w:rFonts w:ascii="Times New Roman" w:hAnsi="Times New Roman" w:cs="Times New Roman"/>
          <w:sz w:val="28"/>
          <w:szCs w:val="28"/>
        </w:rPr>
        <w:noBreakHyphen/>
        <w:t>ФЗ «Градостроительный кодекс Российской Федерации?</w:t>
      </w:r>
    </w:p>
    <w:p w14:paraId="12908FA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объекты капитального строительства согласно Федеральному закону от 29.12.2004 № 190</w:t>
      </w:r>
      <w:r w:rsidRPr="0011799E">
        <w:rPr>
          <w:rFonts w:ascii="Times New Roman" w:hAnsi="Times New Roman" w:cs="Times New Roman"/>
          <w:sz w:val="28"/>
          <w:szCs w:val="28"/>
        </w:rPr>
        <w:noBreakHyphen/>
        <w:t>ФЗ «Градостроительный кодекс Российской Федерации» относятся к линейным объектам?</w:t>
      </w:r>
    </w:p>
    <w:p w14:paraId="4EE3C47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какие этапы жизненного цикла здания или сооружения распространяются требования Федерального закона от </w:t>
      </w:r>
      <w:r w:rsidR="00422258">
        <w:rPr>
          <w:rFonts w:ascii="Times New Roman" w:hAnsi="Times New Roman" w:cs="Times New Roman"/>
          <w:sz w:val="28"/>
          <w:szCs w:val="28"/>
        </w:rPr>
        <w:t xml:space="preserve"> </w:t>
      </w:r>
      <w:r w:rsidRPr="0011799E">
        <w:rPr>
          <w:rFonts w:ascii="Times New Roman" w:hAnsi="Times New Roman" w:cs="Times New Roman"/>
          <w:sz w:val="28"/>
          <w:szCs w:val="28"/>
        </w:rPr>
        <w:t>30.12.2009 № 384</w:t>
      </w:r>
      <w:r w:rsidRPr="0011799E">
        <w:rPr>
          <w:rFonts w:ascii="Times New Roman" w:hAnsi="Times New Roman" w:cs="Times New Roman"/>
          <w:sz w:val="28"/>
          <w:szCs w:val="28"/>
        </w:rPr>
        <w:noBreakHyphen/>
        <w:t>ФЗ «Технический регламент о безопасности зданий и сооружений»?</w:t>
      </w:r>
    </w:p>
    <w:p w14:paraId="12F42DE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опасные воздействия на здания и сооружения подлежат учету в</w:t>
      </w:r>
      <w:r w:rsidR="00422258">
        <w:rPr>
          <w:rFonts w:ascii="Times New Roman" w:hAnsi="Times New Roman" w:cs="Times New Roman"/>
          <w:sz w:val="28"/>
          <w:szCs w:val="28"/>
        </w:rPr>
        <w:t xml:space="preserve"> </w:t>
      </w:r>
      <w:r w:rsidRPr="0011799E">
        <w:rPr>
          <w:rFonts w:ascii="Times New Roman" w:hAnsi="Times New Roman" w:cs="Times New Roman"/>
          <w:sz w:val="28"/>
          <w:szCs w:val="28"/>
        </w:rPr>
        <w:t> соответствии с </w:t>
      </w:r>
      <w:r w:rsidR="00422258">
        <w:rPr>
          <w:rFonts w:ascii="Times New Roman" w:hAnsi="Times New Roman" w:cs="Times New Roman"/>
          <w:sz w:val="28"/>
          <w:szCs w:val="28"/>
        </w:rPr>
        <w:t xml:space="preserve"> </w:t>
      </w:r>
      <w:r w:rsidRPr="0011799E">
        <w:rPr>
          <w:rFonts w:ascii="Times New Roman" w:hAnsi="Times New Roman" w:cs="Times New Roman"/>
          <w:sz w:val="28"/>
          <w:szCs w:val="28"/>
        </w:rPr>
        <w:t>Федеральным законом от </w:t>
      </w:r>
      <w:r w:rsidR="00422258">
        <w:rPr>
          <w:rFonts w:ascii="Times New Roman" w:hAnsi="Times New Roman" w:cs="Times New Roman"/>
          <w:sz w:val="28"/>
          <w:szCs w:val="28"/>
        </w:rPr>
        <w:t xml:space="preserve"> </w:t>
      </w:r>
      <w:r w:rsidRPr="0011799E">
        <w:rPr>
          <w:rFonts w:ascii="Times New Roman" w:hAnsi="Times New Roman" w:cs="Times New Roman"/>
          <w:sz w:val="28"/>
          <w:szCs w:val="28"/>
        </w:rPr>
        <w:t>30.12.2009 № 384</w:t>
      </w:r>
      <w:r w:rsidRPr="0011799E">
        <w:rPr>
          <w:rFonts w:ascii="Times New Roman" w:hAnsi="Times New Roman" w:cs="Times New Roman"/>
          <w:sz w:val="28"/>
          <w:szCs w:val="28"/>
        </w:rPr>
        <w:noBreakHyphen/>
        <w:t>ФЗ «Технический регламент о безопасности зданий и сооружений»?</w:t>
      </w:r>
    </w:p>
    <w:p w14:paraId="3C9173E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Что понимается под «строительной конструкцией» в соответствии с Федеральным законом от 30.12.2009 № 384</w:t>
      </w:r>
      <w:r w:rsidRPr="0011799E">
        <w:rPr>
          <w:rFonts w:ascii="Times New Roman" w:hAnsi="Times New Roman" w:cs="Times New Roman"/>
          <w:sz w:val="28"/>
          <w:szCs w:val="28"/>
        </w:rPr>
        <w:noBreakHyphen/>
        <w:t>ФЗ «Технический регламент о безопасности зданий и сооружений»?</w:t>
      </w:r>
    </w:p>
    <w:p w14:paraId="3318F46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lastRenderedPageBreak/>
        <w:t>Что понимается под «уровнем ответственности» здания или сооружения в Федеральном законе от 30.12.2009 № 384</w:t>
      </w:r>
      <w:r w:rsidRPr="0011799E">
        <w:rPr>
          <w:rFonts w:ascii="Times New Roman" w:hAnsi="Times New Roman" w:cs="Times New Roman"/>
          <w:sz w:val="28"/>
          <w:szCs w:val="28"/>
        </w:rPr>
        <w:noBreakHyphen/>
        <w:t>ФЗ «Технический регламент о безопасности зданий и сооружений»?</w:t>
      </w:r>
    </w:p>
    <w:p w14:paraId="5F6430A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каким из перечисленных ниже признаков не идентифицируются здания и сооружения в соответствии с Федеральным законом от 30.12.2009 № 384</w:t>
      </w:r>
      <w:r w:rsidRPr="0011799E">
        <w:rPr>
          <w:rFonts w:ascii="Times New Roman" w:hAnsi="Times New Roman" w:cs="Times New Roman"/>
          <w:sz w:val="28"/>
          <w:szCs w:val="28"/>
        </w:rPr>
        <w:noBreakHyphen/>
        <w:t>ФЗ «Технический регламент о безопасности зданий и сооружений»?</w:t>
      </w:r>
    </w:p>
    <w:p w14:paraId="21ABB42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из перечисленных ниже требований не предъявляются к механической безопасности зданий и сооружений в соответствии с Федеральным законом от 30.12.2009 № 384</w:t>
      </w:r>
      <w:r w:rsidRPr="0011799E">
        <w:rPr>
          <w:rFonts w:ascii="Times New Roman" w:hAnsi="Times New Roman" w:cs="Times New Roman"/>
          <w:sz w:val="28"/>
          <w:szCs w:val="28"/>
        </w:rPr>
        <w:noBreakHyphen/>
        <w:t>ФЗ «Технический регламент о безопасности зданий и сооружений»?</w:t>
      </w:r>
    </w:p>
    <w:p w14:paraId="532B70E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Сколько уровней ответственности зданий или сооружений предусмотрено Федеральным законом от 30.12.2009 № 384</w:t>
      </w:r>
      <w:r w:rsidRPr="0011799E">
        <w:rPr>
          <w:rFonts w:ascii="Times New Roman" w:hAnsi="Times New Roman" w:cs="Times New Roman"/>
          <w:sz w:val="28"/>
          <w:szCs w:val="28"/>
        </w:rPr>
        <w:noBreakHyphen/>
        <w:t>ФЗ «Технический регламент о безопасности зданий и сооружений»?</w:t>
      </w:r>
    </w:p>
    <w:p w14:paraId="4496DF8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к зданиям и сооружениям устанавливает Федеральный закон от 30.12.2009 № 384</w:t>
      </w:r>
      <w:r w:rsidRPr="0011799E">
        <w:rPr>
          <w:rFonts w:ascii="Times New Roman" w:hAnsi="Times New Roman" w:cs="Times New Roman"/>
          <w:sz w:val="28"/>
          <w:szCs w:val="28"/>
        </w:rPr>
        <w:noBreakHyphen/>
        <w:t>ФЗ «Технический регламент о безопасности зданий и сооружений»?</w:t>
      </w:r>
    </w:p>
    <w:p w14:paraId="6B0A0BD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из перечисленных ниже требований к пожарной безопасности зданий и сооружений не предъявляются Федеральным законом от 30.12.2009 № 384</w:t>
      </w:r>
      <w:r w:rsidRPr="0011799E">
        <w:rPr>
          <w:rFonts w:ascii="Times New Roman" w:hAnsi="Times New Roman" w:cs="Times New Roman"/>
          <w:sz w:val="28"/>
          <w:szCs w:val="28"/>
        </w:rPr>
        <w:noBreakHyphen/>
        <w:t>ФЗ «Технический регламент о безопасности зданий и сооружений»?</w:t>
      </w:r>
    </w:p>
    <w:p w14:paraId="7B743F9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нижеприведенных характеристик в рамках обеспечения механической безопасности здания или сооружения не применяется для определения предельного состояния строительных конструкций и основания по прочности и устойчивости в соответствии с Федеральным законом от 30.12.2009 № 384</w:t>
      </w:r>
      <w:r w:rsidRPr="0011799E">
        <w:rPr>
          <w:rFonts w:ascii="Times New Roman" w:hAnsi="Times New Roman" w:cs="Times New Roman"/>
          <w:sz w:val="28"/>
          <w:szCs w:val="28"/>
        </w:rPr>
        <w:noBreakHyphen/>
        <w:t>ФЗ «Технический регламент о безопасности зданий и сооружений»?</w:t>
      </w:r>
    </w:p>
    <w:p w14:paraId="35B88F0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явления согласно Федеральному закону от 30.12.2009 № 384</w:t>
      </w:r>
      <w:r w:rsidRPr="0011799E">
        <w:rPr>
          <w:rFonts w:ascii="Times New Roman" w:hAnsi="Times New Roman" w:cs="Times New Roman"/>
          <w:sz w:val="28"/>
          <w:szCs w:val="28"/>
        </w:rPr>
        <w:noBreakHyphen/>
        <w:t>ФЗ «Технический регламент о безопасности зданий и сооружений» относят к опасным природным процессам и явлениям?</w:t>
      </w:r>
    </w:p>
    <w:p w14:paraId="0452B25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lastRenderedPageBreak/>
        <w:t>Какие условия в соответствии с Федеральным законом от 30.12.2009 № 384</w:t>
      </w:r>
      <w:r w:rsidRPr="0011799E">
        <w:rPr>
          <w:rFonts w:ascii="Times New Roman" w:hAnsi="Times New Roman" w:cs="Times New Roman"/>
          <w:sz w:val="28"/>
          <w:szCs w:val="28"/>
        </w:rPr>
        <w:noBreakHyphen/>
        <w:t>ФЗ «Технический регламент о безопасности зданий и сооружений» называются «сложными природными условиями»?</w:t>
      </w:r>
    </w:p>
    <w:p w14:paraId="738F938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здания и сооружения относятся к зданиям и сооружениям нормального уровня ответственности в соответствии с Федеральным законом от 30.12.2009 № 384</w:t>
      </w:r>
      <w:r w:rsidRPr="0011799E">
        <w:rPr>
          <w:rFonts w:ascii="Times New Roman" w:hAnsi="Times New Roman" w:cs="Times New Roman"/>
          <w:sz w:val="28"/>
          <w:szCs w:val="28"/>
        </w:rPr>
        <w:noBreakHyphen/>
        <w:t>ФЗ «Технический регламент о безопасности зданий и сооружений»?</w:t>
      </w:r>
    </w:p>
    <w:p w14:paraId="661CAF6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здания и сооружения относятся к зданиям и сооружениям пониженного уровня ответственности в соответствии с Федеральным законом от 30.12.2009 № 384</w:t>
      </w:r>
      <w:r w:rsidRPr="0011799E">
        <w:rPr>
          <w:rFonts w:ascii="Times New Roman" w:hAnsi="Times New Roman" w:cs="Times New Roman"/>
          <w:sz w:val="28"/>
          <w:szCs w:val="28"/>
        </w:rPr>
        <w:noBreakHyphen/>
        <w:t>ФЗ «Технический регламент о безопасности зданий и сооружений»?</w:t>
      </w:r>
    </w:p>
    <w:p w14:paraId="75814C1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обеспечивается безопасность зданий и сооружений в процессе проектирования (включая изыскания), строительства, монтажа, наладки, эксплуатации и утилизации (сноса) в соответствии с Федеральным законом от 30.12.2009 № 384</w:t>
      </w:r>
      <w:r w:rsidRPr="0011799E">
        <w:rPr>
          <w:rFonts w:ascii="Times New Roman" w:hAnsi="Times New Roman" w:cs="Times New Roman"/>
          <w:sz w:val="28"/>
          <w:szCs w:val="28"/>
        </w:rPr>
        <w:noBreakHyphen/>
        <w:t>ФЗ «Технический регламент о безопасности зданий и сооружений»?</w:t>
      </w:r>
    </w:p>
    <w:p w14:paraId="7C511A7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из перечисленных ниже требований не отражаются в проектной документации зданий и сооружений в соответствии с Федеральным законом от 30.12.2009 № 384</w:t>
      </w:r>
      <w:r w:rsidRPr="0011799E">
        <w:rPr>
          <w:rFonts w:ascii="Times New Roman" w:hAnsi="Times New Roman" w:cs="Times New Roman"/>
          <w:sz w:val="28"/>
          <w:szCs w:val="28"/>
        </w:rPr>
        <w:noBreakHyphen/>
        <w:t>ФЗ «Технический регламент о безопасности зданий и сооружений»?</w:t>
      </w:r>
    </w:p>
    <w:p w14:paraId="4E71613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из перечисленных ниже требований не предъявляются к обеспечению безопасности зданий и сооружений в процессе эксплуатации в соответствии с Федеральным законом от 30.12.2009 № 384</w:t>
      </w:r>
      <w:r w:rsidRPr="0011799E">
        <w:rPr>
          <w:rFonts w:ascii="Times New Roman" w:hAnsi="Times New Roman" w:cs="Times New Roman"/>
          <w:sz w:val="28"/>
          <w:szCs w:val="28"/>
        </w:rPr>
        <w:noBreakHyphen/>
        <w:t>ФЗ «Технический регламент о безопасности зданий и сооружений»?</w:t>
      </w:r>
    </w:p>
    <w:p w14:paraId="6EAB129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из перечисленных ниже процедур не включает обязательная оценка соответствия процесса утилизации (сноса, ликвидации) здания или сооружения в соответствии с Федеральным законом от 30.12.2009 № 384</w:t>
      </w:r>
      <w:r w:rsidRPr="0011799E">
        <w:rPr>
          <w:rFonts w:ascii="Times New Roman" w:hAnsi="Times New Roman" w:cs="Times New Roman"/>
          <w:sz w:val="28"/>
          <w:szCs w:val="28"/>
        </w:rPr>
        <w:noBreakHyphen/>
        <w:t>ФЗ «Технический регламент о безопасности зданий и сооружений»?</w:t>
      </w:r>
    </w:p>
    <w:p w14:paraId="33F4C04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lastRenderedPageBreak/>
        <w:t>В какой форме осуществляется обязательная оценка соответствия зданий и сооружений, а также связанных со зданиями и с сооружениями процессов эксплуатации требованиям Федерального закона от 30.12.2009 № 384</w:t>
      </w:r>
      <w:r w:rsidRPr="0011799E">
        <w:rPr>
          <w:rFonts w:ascii="Times New Roman" w:hAnsi="Times New Roman" w:cs="Times New Roman"/>
          <w:sz w:val="28"/>
          <w:szCs w:val="28"/>
        </w:rPr>
        <w:noBreakHyphen/>
        <w:t>ФЗ «Технический регламент о безопасности зданий и сооружений»?</w:t>
      </w:r>
    </w:p>
    <w:p w14:paraId="4F81888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какой форме осуществляется добровольная оценка соответствия зданий и сооружений, а также связанных со зданиями и с сооружениями процессов проектирования (включая изыскания), строительства, монтажа, наладки, эксплуатации и утилизации (сноса) в соответствии с Федеральным законом от 30.12.2009 № 384</w:t>
      </w:r>
      <w:r w:rsidRPr="0011799E">
        <w:rPr>
          <w:rFonts w:ascii="Times New Roman" w:hAnsi="Times New Roman" w:cs="Times New Roman"/>
          <w:sz w:val="28"/>
          <w:szCs w:val="28"/>
        </w:rPr>
        <w:noBreakHyphen/>
        <w:t>ФЗ «Технический регламент о безопасности зданий и сооружений»?</w:t>
      </w:r>
    </w:p>
    <w:p w14:paraId="3760C03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Признаются ли сводами правил строительные нормы и правила (СНиПы), утвержденные до дня вступления в силу Федерального закона от 30.12.2009 № 384</w:t>
      </w:r>
      <w:r w:rsidRPr="0011799E">
        <w:rPr>
          <w:rFonts w:ascii="Times New Roman" w:hAnsi="Times New Roman" w:cs="Times New Roman"/>
          <w:sz w:val="28"/>
          <w:szCs w:val="28"/>
        </w:rPr>
        <w:noBreakHyphen/>
        <w:t>ФЗ «Технический регламент о безопасности зданий и сооружений»?</w:t>
      </w:r>
    </w:p>
    <w:p w14:paraId="15BA2DB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периодичности проведения обследований технического состояния зданий и сооружений является верным согласно ГОСТ 31937</w:t>
      </w:r>
      <w:r w:rsidRPr="0011799E">
        <w:rPr>
          <w:rFonts w:ascii="Times New Roman" w:hAnsi="Times New Roman" w:cs="Times New Roman"/>
          <w:sz w:val="28"/>
          <w:szCs w:val="28"/>
        </w:rPr>
        <w:noBreakHyphen/>
        <w:t>2011 «Межгосударственный стандарт. Здания и сооружения. Правила обследования и мониторинга технического состояния», введенному в действие приказом Росстандарта от 27.12.2012 № 1984</w:t>
      </w:r>
      <w:r w:rsidRPr="0011799E">
        <w:rPr>
          <w:rFonts w:ascii="Times New Roman" w:hAnsi="Times New Roman" w:cs="Times New Roman"/>
          <w:sz w:val="28"/>
          <w:szCs w:val="28"/>
        </w:rPr>
        <w:noBreakHyphen/>
        <w:t>ст?</w:t>
      </w:r>
    </w:p>
    <w:p w14:paraId="22794A8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из нижеприведенных причин не являются основанием для проведения обследования и мониторинга технического состояния зданий и сооружений согласно ГОСТ 31937</w:t>
      </w:r>
      <w:r w:rsidRPr="0011799E">
        <w:rPr>
          <w:rFonts w:ascii="Times New Roman" w:hAnsi="Times New Roman" w:cs="Times New Roman"/>
          <w:sz w:val="28"/>
          <w:szCs w:val="28"/>
        </w:rPr>
        <w:noBreakHyphen/>
        <w:t>2011 «Межгосударственный стандарт. Здания и сооружения. Правила обследования и мониторинга технического состояния», введенному в действие приказом Росстандарта от 27.12.2012 № 1984</w:t>
      </w:r>
      <w:r w:rsidRPr="0011799E">
        <w:rPr>
          <w:rFonts w:ascii="Times New Roman" w:hAnsi="Times New Roman" w:cs="Times New Roman"/>
          <w:sz w:val="28"/>
          <w:szCs w:val="28"/>
        </w:rPr>
        <w:noBreakHyphen/>
        <w:t>ст?</w:t>
      </w:r>
    </w:p>
    <w:p w14:paraId="222D16F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элементы и конструкции не являются объектом исследования при обследовании технического состояния зданий и сооружений согласно ГОСТ 31937</w:t>
      </w:r>
      <w:r w:rsidRPr="0011799E">
        <w:rPr>
          <w:rFonts w:ascii="Times New Roman" w:hAnsi="Times New Roman" w:cs="Times New Roman"/>
          <w:sz w:val="28"/>
          <w:szCs w:val="28"/>
        </w:rPr>
        <w:noBreakHyphen/>
        <w:t xml:space="preserve">2011 «Межгосударственный стандарт. Здания и сооружения. Правила </w:t>
      </w:r>
      <w:r w:rsidRPr="0011799E">
        <w:rPr>
          <w:rFonts w:ascii="Times New Roman" w:hAnsi="Times New Roman" w:cs="Times New Roman"/>
          <w:sz w:val="28"/>
          <w:szCs w:val="28"/>
        </w:rPr>
        <w:lastRenderedPageBreak/>
        <w:t>обследования и мониторинга технического состояния», введенному в действие приказом Росстандарта от 27.12.2012 № 1984</w:t>
      </w:r>
      <w:r w:rsidRPr="0011799E">
        <w:rPr>
          <w:rFonts w:ascii="Times New Roman" w:hAnsi="Times New Roman" w:cs="Times New Roman"/>
          <w:sz w:val="28"/>
          <w:szCs w:val="28"/>
        </w:rPr>
        <w:noBreakHyphen/>
        <w:t>ст?</w:t>
      </w:r>
    </w:p>
    <w:p w14:paraId="36D6566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из приведенных случаев в детальное (инструментальное) обследование всегда включают инженерно</w:t>
      </w:r>
      <w:r w:rsidRPr="0011799E">
        <w:rPr>
          <w:rFonts w:ascii="Times New Roman" w:hAnsi="Times New Roman" w:cs="Times New Roman"/>
          <w:sz w:val="28"/>
          <w:szCs w:val="28"/>
        </w:rPr>
        <w:noBreakHyphen/>
        <w:t>геологические исследования согласно ГОСТ 31937</w:t>
      </w:r>
      <w:r w:rsidRPr="0011799E">
        <w:rPr>
          <w:rFonts w:ascii="Times New Roman" w:hAnsi="Times New Roman" w:cs="Times New Roman"/>
          <w:sz w:val="28"/>
          <w:szCs w:val="28"/>
        </w:rPr>
        <w:noBreakHyphen/>
        <w:t>2011 «Межгосударственный стандарт. Здания и сооружения. Правила обследования и мониторинга технического состояния», введенному в действие приказом Росстандарта от 27.12.2012 № 1984</w:t>
      </w:r>
      <w:r w:rsidRPr="0011799E">
        <w:rPr>
          <w:rFonts w:ascii="Times New Roman" w:hAnsi="Times New Roman" w:cs="Times New Roman"/>
          <w:sz w:val="28"/>
          <w:szCs w:val="28"/>
        </w:rPr>
        <w:noBreakHyphen/>
        <w:t>ст?</w:t>
      </w:r>
    </w:p>
    <w:p w14:paraId="57BE478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какое время года предпочтительно проводить обследование фундаментов зданий (сооружений), построенных на оттаивающих или талых грунтах, согласно ГОСТ 31937</w:t>
      </w:r>
      <w:r w:rsidRPr="0011799E">
        <w:rPr>
          <w:rFonts w:ascii="Times New Roman" w:hAnsi="Times New Roman" w:cs="Times New Roman"/>
          <w:sz w:val="28"/>
          <w:szCs w:val="28"/>
        </w:rPr>
        <w:noBreakHyphen/>
        <w:t>2011 «Межгосударственный стандарт. Здания и сооружения. Правила обследования и мониторинга технического состояния», введенному в действие приказом Росстандарта от 27.12.2012 № 1984</w:t>
      </w:r>
      <w:r w:rsidRPr="0011799E">
        <w:rPr>
          <w:rFonts w:ascii="Times New Roman" w:hAnsi="Times New Roman" w:cs="Times New Roman"/>
          <w:sz w:val="28"/>
          <w:szCs w:val="28"/>
        </w:rPr>
        <w:noBreakHyphen/>
        <w:t>ст?</w:t>
      </w:r>
    </w:p>
    <w:p w14:paraId="39CAB4C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работы не производятся при обследовании оснований и фундаментов зданий и сооружений согласно </w:t>
      </w:r>
      <w:r w:rsidR="00422258">
        <w:rPr>
          <w:rFonts w:ascii="Times New Roman" w:hAnsi="Times New Roman" w:cs="Times New Roman"/>
          <w:sz w:val="28"/>
          <w:szCs w:val="28"/>
        </w:rPr>
        <w:br/>
      </w:r>
      <w:r w:rsidRPr="0011799E">
        <w:rPr>
          <w:rFonts w:ascii="Times New Roman" w:hAnsi="Times New Roman" w:cs="Times New Roman"/>
          <w:sz w:val="28"/>
          <w:szCs w:val="28"/>
        </w:rPr>
        <w:t>ГОСТ 31937</w:t>
      </w:r>
      <w:r w:rsidRPr="0011799E">
        <w:rPr>
          <w:rFonts w:ascii="Times New Roman" w:hAnsi="Times New Roman" w:cs="Times New Roman"/>
          <w:sz w:val="28"/>
          <w:szCs w:val="28"/>
        </w:rPr>
        <w:noBreakHyphen/>
        <w:t>2011 «Межгосударственный стандарт. Здания и сооружения. Правила обследования и мониторинга технического состояния», введенному в действие приказом Росстандарта от 27.12.2012 № 1984</w:t>
      </w:r>
      <w:r w:rsidRPr="0011799E">
        <w:rPr>
          <w:rFonts w:ascii="Times New Roman" w:hAnsi="Times New Roman" w:cs="Times New Roman"/>
          <w:sz w:val="28"/>
          <w:szCs w:val="28"/>
        </w:rPr>
        <w:noBreakHyphen/>
        <w:t>ст?</w:t>
      </w:r>
    </w:p>
    <w:p w14:paraId="3086DD2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факторы из приведенных не являются основой для проведения оценки технического состояния бетонных и железобетонных конструкций зданий и сооружений по внешним признакам согласно </w:t>
      </w:r>
      <w:r w:rsidR="00D46EEB">
        <w:rPr>
          <w:rFonts w:ascii="Times New Roman" w:hAnsi="Times New Roman" w:cs="Times New Roman"/>
          <w:sz w:val="28"/>
          <w:szCs w:val="28"/>
        </w:rPr>
        <w:br/>
      </w:r>
      <w:r w:rsidRPr="0011799E">
        <w:rPr>
          <w:rFonts w:ascii="Times New Roman" w:hAnsi="Times New Roman" w:cs="Times New Roman"/>
          <w:sz w:val="28"/>
          <w:szCs w:val="28"/>
        </w:rPr>
        <w:t>ГОСТ 31937</w:t>
      </w:r>
      <w:r w:rsidRPr="0011799E">
        <w:rPr>
          <w:rFonts w:ascii="Times New Roman" w:hAnsi="Times New Roman" w:cs="Times New Roman"/>
          <w:sz w:val="28"/>
          <w:szCs w:val="28"/>
        </w:rPr>
        <w:noBreakHyphen/>
        <w:t>2011 «Межгосударственный стандарт. Здания и сооружения. Правила обследования и мониторинга технического состояния», введенному в действие приказом Росстандарта от 27.12.2012 № 1984</w:t>
      </w:r>
      <w:r w:rsidRPr="0011799E">
        <w:rPr>
          <w:rFonts w:ascii="Times New Roman" w:hAnsi="Times New Roman" w:cs="Times New Roman"/>
          <w:sz w:val="28"/>
          <w:szCs w:val="28"/>
        </w:rPr>
        <w:noBreakHyphen/>
        <w:t>ст?</w:t>
      </w:r>
    </w:p>
    <w:p w14:paraId="40DE583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факторы из приведенных не являются основой для проведения оценки технического состояния стальных конструкций по внешним признакам согласно ГОСТ 31937</w:t>
      </w:r>
      <w:r w:rsidRPr="0011799E">
        <w:rPr>
          <w:rFonts w:ascii="Times New Roman" w:hAnsi="Times New Roman" w:cs="Times New Roman"/>
          <w:sz w:val="28"/>
          <w:szCs w:val="28"/>
        </w:rPr>
        <w:noBreakHyphen/>
        <w:t>2011 «Межгосударственный стандарт. Здания и сооружения. Правила обследования и мониторинга технического состояния», введенному в действие приказом Росстандарта от 27.12.2012 № 1984</w:t>
      </w:r>
      <w:r w:rsidRPr="0011799E">
        <w:rPr>
          <w:rFonts w:ascii="Times New Roman" w:hAnsi="Times New Roman" w:cs="Times New Roman"/>
          <w:sz w:val="28"/>
          <w:szCs w:val="28"/>
        </w:rPr>
        <w:noBreakHyphen/>
        <w:t>ст?</w:t>
      </w:r>
    </w:p>
    <w:p w14:paraId="2CEA066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lastRenderedPageBreak/>
        <w:t>Какой показатель из приведенных ниже является возможной причиной расслоения кладки фундамента в фундаментных конструкциях мелкого заложения согласно ГОСТ 31937</w:t>
      </w:r>
      <w:r w:rsidRPr="0011799E">
        <w:rPr>
          <w:rFonts w:ascii="Times New Roman" w:hAnsi="Times New Roman" w:cs="Times New Roman"/>
          <w:sz w:val="28"/>
          <w:szCs w:val="28"/>
        </w:rPr>
        <w:noBreakHyphen/>
        <w:t>2011 «Межгосударственный стандарт. Здания и сооружения. Правила обследования и мониторинга технического состояния», введенному в действие приказом Росстандарта от 27.12.2012 № 1984</w:t>
      </w:r>
      <w:r w:rsidRPr="0011799E">
        <w:rPr>
          <w:rFonts w:ascii="Times New Roman" w:hAnsi="Times New Roman" w:cs="Times New Roman"/>
          <w:sz w:val="28"/>
          <w:szCs w:val="28"/>
        </w:rPr>
        <w:noBreakHyphen/>
        <w:t>ст?</w:t>
      </w:r>
    </w:p>
    <w:p w14:paraId="2905470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каким последствиям (дефекты и повреждения фундамента) может привести перегрузка фундамента (надстройка здания, замена несущих конструкций) согласно ГОСТ 31937</w:t>
      </w:r>
      <w:r w:rsidRPr="0011799E">
        <w:rPr>
          <w:rFonts w:ascii="Times New Roman" w:hAnsi="Times New Roman" w:cs="Times New Roman"/>
          <w:sz w:val="28"/>
          <w:szCs w:val="28"/>
        </w:rPr>
        <w:noBreakHyphen/>
        <w:t>2011 «Межгосударственный стандарт. Здания и сооружения. Правила обследования и мониторинга технического состояния», введенному в действие приказом Росстандарта от 27.12.2012 № 1984</w:t>
      </w:r>
      <w:r w:rsidRPr="0011799E">
        <w:rPr>
          <w:rFonts w:ascii="Times New Roman" w:hAnsi="Times New Roman" w:cs="Times New Roman"/>
          <w:sz w:val="28"/>
          <w:szCs w:val="28"/>
        </w:rPr>
        <w:noBreakHyphen/>
        <w:t>ст?</w:t>
      </w:r>
    </w:p>
    <w:p w14:paraId="4A82EA0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показатель из приведенных является возможной причиной появления волосяных трещин вдоль арматуры, следов ржавчины на поверхности бетона в железобетонных конструкциях согласно ГОСТ 31937</w:t>
      </w:r>
      <w:r w:rsidRPr="0011799E">
        <w:rPr>
          <w:rFonts w:ascii="Times New Roman" w:hAnsi="Times New Roman" w:cs="Times New Roman"/>
          <w:sz w:val="28"/>
          <w:szCs w:val="28"/>
        </w:rPr>
        <w:noBreakHyphen/>
        <w:t>2011 «Межгосударственный стандарт. Здания и сооружения. Правила обследования и мониторинга технического состояния», введенному в действие приказом Росстандарта от 27.12.2012 № 1984</w:t>
      </w:r>
      <w:r w:rsidRPr="0011799E">
        <w:rPr>
          <w:rFonts w:ascii="Times New Roman" w:hAnsi="Times New Roman" w:cs="Times New Roman"/>
          <w:sz w:val="28"/>
          <w:szCs w:val="28"/>
        </w:rPr>
        <w:noBreakHyphen/>
        <w:t>ст?</w:t>
      </w:r>
    </w:p>
    <w:p w14:paraId="1B58EC8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из приведенных дефектов и повреждений в железобетонных конструкциях зданий свидетельствуют об их аварийном состоянии согласно ГОСТ 31937</w:t>
      </w:r>
      <w:r w:rsidRPr="0011799E">
        <w:rPr>
          <w:rFonts w:ascii="Times New Roman" w:hAnsi="Times New Roman" w:cs="Times New Roman"/>
          <w:sz w:val="28"/>
          <w:szCs w:val="28"/>
        </w:rPr>
        <w:noBreakHyphen/>
        <w:t>2011 «Межгосударственный стандарт. Здания и сооружения. Правила обследования и мониторинга технического состояния», введенному в действие приказом Росстандарта от 27.12.2012 № 1984</w:t>
      </w:r>
      <w:r w:rsidRPr="0011799E">
        <w:rPr>
          <w:rFonts w:ascii="Times New Roman" w:hAnsi="Times New Roman" w:cs="Times New Roman"/>
          <w:sz w:val="28"/>
          <w:szCs w:val="28"/>
        </w:rPr>
        <w:noBreakHyphen/>
        <w:t>ст?</w:t>
      </w:r>
    </w:p>
    <w:p w14:paraId="3D75E22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из приведенных дефектов и повреждений в железобетонных конструкциях зданий не свидетельствуют об их аварийном состоянии согласно ГОСТ 31937</w:t>
      </w:r>
      <w:r w:rsidRPr="0011799E">
        <w:rPr>
          <w:rFonts w:ascii="Times New Roman" w:hAnsi="Times New Roman" w:cs="Times New Roman"/>
          <w:sz w:val="28"/>
          <w:szCs w:val="28"/>
        </w:rPr>
        <w:noBreakHyphen/>
        <w:t>2011 «Межгосударственный стандарт. Здания и сооружения. Правила обследования и мониторинга технического состояния», введенному в действие приказом Росстандарта от 27.12.2012 № 1984</w:t>
      </w:r>
      <w:r w:rsidRPr="0011799E">
        <w:rPr>
          <w:rFonts w:ascii="Times New Roman" w:hAnsi="Times New Roman" w:cs="Times New Roman"/>
          <w:sz w:val="28"/>
          <w:szCs w:val="28"/>
        </w:rPr>
        <w:noBreakHyphen/>
        <w:t>ст?</w:t>
      </w:r>
    </w:p>
    <w:p w14:paraId="6E721BC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Расположение каких дефектов на опорном участке железобетонной конструкции позволяет сделать заключение о ее аварийном состоянии согласно ГОСТ 31937</w:t>
      </w:r>
      <w:r w:rsidRPr="0011799E">
        <w:rPr>
          <w:rFonts w:ascii="Times New Roman" w:hAnsi="Times New Roman" w:cs="Times New Roman"/>
          <w:sz w:val="28"/>
          <w:szCs w:val="28"/>
        </w:rPr>
        <w:noBreakHyphen/>
        <w:t>2011 «Межгосударственный стандарт. Здания и сооружения. Правила обследования и мониторинга технического состояния», введенному в действие приказом Росстандарта от 27.12.2012 № 1984</w:t>
      </w:r>
      <w:r w:rsidRPr="0011799E">
        <w:rPr>
          <w:rFonts w:ascii="Times New Roman" w:hAnsi="Times New Roman" w:cs="Times New Roman"/>
          <w:sz w:val="28"/>
          <w:szCs w:val="28"/>
        </w:rPr>
        <w:noBreakHyphen/>
        <w:t>ст?</w:t>
      </w:r>
    </w:p>
    <w:p w14:paraId="2AA190A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возможных причин расцентровки и неточной подгонки элементов в узлах сопряжений в металлических конструкциях зданий и сооружений указана верно согласно ГОСТ 31937</w:t>
      </w:r>
      <w:r w:rsidRPr="0011799E">
        <w:rPr>
          <w:rFonts w:ascii="Times New Roman" w:hAnsi="Times New Roman" w:cs="Times New Roman"/>
          <w:sz w:val="28"/>
          <w:szCs w:val="28"/>
        </w:rPr>
        <w:noBreakHyphen/>
        <w:t>2011 «Межгосударственный стандарт. Здания и сооружения. Правила обследования и мониторинга технического состояния», введенному в действие приказом Росстандарта от 27.12.2012 № 1984</w:t>
      </w:r>
      <w:r w:rsidRPr="0011799E">
        <w:rPr>
          <w:rFonts w:ascii="Times New Roman" w:hAnsi="Times New Roman" w:cs="Times New Roman"/>
          <w:sz w:val="28"/>
          <w:szCs w:val="28"/>
        </w:rPr>
        <w:noBreakHyphen/>
        <w:t>ст?</w:t>
      </w:r>
    </w:p>
    <w:p w14:paraId="1337BA14" w14:textId="10795E3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возможных причин местных прогибов элементов металлических конструкций зданий и сооружений, выявленных при обследовании, указана верно </w:t>
      </w:r>
      <w:r w:rsidR="00D46EEB">
        <w:rPr>
          <w:rFonts w:ascii="Times New Roman" w:hAnsi="Times New Roman" w:cs="Times New Roman"/>
          <w:sz w:val="28"/>
          <w:szCs w:val="28"/>
        </w:rPr>
        <w:t xml:space="preserve"> </w:t>
      </w:r>
      <w:r w:rsidRPr="0011799E">
        <w:rPr>
          <w:rFonts w:ascii="Times New Roman" w:hAnsi="Times New Roman" w:cs="Times New Roman"/>
          <w:sz w:val="28"/>
          <w:szCs w:val="28"/>
        </w:rPr>
        <w:t>согласно ГОСТ 31937</w:t>
      </w:r>
      <w:r w:rsidRPr="0011799E">
        <w:rPr>
          <w:rFonts w:ascii="Times New Roman" w:hAnsi="Times New Roman" w:cs="Times New Roman"/>
          <w:sz w:val="28"/>
          <w:szCs w:val="28"/>
        </w:rPr>
        <w:noBreakHyphen/>
        <w:t>2011 «Межгосударственный стандарт. Здания и сооружения. Правила обследования и мониторинга технического состояния», введенному в действие приказом Росстандарта от 27.12.2012 № 1984</w:t>
      </w:r>
      <w:r w:rsidRPr="0011799E">
        <w:rPr>
          <w:rFonts w:ascii="Times New Roman" w:hAnsi="Times New Roman" w:cs="Times New Roman"/>
          <w:sz w:val="28"/>
          <w:szCs w:val="28"/>
        </w:rPr>
        <w:noBreakHyphen/>
        <w:t>ст?</w:t>
      </w:r>
    </w:p>
    <w:p w14:paraId="5BEA4F74" w14:textId="1B202060"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возможных причин расстройства болтовых и заклепочных соединений в металлических конструкциях зданий и сооружений указана верно </w:t>
      </w:r>
      <w:r w:rsidR="00D46EEB">
        <w:rPr>
          <w:rFonts w:ascii="Times New Roman" w:hAnsi="Times New Roman" w:cs="Times New Roman"/>
          <w:sz w:val="28"/>
          <w:szCs w:val="28"/>
        </w:rPr>
        <w:t xml:space="preserve"> </w:t>
      </w:r>
      <w:r w:rsidRPr="0011799E">
        <w:rPr>
          <w:rFonts w:ascii="Times New Roman" w:hAnsi="Times New Roman" w:cs="Times New Roman"/>
          <w:sz w:val="28"/>
          <w:szCs w:val="28"/>
        </w:rPr>
        <w:t>согласно ГОСТ 31937</w:t>
      </w:r>
      <w:r w:rsidRPr="0011799E">
        <w:rPr>
          <w:rFonts w:ascii="Times New Roman" w:hAnsi="Times New Roman" w:cs="Times New Roman"/>
          <w:sz w:val="28"/>
          <w:szCs w:val="28"/>
        </w:rPr>
        <w:noBreakHyphen/>
        <w:t>2011 «Межгосударственный стандарт. Здания и сооружения. Правила обследования и мониторинга технического состояния», введенному в действие приказом Росстандарта от 27.12.2012 № 1984</w:t>
      </w:r>
      <w:r w:rsidRPr="0011799E">
        <w:rPr>
          <w:rFonts w:ascii="Times New Roman" w:hAnsi="Times New Roman" w:cs="Times New Roman"/>
          <w:sz w:val="28"/>
          <w:szCs w:val="28"/>
        </w:rPr>
        <w:noBreakHyphen/>
        <w:t>ст?</w:t>
      </w:r>
    </w:p>
    <w:p w14:paraId="46F70C3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возможных причин появления дефекта, выявленного при обследовании металлоконструкций зданий и сооружений и представляющего собой хрупкие или усталостные трещины в основном металле металлических конструкций, указана верно согласно ГОСТ 31937</w:t>
      </w:r>
      <w:r w:rsidRPr="0011799E">
        <w:rPr>
          <w:rFonts w:ascii="Times New Roman" w:hAnsi="Times New Roman" w:cs="Times New Roman"/>
          <w:sz w:val="28"/>
          <w:szCs w:val="28"/>
        </w:rPr>
        <w:noBreakHyphen/>
        <w:t>2011 «Межгосударственный стандарт. Здания и сооружения. Правила обследования и мониторинга технического состояния», введенному в действие приказом Росстандарта от 27.12.2012 № 1984</w:t>
      </w:r>
      <w:r w:rsidRPr="0011799E">
        <w:rPr>
          <w:rFonts w:ascii="Times New Roman" w:hAnsi="Times New Roman" w:cs="Times New Roman"/>
          <w:sz w:val="28"/>
          <w:szCs w:val="28"/>
        </w:rPr>
        <w:noBreakHyphen/>
        <w:t>ст?</w:t>
      </w:r>
    </w:p>
    <w:p w14:paraId="0E9BF26C" w14:textId="3A86C5C9"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возможных причин появления дефекта, выявленного при обследовании металлоконструкции здания и представляющего собой отклонение металлических конструкций от проектного положения, указана верно согласно ГОСТ 31937</w:t>
      </w:r>
      <w:r w:rsidRPr="0011799E">
        <w:rPr>
          <w:rFonts w:ascii="Times New Roman" w:hAnsi="Times New Roman" w:cs="Times New Roman"/>
          <w:sz w:val="28"/>
          <w:szCs w:val="28"/>
        </w:rPr>
        <w:noBreakHyphen/>
        <w:t>2011 «Межгосударственный стандарт. Здания и сооружения. Правила обследования и мониторинга технического состояния», введенному в действие приказом Росстандарта от 27.12.2012 № 1984</w:t>
      </w:r>
      <w:r w:rsidRPr="0011799E">
        <w:rPr>
          <w:rFonts w:ascii="Times New Roman" w:hAnsi="Times New Roman" w:cs="Times New Roman"/>
          <w:sz w:val="28"/>
          <w:szCs w:val="28"/>
        </w:rPr>
        <w:noBreakHyphen/>
        <w:t xml:space="preserve">ст? </w:t>
      </w:r>
    </w:p>
    <w:p w14:paraId="0FAFD04F" w14:textId="5F5E91B9"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возможных причин появления разрушения защитных покрытий и коррозии металла металлических конструкций зданий и </w:t>
      </w:r>
      <w:r w:rsidR="00D46EEB">
        <w:rPr>
          <w:rFonts w:ascii="Times New Roman" w:hAnsi="Times New Roman" w:cs="Times New Roman"/>
          <w:sz w:val="28"/>
          <w:szCs w:val="28"/>
        </w:rPr>
        <w:t xml:space="preserve"> </w:t>
      </w:r>
      <w:r w:rsidRPr="0011799E">
        <w:rPr>
          <w:rFonts w:ascii="Times New Roman" w:hAnsi="Times New Roman" w:cs="Times New Roman"/>
          <w:sz w:val="28"/>
          <w:szCs w:val="28"/>
        </w:rPr>
        <w:t>сооружений указана верно согласно ГОСТ 31937</w:t>
      </w:r>
      <w:r w:rsidRPr="0011799E">
        <w:rPr>
          <w:rFonts w:ascii="Times New Roman" w:hAnsi="Times New Roman" w:cs="Times New Roman"/>
          <w:sz w:val="28"/>
          <w:szCs w:val="28"/>
        </w:rPr>
        <w:noBreakHyphen/>
        <w:t>2011 «Межгосударственный стандарт. Здания и сооружения. Правила обследования и мониторинга технического состояния», введенному в действие приказом Росстандарта от 27.12.2012 № 1984</w:t>
      </w:r>
      <w:r w:rsidRPr="0011799E">
        <w:rPr>
          <w:rFonts w:ascii="Times New Roman" w:hAnsi="Times New Roman" w:cs="Times New Roman"/>
          <w:sz w:val="28"/>
          <w:szCs w:val="28"/>
        </w:rPr>
        <w:noBreakHyphen/>
        <w:t>ст?</w:t>
      </w:r>
    </w:p>
    <w:p w14:paraId="66D72D9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каких трубопроводов зданий и сооружений следует применять теплоизоляционные материалы и изделия с плотностью не более 200 кг/м³ и коэффициентом теплопроводности не более 0,06 Вт/(м*К) в соответствии с СП 61.13330.2012 «Свод правил. Тепловая изоляция оборудования и трубопроводов. Актуализированная редакция СНиП 41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2003», утвержденным приказом Минрегиона России от 27.12.2011 № 608?</w:t>
      </w:r>
    </w:p>
    <w:p w14:paraId="67FC808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установлены СП 61.13330.2012 «Свод правил. Тепловая изоляция оборудования и трубопроводов. Актуализированная редакция СНиП 41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2003», утвержденным приказом Минрегиона России от 27.12.2011 № 608, к многослойным конструкциям тепловой изоляции трубопроводов зданий и сооружений с температурами содержащихся в них веществ в диапазоне 300°С и более?</w:t>
      </w:r>
    </w:p>
    <w:p w14:paraId="5CDB74E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установлены СП 61.13330.2012 «Свод правил. Тепловая изоляция оборудования и трубопроводов. Актуализированная редакция СНиП 41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2003», утвержденным приказом Минрегиона России от 27.12.2011 № 608, к конструкциям тепловой изоляции трубопроводов зданий и сооружений с отрицательными температурами?</w:t>
      </w:r>
    </w:p>
    <w:p w14:paraId="6A200AF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не допускается применять асбестосодержащие теплоизоляционные материалы для конструкций тепловой изоляции трубопроводов зданий и сооружений СП 61.13330.2012 «Свод правил. Тепловая изоляция оборудования и трубопроводов. Актуализированная редакция СНиП 41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2003», утвержденным приказом Минрегиона России от 27.12.2011 № 608?</w:t>
      </w:r>
    </w:p>
    <w:p w14:paraId="6A52AD0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в конструкциях тепловой изоляции трубопроводов зданий и сооружений не допускается применение металлического покровного слоя СП 61.13330.2012 «Свод правил. Тепловая изоляция оборудования и трубопроводов. Актуализированная редакция СНиП 41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2003», утвержденным приказом Минрегиона России от 27.12.2011 № 608?</w:t>
      </w:r>
    </w:p>
    <w:p w14:paraId="00C3ED7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Какого вида бывают клапаны предохранительные прямого действия по способу их присоединения к трубопроводу согласно ГОСТ 31294</w:t>
      </w:r>
      <w:r w:rsidRPr="0011799E">
        <w:rPr>
          <w:rFonts w:ascii="Times New Roman" w:hAnsi="Times New Roman" w:cs="Times New Roman"/>
          <w:sz w:val="28"/>
          <w:szCs w:val="28"/>
        </w:rPr>
        <w:noBreakHyphen/>
        <w:t>2005 «Межгосударственный стандарт. Клапаны предохранительные прямого действия. Общие технические условия», утвержденному приказом Ростехрегулирования от 28.04.2008 № 91</w:t>
      </w:r>
      <w:r w:rsidRPr="0011799E">
        <w:rPr>
          <w:rFonts w:ascii="Times New Roman" w:hAnsi="Times New Roman" w:cs="Times New Roman"/>
          <w:sz w:val="28"/>
          <w:szCs w:val="28"/>
        </w:rPr>
        <w:noBreakHyphen/>
        <w:t>ст?</w:t>
      </w:r>
    </w:p>
    <w:p w14:paraId="77788EA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параметры, характеризующие клапаны предохранительные прямого действия, не регулирует ГОСТ 31294</w:t>
      </w:r>
      <w:r w:rsidRPr="0011799E">
        <w:rPr>
          <w:rFonts w:ascii="Times New Roman" w:hAnsi="Times New Roman" w:cs="Times New Roman"/>
          <w:sz w:val="28"/>
          <w:szCs w:val="28"/>
        </w:rPr>
        <w:noBreakHyphen/>
        <w:t>2005 «Межгосударственный стандарт. Клапаны предохранительные прямого действия. Общие технические условия», утвержденный приказом Ростехрегулирования от 28.04.2008 № 91</w:t>
      </w:r>
      <w:r w:rsidRPr="0011799E">
        <w:rPr>
          <w:rFonts w:ascii="Times New Roman" w:hAnsi="Times New Roman" w:cs="Times New Roman"/>
          <w:sz w:val="28"/>
          <w:szCs w:val="28"/>
        </w:rPr>
        <w:noBreakHyphen/>
        <w:t>ст?</w:t>
      </w:r>
    </w:p>
    <w:p w14:paraId="6705292E" w14:textId="4A096104"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нижеперечисленных терминов не относится к понятию «показатели надежности клапанов» согласно ГОСТ 31294</w:t>
      </w:r>
      <w:r w:rsidRPr="0011799E">
        <w:rPr>
          <w:rFonts w:ascii="Times New Roman" w:hAnsi="Times New Roman" w:cs="Times New Roman"/>
          <w:sz w:val="28"/>
          <w:szCs w:val="28"/>
        </w:rPr>
        <w:noBreakHyphen/>
        <w:t>2005 «Межгосударственный стандарт. Клапаны предохранительные прямого действия. Общие технические условия», утвержденному приказом Ростехрегулирования от 28.04.2008 № 91</w:t>
      </w:r>
      <w:r w:rsidRPr="0011799E">
        <w:rPr>
          <w:rFonts w:ascii="Times New Roman" w:hAnsi="Times New Roman" w:cs="Times New Roman"/>
          <w:sz w:val="28"/>
          <w:szCs w:val="28"/>
        </w:rPr>
        <w:noBreakHyphen/>
        <w:t>ст?</w:t>
      </w:r>
    </w:p>
    <w:p w14:paraId="4C09BBF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из перечисленных видов испытаний не подвергают серийно выпускаемые клапаны согласно ГОСТ 31294</w:t>
      </w:r>
      <w:r w:rsidRPr="0011799E">
        <w:rPr>
          <w:rFonts w:ascii="Times New Roman" w:hAnsi="Times New Roman" w:cs="Times New Roman"/>
          <w:sz w:val="28"/>
          <w:szCs w:val="28"/>
        </w:rPr>
        <w:noBreakHyphen/>
        <w:t>2005 «Межгосударственный стандарт. Клапаны предохранительные прямого действия. Общие технические условия», утвержденному приказом Ростехрегулирования от 28.04.2008 № 91</w:t>
      </w:r>
      <w:r w:rsidRPr="0011799E">
        <w:rPr>
          <w:rFonts w:ascii="Times New Roman" w:hAnsi="Times New Roman" w:cs="Times New Roman"/>
          <w:sz w:val="28"/>
          <w:szCs w:val="28"/>
        </w:rPr>
        <w:noBreakHyphen/>
        <w:t>ст?</w:t>
      </w:r>
    </w:p>
    <w:p w14:paraId="2C7D3FB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этапов проверки не входит в приемо</w:t>
      </w:r>
      <w:r w:rsidRPr="0011799E">
        <w:rPr>
          <w:rFonts w:ascii="Times New Roman" w:hAnsi="Times New Roman" w:cs="Times New Roman"/>
          <w:sz w:val="28"/>
          <w:szCs w:val="28"/>
        </w:rPr>
        <w:noBreakHyphen/>
        <w:t>сдаточные испытания клапанов согласно ГОСТ 31294</w:t>
      </w:r>
      <w:r w:rsidRPr="0011799E">
        <w:rPr>
          <w:rFonts w:ascii="Times New Roman" w:hAnsi="Times New Roman" w:cs="Times New Roman"/>
          <w:sz w:val="28"/>
          <w:szCs w:val="28"/>
        </w:rPr>
        <w:noBreakHyphen/>
        <w:t>2005 «Межгосударственный стандарт. Клапаны предохранительные прямого действия. Общие технические условия», утвержденному приказом Ростехрегулирования от 28.04.2008 № 91</w:t>
      </w:r>
      <w:r w:rsidRPr="0011799E">
        <w:rPr>
          <w:rFonts w:ascii="Times New Roman" w:hAnsi="Times New Roman" w:cs="Times New Roman"/>
          <w:sz w:val="28"/>
          <w:szCs w:val="28"/>
        </w:rPr>
        <w:noBreakHyphen/>
        <w:t>ст?</w:t>
      </w:r>
    </w:p>
    <w:p w14:paraId="5C02E7F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положений не входит в понятие «градостроительный регламент» согласно Федеральному закону от 29.12.2004 № 190</w:t>
      </w:r>
      <w:r w:rsidRPr="0011799E">
        <w:rPr>
          <w:rFonts w:ascii="Times New Roman" w:hAnsi="Times New Roman" w:cs="Times New Roman"/>
          <w:sz w:val="28"/>
          <w:szCs w:val="28"/>
        </w:rPr>
        <w:noBreakHyphen/>
        <w:t>ФЗ «Градостроительный кодекс Российской Федерации»?</w:t>
      </w:r>
    </w:p>
    <w:p w14:paraId="7688B77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объекты капитального строительства нельзя отнести по характеристикам к уникальным объектам согласно Федеральному закону от 29.12.2004 № 190</w:t>
      </w:r>
      <w:r w:rsidRPr="0011799E">
        <w:rPr>
          <w:rFonts w:ascii="Times New Roman" w:hAnsi="Times New Roman" w:cs="Times New Roman"/>
          <w:sz w:val="28"/>
          <w:szCs w:val="28"/>
        </w:rPr>
        <w:noBreakHyphen/>
        <w:t>ФЗ «Градостроительный кодекс Российской Федерации»?</w:t>
      </w:r>
    </w:p>
    <w:p w14:paraId="75F2D21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объекты относятся к категории особо опасных и технически сложных объектов согласно Федеральному закону от 29.12.2004 № 190</w:t>
      </w:r>
      <w:r w:rsidRPr="0011799E">
        <w:rPr>
          <w:rFonts w:ascii="Times New Roman" w:hAnsi="Times New Roman" w:cs="Times New Roman"/>
          <w:sz w:val="28"/>
          <w:szCs w:val="28"/>
        </w:rPr>
        <w:noBreakHyphen/>
        <w:t>ФЗ «Градостроительный кодекс Российской Федерации»?</w:t>
      </w:r>
    </w:p>
    <w:p w14:paraId="7F731E1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отношения не регулирует законодательство о градостроительной деятельности согласно Федеральному закону от 29.12.2004 № 190</w:t>
      </w:r>
      <w:r w:rsidRPr="0011799E">
        <w:rPr>
          <w:rFonts w:ascii="Times New Roman" w:hAnsi="Times New Roman" w:cs="Times New Roman"/>
          <w:sz w:val="28"/>
          <w:szCs w:val="28"/>
        </w:rPr>
        <w:noBreakHyphen/>
        <w:t>ФЗ «Градостроительный кодекс Российской Федерации»?</w:t>
      </w:r>
    </w:p>
    <w:p w14:paraId="7E57234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требованиям по результатам внешнего осмотра должны удовлетворять стыки сварных соединений газопроводов, сваренные дуговой или газовой сваркой, согласно СП 42</w:t>
      </w:r>
      <w:r w:rsidRPr="0011799E">
        <w:rPr>
          <w:rFonts w:ascii="Times New Roman" w:hAnsi="Times New Roman" w:cs="Times New Roman"/>
          <w:sz w:val="28"/>
          <w:szCs w:val="28"/>
        </w:rPr>
        <w:noBreakHyphen/>
        <w:t>102</w:t>
      </w:r>
      <w:r w:rsidRPr="0011799E">
        <w:rPr>
          <w:rFonts w:ascii="Times New Roman" w:hAnsi="Times New Roman" w:cs="Times New Roman"/>
          <w:sz w:val="28"/>
          <w:szCs w:val="28"/>
        </w:rPr>
        <w:noBreakHyphen/>
        <w:t>2004 «Проектирование и строительство газопроводов из полиэтиленовых труб и реконструкция изношенных газопроводов», одобренному письмом Госстроя от 15.04.2004 № ЛБ</w:t>
      </w:r>
      <w:r w:rsidRPr="0011799E">
        <w:rPr>
          <w:rFonts w:ascii="Times New Roman" w:hAnsi="Times New Roman" w:cs="Times New Roman"/>
          <w:sz w:val="28"/>
          <w:szCs w:val="28"/>
        </w:rPr>
        <w:noBreakHyphen/>
        <w:t>2341/9?</w:t>
      </w:r>
    </w:p>
    <w:p w14:paraId="6FF299B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дефекты согласно СП 42</w:t>
      </w:r>
      <w:r w:rsidRPr="0011799E">
        <w:rPr>
          <w:rFonts w:ascii="Times New Roman" w:hAnsi="Times New Roman" w:cs="Times New Roman"/>
          <w:sz w:val="28"/>
          <w:szCs w:val="28"/>
        </w:rPr>
        <w:noBreakHyphen/>
        <w:t>102</w:t>
      </w:r>
      <w:r w:rsidRPr="0011799E">
        <w:rPr>
          <w:rFonts w:ascii="Times New Roman" w:hAnsi="Times New Roman" w:cs="Times New Roman"/>
          <w:sz w:val="28"/>
          <w:szCs w:val="28"/>
        </w:rPr>
        <w:noBreakHyphen/>
        <w:t>2004 «Проектирование и строительство газопроводов из полиэтиленовых труб и реконструкция изношенных газопроводов», одобренному письмом Госстроя от 15.04.2004 № ЛБ</w:t>
      </w:r>
      <w:r w:rsidRPr="0011799E">
        <w:rPr>
          <w:rFonts w:ascii="Times New Roman" w:hAnsi="Times New Roman" w:cs="Times New Roman"/>
          <w:sz w:val="28"/>
          <w:szCs w:val="28"/>
        </w:rPr>
        <w:noBreakHyphen/>
        <w:t>2341/9, не допустимы в стыках, сваренных дуговой или газовой сваркой, по результатам радиографического контроля?</w:t>
      </w:r>
    </w:p>
    <w:p w14:paraId="4900D43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дефекты согласно СП 42</w:t>
      </w:r>
      <w:r w:rsidRPr="0011799E">
        <w:rPr>
          <w:rFonts w:ascii="Times New Roman" w:hAnsi="Times New Roman" w:cs="Times New Roman"/>
          <w:sz w:val="28"/>
          <w:szCs w:val="28"/>
        </w:rPr>
        <w:noBreakHyphen/>
        <w:t>102</w:t>
      </w:r>
      <w:r w:rsidRPr="0011799E">
        <w:rPr>
          <w:rFonts w:ascii="Times New Roman" w:hAnsi="Times New Roman" w:cs="Times New Roman"/>
          <w:sz w:val="28"/>
          <w:szCs w:val="28"/>
        </w:rPr>
        <w:noBreakHyphen/>
        <w:t>2004 «Проектирование и строительство газопроводов из полиэтиленовых труб и реконструкция изношенных газопроводов», одобренному письмом Госстроя от 15.04.2004 № ЛБ</w:t>
      </w:r>
      <w:r w:rsidRPr="0011799E">
        <w:rPr>
          <w:rFonts w:ascii="Times New Roman" w:hAnsi="Times New Roman" w:cs="Times New Roman"/>
          <w:sz w:val="28"/>
          <w:szCs w:val="28"/>
        </w:rPr>
        <w:noBreakHyphen/>
        <w:t>2341/9, недопустимы в стыках, сваренных дуговой или газовой сваркой, по результатам ультразвукового контроля?</w:t>
      </w:r>
    </w:p>
    <w:p w14:paraId="3FDABCE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требованиям согласно СП 42</w:t>
      </w:r>
      <w:r w:rsidRPr="0011799E">
        <w:rPr>
          <w:rFonts w:ascii="Times New Roman" w:hAnsi="Times New Roman" w:cs="Times New Roman"/>
          <w:sz w:val="28"/>
          <w:szCs w:val="28"/>
        </w:rPr>
        <w:noBreakHyphen/>
        <w:t>103</w:t>
      </w:r>
      <w:r w:rsidRPr="0011799E">
        <w:rPr>
          <w:rFonts w:ascii="Times New Roman" w:hAnsi="Times New Roman" w:cs="Times New Roman"/>
          <w:sz w:val="28"/>
          <w:szCs w:val="28"/>
        </w:rPr>
        <w:noBreakHyphen/>
        <w:t>2003 «Проектирование и строительство газопроводов из полиэтиленовых труб и реконструкция изношенных газопроводов», одобренному постановлением Госстроя от 26.11.2003 № 195, должен отвечать внешний вид сварных соединений полиэтиленовых труб газопроводов, выполненных сваркой нагретым инструментом встык?</w:t>
      </w:r>
    </w:p>
    <w:p w14:paraId="458E42E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требованиям согласно СП 42</w:t>
      </w:r>
      <w:r w:rsidRPr="0011799E">
        <w:rPr>
          <w:rFonts w:ascii="Times New Roman" w:hAnsi="Times New Roman" w:cs="Times New Roman"/>
          <w:sz w:val="28"/>
          <w:szCs w:val="28"/>
        </w:rPr>
        <w:noBreakHyphen/>
        <w:t>103</w:t>
      </w:r>
      <w:r w:rsidRPr="0011799E">
        <w:rPr>
          <w:rFonts w:ascii="Times New Roman" w:hAnsi="Times New Roman" w:cs="Times New Roman"/>
          <w:sz w:val="28"/>
          <w:szCs w:val="28"/>
        </w:rPr>
        <w:noBreakHyphen/>
        <w:t>2003 «Проектирование и строительство газопроводов из полиэтиленовых труб и реконструкция изношенных газопроводов», одобренному постановлением Госстроя от 26.11.2003 № 195, должен отвечать внешний вид сварных соединений полиэтиленовых труб газопроводов, выполненных при помощи деталей с закладными нагревателями?</w:t>
      </w:r>
    </w:p>
    <w:p w14:paraId="7DA9BFA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Сколько типов разрушений согласно СП 42</w:t>
      </w:r>
      <w:r w:rsidRPr="0011799E">
        <w:rPr>
          <w:rFonts w:ascii="Times New Roman" w:hAnsi="Times New Roman" w:cs="Times New Roman"/>
          <w:sz w:val="28"/>
          <w:szCs w:val="28"/>
        </w:rPr>
        <w:noBreakHyphen/>
        <w:t>103</w:t>
      </w:r>
      <w:r w:rsidRPr="0011799E">
        <w:rPr>
          <w:rFonts w:ascii="Times New Roman" w:hAnsi="Times New Roman" w:cs="Times New Roman"/>
          <w:sz w:val="28"/>
          <w:szCs w:val="28"/>
        </w:rPr>
        <w:noBreakHyphen/>
        <w:t>2003 «Проектирование и строительство газопроводов из полиэтиленовых труб и реконструкция изношенных газопроводов», одобренному постановлением Госстроя от 26.11.2003 № 195, различают при испытаниях на осевое растяжение соединений, выполненных сваркой нагретым инструментом встык?</w:t>
      </w:r>
    </w:p>
    <w:p w14:paraId="742B6AA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какому типу разрушения при испытаниях на осевое растяжение соединений, выполненных сваркой нагретым инструментом встык, согласно СП 42</w:t>
      </w:r>
      <w:r w:rsidRPr="0011799E">
        <w:rPr>
          <w:rFonts w:ascii="Times New Roman" w:hAnsi="Times New Roman" w:cs="Times New Roman"/>
          <w:sz w:val="28"/>
          <w:szCs w:val="28"/>
        </w:rPr>
        <w:noBreakHyphen/>
        <w:t>103</w:t>
      </w:r>
      <w:r w:rsidRPr="0011799E">
        <w:rPr>
          <w:rFonts w:ascii="Times New Roman" w:hAnsi="Times New Roman" w:cs="Times New Roman"/>
          <w:sz w:val="28"/>
          <w:szCs w:val="28"/>
        </w:rPr>
        <w:noBreakHyphen/>
        <w:t>2003 «Проектирование и строительство газопроводов из полиэтиленовых труб и реконструкция изношенных газопроводов», одобренному постановлением Госстроя от 26.11.2003 № 195, относится разрушение, если оно наблюдается после формирования «шейки» и наступает, как правило, не ранее чем при достижении относительного удлинения более 50 % и характеризует высокую пластичность?</w:t>
      </w:r>
    </w:p>
    <w:p w14:paraId="40A746A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какому типу разрушения при испытаниях на осевое растяжение соединений, выполненных сваркой нагретым инструментом встык, согласно СП 42</w:t>
      </w:r>
      <w:r w:rsidRPr="0011799E">
        <w:rPr>
          <w:rFonts w:ascii="Times New Roman" w:hAnsi="Times New Roman" w:cs="Times New Roman"/>
          <w:sz w:val="28"/>
          <w:szCs w:val="28"/>
        </w:rPr>
        <w:noBreakHyphen/>
        <w:t>103</w:t>
      </w:r>
      <w:r w:rsidRPr="0011799E">
        <w:rPr>
          <w:rFonts w:ascii="Times New Roman" w:hAnsi="Times New Roman" w:cs="Times New Roman"/>
          <w:sz w:val="28"/>
          <w:szCs w:val="28"/>
        </w:rPr>
        <w:noBreakHyphen/>
        <w:t>2003 «Проектирование и строительство газопроводов из полиэтиленовых труб и реконструкция изношенных газопроводов», одобренному постановлением Госстроя от 26.11.2003 № 195, относится разрушение, если оно отмечается при достижении предела текучести в момент начала формирования «шейки» и наступает при небольших величинах относительного удлинения, как правило, не менее 20 и не более 50 % и характеризует низкую пластичность?</w:t>
      </w:r>
    </w:p>
    <w:p w14:paraId="6C4D971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какому типу разрушения при испытаниях на осевое растяжение соединений, выполненных сваркой нагретым инструментом встык, согласно СП 42</w:t>
      </w:r>
      <w:r w:rsidRPr="0011799E">
        <w:rPr>
          <w:rFonts w:ascii="Times New Roman" w:hAnsi="Times New Roman" w:cs="Times New Roman"/>
          <w:sz w:val="28"/>
          <w:szCs w:val="28"/>
        </w:rPr>
        <w:noBreakHyphen/>
        <w:t>103</w:t>
      </w:r>
      <w:r w:rsidRPr="0011799E">
        <w:rPr>
          <w:rFonts w:ascii="Times New Roman" w:hAnsi="Times New Roman" w:cs="Times New Roman"/>
          <w:sz w:val="28"/>
          <w:szCs w:val="28"/>
        </w:rPr>
        <w:noBreakHyphen/>
        <w:t>2003 «Проектирование и строительство газопроводов из полиэтиленовых труб и реконструкция изношенных газопроводов», одобренному постановлением Госстроя от 26.11.2003 № 195, относится разрушение, если оно происходит до достижения предела текучести и до начала формирования «шейки» и наступает при удлинении образца, как правило, не более 20 % и характеризует хрупкое разрушение?</w:t>
      </w:r>
    </w:p>
    <w:p w14:paraId="77A9DF7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Каковы согласно СП 42</w:t>
      </w:r>
      <w:r w:rsidRPr="0011799E">
        <w:rPr>
          <w:rFonts w:ascii="Times New Roman" w:hAnsi="Times New Roman" w:cs="Times New Roman"/>
          <w:sz w:val="28"/>
          <w:szCs w:val="28"/>
        </w:rPr>
        <w:noBreakHyphen/>
        <w:t>103</w:t>
      </w:r>
      <w:r w:rsidRPr="0011799E">
        <w:rPr>
          <w:rFonts w:ascii="Times New Roman" w:hAnsi="Times New Roman" w:cs="Times New Roman"/>
          <w:sz w:val="28"/>
          <w:szCs w:val="28"/>
        </w:rPr>
        <w:noBreakHyphen/>
        <w:t>2003 «Проектирование и строительство газопроводов из полиэтиленовых труб и реконструкция изношенных газопроводов», одобренному постановлением Госстроя от 26.11.2003 № 195, критерии положительных результатов испытаний на осевое растяжение соединений полиэтиленовых труб?</w:t>
      </w:r>
    </w:p>
    <w:p w14:paraId="4AEF96C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Из каких этапов согласно СП 42</w:t>
      </w:r>
      <w:r w:rsidRPr="0011799E">
        <w:rPr>
          <w:rFonts w:ascii="Times New Roman" w:hAnsi="Times New Roman" w:cs="Times New Roman"/>
          <w:sz w:val="28"/>
          <w:szCs w:val="28"/>
        </w:rPr>
        <w:noBreakHyphen/>
        <w:t>103</w:t>
      </w:r>
      <w:r w:rsidRPr="0011799E">
        <w:rPr>
          <w:rFonts w:ascii="Times New Roman" w:hAnsi="Times New Roman" w:cs="Times New Roman"/>
          <w:sz w:val="28"/>
          <w:szCs w:val="28"/>
        </w:rPr>
        <w:noBreakHyphen/>
        <w:t>2003 «Проектирование и строительство газопроводов из полиэтиленовых труб и реконструкция изношенных газопроводов», одобренному постановлением Госстроя от 26.11.2003 № 195, состоят испытания полиэтиленовых трубопроводов на герметичность?</w:t>
      </w:r>
    </w:p>
    <w:p w14:paraId="6477239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случаях согласно «Методике проведения экспертизы промышленной безопасности и определения срока дальнейшей эксплуатации газового оборудования промышленных печей, котлов, ГРП, ГРУ, ШРП и стальных газопроводов», утвержденной НП «СЭЦ промышленной безопасности» 10.06.2003, не проводится экспертиза газопроводов и газового оборудования (технических устройств)?</w:t>
      </w:r>
    </w:p>
    <w:p w14:paraId="499CF12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дефекты согласно «Методике проведения экспертизы промышленной безопасности и определения срока дальнейшей эксплуатации газового оборудования промышленных печей, котлов, газорегуляторных пунктов, ГРУ, ШРП и стальных газопроводов», утвержденной </w:t>
      </w:r>
      <w:r w:rsidR="004D787F">
        <w:rPr>
          <w:rFonts w:ascii="Times New Roman" w:hAnsi="Times New Roman" w:cs="Times New Roman"/>
          <w:sz w:val="28"/>
          <w:szCs w:val="28"/>
        </w:rPr>
        <w:br/>
      </w:r>
      <w:r w:rsidRPr="0011799E">
        <w:rPr>
          <w:rFonts w:ascii="Times New Roman" w:hAnsi="Times New Roman" w:cs="Times New Roman"/>
          <w:sz w:val="28"/>
          <w:szCs w:val="28"/>
        </w:rPr>
        <w:t>НП «СЭЦ промышленной безопасности» 10.06.2003, должны выявляться при проведении визуального контроля?</w:t>
      </w:r>
    </w:p>
    <w:p w14:paraId="24DD5AB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метод неразрушающего контроля сварных соединений согласно «Методике проведения экспертизы промышленной безопасности и определения срока дальнейшей эксплуатации газового оборудования промышленных печей, котлов, ГРП, ГРУ, ШРП и стальных газопроводов», утвержденной НП «СЭЦ промышленной безопасности» 10.06.2003, следует применять для выявления внутренних дефектов (трещин, непроваров и др.) газового оборудования?</w:t>
      </w:r>
    </w:p>
    <w:p w14:paraId="5AECD7C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участки газопровода согласно «Методике проведения экспертизы промышленной безопасности и определения срока дальнейшей эксплуатации газового оборудования промышленных печей, котлов, ГРП, ГРУ, ШРП и стальных газопроводов», утвержденной НП «СЭЦ промышленной безопасности» 10.06.2003, в обязательном порядке подлежат неразрушающему контролю методами магнитопорошковой дефектоскопии или проникающими веществами?</w:t>
      </w:r>
    </w:p>
    <w:p w14:paraId="4B1E857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испытания согласно «Методике проведения экспертизы промышленной безопасности и определения срока дальнейшей эксплуатации газового оборудования промышленных печей, котлов, ГРП, ГРУ, ШРП и стальных газопроводов», утвержденной НП «СЭЦ промышленной безопасности» 10.06.2003, являются завершающей операцией экспертизы?</w:t>
      </w:r>
    </w:p>
    <w:p w14:paraId="6CF4264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не используется при расчете эффективной площади предохранительных клапанов прямого действия для газа при отсутствии отводящего трубопровода согласно ГОСТ 31294</w:t>
      </w:r>
      <w:r w:rsidRPr="0011799E">
        <w:rPr>
          <w:rFonts w:ascii="Times New Roman" w:hAnsi="Times New Roman" w:cs="Times New Roman"/>
          <w:sz w:val="28"/>
          <w:szCs w:val="28"/>
        </w:rPr>
        <w:noBreakHyphen/>
        <w:t>2005 «Межгосударственный стандарт. Клапаны предохранительные прямого действия. Общие технические условия», утвержденному приказом Ростехрегулирования от 28.04.2008 № 91</w:t>
      </w:r>
      <w:r w:rsidRPr="0011799E">
        <w:rPr>
          <w:rFonts w:ascii="Times New Roman" w:hAnsi="Times New Roman" w:cs="Times New Roman"/>
          <w:sz w:val="28"/>
          <w:szCs w:val="28"/>
        </w:rPr>
        <w:noBreakHyphen/>
        <w:t>ст?</w:t>
      </w:r>
    </w:p>
    <w:p w14:paraId="6D6EA85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используется при расчете плотности рабочей среды на выходе из предохранительных клапанов прямого действия при отсутствии отводящего трубопровода согласно ГОСТ 31294</w:t>
      </w:r>
      <w:r w:rsidRPr="0011799E">
        <w:rPr>
          <w:rFonts w:ascii="Times New Roman" w:hAnsi="Times New Roman" w:cs="Times New Roman"/>
          <w:sz w:val="28"/>
          <w:szCs w:val="28"/>
        </w:rPr>
        <w:noBreakHyphen/>
        <w:t>2005 «Межгосударственный стандарт. Клапаны предохранительные прямого действия. Общие технические условия», утвержденному приказом Ростехрегулирования от 28.04.2008 № 91</w:t>
      </w:r>
      <w:r w:rsidRPr="0011799E">
        <w:rPr>
          <w:rFonts w:ascii="Times New Roman" w:hAnsi="Times New Roman" w:cs="Times New Roman"/>
          <w:sz w:val="28"/>
          <w:szCs w:val="28"/>
        </w:rPr>
        <w:noBreakHyphen/>
        <w:t>ст?</w:t>
      </w:r>
    </w:p>
    <w:p w14:paraId="493D3DB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используется при расчете площади выходного патрубка предохранительного клапана прямого действия при отсутствии отводящего трубопровода согласно ГОСТ 31294</w:t>
      </w:r>
      <w:r w:rsidRPr="0011799E">
        <w:rPr>
          <w:rFonts w:ascii="Times New Roman" w:hAnsi="Times New Roman" w:cs="Times New Roman"/>
          <w:sz w:val="28"/>
          <w:szCs w:val="28"/>
        </w:rPr>
        <w:noBreakHyphen/>
        <w:t>2005 «Межгосударственный стандарт. Клапаны предохранительные прямого действия. Общие технические условия», утвержденному приказом Ростехрегулирования от 28.04.2008 № 91</w:t>
      </w:r>
      <w:r w:rsidRPr="0011799E">
        <w:rPr>
          <w:rFonts w:ascii="Times New Roman" w:hAnsi="Times New Roman" w:cs="Times New Roman"/>
          <w:sz w:val="28"/>
          <w:szCs w:val="28"/>
        </w:rPr>
        <w:noBreakHyphen/>
        <w:t>ст?</w:t>
      </w:r>
    </w:p>
    <w:p w14:paraId="4D75782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используется при расчете критической скорости на конце отводящего трубопровода при наличии отводящего трубопровода согласно ГОСТ 31294</w:t>
      </w:r>
      <w:r w:rsidRPr="0011799E">
        <w:rPr>
          <w:rFonts w:ascii="Times New Roman" w:hAnsi="Times New Roman" w:cs="Times New Roman"/>
          <w:sz w:val="28"/>
          <w:szCs w:val="28"/>
        </w:rPr>
        <w:noBreakHyphen/>
        <w:t>2005 «Межгосударственный стандарт. Клапаны предохранительные прямого действия. Общие технические условия», утвержденному приказом Ростехрегулирования от 28.04.2008 № 91</w:t>
      </w:r>
      <w:r w:rsidRPr="0011799E">
        <w:rPr>
          <w:rFonts w:ascii="Times New Roman" w:hAnsi="Times New Roman" w:cs="Times New Roman"/>
          <w:sz w:val="28"/>
          <w:szCs w:val="28"/>
        </w:rPr>
        <w:noBreakHyphen/>
        <w:t>ст?</w:t>
      </w:r>
    </w:p>
    <w:p w14:paraId="2E8F9F3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используется при расчете плотности газа на конце отводящего трубопровода при наличии отводящего трубопровода согласно ГОСТ 31294</w:t>
      </w:r>
      <w:r w:rsidRPr="0011799E">
        <w:rPr>
          <w:rFonts w:ascii="Times New Roman" w:hAnsi="Times New Roman" w:cs="Times New Roman"/>
          <w:sz w:val="28"/>
          <w:szCs w:val="28"/>
        </w:rPr>
        <w:noBreakHyphen/>
        <w:t>2005 «Межгосударственный стандарт. Клапаны предохранительные прямого действия. Общие технические условия», утвержденному приказом Ростехрегулирования от 28.04.2008 № 91</w:t>
      </w:r>
      <w:r w:rsidRPr="0011799E">
        <w:rPr>
          <w:rFonts w:ascii="Times New Roman" w:hAnsi="Times New Roman" w:cs="Times New Roman"/>
          <w:sz w:val="28"/>
          <w:szCs w:val="28"/>
        </w:rPr>
        <w:noBreakHyphen/>
        <w:t>ст?</w:t>
      </w:r>
    </w:p>
    <w:p w14:paraId="56DB4D5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используется при расчете проходной площади отводящего трубопровода на его конце при наличии отводящего трубопровода согласно ГОСТ 31294</w:t>
      </w:r>
      <w:r w:rsidRPr="0011799E">
        <w:rPr>
          <w:rFonts w:ascii="Times New Roman" w:hAnsi="Times New Roman" w:cs="Times New Roman"/>
          <w:sz w:val="28"/>
          <w:szCs w:val="28"/>
        </w:rPr>
        <w:noBreakHyphen/>
        <w:t>2005 «Межгосударственный стандарт. Клапаны предохранительные прямого действия. Общие технические условия», утвержденному приказом Ростехрегулирования от 28.04.2008 № 91</w:t>
      </w:r>
      <w:r w:rsidRPr="0011799E">
        <w:rPr>
          <w:rFonts w:ascii="Times New Roman" w:hAnsi="Times New Roman" w:cs="Times New Roman"/>
          <w:sz w:val="28"/>
          <w:szCs w:val="28"/>
        </w:rPr>
        <w:noBreakHyphen/>
        <w:t>ст?</w:t>
      </w:r>
    </w:p>
    <w:p w14:paraId="3633702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используется при расчете давления на выходе из предохранительного клапана прямого действия для газа при наличии отводящего трубопровода согласно ГОСТ 31294</w:t>
      </w:r>
      <w:r w:rsidRPr="0011799E">
        <w:rPr>
          <w:rFonts w:ascii="Times New Roman" w:hAnsi="Times New Roman" w:cs="Times New Roman"/>
          <w:sz w:val="28"/>
          <w:szCs w:val="28"/>
        </w:rPr>
        <w:noBreakHyphen/>
        <w:t>2005 «Межгосударственный стандарт. Клапаны предохранительные прямого действия. Общие технические условия», утвержденному приказом Ростехрегулирования от 28.04.2008 № 91</w:t>
      </w:r>
      <w:r w:rsidRPr="0011799E">
        <w:rPr>
          <w:rFonts w:ascii="Times New Roman" w:hAnsi="Times New Roman" w:cs="Times New Roman"/>
          <w:sz w:val="28"/>
          <w:szCs w:val="28"/>
        </w:rPr>
        <w:noBreakHyphen/>
        <w:t>ст?</w:t>
      </w:r>
    </w:p>
    <w:p w14:paraId="6E61742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параметр используется при расчете суммарного коэффициента сопротивления отводящего трубопровода согласно </w:t>
      </w:r>
      <w:r w:rsidR="004D787F">
        <w:rPr>
          <w:rFonts w:ascii="Times New Roman" w:hAnsi="Times New Roman" w:cs="Times New Roman"/>
          <w:sz w:val="28"/>
          <w:szCs w:val="28"/>
        </w:rPr>
        <w:br/>
      </w:r>
      <w:r w:rsidRPr="0011799E">
        <w:rPr>
          <w:rFonts w:ascii="Times New Roman" w:hAnsi="Times New Roman" w:cs="Times New Roman"/>
          <w:sz w:val="28"/>
          <w:szCs w:val="28"/>
        </w:rPr>
        <w:t>ГОСТ 31294</w:t>
      </w:r>
      <w:r w:rsidRPr="0011799E">
        <w:rPr>
          <w:rFonts w:ascii="Times New Roman" w:hAnsi="Times New Roman" w:cs="Times New Roman"/>
          <w:sz w:val="28"/>
          <w:szCs w:val="28"/>
        </w:rPr>
        <w:noBreakHyphen/>
        <w:t>2005 «Межгосударственный стандарт. Клапаны предохранительные прямого действия. Общие технические условия», утвержденному приказом Ростехрегулирования от 28.04.2008 № 91</w:t>
      </w:r>
      <w:r w:rsidRPr="0011799E">
        <w:rPr>
          <w:rFonts w:ascii="Times New Roman" w:hAnsi="Times New Roman" w:cs="Times New Roman"/>
          <w:sz w:val="28"/>
          <w:szCs w:val="28"/>
        </w:rPr>
        <w:noBreakHyphen/>
        <w:t>ст?</w:t>
      </w:r>
    </w:p>
    <w:p w14:paraId="2BB312E1" w14:textId="64DBA520"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«давление закрытия (давление обратной посадки)»</w:t>
      </w:r>
      <w:r w:rsidR="004D787F">
        <w:rPr>
          <w:rFonts w:ascii="Times New Roman" w:hAnsi="Times New Roman" w:cs="Times New Roman"/>
          <w:sz w:val="28"/>
          <w:szCs w:val="28"/>
        </w:rPr>
        <w:t xml:space="preserve"> </w:t>
      </w:r>
      <w:r w:rsidRPr="0011799E">
        <w:rPr>
          <w:rFonts w:ascii="Times New Roman" w:hAnsi="Times New Roman" w:cs="Times New Roman"/>
          <w:sz w:val="28"/>
          <w:szCs w:val="28"/>
        </w:rPr>
        <w:t> согласно ГОСТ 31294</w:t>
      </w:r>
      <w:r w:rsidRPr="0011799E">
        <w:rPr>
          <w:rFonts w:ascii="Times New Roman" w:hAnsi="Times New Roman" w:cs="Times New Roman"/>
          <w:sz w:val="28"/>
          <w:szCs w:val="28"/>
        </w:rPr>
        <w:noBreakHyphen/>
        <w:t>2005 «Межгосударственный стандарт. Клапаны предохранительные прямого действия. Общие технические условия», утвержденному приказом Ростехрегулирования от 28.04.2008 № 91</w:t>
      </w:r>
      <w:r w:rsidRPr="0011799E">
        <w:rPr>
          <w:rFonts w:ascii="Times New Roman" w:hAnsi="Times New Roman" w:cs="Times New Roman"/>
          <w:sz w:val="28"/>
          <w:szCs w:val="28"/>
        </w:rPr>
        <w:noBreakHyphen/>
        <w:t>ст?</w:t>
      </w:r>
    </w:p>
    <w:p w14:paraId="0FE8197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«давление настройки» согласно ГОСТ 31294</w:t>
      </w:r>
      <w:r w:rsidRPr="0011799E">
        <w:rPr>
          <w:rFonts w:ascii="Times New Roman" w:hAnsi="Times New Roman" w:cs="Times New Roman"/>
          <w:sz w:val="28"/>
          <w:szCs w:val="28"/>
        </w:rPr>
        <w:noBreakHyphen/>
        <w:t>2005 «Межгосударственный стандарт. Клапаны предохранительные прямого действия. Общие технические условия», утвержденному приказом Ростехрегулирования от 28.04.2008 № 91</w:t>
      </w:r>
      <w:r w:rsidRPr="0011799E">
        <w:rPr>
          <w:rFonts w:ascii="Times New Roman" w:hAnsi="Times New Roman" w:cs="Times New Roman"/>
          <w:sz w:val="28"/>
          <w:szCs w:val="28"/>
        </w:rPr>
        <w:noBreakHyphen/>
        <w:t>ст?</w:t>
      </w:r>
    </w:p>
    <w:p w14:paraId="5626520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термина «давление полного открытия» является верным согласно ГОСТ 31294</w:t>
      </w:r>
      <w:r w:rsidRPr="0011799E">
        <w:rPr>
          <w:rFonts w:ascii="Times New Roman" w:hAnsi="Times New Roman" w:cs="Times New Roman"/>
          <w:sz w:val="28"/>
          <w:szCs w:val="28"/>
        </w:rPr>
        <w:noBreakHyphen/>
        <w:t>2005 «Межгосударственный стандарт. Клапаны предохранительные прямого действия. Общие технические условия», утвержденному приказом Ростехрегулирования от 28.04.2008 № 91</w:t>
      </w:r>
      <w:r w:rsidRPr="0011799E">
        <w:rPr>
          <w:rFonts w:ascii="Times New Roman" w:hAnsi="Times New Roman" w:cs="Times New Roman"/>
          <w:sz w:val="28"/>
          <w:szCs w:val="28"/>
        </w:rPr>
        <w:noBreakHyphen/>
        <w:t>ст?</w:t>
      </w:r>
    </w:p>
    <w:p w14:paraId="1726E32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«давления начала открытия» является верным согласно ГОСТ 31294</w:t>
      </w:r>
      <w:r w:rsidRPr="0011799E">
        <w:rPr>
          <w:rFonts w:ascii="Times New Roman" w:hAnsi="Times New Roman" w:cs="Times New Roman"/>
          <w:sz w:val="28"/>
          <w:szCs w:val="28"/>
        </w:rPr>
        <w:noBreakHyphen/>
        <w:t>2005 «Межгосударственный стандарт. Клапаны предохранительные прямого действия. Общие технические условия», утвержденному приказом Ростехрегулирования от 28.04.2008 № 91</w:t>
      </w:r>
      <w:r w:rsidRPr="0011799E">
        <w:rPr>
          <w:rFonts w:ascii="Times New Roman" w:hAnsi="Times New Roman" w:cs="Times New Roman"/>
          <w:sz w:val="28"/>
          <w:szCs w:val="28"/>
        </w:rPr>
        <w:noBreakHyphen/>
        <w:t>ст?</w:t>
      </w:r>
    </w:p>
    <w:p w14:paraId="49E49FD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определение «предохранительного малоподъемного клапана» прямого действия является верным согласно </w:t>
      </w:r>
      <w:r w:rsidR="004D787F">
        <w:rPr>
          <w:rFonts w:ascii="Times New Roman" w:hAnsi="Times New Roman" w:cs="Times New Roman"/>
          <w:sz w:val="28"/>
          <w:szCs w:val="28"/>
        </w:rPr>
        <w:br/>
      </w:r>
      <w:r w:rsidRPr="0011799E">
        <w:rPr>
          <w:rFonts w:ascii="Times New Roman" w:hAnsi="Times New Roman" w:cs="Times New Roman"/>
          <w:sz w:val="28"/>
          <w:szCs w:val="28"/>
        </w:rPr>
        <w:t>ГОСТ 31294</w:t>
      </w:r>
      <w:r w:rsidRPr="0011799E">
        <w:rPr>
          <w:rFonts w:ascii="Times New Roman" w:hAnsi="Times New Roman" w:cs="Times New Roman"/>
          <w:sz w:val="28"/>
          <w:szCs w:val="28"/>
        </w:rPr>
        <w:noBreakHyphen/>
        <w:t>2005 «Межгосударственный стандарт. Клапаны предохранительные прямого действия. Общие технические условия», утвержденному приказом Ростехрегулирования от 28.04.2008 № 91</w:t>
      </w:r>
      <w:r w:rsidRPr="0011799E">
        <w:rPr>
          <w:rFonts w:ascii="Times New Roman" w:hAnsi="Times New Roman" w:cs="Times New Roman"/>
          <w:sz w:val="28"/>
          <w:szCs w:val="28"/>
        </w:rPr>
        <w:noBreakHyphen/>
        <w:t>ст?</w:t>
      </w:r>
    </w:p>
    <w:p w14:paraId="62D3D03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«предохранительный среднеподъемный клапан прямого действия» согласно ГОСТ 31294</w:t>
      </w:r>
      <w:r w:rsidRPr="0011799E">
        <w:rPr>
          <w:rFonts w:ascii="Times New Roman" w:hAnsi="Times New Roman" w:cs="Times New Roman"/>
          <w:sz w:val="28"/>
          <w:szCs w:val="28"/>
        </w:rPr>
        <w:noBreakHyphen/>
        <w:t>2005 «Межгосударственный стандарт. Клапаны предохранительные прямого действия. Общие технические условия», утвержденному приказом Ростехрегулирования от 28.04.2008 № 91</w:t>
      </w:r>
      <w:r w:rsidRPr="0011799E">
        <w:rPr>
          <w:rFonts w:ascii="Times New Roman" w:hAnsi="Times New Roman" w:cs="Times New Roman"/>
          <w:sz w:val="28"/>
          <w:szCs w:val="28"/>
        </w:rPr>
        <w:noBreakHyphen/>
        <w:t>ст?</w:t>
      </w:r>
    </w:p>
    <w:p w14:paraId="72E6DBA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«предохранительного полноподъемного клапана» является верным согласно ГОСТ 31294</w:t>
      </w:r>
      <w:r w:rsidRPr="0011799E">
        <w:rPr>
          <w:rFonts w:ascii="Times New Roman" w:hAnsi="Times New Roman" w:cs="Times New Roman"/>
          <w:sz w:val="28"/>
          <w:szCs w:val="28"/>
        </w:rPr>
        <w:noBreakHyphen/>
        <w:t>2005 «Межгосударственный стандарт. Клапаны предохранительные прямого действия. Общие технические условия», утвержденному приказом Ростехрегулирования от 28.04.2008 № 91</w:t>
      </w:r>
      <w:r w:rsidRPr="0011799E">
        <w:rPr>
          <w:rFonts w:ascii="Times New Roman" w:hAnsi="Times New Roman" w:cs="Times New Roman"/>
          <w:sz w:val="28"/>
          <w:szCs w:val="28"/>
        </w:rPr>
        <w:noBreakHyphen/>
        <w:t>ст?</w:t>
      </w:r>
    </w:p>
    <w:p w14:paraId="1D84F56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документе указывается рабочее давление, на которое настраивают предохранительный клапан прямого действия, согласно ГОСТ 31294</w:t>
      </w:r>
      <w:r w:rsidRPr="0011799E">
        <w:rPr>
          <w:rFonts w:ascii="Times New Roman" w:hAnsi="Times New Roman" w:cs="Times New Roman"/>
          <w:sz w:val="28"/>
          <w:szCs w:val="28"/>
        </w:rPr>
        <w:noBreakHyphen/>
        <w:t>2005 «Межгосударственный стандарт. Клапаны предохранительные прямого действия. Общие технические условия», утвержденному приказом Ростехрегулирования от 28.04.2008 № 91</w:t>
      </w:r>
      <w:r w:rsidRPr="0011799E">
        <w:rPr>
          <w:rFonts w:ascii="Times New Roman" w:hAnsi="Times New Roman" w:cs="Times New Roman"/>
          <w:sz w:val="28"/>
          <w:szCs w:val="28"/>
        </w:rPr>
        <w:noBreakHyphen/>
        <w:t>ст?</w:t>
      </w:r>
    </w:p>
    <w:p w14:paraId="10C632C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давление закрытия для предохранительных клапанов прямого действия согласно ГОСТ 31294</w:t>
      </w:r>
      <w:r w:rsidRPr="0011799E">
        <w:rPr>
          <w:rFonts w:ascii="Times New Roman" w:hAnsi="Times New Roman" w:cs="Times New Roman"/>
          <w:sz w:val="28"/>
          <w:szCs w:val="28"/>
        </w:rPr>
        <w:noBreakHyphen/>
        <w:t>2005 «Межгосударственный стандарт. Клапаны предохранительные прямого действия. Общие технические условия», утвержденному приказом Ростехрегулирования от 28.04.2008 № 91</w:t>
      </w:r>
      <w:r w:rsidRPr="0011799E">
        <w:rPr>
          <w:rFonts w:ascii="Times New Roman" w:hAnsi="Times New Roman" w:cs="Times New Roman"/>
          <w:sz w:val="28"/>
          <w:szCs w:val="28"/>
        </w:rPr>
        <w:noBreakHyphen/>
        <w:t>ст?</w:t>
      </w:r>
    </w:p>
    <w:p w14:paraId="1E96BA0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каких случаях давление закрытия предохранительного клапана прямого действия допускается устанавливать отличным от установленной нормы – не менее 08 Ph, где Ph – давление настройки, согласно </w:t>
      </w:r>
      <w:r w:rsidR="004D787F">
        <w:rPr>
          <w:rFonts w:ascii="Times New Roman" w:hAnsi="Times New Roman" w:cs="Times New Roman"/>
          <w:sz w:val="28"/>
          <w:szCs w:val="28"/>
        </w:rPr>
        <w:br/>
      </w:r>
      <w:r w:rsidRPr="0011799E">
        <w:rPr>
          <w:rFonts w:ascii="Times New Roman" w:hAnsi="Times New Roman" w:cs="Times New Roman"/>
          <w:sz w:val="28"/>
          <w:szCs w:val="28"/>
        </w:rPr>
        <w:t>ГОСТ 31294</w:t>
      </w:r>
      <w:r w:rsidRPr="0011799E">
        <w:rPr>
          <w:rFonts w:ascii="Times New Roman" w:hAnsi="Times New Roman" w:cs="Times New Roman"/>
          <w:sz w:val="28"/>
          <w:szCs w:val="28"/>
        </w:rPr>
        <w:noBreakHyphen/>
        <w:t>2005 «Межгосударственный стандарт. Клапаны предохранительные прямого действия. Общие технические условия», утвержденному приказом Ростехрегулирования от 28.04.2008 № 91</w:t>
      </w:r>
      <w:r w:rsidRPr="0011799E">
        <w:rPr>
          <w:rFonts w:ascii="Times New Roman" w:hAnsi="Times New Roman" w:cs="Times New Roman"/>
          <w:sz w:val="28"/>
          <w:szCs w:val="28"/>
        </w:rPr>
        <w:noBreakHyphen/>
        <w:t>ст?</w:t>
      </w:r>
    </w:p>
    <w:p w14:paraId="176BB88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допускаемое отклонение от вертикального положения предохранительного клапана прямого действия установлено ГОСТ 31294</w:t>
      </w:r>
      <w:r w:rsidRPr="0011799E">
        <w:rPr>
          <w:rFonts w:ascii="Times New Roman" w:hAnsi="Times New Roman" w:cs="Times New Roman"/>
          <w:sz w:val="28"/>
          <w:szCs w:val="28"/>
        </w:rPr>
        <w:noBreakHyphen/>
        <w:t>2005 «Межгосударственный стандарт. Клапаны предохранительные прямого действия. Общие технические условия», утвержденным приказом Ростехрегулирования от 28.04.2008 № 91</w:t>
      </w:r>
      <w:r w:rsidRPr="0011799E">
        <w:rPr>
          <w:rFonts w:ascii="Times New Roman" w:hAnsi="Times New Roman" w:cs="Times New Roman"/>
          <w:sz w:val="28"/>
          <w:szCs w:val="28"/>
        </w:rPr>
        <w:noBreakHyphen/>
        <w:t>ст?</w:t>
      </w:r>
    </w:p>
    <w:p w14:paraId="1A92AA9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нормативное значение коэффициента расхода предохранительных клапанов полного подъема для газа и водяного пара согласно ГОСТ 31294</w:t>
      </w:r>
      <w:r w:rsidRPr="0011799E">
        <w:rPr>
          <w:rFonts w:ascii="Times New Roman" w:hAnsi="Times New Roman" w:cs="Times New Roman"/>
          <w:sz w:val="28"/>
          <w:szCs w:val="28"/>
        </w:rPr>
        <w:noBreakHyphen/>
        <w:t>2005 «Межгосударственный стандарт. Клапаны предохранительные прямого действия. Общие технические условия», утвержденному приказом Ростехрегулирования от 28.04.2008 № 91</w:t>
      </w:r>
      <w:r w:rsidRPr="0011799E">
        <w:rPr>
          <w:rFonts w:ascii="Times New Roman" w:hAnsi="Times New Roman" w:cs="Times New Roman"/>
          <w:sz w:val="28"/>
          <w:szCs w:val="28"/>
        </w:rPr>
        <w:noBreakHyphen/>
        <w:t>ст?</w:t>
      </w:r>
    </w:p>
    <w:p w14:paraId="07A67E3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нормативное значение коэффициента расхода предохранительных клапанов среднего подъема для газа и водяного пара согласно ГОСТ 31294</w:t>
      </w:r>
      <w:r w:rsidRPr="0011799E">
        <w:rPr>
          <w:rFonts w:ascii="Times New Roman" w:hAnsi="Times New Roman" w:cs="Times New Roman"/>
          <w:sz w:val="28"/>
          <w:szCs w:val="28"/>
        </w:rPr>
        <w:noBreakHyphen/>
        <w:t>2005 «Межгосударственный стандарт. Клапаны предохранительные прямого действия. Общие технические условия», утвержденному приказом Ростехрегулирования от 28.04.2008 № 91</w:t>
      </w:r>
      <w:r w:rsidRPr="0011799E">
        <w:rPr>
          <w:rFonts w:ascii="Times New Roman" w:hAnsi="Times New Roman" w:cs="Times New Roman"/>
          <w:sz w:val="28"/>
          <w:szCs w:val="28"/>
        </w:rPr>
        <w:noBreakHyphen/>
        <w:t>ст?</w:t>
      </w:r>
    </w:p>
    <w:p w14:paraId="1945531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нормативное значение коэффициента расхода предохранительных клапанов малого подъема для газа и водяного пара согласно ГОСТ 31294</w:t>
      </w:r>
      <w:r w:rsidRPr="0011799E">
        <w:rPr>
          <w:rFonts w:ascii="Times New Roman" w:hAnsi="Times New Roman" w:cs="Times New Roman"/>
          <w:sz w:val="28"/>
          <w:szCs w:val="28"/>
        </w:rPr>
        <w:noBreakHyphen/>
        <w:t>2005 «Межгосударственный стандарт. Клапаны предохранительные прямого действия. Общие технические условия», утвержденному приказом Ростехрегулирования от 28.04.2008 № 91</w:t>
      </w:r>
      <w:r w:rsidRPr="0011799E">
        <w:rPr>
          <w:rFonts w:ascii="Times New Roman" w:hAnsi="Times New Roman" w:cs="Times New Roman"/>
          <w:sz w:val="28"/>
          <w:szCs w:val="28"/>
        </w:rPr>
        <w:noBreakHyphen/>
        <w:t>ст?</w:t>
      </w:r>
    </w:p>
    <w:p w14:paraId="1391289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какой документации указывается эффективная площадь и коэффициент расхода предохранительных клапанов прямого действия согласно ГОСТ 31294</w:t>
      </w:r>
      <w:r w:rsidRPr="0011799E">
        <w:rPr>
          <w:rFonts w:ascii="Times New Roman" w:hAnsi="Times New Roman" w:cs="Times New Roman"/>
          <w:sz w:val="28"/>
          <w:szCs w:val="28"/>
        </w:rPr>
        <w:noBreakHyphen/>
        <w:t>2005 «Межгосударственный стандарт. Клапаны предохранительные прямого действия. Общие технические условия», утвержденному приказом Ростехрегулирования от 28.04.2008 № 91</w:t>
      </w:r>
      <w:r w:rsidRPr="0011799E">
        <w:rPr>
          <w:rFonts w:ascii="Times New Roman" w:hAnsi="Times New Roman" w:cs="Times New Roman"/>
          <w:sz w:val="28"/>
          <w:szCs w:val="28"/>
        </w:rPr>
        <w:noBreakHyphen/>
        <w:t>ст?</w:t>
      </w:r>
    </w:p>
    <w:p w14:paraId="42CE17A5" w14:textId="595AB230"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должен быть угол осей резьб на муфтовых, цапковых и штуцерных концах проходных клапанов согласно ГОСТ 31294</w:t>
      </w:r>
      <w:r w:rsidRPr="0011799E">
        <w:rPr>
          <w:rFonts w:ascii="Times New Roman" w:hAnsi="Times New Roman" w:cs="Times New Roman"/>
          <w:sz w:val="28"/>
          <w:szCs w:val="28"/>
        </w:rPr>
        <w:noBreakHyphen/>
        <w:t>2005 «Межгосударственный стандарт. Клапаны предохранительные прямого действия. Общие технические условия», утвержденному приказом Ростехрегулирования от 28.04.2008 № 91</w:t>
      </w:r>
      <w:r w:rsidRPr="0011799E">
        <w:rPr>
          <w:rFonts w:ascii="Times New Roman" w:hAnsi="Times New Roman" w:cs="Times New Roman"/>
          <w:sz w:val="28"/>
          <w:szCs w:val="28"/>
        </w:rPr>
        <w:noBreakHyphen/>
        <w:t>ст?</w:t>
      </w:r>
    </w:p>
    <w:p w14:paraId="776DEE0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должен быть угол осей резьб на муфтовых, цапковых и штуцерных концах угловых клапанов согласно ГОСТ 31294</w:t>
      </w:r>
      <w:r w:rsidRPr="0011799E">
        <w:rPr>
          <w:rFonts w:ascii="Times New Roman" w:hAnsi="Times New Roman" w:cs="Times New Roman"/>
          <w:sz w:val="28"/>
          <w:szCs w:val="28"/>
        </w:rPr>
        <w:noBreakHyphen/>
        <w:t>2005 «Межгосударственный стандарт. Клапаны предохранительные прямого действия. Общие технические условия», утвержденному приказом Ростехрегулирования от 28.04.2008 № 91</w:t>
      </w:r>
      <w:r w:rsidRPr="0011799E">
        <w:rPr>
          <w:rFonts w:ascii="Times New Roman" w:hAnsi="Times New Roman" w:cs="Times New Roman"/>
          <w:sz w:val="28"/>
          <w:szCs w:val="28"/>
        </w:rPr>
        <w:noBreakHyphen/>
        <w:t>ст?</w:t>
      </w:r>
    </w:p>
    <w:p w14:paraId="4F51819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положение является верным в отношении затяжки резьбовых соединений предохранительных клапанов прямого действия согласно ГОСТ 31294</w:t>
      </w:r>
      <w:r w:rsidRPr="0011799E">
        <w:rPr>
          <w:rFonts w:ascii="Times New Roman" w:hAnsi="Times New Roman" w:cs="Times New Roman"/>
          <w:sz w:val="28"/>
          <w:szCs w:val="28"/>
        </w:rPr>
        <w:noBreakHyphen/>
        <w:t>2005 «Межгосударственный стандарт. Клапаны предохранительные прямого действия. Общие технические условия», утвержденному приказом Ростехрегулирования от 28.04.2008 № 91</w:t>
      </w:r>
      <w:r w:rsidRPr="0011799E">
        <w:rPr>
          <w:rFonts w:ascii="Times New Roman" w:hAnsi="Times New Roman" w:cs="Times New Roman"/>
          <w:sz w:val="28"/>
          <w:szCs w:val="28"/>
        </w:rPr>
        <w:noBreakHyphen/>
        <w:t>ст?</w:t>
      </w:r>
    </w:p>
    <w:p w14:paraId="04E68D0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предохранительных клапанов какой массы должны быть обозначены места строповки либо предусмотрены специальные устройства или строповочные узлы согласно ГОСТ 31294</w:t>
      </w:r>
      <w:r w:rsidRPr="0011799E">
        <w:rPr>
          <w:rFonts w:ascii="Times New Roman" w:hAnsi="Times New Roman" w:cs="Times New Roman"/>
          <w:sz w:val="28"/>
          <w:szCs w:val="28"/>
        </w:rPr>
        <w:noBreakHyphen/>
        <w:t>2005 «Межгосударственный стандарт. Клапаны предохранительные прямого действия. Общие технические условия», утвержденному приказом Ростехрегулирования от 28.04.2008 № 91</w:t>
      </w:r>
      <w:r w:rsidRPr="0011799E">
        <w:rPr>
          <w:rFonts w:ascii="Times New Roman" w:hAnsi="Times New Roman" w:cs="Times New Roman"/>
          <w:sz w:val="28"/>
          <w:szCs w:val="28"/>
        </w:rPr>
        <w:noBreakHyphen/>
        <w:t>ст?</w:t>
      </w:r>
    </w:p>
    <w:p w14:paraId="1BBC037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условии сальниковое уплотнение узла ручного подрыва должно быть герметично согласно ГОСТ 31294</w:t>
      </w:r>
      <w:r w:rsidRPr="0011799E">
        <w:rPr>
          <w:rFonts w:ascii="Times New Roman" w:hAnsi="Times New Roman" w:cs="Times New Roman"/>
          <w:sz w:val="28"/>
          <w:szCs w:val="28"/>
        </w:rPr>
        <w:noBreakHyphen/>
        <w:t>2005 «Межгосударственный стандарт. Клапаны предохранительные прямого действия. Общие технические условия», утвержденному приказом Ростехрегулирования от 28.04.2008 № 91</w:t>
      </w:r>
      <w:r w:rsidRPr="0011799E">
        <w:rPr>
          <w:rFonts w:ascii="Times New Roman" w:hAnsi="Times New Roman" w:cs="Times New Roman"/>
          <w:sz w:val="28"/>
          <w:szCs w:val="28"/>
        </w:rPr>
        <w:noBreakHyphen/>
        <w:t>ст?</w:t>
      </w:r>
    </w:p>
    <w:p w14:paraId="16DE4E4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проводить проверку качества термообработки на образце</w:t>
      </w:r>
      <w:r w:rsidRPr="0011799E">
        <w:rPr>
          <w:rFonts w:ascii="Times New Roman" w:hAnsi="Times New Roman" w:cs="Times New Roman"/>
          <w:sz w:val="28"/>
          <w:szCs w:val="28"/>
        </w:rPr>
        <w:noBreakHyphen/>
        <w:t>свидетеле из этого же материала, что и детали, согласно ГОСТ 31294</w:t>
      </w:r>
      <w:r w:rsidRPr="0011799E">
        <w:rPr>
          <w:rFonts w:ascii="Times New Roman" w:hAnsi="Times New Roman" w:cs="Times New Roman"/>
          <w:sz w:val="28"/>
          <w:szCs w:val="28"/>
        </w:rPr>
        <w:noBreakHyphen/>
        <w:t>2005 «Межгосударственный стандарт. Клапаны предохранительные прямого действия. Общие технические условия», утвержденному приказом Ростехрегулирования от 28.04.2008 № 91</w:t>
      </w:r>
      <w:r w:rsidRPr="0011799E">
        <w:rPr>
          <w:rFonts w:ascii="Times New Roman" w:hAnsi="Times New Roman" w:cs="Times New Roman"/>
          <w:sz w:val="28"/>
          <w:szCs w:val="28"/>
        </w:rPr>
        <w:noBreakHyphen/>
        <w:t>ст?</w:t>
      </w:r>
    </w:p>
    <w:p w14:paraId="696E471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документация не входит в обязательном порядке в комплект эксплуатационной документации при поставке предохранительных клапанов прямого действия согласно ГОСТ 31294</w:t>
      </w:r>
      <w:r w:rsidRPr="0011799E">
        <w:rPr>
          <w:rFonts w:ascii="Times New Roman" w:hAnsi="Times New Roman" w:cs="Times New Roman"/>
          <w:sz w:val="28"/>
          <w:szCs w:val="28"/>
        </w:rPr>
        <w:noBreakHyphen/>
        <w:t>2005 «Межгосударственный стандарт. Клапаны предохранительные прямого действия. Общие технические условия», утвержденному приказом Ростехрегулирования от 28.04.2008 № 91</w:t>
      </w:r>
      <w:r w:rsidRPr="0011799E">
        <w:rPr>
          <w:rFonts w:ascii="Times New Roman" w:hAnsi="Times New Roman" w:cs="Times New Roman"/>
          <w:sz w:val="28"/>
          <w:szCs w:val="28"/>
        </w:rPr>
        <w:noBreakHyphen/>
        <w:t>ст?</w:t>
      </w:r>
    </w:p>
    <w:p w14:paraId="46AA583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какой документации указываются варианты защиты и упаковки временной противокоррозионной защиты предохранительных клапанов прямого действия согласно ГОСТ 31294</w:t>
      </w:r>
      <w:r w:rsidRPr="0011799E">
        <w:rPr>
          <w:rFonts w:ascii="Times New Roman" w:hAnsi="Times New Roman" w:cs="Times New Roman"/>
          <w:sz w:val="28"/>
          <w:szCs w:val="28"/>
        </w:rPr>
        <w:noBreakHyphen/>
        <w:t>2005 «Межгосударственный стандарт. Клапаны предохранительные прямого действия. Общие технические условия», утвержденному приказом Ростехрегулирования от 28.04.2008 № 91</w:t>
      </w:r>
      <w:r w:rsidRPr="0011799E">
        <w:rPr>
          <w:rFonts w:ascii="Times New Roman" w:hAnsi="Times New Roman" w:cs="Times New Roman"/>
          <w:sz w:val="28"/>
          <w:szCs w:val="28"/>
        </w:rPr>
        <w:noBreakHyphen/>
        <w:t>ст?</w:t>
      </w:r>
    </w:p>
    <w:p w14:paraId="1007BA9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должен быть диаметр отводящего трубопровода для предохранительного клапана прямого действия, работающего на жидкости, согласно ГОСТ 31294</w:t>
      </w:r>
      <w:r w:rsidRPr="0011799E">
        <w:rPr>
          <w:rFonts w:ascii="Times New Roman" w:hAnsi="Times New Roman" w:cs="Times New Roman"/>
          <w:sz w:val="28"/>
          <w:szCs w:val="28"/>
        </w:rPr>
        <w:noBreakHyphen/>
        <w:t>2005 «Межгосударственный стандарт. Клапаны предохранительные прямого действия. Общие технические условия», утвержденному приказом Ростехрегулирования от 28.04.2008 № 91</w:t>
      </w:r>
      <w:r w:rsidRPr="0011799E">
        <w:rPr>
          <w:rFonts w:ascii="Times New Roman" w:hAnsi="Times New Roman" w:cs="Times New Roman"/>
          <w:sz w:val="28"/>
          <w:szCs w:val="28"/>
        </w:rPr>
        <w:noBreakHyphen/>
        <w:t>ст?</w:t>
      </w:r>
    </w:p>
    <w:p w14:paraId="138DB63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ход запирающего элемента определяют для обеспечения требуемого коэффициента расхода и эффективной площади в процессе приемочных испытаний опытных образцов предохранительных клапанов согласно ГОСТ 31294</w:t>
      </w:r>
      <w:r w:rsidRPr="0011799E">
        <w:rPr>
          <w:rFonts w:ascii="Times New Roman" w:hAnsi="Times New Roman" w:cs="Times New Roman"/>
          <w:sz w:val="28"/>
          <w:szCs w:val="28"/>
        </w:rPr>
        <w:noBreakHyphen/>
        <w:t>2005 «Межгосударственный стандарт. Клапаны предохранительные прямого действия. Общие технические условия», утвержденному приказом Ростехрегулирования от 28.04.2008 № 91</w:t>
      </w:r>
      <w:r w:rsidRPr="0011799E">
        <w:rPr>
          <w:rFonts w:ascii="Times New Roman" w:hAnsi="Times New Roman" w:cs="Times New Roman"/>
          <w:sz w:val="28"/>
          <w:szCs w:val="28"/>
        </w:rPr>
        <w:noBreakHyphen/>
        <w:t>ст?</w:t>
      </w:r>
    </w:p>
    <w:p w14:paraId="3E94AF9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каких испытаниях проверяется масса предохранительных клапанов прямого действия согласно ГОСТ 31294</w:t>
      </w:r>
      <w:r w:rsidRPr="0011799E">
        <w:rPr>
          <w:rFonts w:ascii="Times New Roman" w:hAnsi="Times New Roman" w:cs="Times New Roman"/>
          <w:sz w:val="28"/>
          <w:szCs w:val="28"/>
        </w:rPr>
        <w:noBreakHyphen/>
        <w:t>2005 «Межгосударственный стандарт. Клапаны предохранительные прямого действия. Общие технические условия», утвержденному приказом Ростехрегулирования от 28.04.2008 № 91</w:t>
      </w:r>
      <w:r w:rsidRPr="0011799E">
        <w:rPr>
          <w:rFonts w:ascii="Times New Roman" w:hAnsi="Times New Roman" w:cs="Times New Roman"/>
          <w:sz w:val="28"/>
          <w:szCs w:val="28"/>
        </w:rPr>
        <w:noBreakHyphen/>
        <w:t>ст?</w:t>
      </w:r>
    </w:p>
    <w:p w14:paraId="692098C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ходе каких испытаний подтверждают показатели надежности предохранительных клапанов прямого действия согласно </w:t>
      </w:r>
      <w:r w:rsidR="004D787F">
        <w:rPr>
          <w:rFonts w:ascii="Times New Roman" w:hAnsi="Times New Roman" w:cs="Times New Roman"/>
          <w:sz w:val="28"/>
          <w:szCs w:val="28"/>
        </w:rPr>
        <w:br/>
      </w:r>
      <w:r w:rsidRPr="0011799E">
        <w:rPr>
          <w:rFonts w:ascii="Times New Roman" w:hAnsi="Times New Roman" w:cs="Times New Roman"/>
          <w:sz w:val="28"/>
          <w:szCs w:val="28"/>
        </w:rPr>
        <w:t>ГОСТ 31294</w:t>
      </w:r>
      <w:r w:rsidRPr="0011799E">
        <w:rPr>
          <w:rFonts w:ascii="Times New Roman" w:hAnsi="Times New Roman" w:cs="Times New Roman"/>
          <w:sz w:val="28"/>
          <w:szCs w:val="28"/>
        </w:rPr>
        <w:noBreakHyphen/>
        <w:t>2005 «Межгосударственный стандарт. Клапаны предохранительные прямого действия. Общие технические условия», утвержденному приказом Ростехрегулирования от 28.04.2008 № 91</w:t>
      </w:r>
      <w:r w:rsidRPr="0011799E">
        <w:rPr>
          <w:rFonts w:ascii="Times New Roman" w:hAnsi="Times New Roman" w:cs="Times New Roman"/>
          <w:sz w:val="28"/>
          <w:szCs w:val="28"/>
        </w:rPr>
        <w:noBreakHyphen/>
        <w:t>ст?</w:t>
      </w:r>
    </w:p>
    <w:p w14:paraId="2293011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объеме каждый предохранительный клапан прямого действия подвергается приемо</w:t>
      </w:r>
      <w:r w:rsidRPr="0011799E">
        <w:rPr>
          <w:rFonts w:ascii="Times New Roman" w:hAnsi="Times New Roman" w:cs="Times New Roman"/>
          <w:sz w:val="28"/>
          <w:szCs w:val="28"/>
        </w:rPr>
        <w:noBreakHyphen/>
        <w:t xml:space="preserve">сдаточным испытаниям согласно </w:t>
      </w:r>
      <w:r w:rsidR="004D787F">
        <w:rPr>
          <w:rFonts w:ascii="Times New Roman" w:hAnsi="Times New Roman" w:cs="Times New Roman"/>
          <w:sz w:val="28"/>
          <w:szCs w:val="28"/>
        </w:rPr>
        <w:br/>
      </w:r>
      <w:r w:rsidRPr="0011799E">
        <w:rPr>
          <w:rFonts w:ascii="Times New Roman" w:hAnsi="Times New Roman" w:cs="Times New Roman"/>
          <w:sz w:val="28"/>
          <w:szCs w:val="28"/>
        </w:rPr>
        <w:t>ГОСТ 31294</w:t>
      </w:r>
      <w:r w:rsidRPr="0011799E">
        <w:rPr>
          <w:rFonts w:ascii="Times New Roman" w:hAnsi="Times New Roman" w:cs="Times New Roman"/>
          <w:sz w:val="28"/>
          <w:szCs w:val="28"/>
        </w:rPr>
        <w:noBreakHyphen/>
        <w:t>2005 «Межгосударственный стандарт. Клапаны предохранительные прямого действия. Общие технические условия», утвержденному приказом Ростехрегулирования от 28.04.2008 № 91</w:t>
      </w:r>
      <w:r w:rsidRPr="0011799E">
        <w:rPr>
          <w:rFonts w:ascii="Times New Roman" w:hAnsi="Times New Roman" w:cs="Times New Roman"/>
          <w:sz w:val="28"/>
          <w:szCs w:val="28"/>
        </w:rPr>
        <w:noBreakHyphen/>
        <w:t>ст?</w:t>
      </w:r>
    </w:p>
    <w:p w14:paraId="7C9D723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разрабатывать программы и методики квалификационных испытаний разработчику предохранительных клапанов прямого действия согласно ГОСТ 31294</w:t>
      </w:r>
      <w:r w:rsidRPr="0011799E">
        <w:rPr>
          <w:rFonts w:ascii="Times New Roman" w:hAnsi="Times New Roman" w:cs="Times New Roman"/>
          <w:sz w:val="28"/>
          <w:szCs w:val="28"/>
        </w:rPr>
        <w:noBreakHyphen/>
        <w:t>2005 «Межгосударственный стандарт. Клапаны предохранительные прямого действия. Общие технические условия», утвержденному приказом Ростехрегулирования от 28.04.2008 № 91</w:t>
      </w:r>
      <w:r w:rsidRPr="0011799E">
        <w:rPr>
          <w:rFonts w:ascii="Times New Roman" w:hAnsi="Times New Roman" w:cs="Times New Roman"/>
          <w:sz w:val="28"/>
          <w:szCs w:val="28"/>
        </w:rPr>
        <w:noBreakHyphen/>
        <w:t>ст?</w:t>
      </w:r>
    </w:p>
    <w:p w14:paraId="3F32D3C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Водой какой температуры проводят испытания на прочность и плотность материала деталей и сварных швов предохранительных клапанов прямого действия, работающих под давлением среды, согласно </w:t>
      </w:r>
      <w:r w:rsidR="004D787F">
        <w:rPr>
          <w:rFonts w:ascii="Times New Roman" w:hAnsi="Times New Roman" w:cs="Times New Roman"/>
          <w:sz w:val="28"/>
          <w:szCs w:val="28"/>
        </w:rPr>
        <w:br/>
      </w:r>
      <w:r w:rsidRPr="0011799E">
        <w:rPr>
          <w:rFonts w:ascii="Times New Roman" w:hAnsi="Times New Roman" w:cs="Times New Roman"/>
          <w:sz w:val="28"/>
          <w:szCs w:val="28"/>
        </w:rPr>
        <w:t>ГОСТ 31294</w:t>
      </w:r>
      <w:r w:rsidRPr="0011799E">
        <w:rPr>
          <w:rFonts w:ascii="Times New Roman" w:hAnsi="Times New Roman" w:cs="Times New Roman"/>
          <w:sz w:val="28"/>
          <w:szCs w:val="28"/>
        </w:rPr>
        <w:noBreakHyphen/>
        <w:t>2005 «Межгосударственный стандарт. Клапаны предохранительные прямого действия. Общие технические условия», утвержденному приказом Ростехрегулирования от 28.04.2008 № 91</w:t>
      </w:r>
      <w:r w:rsidRPr="0011799E">
        <w:rPr>
          <w:rFonts w:ascii="Times New Roman" w:hAnsi="Times New Roman" w:cs="Times New Roman"/>
          <w:sz w:val="28"/>
          <w:szCs w:val="28"/>
        </w:rPr>
        <w:noBreakHyphen/>
        <w:t>ст?</w:t>
      </w:r>
    </w:p>
    <w:p w14:paraId="1BF2B36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утверждений в отношении испытаний на прочность и плотность материала деталей и сварных швов предохранительных клапанов, работающих под давлением среды, указано неверно и противоречит ГОСТ 31294</w:t>
      </w:r>
      <w:r w:rsidRPr="0011799E">
        <w:rPr>
          <w:rFonts w:ascii="Times New Roman" w:hAnsi="Times New Roman" w:cs="Times New Roman"/>
          <w:sz w:val="28"/>
          <w:szCs w:val="28"/>
        </w:rPr>
        <w:noBreakHyphen/>
        <w:t>2005 «Межгосударственный стандарт. Клапаны предохранительные прямого действия. Общие технические условия», утвержденному приказом Ростехрегулирования от 28.04.2008 № 91</w:t>
      </w:r>
      <w:r w:rsidRPr="0011799E">
        <w:rPr>
          <w:rFonts w:ascii="Times New Roman" w:hAnsi="Times New Roman" w:cs="Times New Roman"/>
          <w:sz w:val="28"/>
          <w:szCs w:val="28"/>
        </w:rPr>
        <w:noBreakHyphen/>
        <w:t>ст?</w:t>
      </w:r>
    </w:p>
    <w:p w14:paraId="48D8A4B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минимальное время выдержки при установившемся пробном давлении при испытании на прочность предохранительного клапана в сборе номинального диаметра до 50 включительно согласно ГОСТ 31294</w:t>
      </w:r>
      <w:r w:rsidRPr="0011799E">
        <w:rPr>
          <w:rFonts w:ascii="Times New Roman" w:hAnsi="Times New Roman" w:cs="Times New Roman"/>
          <w:sz w:val="28"/>
          <w:szCs w:val="28"/>
        </w:rPr>
        <w:noBreakHyphen/>
        <w:t>2005 «Клапаны предохранительные прямого действия», утвержденному приказом Федерального агентства по техническому регулированию и метрологии от 28.04.2008 № 91</w:t>
      </w:r>
      <w:r w:rsidRPr="0011799E">
        <w:rPr>
          <w:rFonts w:ascii="Times New Roman" w:hAnsi="Times New Roman" w:cs="Times New Roman"/>
          <w:sz w:val="28"/>
          <w:szCs w:val="28"/>
        </w:rPr>
        <w:noBreakHyphen/>
        <w:t>ст?</w:t>
      </w:r>
    </w:p>
    <w:p w14:paraId="3A350DAD" w14:textId="0772B50E"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минимальное время выдержки при установившемся пробном давлении при испытании на прочность предохранительного клапана в сборе номинального диаметра от</w:t>
      </w:r>
      <w:r w:rsidR="004D787F">
        <w:rPr>
          <w:rFonts w:ascii="Times New Roman" w:hAnsi="Times New Roman" w:cs="Times New Roman"/>
          <w:sz w:val="28"/>
          <w:szCs w:val="28"/>
        </w:rPr>
        <w:t xml:space="preserve"> </w:t>
      </w:r>
      <w:r w:rsidRPr="0011799E">
        <w:rPr>
          <w:rFonts w:ascii="Times New Roman" w:hAnsi="Times New Roman" w:cs="Times New Roman"/>
          <w:sz w:val="28"/>
          <w:szCs w:val="28"/>
        </w:rPr>
        <w:t> 80 до </w:t>
      </w:r>
      <w:r w:rsidR="004D787F">
        <w:rPr>
          <w:rFonts w:ascii="Times New Roman" w:hAnsi="Times New Roman" w:cs="Times New Roman"/>
          <w:sz w:val="28"/>
          <w:szCs w:val="28"/>
        </w:rPr>
        <w:t xml:space="preserve"> </w:t>
      </w:r>
      <w:r w:rsidRPr="0011799E">
        <w:rPr>
          <w:rFonts w:ascii="Times New Roman" w:hAnsi="Times New Roman" w:cs="Times New Roman"/>
          <w:sz w:val="28"/>
          <w:szCs w:val="28"/>
        </w:rPr>
        <w:t>200 согласно ГОСТ 31294</w:t>
      </w:r>
      <w:r w:rsidRPr="0011799E">
        <w:rPr>
          <w:rFonts w:ascii="Times New Roman" w:hAnsi="Times New Roman" w:cs="Times New Roman"/>
          <w:sz w:val="28"/>
          <w:szCs w:val="28"/>
        </w:rPr>
        <w:noBreakHyphen/>
        <w:t>2005 «Клапаны предохранительные прямого действия», утвержденному приказом Федерального агентства по техническому регулированию и метрологии от 28.04.2008 № 91</w:t>
      </w:r>
      <w:r w:rsidRPr="0011799E">
        <w:rPr>
          <w:rFonts w:ascii="Times New Roman" w:hAnsi="Times New Roman" w:cs="Times New Roman"/>
          <w:sz w:val="28"/>
          <w:szCs w:val="28"/>
        </w:rPr>
        <w:noBreakHyphen/>
        <w:t>ст?</w:t>
      </w:r>
    </w:p>
    <w:p w14:paraId="205A7AF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минимальное время выдержки при установившемся пробном давлении при испытании на прочность предохранительного клапана в сборе номинального диаметра свыше 200 согласно </w:t>
      </w:r>
      <w:r w:rsidR="004D787F">
        <w:rPr>
          <w:rFonts w:ascii="Times New Roman" w:hAnsi="Times New Roman" w:cs="Times New Roman"/>
          <w:sz w:val="28"/>
          <w:szCs w:val="28"/>
        </w:rPr>
        <w:br/>
      </w:r>
      <w:r w:rsidRPr="0011799E">
        <w:rPr>
          <w:rFonts w:ascii="Times New Roman" w:hAnsi="Times New Roman" w:cs="Times New Roman"/>
          <w:sz w:val="28"/>
          <w:szCs w:val="28"/>
        </w:rPr>
        <w:t>ГОСТ 31294</w:t>
      </w:r>
      <w:r w:rsidRPr="0011799E">
        <w:rPr>
          <w:rFonts w:ascii="Times New Roman" w:hAnsi="Times New Roman" w:cs="Times New Roman"/>
          <w:sz w:val="28"/>
          <w:szCs w:val="28"/>
        </w:rPr>
        <w:noBreakHyphen/>
        <w:t>2005 «Клапаны предохранительные прямого действия», утвержденному приказом Федерального агентства по техническому регулированию и метрологии от 28.04.2008 № 91</w:t>
      </w:r>
      <w:r w:rsidRPr="0011799E">
        <w:rPr>
          <w:rFonts w:ascii="Times New Roman" w:hAnsi="Times New Roman" w:cs="Times New Roman"/>
          <w:sz w:val="28"/>
          <w:szCs w:val="28"/>
        </w:rPr>
        <w:noBreakHyphen/>
        <w:t>ст?</w:t>
      </w:r>
    </w:p>
    <w:p w14:paraId="4A2C3CC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утверждений в отношении испытания предохранительного клапана на прочность и плотность в сборе указано неверно и противоречит ГОСТ 31294</w:t>
      </w:r>
      <w:r w:rsidRPr="0011799E">
        <w:rPr>
          <w:rFonts w:ascii="Times New Roman" w:hAnsi="Times New Roman" w:cs="Times New Roman"/>
          <w:sz w:val="28"/>
          <w:szCs w:val="28"/>
        </w:rPr>
        <w:noBreakHyphen/>
        <w:t>2005 «Межгосударственный стандарт. Клапаны предохранительные прямого действия. Общие технические условия», утвержденному приказом Ростехрегулирования от 28.04.2008 № 91</w:t>
      </w:r>
      <w:r w:rsidRPr="0011799E">
        <w:rPr>
          <w:rFonts w:ascii="Times New Roman" w:hAnsi="Times New Roman" w:cs="Times New Roman"/>
          <w:sz w:val="28"/>
          <w:szCs w:val="28"/>
        </w:rPr>
        <w:noBreakHyphen/>
        <w:t>ст?</w:t>
      </w:r>
    </w:p>
    <w:p w14:paraId="1E23AEF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веществом проводят испытания на герметичность по отношению к внешней среде неподвижных и подвижных соединений предохранительных клапанов прямого действия согласно </w:t>
      </w:r>
      <w:r w:rsidR="004D787F">
        <w:rPr>
          <w:rFonts w:ascii="Times New Roman" w:hAnsi="Times New Roman" w:cs="Times New Roman"/>
          <w:sz w:val="28"/>
          <w:szCs w:val="28"/>
        </w:rPr>
        <w:br/>
      </w:r>
      <w:r w:rsidRPr="0011799E">
        <w:rPr>
          <w:rFonts w:ascii="Times New Roman" w:hAnsi="Times New Roman" w:cs="Times New Roman"/>
          <w:sz w:val="28"/>
          <w:szCs w:val="28"/>
        </w:rPr>
        <w:t>ГОСТ 31294</w:t>
      </w:r>
      <w:r w:rsidRPr="0011799E">
        <w:rPr>
          <w:rFonts w:ascii="Times New Roman" w:hAnsi="Times New Roman" w:cs="Times New Roman"/>
          <w:sz w:val="28"/>
          <w:szCs w:val="28"/>
        </w:rPr>
        <w:noBreakHyphen/>
        <w:t>2005 «Межгосударственный стандарт. Клапаны предохранительные прямого действия. Общие технические условия», утвержденному приказом Ростехрегулирования от 28.04.2008 № 91</w:t>
      </w:r>
      <w:r w:rsidRPr="0011799E">
        <w:rPr>
          <w:rFonts w:ascii="Times New Roman" w:hAnsi="Times New Roman" w:cs="Times New Roman"/>
          <w:sz w:val="28"/>
          <w:szCs w:val="28"/>
        </w:rPr>
        <w:noBreakHyphen/>
        <w:t>ст?</w:t>
      </w:r>
    </w:p>
    <w:p w14:paraId="59FB7D4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утверждений является верным применительно к испытаниям на герметичность по отношению к внешней среде неподвижных и подвижных соединений предохранительных клапанов прямого действия согласно ГОСТ 31294</w:t>
      </w:r>
      <w:r w:rsidRPr="0011799E">
        <w:rPr>
          <w:rFonts w:ascii="Times New Roman" w:hAnsi="Times New Roman" w:cs="Times New Roman"/>
          <w:sz w:val="28"/>
          <w:szCs w:val="28"/>
        </w:rPr>
        <w:noBreakHyphen/>
        <w:t>2005 «Межгосударственный стандарт. Клапаны предохранительные прямого действия. Общие технические условия», утвержденному приказом Ростехрегулирования от 28.04.2008 № 91</w:t>
      </w:r>
      <w:r w:rsidRPr="0011799E">
        <w:rPr>
          <w:rFonts w:ascii="Times New Roman" w:hAnsi="Times New Roman" w:cs="Times New Roman"/>
          <w:sz w:val="28"/>
          <w:szCs w:val="28"/>
        </w:rPr>
        <w:noBreakHyphen/>
        <w:t>ст?</w:t>
      </w:r>
    </w:p>
    <w:p w14:paraId="20015D2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давление воздуха для клапанов на давление свыше 0,6 МПа при приемо</w:t>
      </w:r>
      <w:r w:rsidRPr="0011799E">
        <w:rPr>
          <w:rFonts w:ascii="Times New Roman" w:hAnsi="Times New Roman" w:cs="Times New Roman"/>
          <w:sz w:val="28"/>
          <w:szCs w:val="28"/>
        </w:rPr>
        <w:noBreakHyphen/>
        <w:t>сдаточных испытаниях предохранительных клапанов прямого действия согласно ГОСТ 31294</w:t>
      </w:r>
      <w:r w:rsidRPr="0011799E">
        <w:rPr>
          <w:rFonts w:ascii="Times New Roman" w:hAnsi="Times New Roman" w:cs="Times New Roman"/>
          <w:sz w:val="28"/>
          <w:szCs w:val="28"/>
        </w:rPr>
        <w:noBreakHyphen/>
        <w:t>2005 «Межгосударственный стандарт. Клапаны предохранительные прямого действия. Общие технические условия», утвержденному приказом Ростехрегулирования от 28.04.2008 № 91</w:t>
      </w:r>
      <w:r w:rsidRPr="0011799E">
        <w:rPr>
          <w:rFonts w:ascii="Times New Roman" w:hAnsi="Times New Roman" w:cs="Times New Roman"/>
          <w:sz w:val="28"/>
          <w:szCs w:val="28"/>
        </w:rPr>
        <w:noBreakHyphen/>
        <w:t>ст?</w:t>
      </w:r>
    </w:p>
    <w:p w14:paraId="6F5EF3D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что из перечисленного ниже не распространяется Федеральный закон от 30.12.2009 № 384</w:t>
      </w:r>
      <w:r w:rsidRPr="0011799E">
        <w:rPr>
          <w:rFonts w:ascii="Times New Roman" w:hAnsi="Times New Roman" w:cs="Times New Roman"/>
          <w:sz w:val="28"/>
          <w:szCs w:val="28"/>
        </w:rPr>
        <w:noBreakHyphen/>
        <w:t>ФЗ «Технический регламент о безопасности зданий и сооружений»?</w:t>
      </w:r>
    </w:p>
    <w:p w14:paraId="28BD36B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из перечисленных ниже требований к зданиям и сооружениям не устанавливает Федеральный закон от 30.12.2009 № 384</w:t>
      </w:r>
      <w:r w:rsidRPr="0011799E">
        <w:rPr>
          <w:rFonts w:ascii="Times New Roman" w:hAnsi="Times New Roman" w:cs="Times New Roman"/>
          <w:sz w:val="28"/>
          <w:szCs w:val="28"/>
        </w:rPr>
        <w:noBreakHyphen/>
        <w:t>ФЗ «Технический регламент о безопасности зданий и сооружений»?</w:t>
      </w:r>
    </w:p>
    <w:p w14:paraId="7DE868D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продолжительность выдержки при установившемся давлении для предохранительных клапанов номинальным диаметром DN до 100 включительно при проведении испытаний на герметичность по отношению к внешней среде неподвижных и подвижных соединений согласно ГОСТ 31294</w:t>
      </w:r>
      <w:r w:rsidRPr="0011799E">
        <w:rPr>
          <w:rFonts w:ascii="Times New Roman" w:hAnsi="Times New Roman" w:cs="Times New Roman"/>
          <w:sz w:val="28"/>
          <w:szCs w:val="28"/>
        </w:rPr>
        <w:noBreakHyphen/>
        <w:t>2005 «Межгосударственный стандарт. Клапаны предохранительные прямого действия. Общие технические условия», утвержденному приказом Ростехрегулирования от 28.04.2008 № 91</w:t>
      </w:r>
      <w:r w:rsidRPr="0011799E">
        <w:rPr>
          <w:rFonts w:ascii="Times New Roman" w:hAnsi="Times New Roman" w:cs="Times New Roman"/>
          <w:sz w:val="28"/>
          <w:szCs w:val="28"/>
        </w:rPr>
        <w:noBreakHyphen/>
        <w:t>ст?</w:t>
      </w:r>
    </w:p>
    <w:p w14:paraId="580AC49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каким коэффициентом надежности по ответственности должны быть выполнены расчеты, обосновывающие безопасность принятых конструктивных решений здания или сооружения пониженного уровня ответственности, в соответствии с Федеральным законом от 30.12.2009 № 384</w:t>
      </w:r>
      <w:r w:rsidRPr="0011799E">
        <w:rPr>
          <w:rFonts w:ascii="Times New Roman" w:hAnsi="Times New Roman" w:cs="Times New Roman"/>
          <w:sz w:val="28"/>
          <w:szCs w:val="28"/>
        </w:rPr>
        <w:noBreakHyphen/>
        <w:t>ФЗ «Технический регламент о безопасности зданий и сооружений»?</w:t>
      </w:r>
    </w:p>
    <w:p w14:paraId="3024AF9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продолжительность выдержки при установившемся давлении для предохранительных клапанов номинальным диаметром DN свыше 100 при проведении испытаний на герметичность по отношению к внешней среде неподвижных и подвижных соединений согласно ГОСТ 31294</w:t>
      </w:r>
      <w:r w:rsidRPr="0011799E">
        <w:rPr>
          <w:rFonts w:ascii="Times New Roman" w:hAnsi="Times New Roman" w:cs="Times New Roman"/>
          <w:sz w:val="28"/>
          <w:szCs w:val="28"/>
        </w:rPr>
        <w:noBreakHyphen/>
        <w:t>2005 «Межгосударственный стандарт. Клапаны предохранительные прямого действия. Общие технические условия», утвержденному приказом Ростехрегулирования от 28.04.2008 № 91</w:t>
      </w:r>
      <w:r w:rsidRPr="0011799E">
        <w:rPr>
          <w:rFonts w:ascii="Times New Roman" w:hAnsi="Times New Roman" w:cs="Times New Roman"/>
          <w:sz w:val="28"/>
          <w:szCs w:val="28"/>
        </w:rPr>
        <w:noBreakHyphen/>
        <w:t>ст?</w:t>
      </w:r>
    </w:p>
    <w:p w14:paraId="0A7132C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веществом проводят испытания на герметичность затвора и работоспособность предохранительных клапанов прямого действия, предназначенных для жидких сред, согласно </w:t>
      </w:r>
      <w:r w:rsidR="004D787F">
        <w:rPr>
          <w:rFonts w:ascii="Times New Roman" w:hAnsi="Times New Roman" w:cs="Times New Roman"/>
          <w:sz w:val="28"/>
          <w:szCs w:val="28"/>
        </w:rPr>
        <w:br/>
      </w:r>
      <w:r w:rsidRPr="0011799E">
        <w:rPr>
          <w:rFonts w:ascii="Times New Roman" w:hAnsi="Times New Roman" w:cs="Times New Roman"/>
          <w:sz w:val="28"/>
          <w:szCs w:val="28"/>
        </w:rPr>
        <w:t>ГОСТ 31294</w:t>
      </w:r>
      <w:r w:rsidRPr="0011799E">
        <w:rPr>
          <w:rFonts w:ascii="Times New Roman" w:hAnsi="Times New Roman" w:cs="Times New Roman"/>
          <w:sz w:val="28"/>
          <w:szCs w:val="28"/>
        </w:rPr>
        <w:noBreakHyphen/>
        <w:t>2005 «Межгосударственный стандарт. Клапаны предохранительные прямого действия. Общие технические условия», утвержденному приказом Ростехрегулирования от 28.04.2008 № 91</w:t>
      </w:r>
      <w:r w:rsidRPr="0011799E">
        <w:rPr>
          <w:rFonts w:ascii="Times New Roman" w:hAnsi="Times New Roman" w:cs="Times New Roman"/>
          <w:sz w:val="28"/>
          <w:szCs w:val="28"/>
        </w:rPr>
        <w:noBreakHyphen/>
        <w:t>ст?</w:t>
      </w:r>
    </w:p>
    <w:p w14:paraId="33B61752" w14:textId="569896DA"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помощью какого вещества проводят испытания на герметичность затвора и работоспособность предохранительных клапанов прямого действия, предназначенных для газа, согласно ГОСТ 31294</w:t>
      </w:r>
      <w:r w:rsidRPr="0011799E">
        <w:rPr>
          <w:rFonts w:ascii="Times New Roman" w:hAnsi="Times New Roman" w:cs="Times New Roman"/>
          <w:sz w:val="28"/>
          <w:szCs w:val="28"/>
        </w:rPr>
        <w:noBreakHyphen/>
        <w:t>2005 «Межгосударственный стандарт. Клапаны предохранительные прямого действия. Общие технические условия», утвержденному приказом Ростехрегулирования от 28.04.2008 № 91</w:t>
      </w:r>
      <w:r w:rsidRPr="0011799E">
        <w:rPr>
          <w:rFonts w:ascii="Times New Roman" w:hAnsi="Times New Roman" w:cs="Times New Roman"/>
          <w:sz w:val="28"/>
          <w:szCs w:val="28"/>
        </w:rPr>
        <w:noBreakHyphen/>
        <w:t>ст?</w:t>
      </w:r>
    </w:p>
    <w:p w14:paraId="6BA9778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проводят проверку срабатывания от устройства для принудительного открытия предохранительных клапанов прямого действия согласно ГОСТ 31294</w:t>
      </w:r>
      <w:r w:rsidRPr="0011799E">
        <w:rPr>
          <w:rFonts w:ascii="Times New Roman" w:hAnsi="Times New Roman" w:cs="Times New Roman"/>
          <w:sz w:val="28"/>
          <w:szCs w:val="28"/>
        </w:rPr>
        <w:noBreakHyphen/>
        <w:t>2005 «Межгосударственный стандарт. Клапаны предохранительные прямого действия. Общие технические условия», утвержденному приказом Ростехрегулирования от 28.04.2008 № 91</w:t>
      </w:r>
      <w:r w:rsidRPr="0011799E">
        <w:rPr>
          <w:rFonts w:ascii="Times New Roman" w:hAnsi="Times New Roman" w:cs="Times New Roman"/>
          <w:sz w:val="28"/>
          <w:szCs w:val="28"/>
        </w:rPr>
        <w:noBreakHyphen/>
        <w:t>ст?</w:t>
      </w:r>
    </w:p>
    <w:p w14:paraId="5F5AA472" w14:textId="36E00EF3"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на аппаратах колонного типа устанавливать предохранительный клапан на трубопроводе газа, выходящего сверху аппарата, до поступления газа в конденсатор согласно ГОСТ 31294</w:t>
      </w:r>
      <w:r w:rsidRPr="0011799E">
        <w:rPr>
          <w:rFonts w:ascii="Times New Roman" w:hAnsi="Times New Roman" w:cs="Times New Roman"/>
          <w:sz w:val="28"/>
          <w:szCs w:val="28"/>
        </w:rPr>
        <w:noBreakHyphen/>
        <w:t>2005 «Клапаны предохранительные прямого действия», утвержденному приказом Федерального агентства по техническому регулированию и метрологии от 28.04.2008 № 91</w:t>
      </w:r>
      <w:r w:rsidRPr="0011799E">
        <w:rPr>
          <w:rFonts w:ascii="Times New Roman" w:hAnsi="Times New Roman" w:cs="Times New Roman"/>
          <w:sz w:val="28"/>
          <w:szCs w:val="28"/>
        </w:rPr>
        <w:noBreakHyphen/>
        <w:t>ст?</w:t>
      </w:r>
    </w:p>
    <w:p w14:paraId="33638ABF" w14:textId="4CAA4D61"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какой момент следует снимать консервационные пломбы и заглушки с предохранительного клапана прямого действия согласно ГОСТ 31294</w:t>
      </w:r>
      <w:r w:rsidRPr="0011799E">
        <w:rPr>
          <w:rFonts w:ascii="Times New Roman" w:hAnsi="Times New Roman" w:cs="Times New Roman"/>
          <w:sz w:val="28"/>
          <w:szCs w:val="28"/>
        </w:rPr>
        <w:noBreakHyphen/>
        <w:t>2005 «Межгосударственный стандарт. Клапаны предохранительные прямого действия. Общие технические условия», утвержденному приказом Ростехрегулирования от 28.04.2008 № 91</w:t>
      </w:r>
      <w:r w:rsidRPr="0011799E">
        <w:rPr>
          <w:rFonts w:ascii="Times New Roman" w:hAnsi="Times New Roman" w:cs="Times New Roman"/>
          <w:sz w:val="28"/>
          <w:szCs w:val="28"/>
        </w:rPr>
        <w:noBreakHyphen/>
        <w:t>ст?</w:t>
      </w:r>
    </w:p>
    <w:p w14:paraId="0CCE995B" w14:textId="3C67588E"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рекомендуется применять двухпозиционные предохранительные клапаны на жидкости согласно ГОСТ 31294</w:t>
      </w:r>
      <w:r w:rsidRPr="0011799E">
        <w:rPr>
          <w:rFonts w:ascii="Times New Roman" w:hAnsi="Times New Roman" w:cs="Times New Roman"/>
          <w:sz w:val="28"/>
          <w:szCs w:val="28"/>
        </w:rPr>
        <w:noBreakHyphen/>
        <w:t>2005 «Клапаны предохранительные прямого действия», утвержденному приказом Федерального агентства по техническому регулированию и метрологии от 28.04.2008 № 91</w:t>
      </w:r>
      <w:r w:rsidRPr="0011799E">
        <w:rPr>
          <w:rFonts w:ascii="Times New Roman" w:hAnsi="Times New Roman" w:cs="Times New Roman"/>
          <w:sz w:val="28"/>
          <w:szCs w:val="28"/>
        </w:rPr>
        <w:noBreakHyphen/>
        <w:t>ст?</w:t>
      </w:r>
    </w:p>
    <w:p w14:paraId="6CDDF4F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из нижеперечисленных не относятся к особым требованиям к предохранительным клапанам прямого действия согласно ГОСТ 31294</w:t>
      </w:r>
      <w:r w:rsidRPr="0011799E">
        <w:rPr>
          <w:rFonts w:ascii="Times New Roman" w:hAnsi="Times New Roman" w:cs="Times New Roman"/>
          <w:sz w:val="28"/>
          <w:szCs w:val="28"/>
        </w:rPr>
        <w:noBreakHyphen/>
        <w:t>2005 «Клапаны предохранительные прямого действия», утвержденному приказом Федерального агентства по техническому регулированию и метрологии от 28.04.2008 № 91</w:t>
      </w:r>
      <w:r w:rsidRPr="0011799E">
        <w:rPr>
          <w:rFonts w:ascii="Times New Roman" w:hAnsi="Times New Roman" w:cs="Times New Roman"/>
          <w:sz w:val="28"/>
          <w:szCs w:val="28"/>
        </w:rPr>
        <w:noBreakHyphen/>
        <w:t>ст?</w:t>
      </w:r>
    </w:p>
    <w:p w14:paraId="1A0BE82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какого из нижеперечисленных отказов предохранительного клапана не используют параметр «значение протечки» для оценки технического состояния согласно ГОСТ 31294</w:t>
      </w:r>
      <w:r w:rsidRPr="0011799E">
        <w:rPr>
          <w:rFonts w:ascii="Times New Roman" w:hAnsi="Times New Roman" w:cs="Times New Roman"/>
          <w:sz w:val="28"/>
          <w:szCs w:val="28"/>
        </w:rPr>
        <w:noBreakHyphen/>
        <w:t>2005 «Клапаны предохранительные прямого действия», утвержденному приказом Федерального агентства по техническому регулированию и метрологии от 28.04.2008 № 91</w:t>
      </w:r>
      <w:r w:rsidRPr="0011799E">
        <w:rPr>
          <w:rFonts w:ascii="Times New Roman" w:hAnsi="Times New Roman" w:cs="Times New Roman"/>
          <w:sz w:val="28"/>
          <w:szCs w:val="28"/>
        </w:rPr>
        <w:noBreakHyphen/>
        <w:t>ст?</w:t>
      </w:r>
    </w:p>
    <w:p w14:paraId="55D5BEAA" w14:textId="63BD2304"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перечисленных отказов предохранительных клапанов прямого действия не относится к критическому отказу согласно ГОСТ 31294</w:t>
      </w:r>
      <w:r w:rsidRPr="0011799E">
        <w:rPr>
          <w:rFonts w:ascii="Times New Roman" w:hAnsi="Times New Roman" w:cs="Times New Roman"/>
          <w:sz w:val="28"/>
          <w:szCs w:val="28"/>
        </w:rPr>
        <w:noBreakHyphen/>
        <w:t>2005 «Клапаны предохранительные прямого действия», утвержденному приказом Федерального агентства по техническому регулированию и метрологии от 28.04.2008 № 91</w:t>
      </w:r>
      <w:r w:rsidRPr="0011799E">
        <w:rPr>
          <w:rFonts w:ascii="Times New Roman" w:hAnsi="Times New Roman" w:cs="Times New Roman"/>
          <w:sz w:val="28"/>
          <w:szCs w:val="28"/>
        </w:rPr>
        <w:noBreakHyphen/>
        <w:t>ст?</w:t>
      </w:r>
    </w:p>
    <w:p w14:paraId="040056D4" w14:textId="69F52BB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перечисленных отказов предохранительных клапанов прямого действия не относится к существенному согласно ГОСТ 31294</w:t>
      </w:r>
      <w:r w:rsidRPr="0011799E">
        <w:rPr>
          <w:rFonts w:ascii="Times New Roman" w:hAnsi="Times New Roman" w:cs="Times New Roman"/>
          <w:sz w:val="28"/>
          <w:szCs w:val="28"/>
        </w:rPr>
        <w:noBreakHyphen/>
        <w:t>2005 «Межгосударственный стандарт. Клапаны предохранительные прямого действия. Общие технические условия», утвержденному приказом Ростехрегулирования от 28.04.2008 № 91</w:t>
      </w:r>
      <w:r w:rsidRPr="0011799E">
        <w:rPr>
          <w:rFonts w:ascii="Times New Roman" w:hAnsi="Times New Roman" w:cs="Times New Roman"/>
          <w:sz w:val="28"/>
          <w:szCs w:val="28"/>
        </w:rPr>
        <w:noBreakHyphen/>
        <w:t>ст?</w:t>
      </w:r>
    </w:p>
    <w:p w14:paraId="1C0FB90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из перечисленных параметров не относятся к механическим характеристикам металла, которые определяются при отказах предохранительных клапанов прямого действия, согласно </w:t>
      </w:r>
      <w:r w:rsidR="004D787F">
        <w:rPr>
          <w:rFonts w:ascii="Times New Roman" w:hAnsi="Times New Roman" w:cs="Times New Roman"/>
          <w:sz w:val="28"/>
          <w:szCs w:val="28"/>
        </w:rPr>
        <w:br/>
      </w:r>
      <w:r w:rsidRPr="0011799E">
        <w:rPr>
          <w:rFonts w:ascii="Times New Roman" w:hAnsi="Times New Roman" w:cs="Times New Roman"/>
          <w:sz w:val="28"/>
          <w:szCs w:val="28"/>
        </w:rPr>
        <w:t>ГОСТ 31294</w:t>
      </w:r>
      <w:r w:rsidRPr="0011799E">
        <w:rPr>
          <w:rFonts w:ascii="Times New Roman" w:hAnsi="Times New Roman" w:cs="Times New Roman"/>
          <w:sz w:val="28"/>
          <w:szCs w:val="28"/>
        </w:rPr>
        <w:noBreakHyphen/>
        <w:t>2005 «Клапаны предохранительные прямого действия», утвержденному приказом Федерального агентства по техническому регулированию и метрологии от 28.04.2008 № 91</w:t>
      </w:r>
      <w:r w:rsidRPr="0011799E">
        <w:rPr>
          <w:rFonts w:ascii="Times New Roman" w:hAnsi="Times New Roman" w:cs="Times New Roman"/>
          <w:sz w:val="28"/>
          <w:szCs w:val="28"/>
        </w:rPr>
        <w:noBreakHyphen/>
        <w:t>ст?</w:t>
      </w:r>
    </w:p>
    <w:p w14:paraId="223A8D0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перечисленных параметров не относится к геометрическим параметрам рабочих поверхностей деталей, которые определяются при отказах предохранительных клапанов прямого действия, согласно ГОСТ 31294</w:t>
      </w:r>
      <w:r w:rsidRPr="0011799E">
        <w:rPr>
          <w:rFonts w:ascii="Times New Roman" w:hAnsi="Times New Roman" w:cs="Times New Roman"/>
          <w:sz w:val="28"/>
          <w:szCs w:val="28"/>
        </w:rPr>
        <w:noBreakHyphen/>
        <w:t>2005 «Клапаны предохранительные прямого действия», утвержденному приказом Федерального агентства по техническому регулированию и метрологии от 28.04.2008 № 91</w:t>
      </w:r>
      <w:r w:rsidRPr="0011799E">
        <w:rPr>
          <w:rFonts w:ascii="Times New Roman" w:hAnsi="Times New Roman" w:cs="Times New Roman"/>
          <w:sz w:val="28"/>
          <w:szCs w:val="28"/>
        </w:rPr>
        <w:noBreakHyphen/>
        <w:t>ст?</w:t>
      </w:r>
    </w:p>
    <w:p w14:paraId="3B41EC1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не используется при расчете эффективной площади предохранительных клапанов прямого действия, работающих на жидких средах, согласно ГОСТ 31294</w:t>
      </w:r>
      <w:r w:rsidRPr="0011799E">
        <w:rPr>
          <w:rFonts w:ascii="Times New Roman" w:hAnsi="Times New Roman" w:cs="Times New Roman"/>
          <w:sz w:val="28"/>
          <w:szCs w:val="28"/>
        </w:rPr>
        <w:noBreakHyphen/>
        <w:t>2005 «Клапаны предохранительные прямого действия», утвержденному приказом Федерального агентства по техническому регулированию и метрологии от 28.04.2008 № 91</w:t>
      </w:r>
      <w:r w:rsidRPr="0011799E">
        <w:rPr>
          <w:rFonts w:ascii="Times New Roman" w:hAnsi="Times New Roman" w:cs="Times New Roman"/>
          <w:sz w:val="28"/>
          <w:szCs w:val="28"/>
        </w:rPr>
        <w:noBreakHyphen/>
        <w:t>ст?</w:t>
      </w:r>
    </w:p>
    <w:p w14:paraId="6B0AE2F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не используется при расчете плотности газа до предохранительных клапанов прямого действия при отсутствии отводящего трубопровода согласно ГОСТ 31294</w:t>
      </w:r>
      <w:r w:rsidRPr="0011799E">
        <w:rPr>
          <w:rFonts w:ascii="Times New Roman" w:hAnsi="Times New Roman" w:cs="Times New Roman"/>
          <w:sz w:val="28"/>
          <w:szCs w:val="28"/>
        </w:rPr>
        <w:noBreakHyphen/>
        <w:t>2005 «Клапаны предохранительные прямого действия», утвержденному приказом Федерального агентства по техническому регулированию и метрологии от 28.04.2008 № 91</w:t>
      </w:r>
      <w:r w:rsidRPr="0011799E">
        <w:rPr>
          <w:rFonts w:ascii="Times New Roman" w:hAnsi="Times New Roman" w:cs="Times New Roman"/>
          <w:sz w:val="28"/>
          <w:szCs w:val="28"/>
        </w:rPr>
        <w:noBreakHyphen/>
        <w:t>ст?</w:t>
      </w:r>
    </w:p>
    <w:p w14:paraId="1BB1981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не используется при расчете эффективной площади предохранительных клапанов прямого действия для водяного пара при отсутствии отводящего трубопровода согласно ГОСТ 31294</w:t>
      </w:r>
      <w:r w:rsidRPr="0011799E">
        <w:rPr>
          <w:rFonts w:ascii="Times New Roman" w:hAnsi="Times New Roman" w:cs="Times New Roman"/>
          <w:sz w:val="28"/>
          <w:szCs w:val="28"/>
        </w:rPr>
        <w:noBreakHyphen/>
        <w:t>2005 «Клапаны предохранительные прямого действия», утвержденному приказом Федерального агентства по техническому регулированию и метрологии от 28.04.2008 № 91</w:t>
      </w:r>
      <w:r w:rsidRPr="0011799E">
        <w:rPr>
          <w:rFonts w:ascii="Times New Roman" w:hAnsi="Times New Roman" w:cs="Times New Roman"/>
          <w:sz w:val="28"/>
          <w:szCs w:val="28"/>
        </w:rPr>
        <w:noBreakHyphen/>
        <w:t>ст?</w:t>
      </w:r>
    </w:p>
    <w:p w14:paraId="0725528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какой основе должен быть покровный слой из слабогорючих материалов группы Г1 и Г2, применяемых для наружных технологических установок высотой 6 м и более, в соответствии с СП 61.13330.2012 «Свод правил. Тепловая изоляция оборудования и трубопроводов. Актуализированная редакция СНиП 41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2003», утвержденным приказом Минрегиона России от 27.12.2011 № 608?</w:t>
      </w:r>
    </w:p>
    <w:p w14:paraId="3DDC9FA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теплоизоляционные конструкции следует предусматривать при пересечении трубопроводом противопожарной преграды здания (сооружения) в соответствии с СП 61.13330.2012 «Свод правил. Тепловая изоляция оборудования и трубопроводов. Актуализированная редакция СНиП 41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2003», утвержденным приказом Минрегиона России от 27.12.2011 № 608?</w:t>
      </w:r>
    </w:p>
    <w:p w14:paraId="53E6690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элементам трубопроводов здания и сооружения, требующим в процессе эксплуатации систематического наблюдения, в соответствии с СП 61.13330.2012 «Свод правил. Тепловая изоляция оборудования и трубопроводов. Актуализированная редакция СНиП 41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2003», утвержденным приказом Минрегиона России от 27.12.2011 № 608?</w:t>
      </w:r>
    </w:p>
    <w:p w14:paraId="4957AEFF" w14:textId="7D9AEE75"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теплоизоляционные конструкции должны применяться для изоляции люков, фланцевых соединений, арматуры и компенсаторов трубопроводов зданий и сооружений, а также в местах измерений и проверки состояния изолируемых поверхностей в </w:t>
      </w:r>
      <w:r w:rsidR="004D787F">
        <w:rPr>
          <w:rFonts w:ascii="Times New Roman" w:hAnsi="Times New Roman" w:cs="Times New Roman"/>
          <w:sz w:val="28"/>
          <w:szCs w:val="28"/>
        </w:rPr>
        <w:t xml:space="preserve"> </w:t>
      </w:r>
      <w:r w:rsidRPr="0011799E">
        <w:rPr>
          <w:rFonts w:ascii="Times New Roman" w:hAnsi="Times New Roman" w:cs="Times New Roman"/>
          <w:sz w:val="28"/>
          <w:szCs w:val="28"/>
        </w:rPr>
        <w:t>соответствии с СП 61.13330.2012 «Свод правил. Тепловая изоляция оборудования и трубопроводов. Актуализированная редакция СНиП 41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2003», утвержденным приказом Минрегиона России от 27.12.2011 № 608?</w:t>
      </w:r>
    </w:p>
    <w:p w14:paraId="43E13FB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изделиям из минеральной ваты (каменной ваты и стекловолокна), применяемым в качестве теплоизоляционного слоя для трубопроводов зданий (сооружений) подземной канальной прокладки, в соответствии с СП 61.13330.2012 «Свод правил. Тепловая изоляция оборудования и трубопроводов. Актуализированная редакция СНиП 41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2003», утвержденным приказом Минрегиона России от 27.12.2011 № 608?</w:t>
      </w:r>
    </w:p>
    <w:p w14:paraId="3356D3A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Применение каких теплоизоляционных материалов допускается в качестве теплоизоляционного покрытия трубопроводов зданий (сооружений) в соответствии с СП 61.13330.2012 «Свод правил. Тепловая изоляция оборудования и трубопроводов. Актуализированная редакция СНиП 41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2003», утвержденным приказом Минрегиона России от 27.12.2011 № 608?</w:t>
      </w:r>
    </w:p>
    <w:p w14:paraId="2501BA8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Какую возможность следует учитывать при проектировании тепловой изоляции трубопроводов зданий (сооружений) в соответствии с СП 61.13330.2012 «Свод правил. Тепловая изоляция оборудования и трубопроводов. Актуализированная редакция СНиП 41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2003», утвержденным приказом Минрегиона России от 27.12.2011 № 608?</w:t>
      </w:r>
    </w:p>
    <w:p w14:paraId="4E5CB9B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учетом каких параметров следует принимать расчетные характеристики теплоизоляционных материалов и изделий, применяемых для изоляции трубопроводов зданий (сооружений) надземной и подземной прокладок, в соответствии с СП 61.13330.2012 «Свод правил. Тепловая изоляция оборудования и трубопроводов. Актуализированная редакция СНиП 41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2003», утвержденным приказом Минрегиона России от 27.12.2011 № 608?</w:t>
      </w:r>
    </w:p>
    <w:p w14:paraId="564E371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следует принимать расчетную температуру окружающего воздуха для трубопроводов зданий (сооружений), расположенных на открытом воздухе, для поверхностей с положительными температурами в соответствии с СП 61.13330.2012 «Свод правил. Тепловая изоляция оборудования и трубопроводов. Актуализированная редакция СНиП 41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2003», утвержденным приказом Минрегиона России от 27.12.2011 № 608?</w:t>
      </w:r>
    </w:p>
    <w:p w14:paraId="11A4466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следует принимать расчетную температуру окружающего воздуха для трубопроводов зданий (сооружений), расположенных на открытом воздухе, для поверхностей с отрицательными температурами в соответствии с СП 61.13330.2012 «Свод правил. Тепловая изоляция оборудования и трубопроводов. Актуализированная редакция СНиП 41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2003», утвержденным приказом Минрегиона России от 27.12.2011 № 608?</w:t>
      </w:r>
    </w:p>
    <w:p w14:paraId="662C7C4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следует принимать расчетную температуру окружающего воздуха для поверхностей трубопроводов, расположенных в помещении, в соответствии с СП 61.13330.2012 «Свод правил. Тепловая изоляция оборудования и трубопроводов. Актуализированная редакция СНиП 41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2003», утвержденным приказом Минрегиона России от 27.12.2011 № 608?</w:t>
      </w:r>
    </w:p>
    <w:p w14:paraId="53A7D05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следует принимать расчетную температуру окружающего воздуха для трубопроводов, расположенных в тоннелях, в соответствии с СП 61.13330.2012 «Свод правил. Тепловая изоляция оборудования и трубопроводов. Актуализированная редакция СНиП 41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2003», утвержденным приказом Минрегиона России от 27.12.2011 № 608?</w:t>
      </w:r>
    </w:p>
    <w:p w14:paraId="67F03D5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положений в отношении расчетов теплоизоляционной конструкции с теплоизоляционным слоем из однородного материала, установленного в несколько слоев на трубопроводах зданий (сооружений), указано верно согласно СП 61.13330.2012 «Свод правил. Тепловая изоляция оборудования и трубопроводов. Актуализированная редакция СНиП 41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2003», утвержденному приказом Минрегиона России от 27.12.2011 № 608?</w:t>
      </w:r>
    </w:p>
    <w:p w14:paraId="066E4B7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требований к расчету толщины теплоизоляционного слоя конструкции, состоящей из двух и более слоев разнородных материалов, установленной на трубопроводах зданий (сооружений), указано верно в соответствии с СП 61.13330.2012 «Свод правил. Тепловая изоляция оборудования и трубопроводов. Актуализированная редакция СНиП 41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2003», утвержденным приказом Минрегиона России от 27.12.2011 № 608?</w:t>
      </w:r>
    </w:p>
    <w:p w14:paraId="5051B652" w14:textId="3BBAFCAF"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 каких значений следует округлять расчетную толщину теплоизоляционного слоя в конструкциях тепловой изоляции на основе волокнистых материалов и изделий (матов, плит, холстов), установленной на трубопроводах зданий (сооружений), в </w:t>
      </w:r>
      <w:r w:rsidR="004D787F">
        <w:rPr>
          <w:rFonts w:ascii="Times New Roman" w:hAnsi="Times New Roman" w:cs="Times New Roman"/>
          <w:sz w:val="28"/>
          <w:szCs w:val="28"/>
        </w:rPr>
        <w:t xml:space="preserve"> </w:t>
      </w:r>
      <w:r w:rsidRPr="0011799E">
        <w:rPr>
          <w:rFonts w:ascii="Times New Roman" w:hAnsi="Times New Roman" w:cs="Times New Roman"/>
          <w:sz w:val="28"/>
          <w:szCs w:val="28"/>
        </w:rPr>
        <w:t>соответствии с СП 61.13330.2012 «Свод правил. Тепловая изоляция оборудования и трубопроводов. Актуализированная редакция СНиП 41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2003», утвержденным приказом Минрегиона России от 27.12.2011 № 608?</w:t>
      </w:r>
    </w:p>
    <w:p w14:paraId="69CC5A6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следует принимать толщину изделий в конструкциях теплоизоляционного слоя на основе минераловатных цилиндров, жестких ячеистых материалов, материалов из вспененного синтетического каучука, полиэтилена и пенопластов, установленных на трубопроводах зданий (сооружений), согласно СП 61.13330.2012 «Свод правил. Тепловая изоляция оборудования и трубопроводов. Актуализированная редакция СНиП 41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2003», утвержденному приказом Минрегиона России от 27.12.2011 № 608?</w:t>
      </w:r>
    </w:p>
    <w:p w14:paraId="5FB6045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следует принимать толщину теплоизоляционного слоя трубопроводов зданий (сооружений), если расчетная толщина не совпадает с номенклатурной толщиной выбранного материала, в </w:t>
      </w:r>
      <w:r w:rsidR="004D787F">
        <w:rPr>
          <w:rFonts w:ascii="Times New Roman" w:hAnsi="Times New Roman" w:cs="Times New Roman"/>
          <w:sz w:val="28"/>
          <w:szCs w:val="28"/>
        </w:rPr>
        <w:t xml:space="preserve"> </w:t>
      </w:r>
      <w:r w:rsidRPr="0011799E">
        <w:rPr>
          <w:rFonts w:ascii="Times New Roman" w:hAnsi="Times New Roman" w:cs="Times New Roman"/>
          <w:sz w:val="28"/>
          <w:szCs w:val="28"/>
        </w:rPr>
        <w:t>соответствии с СП 61.13330.2012 «Свод правил. Тепловая изоляция оборудования и трубопроводов. Актуализированная редакция СНиП 41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2003», утвержденным приказом Минрегиона России от 27.12.2011 № 608?</w:t>
      </w:r>
    </w:p>
    <w:p w14:paraId="64D1DB1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следует принимать толщину теплоизоляционного слоя трубопроводов зданий (сооружений), если разница между расчетной и номенклатурной толщиной не превышает 3 мм, согласно </w:t>
      </w:r>
      <w:r w:rsidR="004D787F">
        <w:rPr>
          <w:rFonts w:ascii="Times New Roman" w:hAnsi="Times New Roman" w:cs="Times New Roman"/>
          <w:sz w:val="28"/>
          <w:szCs w:val="28"/>
        </w:rPr>
        <w:br/>
      </w:r>
      <w:r w:rsidRPr="0011799E">
        <w:rPr>
          <w:rFonts w:ascii="Times New Roman" w:hAnsi="Times New Roman" w:cs="Times New Roman"/>
          <w:sz w:val="28"/>
          <w:szCs w:val="28"/>
        </w:rPr>
        <w:t>СП 61.13330.2012 «Свод правил. Тепловая изоляция оборудования и трубопроводов. Актуализированная редакция СНиП 41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2003», утвержденному приказом Минрегиона России от 27.12.2011 № 608?</w:t>
      </w:r>
    </w:p>
    <w:p w14:paraId="61CEFED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следует принимать минимальную толщину теплоизоляционного слоя трубопроводов зданий (сооружений) при изоляции цилиндрами из волокнистых материалов согласно определению толщины тепловой изоляции с целью предотвращения конденсации влаги из окружающего воздуха на покровном слое тепловой изоляции оборудования и трубопроводов, содержащих вещества с температурой ниже температуры окружающего воздуха, согласно СП 61.13330.2012 «Свод правил. Тепловая изоляция оборудования и трубопроводов. Актуализированная редакция СНиП 41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2003», утвержденному приказом Минрегиона России от 27.12.2011 № 608?</w:t>
      </w:r>
    </w:p>
    <w:p w14:paraId="5D14214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следует принимать минимальную толщину теплоизоляционного слоя трубопроводов зданий (сооружений) при изоляции тканями, полотном стекловолокнистым, шнурками согласно определению толщины тепловой изоляции с целью предотвращения конденсации влаги из окружающего воздуха на покровном слое тепловой изоляции оборудования и трубопроводов, содержащих вещества с температурой ниже температуры окружающего воздуха, согласно СП 61.13330.2012 «Свод правил. Тепловая изоляция оборудования и трубопроводов. Актуализированная редакция СНиП 41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2003», утвержденному приказом Минрегиона России от 27.12.2011 № 608?</w:t>
      </w:r>
    </w:p>
    <w:p w14:paraId="684D751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следует принимать минимальную толщину теплоизоляционного слоя трубопроводов зданий (сооружений) при изоляции изделиями из волокнистых уплотняющихся материалов согласно определению толщины тепловой изоляции с целью предотвращения конденсации влаги из окружающего воздуха на покровном слое тепловой изоляции оборудования и трубопроводов, содержащих вещества с температурой ниже температуры окружающего воздуха, согласно СП 61.13330.2012 «Свод правил. Тепловая изоляция оборудования и трубопроводов. Актуализированная редакция СНиП 41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2003», утвержденному приказом Минрегиона России от 27.12.2011 № 608?</w:t>
      </w:r>
    </w:p>
    <w:p w14:paraId="7E91B41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следует принимать минимальную толщину теплоизоляционного слоя трубопроводов зданий (сооружений) при изоляции жесткими материалами, изделиями из вспененных полимеров согласно определению толщины тепловой изоляции с целью предотвращения конденсации влаги из окружающего воздуха на покровном слое тепловой изоляции оборудования и трубопроводов, содержащих вещества с температурой ниже температуры окружающего воздуха, согласно СП 61.13330.2012 «Свод правил. Тепловая изоляция оборудования и трубопроводов. Актуализированная редакция СНиП 41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2003», утвержденному приказом Минрегиона России от 27.12.2011 № 608?</w:t>
      </w:r>
    </w:p>
    <w:p w14:paraId="36B6D42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следует принимать толщину теплоизоляционного слоя в конструкциях тепловой изоляции приварной, муфтовой и несъемной фланцевой арматуры трубопроводов зданий (сооружений) в соответствии с СП 61.13330.2012 «Свод правил. Тепловая изоляция оборудования и трубопроводов. Актуализированная редакция СНиП 41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2003», утвержденным приказом Минрегиона России от 27.12.2011 № 608?</w:t>
      </w:r>
    </w:p>
    <w:p w14:paraId="1EF601D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каких поверхностей трубопроводов зданий (сооружений) не допускается применение однослойных конструкций тепловой изоляции в соответствии с СП 61.13330.2012 «Свод правил. Тепловая изоляция оборудования и трубопроводов. Актуализированная редакция СНиП 41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2003», утвержденным приказом Минрегиона России от 27.12.2011 № 608?</w:t>
      </w:r>
    </w:p>
    <w:p w14:paraId="5EB1398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материал допускается применять в качестве покровного слоя теплоизоляционных конструкций трубопроводов с диаметром изоляции более 1600 мм и плоских конструкций, расположенных в помещении с неагрессивными и слабоагрессивными средами, согласно </w:t>
      </w:r>
      <w:r w:rsidR="004D787F">
        <w:rPr>
          <w:rFonts w:ascii="Times New Roman" w:hAnsi="Times New Roman" w:cs="Times New Roman"/>
          <w:sz w:val="28"/>
          <w:szCs w:val="28"/>
        </w:rPr>
        <w:br/>
      </w:r>
      <w:r w:rsidRPr="0011799E">
        <w:rPr>
          <w:rFonts w:ascii="Times New Roman" w:hAnsi="Times New Roman" w:cs="Times New Roman"/>
          <w:sz w:val="28"/>
          <w:szCs w:val="28"/>
        </w:rPr>
        <w:t>СП 61.13330.2012 «Свод правил. Тепловая изоляция оборудования и трубопроводов. Актуализированная редакция СНиП 41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2003», утвержденному приказом Минрегиона России от 27.12.2011 № 608?</w:t>
      </w:r>
    </w:p>
    <w:p w14:paraId="4FF887C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Какую защиту следует предусматривать для теплоизоляционных конструкций трубопроводов, расположенных в помещении и подвергающихся воздействию агрессивных сред, согласно СП 61.13330.2012 «Свод правил. Тепловая изоляция оборудования и трубопроводов. Актуализированная редакция СНиП 41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2003», утвержденному приказом Минрегиона России от 27.12.2011 № 608?</w:t>
      </w:r>
    </w:p>
    <w:p w14:paraId="0C7E66D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элементы и устройства следует предусматривать в составе теплоизоляционных конструкций трубопроводов зданий и сооружений для обеспечения механической прочности и эксплуатационной надежности конструкций согласно СП 61.13330.2012 «Свод правил. Тепловая изоляция оборудования и трубопроводов. Актуализированная редакция СНиП 41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2003», утвержденному приказом Минрегиона России от 27.12.2011 № 608?</w:t>
      </w:r>
    </w:p>
    <w:p w14:paraId="683C15C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крепежные детали не следует применять в конструкциях тепловой изоляции трубопроводов с отрицательными температурами веществ, расположенных в помещении, согласно СП 61.13330.2012 «Свод правил. Тепловая изоляция оборудования и трубопроводов. Актуализированная редакция СНиП 41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2003», утвержденному приказом Минрегиона России от 27.12.2011 № 608?</w:t>
      </w:r>
    </w:p>
    <w:p w14:paraId="641B6A2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по теплопроводности предъявляются СП 61.13330.2012 «Свод правил. Тепловая изоляция оборудования и трубопроводов. Актуализированная редакция СНиП 41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2003», утвержденным приказом Минрегиона России от 27.12.2011 № 608, к крепежным деталям и их частям в конструкциях тепловой изоляции трубопроводов зданий (сооружений)?</w:t>
      </w:r>
    </w:p>
    <w:p w14:paraId="0AC50AC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СП 61.13330.2012 «Свод правил. Тепловая изоляция оборудования и трубопроводов. Актуализированная редакция СНиП 41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2003», утвержденным приказом Минрегиона России от 27.12.2011 № 608, к деревянным крепежным деталям и их частям в конструкциях тепловой изоляции трубопроводов зданий (сооружений)?</w:t>
      </w:r>
    </w:p>
    <w:p w14:paraId="443A4FC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СП 61.13330.2012 «Свод правил. Тепловая изоляция оборудования и трубопроводов. Актуализированная редакция СНиП 41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2003», утвержденным приказом Минрегиона России от 27.12.2011 № 608, к элементам крепления, изготовленным из углеродистой стали, в конструкциях тепловой изоляции трубопроводов зданий (сооружений)?</w:t>
      </w:r>
    </w:p>
    <w:p w14:paraId="0C12571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СП 61.13330.2012 «Свод правил. Тепловая изоляция оборудования и трубопроводов. Актуализированная редакция СНиП 41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2003», утвержденным приказом Минрегиона России от 27.12.2011 № 608, к деталям, предусматриваемым для крепления теплоизоляционной конструкции на поверхности трубопроводов с отрицательными температурами?</w:t>
      </w:r>
    </w:p>
    <w:p w14:paraId="36A3B4C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Из каких материалов следует применять элементы крепления теплоизоляционного и покровного слоев теплоизоляционных конструкций трубопроводов, расположенных на открытом воздухе в районах с расчетной температурой окружающего воздуха ниже минус 40 °С, в соответствии с СП 61.13330.2012 «Свод правил. Тепловая изоляция оборудования и трубопроводов. Актуализированная редакция СНиП 41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2003», утвержденным приказом Минрегиона России от 27.12.2011 № 608?</w:t>
      </w:r>
    </w:p>
    <w:p w14:paraId="415AB1D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Какую возможность должна допускать конструкция покровного слоя тепловой изоляции трубопроводов зданий (сооружений) в соответствии с СП 61.13330.2012 «Свод правил. Тепловая изоляция оборудования и трубопроводов. Актуализированная редакция СНиП 41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2003», утвержденным приказом Минрегиона России от 27.12.2011 № 608?</w:t>
      </w:r>
    </w:p>
    <w:p w14:paraId="4F669CB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аэродинамические коэффициенты общего лобового сопротивления силосов ветровым нагрузкам допускаются при расчете нижней зоны силосов (колонн и фундаментов)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2E96F71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согласно ГОСТ 31937</w:t>
      </w:r>
      <w:r w:rsidRPr="0011799E">
        <w:rPr>
          <w:rFonts w:ascii="Times New Roman" w:hAnsi="Times New Roman" w:cs="Times New Roman"/>
          <w:sz w:val="28"/>
          <w:szCs w:val="28"/>
        </w:rPr>
        <w:noBreakHyphen/>
        <w:t>2011 «Межгосударственный стандарт. Здания и сооружения. Правила обследования и мониторинга технического состояния», введенному в действие приказом Росстандарта от 27.12.2012 № 1984</w:t>
      </w:r>
      <w:r w:rsidRPr="0011799E">
        <w:rPr>
          <w:rFonts w:ascii="Times New Roman" w:hAnsi="Times New Roman" w:cs="Times New Roman"/>
          <w:sz w:val="28"/>
          <w:szCs w:val="28"/>
        </w:rPr>
        <w:noBreakHyphen/>
        <w:t>ст, имеет категория технического состояния здания (сооружения), при которой некоторые из числа оцениваемых контролируемых параметров не отвечают требованиям проекта или норм, но имеющиеся нарушения требований в конкретных условиях не приводят к нарушению работоспособности и обеспечивается необходимая несущая способность конструкций и грунтов основания?</w:t>
      </w:r>
    </w:p>
    <w:p w14:paraId="7092FD2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методом согласно ГОСТ 31937</w:t>
      </w:r>
      <w:r w:rsidRPr="0011799E">
        <w:rPr>
          <w:rFonts w:ascii="Times New Roman" w:hAnsi="Times New Roman" w:cs="Times New Roman"/>
          <w:sz w:val="28"/>
          <w:szCs w:val="28"/>
        </w:rPr>
        <w:noBreakHyphen/>
        <w:t>2011 «Межгосударственный стандарт. Здания и сооружения. Правила обследования и мониторинга технического состояния», введенному в действие приказом Росстандарта от 27.12.2012 № 1984</w:t>
      </w:r>
      <w:r w:rsidRPr="0011799E">
        <w:rPr>
          <w:rFonts w:ascii="Times New Roman" w:hAnsi="Times New Roman" w:cs="Times New Roman"/>
          <w:sz w:val="28"/>
          <w:szCs w:val="28"/>
        </w:rPr>
        <w:noBreakHyphen/>
        <w:t>ст, проводят выявление состояния арматуры элементов железобетонных конструкций зданий (сооружений)?</w:t>
      </w:r>
    </w:p>
    <w:p w14:paraId="5207D24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целях проводится вихретоковый контроль технических устройств и сооружений опасных производственных объектов в соответствии с РД 13</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2006 «Методические рекомендации о порядке проведения вихретокового контроля технических устройств и сооружений, применяемых и эксплуатируемых на опасных производственных объектах», утвержденным приказом Ростехнадзора от 13.12.2006 № 1072?</w:t>
      </w:r>
    </w:p>
    <w:p w14:paraId="111A144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«неразрушающий контроль» технических устройств, зданий и сооружений в соответствии с РД 13</w:t>
      </w:r>
      <w:r w:rsidRPr="0011799E">
        <w:rPr>
          <w:rFonts w:ascii="Times New Roman" w:hAnsi="Times New Roman" w:cs="Times New Roman"/>
          <w:sz w:val="28"/>
          <w:szCs w:val="28"/>
        </w:rPr>
        <w:noBreakHyphen/>
        <w:t>04</w:t>
      </w:r>
      <w:r w:rsidRPr="0011799E">
        <w:rPr>
          <w:rFonts w:ascii="Times New Roman" w:hAnsi="Times New Roman" w:cs="Times New Roman"/>
          <w:sz w:val="28"/>
          <w:szCs w:val="28"/>
        </w:rPr>
        <w:noBreakHyphen/>
        <w:t>2006 «Методические рекомендации о порядке проведения теплового контроля технических устройств и сооружений, применяемых и эксплуатируемых на опасных производственных объектах», утвержденным приказом Ростехнадзора от 13.12.2006 № 1072?</w:t>
      </w:r>
    </w:p>
    <w:p w14:paraId="3087D921" w14:textId="4C3B1DAF"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Использование какого вида намагничивания при магнитопорошковом контроле технических устройств и сооружений обеспечивает обнаружения различно ориентированных дефектов в </w:t>
      </w:r>
      <w:r w:rsidR="0074507A">
        <w:rPr>
          <w:rFonts w:ascii="Times New Roman" w:hAnsi="Times New Roman" w:cs="Times New Roman"/>
          <w:sz w:val="28"/>
          <w:szCs w:val="28"/>
        </w:rPr>
        <w:t xml:space="preserve"> </w:t>
      </w:r>
      <w:r w:rsidRPr="0011799E">
        <w:rPr>
          <w:rFonts w:ascii="Times New Roman" w:hAnsi="Times New Roman" w:cs="Times New Roman"/>
          <w:sz w:val="28"/>
          <w:szCs w:val="28"/>
        </w:rPr>
        <w:t>соответствии с РД 13</w:t>
      </w:r>
      <w:r w:rsidRPr="0011799E">
        <w:rPr>
          <w:rFonts w:ascii="Times New Roman" w:hAnsi="Times New Roman" w:cs="Times New Roman"/>
          <w:sz w:val="28"/>
          <w:szCs w:val="28"/>
        </w:rPr>
        <w:noBreakHyphen/>
        <w:t>05</w:t>
      </w:r>
      <w:r w:rsidRPr="0011799E">
        <w:rPr>
          <w:rFonts w:ascii="Times New Roman" w:hAnsi="Times New Roman" w:cs="Times New Roman"/>
          <w:sz w:val="28"/>
          <w:szCs w:val="28"/>
        </w:rPr>
        <w:noBreakHyphen/>
        <w:t>2006 «Методические рекомендации о порядке проведения магнитопорошкового контроля технических устройств и сооружений, применяемых и эксплуатируемых на опасных производственных объектах», утвержденным приказом Ростехнадзора от 13.12.2006 № 1072?</w:t>
      </w:r>
    </w:p>
    <w:p w14:paraId="66A1A6D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мероприятия согласно ГОСТ 31937</w:t>
      </w:r>
      <w:r w:rsidRPr="0011799E">
        <w:rPr>
          <w:rFonts w:ascii="Times New Roman" w:hAnsi="Times New Roman" w:cs="Times New Roman"/>
          <w:sz w:val="28"/>
          <w:szCs w:val="28"/>
        </w:rPr>
        <w:noBreakHyphen/>
        <w:t>2011 «Межгосударственный стандарт. Здания и сооружения. Правила обследования и мониторинга технического состояния», введенному в действие приказом Росстандарта от 27.12.2012 № 1984</w:t>
      </w:r>
      <w:r w:rsidRPr="0011799E">
        <w:rPr>
          <w:rFonts w:ascii="Times New Roman" w:hAnsi="Times New Roman" w:cs="Times New Roman"/>
          <w:sz w:val="28"/>
          <w:szCs w:val="28"/>
        </w:rPr>
        <w:noBreakHyphen/>
        <w:t>ст, проводят при установлении оценки конструкций, зданий (сооружений), включая грунтовое основание, как находящихся в ограниченно работоспособном состоянии?</w:t>
      </w:r>
    </w:p>
    <w:p w14:paraId="6289AC5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Допускаются ли непровары в корне сварного шва монтажных соединений стальных конструкций, эксплуатируемых при температуре окружающего воздуха ниже минус 40 градусов Цельсия и до минус 65 градусов Цельсия включительно, в соответствии с СП 70.13330.2012 «Свод правил. Актуализированная редакция СНиП 3.03.01</w:t>
      </w:r>
      <w:r w:rsidRPr="0011799E">
        <w:rPr>
          <w:rFonts w:ascii="Times New Roman" w:hAnsi="Times New Roman" w:cs="Times New Roman"/>
          <w:sz w:val="28"/>
          <w:szCs w:val="28"/>
        </w:rPr>
        <w:noBreakHyphen/>
        <w:t>87. Несущие и ограждающие конструкции», утвержденным приказом Госстроя от 25.12.2012 № 109/ГС?</w:t>
      </w:r>
    </w:p>
    <w:p w14:paraId="56A56E9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одновременная работа автоматических установок аэрозольного, порошкового или газового пожаротушения и систем противодымной вентиляции в помещении пожара в соответствии с Федеральным законом от 22.07.2008 № 123</w:t>
      </w:r>
      <w:r w:rsidRPr="0011799E">
        <w:rPr>
          <w:rFonts w:ascii="Times New Roman" w:hAnsi="Times New Roman" w:cs="Times New Roman"/>
          <w:sz w:val="28"/>
          <w:szCs w:val="28"/>
        </w:rPr>
        <w:noBreakHyphen/>
        <w:t>ФЗ «Технический регламент о требованиях пожарной безопасности»?</w:t>
      </w:r>
    </w:p>
    <w:p w14:paraId="23900FF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помещениях должны применяться автоматические установки сдерживания пожара в соответствии с Федеральным законом от 22.07.2008 № 123</w:t>
      </w:r>
      <w:r w:rsidRPr="0011799E">
        <w:rPr>
          <w:rFonts w:ascii="Times New Roman" w:hAnsi="Times New Roman" w:cs="Times New Roman"/>
          <w:sz w:val="28"/>
          <w:szCs w:val="28"/>
        </w:rPr>
        <w:noBreakHyphen/>
        <w:t>ФЗ «Технический регламент о требованиях пожарной безопасности»?</w:t>
      </w:r>
    </w:p>
    <w:p w14:paraId="68C1354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материалы допускается использовать для уплотнения разъемных соединений (в том числе фланцевых) конструкций огнестойких воздуховодов систем приточно</w:t>
      </w:r>
      <w:r w:rsidRPr="0011799E">
        <w:rPr>
          <w:rFonts w:ascii="Times New Roman" w:hAnsi="Times New Roman" w:cs="Times New Roman"/>
          <w:sz w:val="28"/>
          <w:szCs w:val="28"/>
        </w:rPr>
        <w:noBreakHyphen/>
        <w:t>вытяжной противодымной вентиляции зданий в</w:t>
      </w:r>
      <w:r w:rsidR="000F5BEA">
        <w:rPr>
          <w:rFonts w:ascii="Times New Roman" w:hAnsi="Times New Roman" w:cs="Times New Roman"/>
          <w:sz w:val="28"/>
          <w:szCs w:val="28"/>
        </w:rPr>
        <w:t xml:space="preserve"> </w:t>
      </w:r>
      <w:r w:rsidRPr="0011799E">
        <w:rPr>
          <w:rFonts w:ascii="Times New Roman" w:hAnsi="Times New Roman" w:cs="Times New Roman"/>
          <w:sz w:val="28"/>
          <w:szCs w:val="28"/>
        </w:rPr>
        <w:t> соответствии с </w:t>
      </w:r>
      <w:r w:rsidR="000F5BEA">
        <w:rPr>
          <w:rFonts w:ascii="Times New Roman" w:hAnsi="Times New Roman" w:cs="Times New Roman"/>
          <w:sz w:val="28"/>
          <w:szCs w:val="28"/>
        </w:rPr>
        <w:t xml:space="preserve"> </w:t>
      </w:r>
      <w:r w:rsidRPr="0011799E">
        <w:rPr>
          <w:rFonts w:ascii="Times New Roman" w:hAnsi="Times New Roman" w:cs="Times New Roman"/>
          <w:sz w:val="28"/>
          <w:szCs w:val="28"/>
        </w:rPr>
        <w:t>Федеральным законом от </w:t>
      </w:r>
      <w:r w:rsidR="000F5BEA">
        <w:rPr>
          <w:rFonts w:ascii="Times New Roman" w:hAnsi="Times New Roman" w:cs="Times New Roman"/>
          <w:sz w:val="28"/>
          <w:szCs w:val="28"/>
        </w:rPr>
        <w:t xml:space="preserve"> </w:t>
      </w:r>
      <w:r w:rsidRPr="0011799E">
        <w:rPr>
          <w:rFonts w:ascii="Times New Roman" w:hAnsi="Times New Roman" w:cs="Times New Roman"/>
          <w:sz w:val="28"/>
          <w:szCs w:val="28"/>
        </w:rPr>
        <w:t>22.07.2008 № 123</w:t>
      </w:r>
      <w:r w:rsidRPr="0011799E">
        <w:rPr>
          <w:rFonts w:ascii="Times New Roman" w:hAnsi="Times New Roman" w:cs="Times New Roman"/>
          <w:sz w:val="28"/>
          <w:szCs w:val="28"/>
        </w:rPr>
        <w:noBreakHyphen/>
        <w:t>ФЗ «Технический регламент о требованиях пожарной безопасности»?</w:t>
      </w:r>
    </w:p>
    <w:p w14:paraId="572671C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документе указываются категории зданий, сооружений и помещений производственного и складского назначения по пожарной и взрывопожарной опасности в соответствии с Федеральным законом от 22.07.2008 № 123</w:t>
      </w:r>
      <w:r w:rsidRPr="0011799E">
        <w:rPr>
          <w:rFonts w:ascii="Times New Roman" w:hAnsi="Times New Roman" w:cs="Times New Roman"/>
          <w:sz w:val="28"/>
          <w:szCs w:val="28"/>
        </w:rPr>
        <w:noBreakHyphen/>
        <w:t>ФЗ «Технический регламент о требованиях пожарной безопасности»?</w:t>
      </w:r>
    </w:p>
    <w:p w14:paraId="78E8094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предъявляется к зданиям, сооружениям, для которых отсутствуют нормативные требования пожарной безопасности, в </w:t>
      </w:r>
      <w:r w:rsidR="000F5BEA">
        <w:rPr>
          <w:rFonts w:ascii="Times New Roman" w:hAnsi="Times New Roman" w:cs="Times New Roman"/>
          <w:sz w:val="28"/>
          <w:szCs w:val="28"/>
        </w:rPr>
        <w:t xml:space="preserve"> </w:t>
      </w:r>
      <w:r w:rsidRPr="0011799E">
        <w:rPr>
          <w:rFonts w:ascii="Times New Roman" w:hAnsi="Times New Roman" w:cs="Times New Roman"/>
          <w:sz w:val="28"/>
          <w:szCs w:val="28"/>
        </w:rPr>
        <w:t>соответствии с</w:t>
      </w:r>
      <w:r w:rsidR="000F5BEA">
        <w:rPr>
          <w:rFonts w:ascii="Times New Roman" w:hAnsi="Times New Roman" w:cs="Times New Roman"/>
          <w:sz w:val="28"/>
          <w:szCs w:val="28"/>
        </w:rPr>
        <w:t xml:space="preserve"> </w:t>
      </w:r>
      <w:r w:rsidRPr="0011799E">
        <w:rPr>
          <w:rFonts w:ascii="Times New Roman" w:hAnsi="Times New Roman" w:cs="Times New Roman"/>
          <w:sz w:val="28"/>
          <w:szCs w:val="28"/>
        </w:rPr>
        <w:t> Федеральным законом от </w:t>
      </w:r>
      <w:r w:rsidR="000F5BEA">
        <w:rPr>
          <w:rFonts w:ascii="Times New Roman" w:hAnsi="Times New Roman" w:cs="Times New Roman"/>
          <w:sz w:val="28"/>
          <w:szCs w:val="28"/>
        </w:rPr>
        <w:t xml:space="preserve"> </w:t>
      </w:r>
      <w:r w:rsidRPr="0011799E">
        <w:rPr>
          <w:rFonts w:ascii="Times New Roman" w:hAnsi="Times New Roman" w:cs="Times New Roman"/>
          <w:sz w:val="28"/>
          <w:szCs w:val="28"/>
        </w:rPr>
        <w:t>22.07.2008 № 123</w:t>
      </w:r>
      <w:r w:rsidRPr="0011799E">
        <w:rPr>
          <w:rFonts w:ascii="Times New Roman" w:hAnsi="Times New Roman" w:cs="Times New Roman"/>
          <w:sz w:val="28"/>
          <w:szCs w:val="28"/>
        </w:rPr>
        <w:noBreakHyphen/>
        <w:t>ФЗ «Технический регламент о требованиях пожарной безопасности»?</w:t>
      </w:r>
    </w:p>
    <w:p w14:paraId="78B9D4A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какой категории в соответствии с классификацией по пожарной и взрывопожарной опасности относятся помещения производственного и складского назначения, в которых находятся (обращаются) негорючие вещества и материалы в холодном состоянии, согласно Федеральному закону от 22.07.2008 № 123</w:t>
      </w:r>
      <w:r w:rsidRPr="0011799E">
        <w:rPr>
          <w:rFonts w:ascii="Times New Roman" w:hAnsi="Times New Roman" w:cs="Times New Roman"/>
          <w:sz w:val="28"/>
          <w:szCs w:val="28"/>
        </w:rPr>
        <w:noBreakHyphen/>
        <w:t>ФЗ «Технический регламент о требованиях пожарной безопасности»?</w:t>
      </w:r>
    </w:p>
    <w:p w14:paraId="0C1F9995" w14:textId="5D8E3754"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критерий применяется при классификации зданий, сооружений и пожарных отсеков, применяемой для установления требований пожарной безопасности, согласно Федеральному закону от</w:t>
      </w:r>
      <w:r w:rsidR="000F5BEA">
        <w:rPr>
          <w:rFonts w:ascii="Times New Roman" w:hAnsi="Times New Roman" w:cs="Times New Roman"/>
          <w:sz w:val="28"/>
          <w:szCs w:val="28"/>
        </w:rPr>
        <w:t xml:space="preserve"> </w:t>
      </w:r>
      <w:r w:rsidR="009D1E4D">
        <w:rPr>
          <w:rFonts w:ascii="Times New Roman" w:hAnsi="Times New Roman" w:cs="Times New Roman"/>
          <w:sz w:val="28"/>
          <w:szCs w:val="28"/>
        </w:rPr>
        <w:t xml:space="preserve"> 22.07.2008 </w:t>
      </w:r>
      <w:r w:rsidRPr="0011799E">
        <w:rPr>
          <w:rFonts w:ascii="Times New Roman" w:hAnsi="Times New Roman" w:cs="Times New Roman"/>
          <w:sz w:val="28"/>
          <w:szCs w:val="28"/>
        </w:rPr>
        <w:t>№ 123</w:t>
      </w:r>
      <w:r w:rsidRPr="0011799E">
        <w:rPr>
          <w:rFonts w:ascii="Times New Roman" w:hAnsi="Times New Roman" w:cs="Times New Roman"/>
          <w:sz w:val="28"/>
          <w:szCs w:val="28"/>
        </w:rPr>
        <w:noBreakHyphen/>
        <w:t>ФЗ</w:t>
      </w:r>
      <w:r w:rsidR="009D1E4D">
        <w:rPr>
          <w:rFonts w:ascii="Times New Roman" w:hAnsi="Times New Roman" w:cs="Times New Roman"/>
          <w:sz w:val="28"/>
          <w:szCs w:val="28"/>
        </w:rPr>
        <w:t xml:space="preserve"> </w:t>
      </w:r>
      <w:r w:rsidRPr="0011799E">
        <w:rPr>
          <w:rFonts w:ascii="Times New Roman" w:hAnsi="Times New Roman" w:cs="Times New Roman"/>
          <w:sz w:val="28"/>
          <w:szCs w:val="28"/>
        </w:rPr>
        <w:t>«Технический регламент о требованиях пожарной безопасности»?</w:t>
      </w:r>
    </w:p>
    <w:p w14:paraId="3353A24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каких земельных участках должны располагаться сооружения складов сжиженных углеводородных газов и легковоспламеняющихся жидкостей в соответствии с требованиями размещения взрывопожароопасных объектов на территориях поселений и городских округов согласно Федеральному закону от 22.07.2008 № 123</w:t>
      </w:r>
      <w:r w:rsidRPr="0011799E">
        <w:rPr>
          <w:rFonts w:ascii="Times New Roman" w:hAnsi="Times New Roman" w:cs="Times New Roman"/>
          <w:sz w:val="28"/>
          <w:szCs w:val="28"/>
        </w:rPr>
        <w:noBreakHyphen/>
        <w:t>ФЗ «Технический регламент о требованиях пожарной безопасности»?</w:t>
      </w:r>
    </w:p>
    <w:p w14:paraId="2A862E2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расстоянии должны располагаться земельные участки под размещение складов сжиженных углеводородных газов и легковоспламеняющихся жидкостей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согласно Федеральному закону от 22.07.2008 № 123</w:t>
      </w:r>
      <w:r w:rsidRPr="0011799E">
        <w:rPr>
          <w:rFonts w:ascii="Times New Roman" w:hAnsi="Times New Roman" w:cs="Times New Roman"/>
          <w:sz w:val="28"/>
          <w:szCs w:val="28"/>
        </w:rPr>
        <w:noBreakHyphen/>
        <w:t>ФЗ «Технический регламент о требованиях пожарной безопасности»?</w:t>
      </w:r>
    </w:p>
    <w:p w14:paraId="78A5614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общая площадь проемов в противопожарных преградах в соответствии с требованиями к ограничению распространения пожара в зданиях, сооружениях, пожарных отсеках согласно Федеральному закону от 22.07.2008 № 123</w:t>
      </w:r>
      <w:r w:rsidRPr="0011799E">
        <w:rPr>
          <w:rFonts w:ascii="Times New Roman" w:hAnsi="Times New Roman" w:cs="Times New Roman"/>
          <w:sz w:val="28"/>
          <w:szCs w:val="28"/>
        </w:rPr>
        <w:noBreakHyphen/>
        <w:t>ФЗ «Технический регламент о требованиях пожарной безопасности»?</w:t>
      </w:r>
    </w:p>
    <w:p w14:paraId="7B91320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следует размещать надземные сети трубопроводов для горючих жидкостей, прокладываемых на отдельных опорах и эстакадах, исходя из требований к ограничению распространения пожара на производственном объекте согласно Федеральному закону от 22.07.2008 № 123</w:t>
      </w:r>
      <w:r w:rsidRPr="0011799E">
        <w:rPr>
          <w:rFonts w:ascii="Times New Roman" w:hAnsi="Times New Roman" w:cs="Times New Roman"/>
          <w:sz w:val="28"/>
          <w:szCs w:val="28"/>
        </w:rPr>
        <w:noBreakHyphen/>
        <w:t>ФЗ «Технический регламент о требованиях пожарной безопасности»?</w:t>
      </w:r>
    </w:p>
    <w:p w14:paraId="0C39764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определяется категория зданий и сооружений по пожарной и взрывопожарной опасности в случае отнесения помещений здания к различным категориям в соответствии с Федеральным законом от 22.07.2008 № 123</w:t>
      </w:r>
      <w:r w:rsidRPr="0011799E">
        <w:rPr>
          <w:rFonts w:ascii="Times New Roman" w:hAnsi="Times New Roman" w:cs="Times New Roman"/>
          <w:sz w:val="28"/>
          <w:szCs w:val="28"/>
        </w:rPr>
        <w:noBreakHyphen/>
        <w:t>ФЗ «Технический регламент о требованиях пожарной безопасности»?</w:t>
      </w:r>
    </w:p>
    <w:p w14:paraId="137BA17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должны располагаться резервуарные парки производственного объекта с нефтепродуктами, сжиженными горючими газами, ядовитыми веществами по отношению к зданиям и сооружениям производственного объекта в соответствии с Федеральным законом от 22.07.2008 № 123</w:t>
      </w:r>
      <w:r w:rsidRPr="0011799E">
        <w:rPr>
          <w:rFonts w:ascii="Times New Roman" w:hAnsi="Times New Roman" w:cs="Times New Roman"/>
          <w:sz w:val="28"/>
          <w:szCs w:val="28"/>
        </w:rPr>
        <w:noBreakHyphen/>
        <w:t>ФЗ «Технический регламент о требованиях пожарной безопасности»?</w:t>
      </w:r>
    </w:p>
    <w:p w14:paraId="08EE2EF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Что из перечисленного в соответствии с Федеральным законом от 30.12.2009 № 384</w:t>
      </w:r>
      <w:r w:rsidRPr="0011799E">
        <w:rPr>
          <w:rFonts w:ascii="Times New Roman" w:hAnsi="Times New Roman" w:cs="Times New Roman"/>
          <w:sz w:val="28"/>
          <w:szCs w:val="28"/>
        </w:rPr>
        <w:noBreakHyphen/>
        <w:t>ФЗ «Технический регламент о безопасности зданий и сооружений» не является формой добровольной оценки соответствия зданий и сооружений, а также связанных со зданиями и с сооружениями процессов проектирования (включая изыскания), строительства, монтажа, наладки, эксплуатации и утилизации (сноса)?</w:t>
      </w:r>
    </w:p>
    <w:p w14:paraId="348D9B2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меры в соответствии с Федеральным законом от 30.12.2009 № 384</w:t>
      </w:r>
      <w:r w:rsidRPr="0011799E">
        <w:rPr>
          <w:rFonts w:ascii="Times New Roman" w:hAnsi="Times New Roman" w:cs="Times New Roman"/>
          <w:sz w:val="28"/>
          <w:szCs w:val="28"/>
        </w:rPr>
        <w:noBreakHyphen/>
        <w:t>ФЗ «Технический регламент о безопасности зданий и сооружений» должен принять собственник здания или сооружения при прекращении эксплуатации и в процессе сноса (демонтажа)?</w:t>
      </w:r>
    </w:p>
    <w:p w14:paraId="378692B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форм обязательной оценки соответствия зданий и сооружений, а также связанных со зданиями и с сооружениями процессов эксплуатации требованиям проектной документации указана неверно и противоречит Федеральному закону от 30.12.2009 № 384</w:t>
      </w:r>
      <w:r w:rsidRPr="0011799E">
        <w:rPr>
          <w:rFonts w:ascii="Times New Roman" w:hAnsi="Times New Roman" w:cs="Times New Roman"/>
          <w:sz w:val="28"/>
          <w:szCs w:val="28"/>
        </w:rPr>
        <w:noBreakHyphen/>
        <w:t>ФЗ «Технический регламент о безопасности зданий и сооружений»?</w:t>
      </w:r>
    </w:p>
    <w:p w14:paraId="40B85FD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должна осуществляться обязательная оценка соответствия зданий и сооружений, а также связанных со зданиями и с сооружениями процессов проектирования (включая изыскания), строительства, монтажа, наладки и утилизации (сноса) в форме государственной экспертизы результатов инженерных изысканий и проектной документации в соответствии с Федеральным законом от 30.12.2009 № 384</w:t>
      </w:r>
      <w:r w:rsidRPr="0011799E">
        <w:rPr>
          <w:rFonts w:ascii="Times New Roman" w:hAnsi="Times New Roman" w:cs="Times New Roman"/>
          <w:sz w:val="28"/>
          <w:szCs w:val="28"/>
        </w:rPr>
        <w:noBreakHyphen/>
        <w:t>ФЗ «Технический регламент о безопасности зданий и сооружений» согласно Федеральному закону от 30.12.2009 № 384</w:t>
      </w:r>
      <w:r w:rsidRPr="0011799E">
        <w:rPr>
          <w:rFonts w:ascii="Times New Roman" w:hAnsi="Times New Roman" w:cs="Times New Roman"/>
          <w:sz w:val="28"/>
          <w:szCs w:val="28"/>
        </w:rPr>
        <w:noBreakHyphen/>
        <w:t>ФЗ «Технический регламент о безопасности зданий и сооружений»?</w:t>
      </w:r>
    </w:p>
    <w:p w14:paraId="7C4256C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должна осуществляться оценка соответствия зданий и сооружений, а также связанных со зданиями и с сооружениями процессов строительства, монтажа, наладки и утилизации (сноса) в форме заявления о соответствии построенного, реконструированного или отремонтированного здания или сооружения требованиям Федерального закона от 30.12.2009 № 384</w:t>
      </w:r>
      <w:r w:rsidRPr="0011799E">
        <w:rPr>
          <w:rFonts w:ascii="Times New Roman" w:hAnsi="Times New Roman" w:cs="Times New Roman"/>
          <w:sz w:val="28"/>
          <w:szCs w:val="28"/>
        </w:rPr>
        <w:noBreakHyphen/>
        <w:t>ФЗ «Технический регламент о безопасности зданий и сооружений»?</w:t>
      </w:r>
    </w:p>
    <w:p w14:paraId="18082B0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целей оценки соответствия зданий и сооружений, а также связанных со зданиями и с сооружениями процессов проектирования (включая изыскания), строительства, монтажа, наладки, эксплуатации и утилизации (сноса), указана неверно и противоречит Федеральному закону от 30.12.2009 № 384</w:t>
      </w:r>
      <w:r w:rsidRPr="0011799E">
        <w:rPr>
          <w:rFonts w:ascii="Times New Roman" w:hAnsi="Times New Roman" w:cs="Times New Roman"/>
          <w:sz w:val="28"/>
          <w:szCs w:val="28"/>
        </w:rPr>
        <w:noBreakHyphen/>
        <w:t>ФЗ «Технический регламент о безопасности зданий и сооружений?</w:t>
      </w:r>
    </w:p>
    <w:p w14:paraId="0C673C1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проектирование каких сооружений не распространяются требования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утвержденного приказом Минрегиона России от 29.12.2011 № 620?</w:t>
      </w:r>
    </w:p>
    <w:p w14:paraId="6F7990C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проектирование каких сооружений распространяется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утвержденный приказом Минрегиона России от 29.12.2011 № 620?</w:t>
      </w:r>
    </w:p>
    <w:p w14:paraId="25B317C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установлены к протяженности трасс тоннелей, каналов, галерей и эстакад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62A3004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следует крепить строительные конструкции и технологическое оборудование к бетонным и железобетонным конструкциям, эксплуатируемым при расчетной температуре наружного воздуха до минус 65 °C включительно и при нагреве бетона фундаментов до 50 градусов C,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224EBAB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Что в соответствии с Федеральным законом от 30.12.2009 № 384</w:t>
      </w:r>
      <w:r w:rsidRPr="0011799E">
        <w:rPr>
          <w:rFonts w:ascii="Times New Roman" w:hAnsi="Times New Roman" w:cs="Times New Roman"/>
          <w:sz w:val="28"/>
          <w:szCs w:val="28"/>
        </w:rPr>
        <w:noBreakHyphen/>
        <w:t>ФЗ «Технический регламент о безопасности зданий и сооружений» называется «воздействием»?</w:t>
      </w:r>
    </w:p>
    <w:p w14:paraId="415D3820" w14:textId="37E2E0B8"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Что в </w:t>
      </w:r>
      <w:r w:rsidR="000F5BEA">
        <w:rPr>
          <w:rFonts w:ascii="Times New Roman" w:hAnsi="Times New Roman" w:cs="Times New Roman"/>
          <w:sz w:val="28"/>
          <w:szCs w:val="28"/>
        </w:rPr>
        <w:t xml:space="preserve"> </w:t>
      </w:r>
      <w:r w:rsidRPr="0011799E">
        <w:rPr>
          <w:rFonts w:ascii="Times New Roman" w:hAnsi="Times New Roman" w:cs="Times New Roman"/>
          <w:sz w:val="28"/>
          <w:szCs w:val="28"/>
        </w:rPr>
        <w:t>соответствии с</w:t>
      </w:r>
      <w:r w:rsidR="000F5BEA">
        <w:rPr>
          <w:rFonts w:ascii="Times New Roman" w:hAnsi="Times New Roman" w:cs="Times New Roman"/>
          <w:sz w:val="28"/>
          <w:szCs w:val="28"/>
        </w:rPr>
        <w:t xml:space="preserve"> </w:t>
      </w:r>
      <w:r w:rsidRPr="0011799E">
        <w:rPr>
          <w:rFonts w:ascii="Times New Roman" w:hAnsi="Times New Roman" w:cs="Times New Roman"/>
          <w:sz w:val="28"/>
          <w:szCs w:val="28"/>
        </w:rPr>
        <w:t> Федеральным законом от </w:t>
      </w:r>
      <w:r w:rsidR="000F5BEA">
        <w:rPr>
          <w:rFonts w:ascii="Times New Roman" w:hAnsi="Times New Roman" w:cs="Times New Roman"/>
          <w:sz w:val="28"/>
          <w:szCs w:val="28"/>
        </w:rPr>
        <w:t xml:space="preserve"> </w:t>
      </w:r>
      <w:r w:rsidR="009D1E4D">
        <w:rPr>
          <w:rFonts w:ascii="Times New Roman" w:hAnsi="Times New Roman" w:cs="Times New Roman"/>
          <w:sz w:val="28"/>
          <w:szCs w:val="28"/>
        </w:rPr>
        <w:t>30.12.2009 № 384</w:t>
      </w:r>
      <w:r w:rsidR="009D1E4D">
        <w:rPr>
          <w:rFonts w:ascii="Times New Roman" w:hAnsi="Times New Roman" w:cs="Times New Roman"/>
          <w:sz w:val="28"/>
          <w:szCs w:val="28"/>
        </w:rPr>
        <w:noBreakHyphen/>
        <w:t xml:space="preserve">ФЗ </w:t>
      </w:r>
      <w:r w:rsidRPr="0011799E">
        <w:rPr>
          <w:rFonts w:ascii="Times New Roman" w:hAnsi="Times New Roman" w:cs="Times New Roman"/>
          <w:sz w:val="28"/>
          <w:szCs w:val="28"/>
        </w:rPr>
        <w:t>«Технический регламент о безопасности зданий и сооружений» называется «нагрузкой»?</w:t>
      </w:r>
    </w:p>
    <w:p w14:paraId="303EE7F6" w14:textId="179B104C"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Что в </w:t>
      </w:r>
      <w:r w:rsidR="000F5BEA">
        <w:rPr>
          <w:rFonts w:ascii="Times New Roman" w:hAnsi="Times New Roman" w:cs="Times New Roman"/>
          <w:sz w:val="28"/>
          <w:szCs w:val="28"/>
        </w:rPr>
        <w:t xml:space="preserve"> </w:t>
      </w:r>
      <w:r w:rsidRPr="0011799E">
        <w:rPr>
          <w:rFonts w:ascii="Times New Roman" w:hAnsi="Times New Roman" w:cs="Times New Roman"/>
          <w:sz w:val="28"/>
          <w:szCs w:val="28"/>
        </w:rPr>
        <w:t>соответствии с </w:t>
      </w:r>
      <w:r w:rsidR="000F5BEA">
        <w:rPr>
          <w:rFonts w:ascii="Times New Roman" w:hAnsi="Times New Roman" w:cs="Times New Roman"/>
          <w:sz w:val="28"/>
          <w:szCs w:val="28"/>
        </w:rPr>
        <w:t xml:space="preserve"> </w:t>
      </w:r>
      <w:r w:rsidRPr="0011799E">
        <w:rPr>
          <w:rFonts w:ascii="Times New Roman" w:hAnsi="Times New Roman" w:cs="Times New Roman"/>
          <w:sz w:val="28"/>
          <w:szCs w:val="28"/>
        </w:rPr>
        <w:t>Федеральным законом от </w:t>
      </w:r>
      <w:r w:rsidR="000F5BEA">
        <w:rPr>
          <w:rFonts w:ascii="Times New Roman" w:hAnsi="Times New Roman" w:cs="Times New Roman"/>
          <w:sz w:val="28"/>
          <w:szCs w:val="28"/>
        </w:rPr>
        <w:t xml:space="preserve"> </w:t>
      </w:r>
      <w:r w:rsidRPr="0011799E">
        <w:rPr>
          <w:rFonts w:ascii="Times New Roman" w:hAnsi="Times New Roman" w:cs="Times New Roman"/>
          <w:sz w:val="28"/>
          <w:szCs w:val="28"/>
        </w:rPr>
        <w:t>30.12.2009 № 384</w:t>
      </w:r>
      <w:r w:rsidRPr="0011799E">
        <w:rPr>
          <w:rFonts w:ascii="Times New Roman" w:hAnsi="Times New Roman" w:cs="Times New Roman"/>
          <w:sz w:val="28"/>
          <w:szCs w:val="28"/>
        </w:rPr>
        <w:noBreakHyphen/>
        <w:t>ФЗ</w:t>
      </w:r>
      <w:r w:rsidR="009D1E4D">
        <w:rPr>
          <w:rFonts w:ascii="Times New Roman" w:hAnsi="Times New Roman" w:cs="Times New Roman"/>
          <w:sz w:val="28"/>
          <w:szCs w:val="28"/>
        </w:rPr>
        <w:t xml:space="preserve"> «</w:t>
      </w:r>
      <w:r w:rsidRPr="0011799E">
        <w:rPr>
          <w:rFonts w:ascii="Times New Roman" w:hAnsi="Times New Roman" w:cs="Times New Roman"/>
          <w:sz w:val="28"/>
          <w:szCs w:val="28"/>
        </w:rPr>
        <w:t>Технический регламент о безопасности зданий и сооружений» является «нормальными условиями эксплуатации»?</w:t>
      </w:r>
    </w:p>
    <w:p w14:paraId="78559504" w14:textId="7AFD9AD3"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Что в соответствии с Федеральным законом от 30.12.2009 № 384</w:t>
      </w:r>
      <w:r w:rsidRPr="0011799E">
        <w:rPr>
          <w:rFonts w:ascii="Times New Roman" w:hAnsi="Times New Roman" w:cs="Times New Roman"/>
          <w:sz w:val="28"/>
          <w:szCs w:val="28"/>
        </w:rPr>
        <w:noBreakHyphen/>
        <w:t>ФЗ</w:t>
      </w:r>
      <w:r w:rsidR="009D1E4D">
        <w:rPr>
          <w:rFonts w:ascii="Times New Roman" w:hAnsi="Times New Roman" w:cs="Times New Roman"/>
          <w:sz w:val="28"/>
          <w:szCs w:val="28"/>
        </w:rPr>
        <w:t xml:space="preserve"> </w:t>
      </w:r>
      <w:r w:rsidRPr="0011799E">
        <w:rPr>
          <w:rFonts w:ascii="Times New Roman" w:hAnsi="Times New Roman" w:cs="Times New Roman"/>
          <w:sz w:val="28"/>
          <w:szCs w:val="28"/>
        </w:rPr>
        <w:t>«Технический регламент о безопасности зданий и сооружений» называется «техногенными воздействиями»?</w:t>
      </w:r>
    </w:p>
    <w:p w14:paraId="0642B3B1" w14:textId="4ACAA524"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Что </w:t>
      </w:r>
      <w:r w:rsidR="009D1E4D" w:rsidRPr="0011799E">
        <w:rPr>
          <w:rFonts w:ascii="Times New Roman" w:hAnsi="Times New Roman" w:cs="Times New Roman"/>
          <w:sz w:val="28"/>
          <w:szCs w:val="28"/>
        </w:rPr>
        <w:t>в </w:t>
      </w:r>
      <w:r w:rsidR="009D1E4D">
        <w:rPr>
          <w:rFonts w:ascii="Times New Roman" w:hAnsi="Times New Roman" w:cs="Times New Roman"/>
          <w:sz w:val="28"/>
          <w:szCs w:val="28"/>
        </w:rPr>
        <w:t>соответствии</w:t>
      </w:r>
      <w:r w:rsidRPr="0011799E">
        <w:rPr>
          <w:rFonts w:ascii="Times New Roman" w:hAnsi="Times New Roman" w:cs="Times New Roman"/>
          <w:sz w:val="28"/>
          <w:szCs w:val="28"/>
        </w:rPr>
        <w:t xml:space="preserve"> с </w:t>
      </w:r>
      <w:r w:rsidR="000F5BEA">
        <w:rPr>
          <w:rFonts w:ascii="Times New Roman" w:hAnsi="Times New Roman" w:cs="Times New Roman"/>
          <w:sz w:val="28"/>
          <w:szCs w:val="28"/>
        </w:rPr>
        <w:t xml:space="preserve"> </w:t>
      </w:r>
      <w:r w:rsidRPr="0011799E">
        <w:rPr>
          <w:rFonts w:ascii="Times New Roman" w:hAnsi="Times New Roman" w:cs="Times New Roman"/>
          <w:sz w:val="28"/>
          <w:szCs w:val="28"/>
        </w:rPr>
        <w:t>Федеральным законом от</w:t>
      </w:r>
      <w:r w:rsidR="000F5BEA">
        <w:rPr>
          <w:rFonts w:ascii="Times New Roman" w:hAnsi="Times New Roman" w:cs="Times New Roman"/>
          <w:sz w:val="28"/>
          <w:szCs w:val="28"/>
        </w:rPr>
        <w:t xml:space="preserve"> </w:t>
      </w:r>
      <w:r w:rsidR="009D1E4D">
        <w:rPr>
          <w:rFonts w:ascii="Times New Roman" w:hAnsi="Times New Roman" w:cs="Times New Roman"/>
          <w:sz w:val="28"/>
          <w:szCs w:val="28"/>
        </w:rPr>
        <w:t> 30.12.2009 № 384</w:t>
      </w:r>
      <w:r w:rsidR="009D1E4D">
        <w:rPr>
          <w:rFonts w:ascii="Times New Roman" w:hAnsi="Times New Roman" w:cs="Times New Roman"/>
          <w:sz w:val="28"/>
          <w:szCs w:val="28"/>
        </w:rPr>
        <w:noBreakHyphen/>
        <w:t xml:space="preserve">ФЗ </w:t>
      </w:r>
      <w:r w:rsidRPr="0011799E">
        <w:rPr>
          <w:rFonts w:ascii="Times New Roman" w:hAnsi="Times New Roman" w:cs="Times New Roman"/>
          <w:sz w:val="28"/>
          <w:szCs w:val="28"/>
        </w:rPr>
        <w:t>«Технический регламент о безопасности зданий и сооружений» называется «основанием здания или сооружения»?</w:t>
      </w:r>
    </w:p>
    <w:p w14:paraId="47F43CE1" w14:textId="7553B649"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Что </w:t>
      </w:r>
      <w:r w:rsidR="009D1E4D" w:rsidRPr="0011799E">
        <w:rPr>
          <w:rFonts w:ascii="Times New Roman" w:hAnsi="Times New Roman" w:cs="Times New Roman"/>
          <w:sz w:val="28"/>
          <w:szCs w:val="28"/>
        </w:rPr>
        <w:t>в </w:t>
      </w:r>
      <w:r w:rsidR="009D1E4D">
        <w:rPr>
          <w:rFonts w:ascii="Times New Roman" w:hAnsi="Times New Roman" w:cs="Times New Roman"/>
          <w:sz w:val="28"/>
          <w:szCs w:val="28"/>
        </w:rPr>
        <w:t>соответствии</w:t>
      </w:r>
      <w:r w:rsidRPr="0011799E">
        <w:rPr>
          <w:rFonts w:ascii="Times New Roman" w:hAnsi="Times New Roman" w:cs="Times New Roman"/>
          <w:sz w:val="28"/>
          <w:szCs w:val="28"/>
        </w:rPr>
        <w:t xml:space="preserve"> с Федеральным законом от </w:t>
      </w:r>
      <w:r w:rsidR="000F5BEA">
        <w:rPr>
          <w:rFonts w:ascii="Times New Roman" w:hAnsi="Times New Roman" w:cs="Times New Roman"/>
          <w:sz w:val="28"/>
          <w:szCs w:val="28"/>
        </w:rPr>
        <w:t xml:space="preserve"> </w:t>
      </w:r>
      <w:r w:rsidR="009D1E4D">
        <w:rPr>
          <w:rFonts w:ascii="Times New Roman" w:hAnsi="Times New Roman" w:cs="Times New Roman"/>
          <w:sz w:val="28"/>
          <w:szCs w:val="28"/>
        </w:rPr>
        <w:t>30.12.2009 № 384</w:t>
      </w:r>
      <w:r w:rsidR="009D1E4D">
        <w:rPr>
          <w:rFonts w:ascii="Times New Roman" w:hAnsi="Times New Roman" w:cs="Times New Roman"/>
          <w:sz w:val="28"/>
          <w:szCs w:val="28"/>
        </w:rPr>
        <w:noBreakHyphen/>
        <w:t xml:space="preserve">ФЗ </w:t>
      </w:r>
      <w:r w:rsidRPr="0011799E">
        <w:rPr>
          <w:rFonts w:ascii="Times New Roman" w:hAnsi="Times New Roman" w:cs="Times New Roman"/>
          <w:sz w:val="28"/>
          <w:szCs w:val="28"/>
        </w:rPr>
        <w:t>«Технический регламент о безопасности зданий и сооружений» называется «помещением»?</w:t>
      </w:r>
    </w:p>
    <w:p w14:paraId="7FD06AB0" w14:textId="641EE360"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Что </w:t>
      </w:r>
      <w:r w:rsidR="009D1E4D" w:rsidRPr="0011799E">
        <w:rPr>
          <w:rFonts w:ascii="Times New Roman" w:hAnsi="Times New Roman" w:cs="Times New Roman"/>
          <w:sz w:val="28"/>
          <w:szCs w:val="28"/>
        </w:rPr>
        <w:t>в</w:t>
      </w:r>
      <w:r w:rsidR="009D1E4D">
        <w:rPr>
          <w:rFonts w:ascii="Times New Roman" w:hAnsi="Times New Roman" w:cs="Times New Roman"/>
          <w:sz w:val="28"/>
          <w:szCs w:val="28"/>
        </w:rPr>
        <w:t xml:space="preserve"> </w:t>
      </w:r>
      <w:r w:rsidR="009D1E4D" w:rsidRPr="0011799E">
        <w:rPr>
          <w:rFonts w:ascii="Times New Roman" w:hAnsi="Times New Roman" w:cs="Times New Roman"/>
          <w:sz w:val="28"/>
          <w:szCs w:val="28"/>
        </w:rPr>
        <w:t>соответствии</w:t>
      </w:r>
      <w:r w:rsidRPr="0011799E">
        <w:rPr>
          <w:rFonts w:ascii="Times New Roman" w:hAnsi="Times New Roman" w:cs="Times New Roman"/>
          <w:sz w:val="28"/>
          <w:szCs w:val="28"/>
        </w:rPr>
        <w:t xml:space="preserve"> </w:t>
      </w:r>
      <w:r w:rsidR="009D1E4D" w:rsidRPr="0011799E">
        <w:rPr>
          <w:rFonts w:ascii="Times New Roman" w:hAnsi="Times New Roman" w:cs="Times New Roman"/>
          <w:sz w:val="28"/>
          <w:szCs w:val="28"/>
        </w:rPr>
        <w:t>с </w:t>
      </w:r>
      <w:r w:rsidR="009D1E4D">
        <w:rPr>
          <w:rFonts w:ascii="Times New Roman" w:hAnsi="Times New Roman" w:cs="Times New Roman"/>
          <w:sz w:val="28"/>
          <w:szCs w:val="28"/>
        </w:rPr>
        <w:t>Федеральным</w:t>
      </w:r>
      <w:r w:rsidRPr="0011799E">
        <w:rPr>
          <w:rFonts w:ascii="Times New Roman" w:hAnsi="Times New Roman" w:cs="Times New Roman"/>
          <w:sz w:val="28"/>
          <w:szCs w:val="28"/>
        </w:rPr>
        <w:t xml:space="preserve"> законом от </w:t>
      </w:r>
      <w:r w:rsidR="000F5BEA">
        <w:rPr>
          <w:rFonts w:ascii="Times New Roman" w:hAnsi="Times New Roman" w:cs="Times New Roman"/>
          <w:sz w:val="28"/>
          <w:szCs w:val="28"/>
        </w:rPr>
        <w:t xml:space="preserve"> </w:t>
      </w:r>
      <w:r w:rsidRPr="0011799E">
        <w:rPr>
          <w:rFonts w:ascii="Times New Roman" w:hAnsi="Times New Roman" w:cs="Times New Roman"/>
          <w:sz w:val="28"/>
          <w:szCs w:val="28"/>
        </w:rPr>
        <w:t>30.12.2009 № 384</w:t>
      </w:r>
      <w:r w:rsidRPr="0011799E">
        <w:rPr>
          <w:rFonts w:ascii="Times New Roman" w:hAnsi="Times New Roman" w:cs="Times New Roman"/>
          <w:sz w:val="28"/>
          <w:szCs w:val="28"/>
        </w:rPr>
        <w:noBreakHyphen/>
        <w:t>ФЗ</w:t>
      </w:r>
      <w:r w:rsidR="009D1E4D">
        <w:rPr>
          <w:rFonts w:ascii="Times New Roman" w:hAnsi="Times New Roman" w:cs="Times New Roman"/>
          <w:sz w:val="28"/>
          <w:szCs w:val="28"/>
        </w:rPr>
        <w:t xml:space="preserve"> </w:t>
      </w:r>
      <w:r w:rsidRPr="0011799E">
        <w:rPr>
          <w:rFonts w:ascii="Times New Roman" w:hAnsi="Times New Roman" w:cs="Times New Roman"/>
          <w:sz w:val="28"/>
          <w:szCs w:val="28"/>
        </w:rPr>
        <w:t>«Технический регламент о безопасности зданий и сооружений» называется «помещением с постоянным пребыванием людей»?</w:t>
      </w:r>
    </w:p>
    <w:p w14:paraId="7999D1C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Что является объектом технического регулирования в соответствии с Федеральным законом от 30.12.2009 № 384</w:t>
      </w:r>
      <w:r w:rsidRPr="0011799E">
        <w:rPr>
          <w:rFonts w:ascii="Times New Roman" w:hAnsi="Times New Roman" w:cs="Times New Roman"/>
          <w:sz w:val="28"/>
          <w:szCs w:val="28"/>
        </w:rPr>
        <w:noBreakHyphen/>
        <w:t>ФЗ «Технический регламент о безопасности зданий и сооружений»?</w:t>
      </w:r>
    </w:p>
    <w:p w14:paraId="1D12AD0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здания и сооружения относятся к зданиям и сооружениям повышенного уровня ответственности в соответствии с Федеральным законом от 30.12.2009 № 384</w:t>
      </w:r>
      <w:r w:rsidRPr="0011799E">
        <w:rPr>
          <w:rFonts w:ascii="Times New Roman" w:hAnsi="Times New Roman" w:cs="Times New Roman"/>
          <w:sz w:val="28"/>
          <w:szCs w:val="28"/>
        </w:rPr>
        <w:noBreakHyphen/>
        <w:t>ФЗ «Технический регламент о безопасности зданий и сооружений»?</w:t>
      </w:r>
    </w:p>
    <w:p w14:paraId="708462E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проектное решение должно быть предусмотрено для обеспечения взрывоустойчивости помещения для размещения линий редуцирования газорегуляторного пункта и технологического помещения пункта учета газа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21D3C3D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зданиях газорегуляторных пунктов необходимо вместо окон в стенах использовать стеклоблоки с соблюдением требований взрывоустойчивости согласно ГОСТ Р 56019</w:t>
      </w:r>
      <w:r w:rsidRPr="0011799E">
        <w:rPr>
          <w:rFonts w:ascii="Times New Roman" w:hAnsi="Times New Roman" w:cs="Times New Roman"/>
          <w:sz w:val="28"/>
          <w:szCs w:val="28"/>
        </w:rPr>
        <w:noBreakHyphen/>
        <w:t>2014 «Национальный стандарт Российской Федерации. Системы газораспределительные. Пункты редуцирования газа. Функциональные требования», утвержденному и введенному в действие приказом Федерального агентства по техническому регулированию и метрологии от 28.04.2014 № 424</w:t>
      </w:r>
      <w:r w:rsidRPr="0011799E">
        <w:rPr>
          <w:rFonts w:ascii="Times New Roman" w:hAnsi="Times New Roman" w:cs="Times New Roman"/>
          <w:sz w:val="28"/>
          <w:szCs w:val="28"/>
        </w:rPr>
        <w:noBreakHyphen/>
        <w:t>ст?</w:t>
      </w:r>
    </w:p>
    <w:p w14:paraId="540DBDB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учетом каких факторов выполняют фундаменты изотермических резервуаров хранения сжиженных углеводородных газов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2E34EE4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следует размещать склады сжиженных углеводородных газов и легковоспламеняющихся жидкостей под давлением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3FA6D65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производственные здания и сооружения из перечисленных рекомендуется размещать в производственной зоне склада изотермического хранения сжиженных углеводородных газов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7E7A982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здания и сооружения рекомендуется размещать во вспомогательной зоне склада изотермического хранения сжиженных углеводородных газов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402D1A3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рекомендуется прокладывать трубопроводы на складах сжиженных углеводородных газов и легковоспламеняющихся жидкостей под давлением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1D53936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проектирование и монтаж трубопроводов с взрывопожароопасными продуктами над и под резервуарами в пределах обвалованной территории группы резервуаров склада сжиженных углеводородных газов и легковоспламеняющихся жидкостей под давлением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2A4AFE6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рекомендуется устанавливать отключающую запорную арматуру для обеспечения возможности ревизии перепускных предохранительных клапанов на складах сжиженных углеводородных газов и легковоспламеняющихся жидкостей под давлением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1A0EBEC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рекомендуется прокладывать трубопроводы к резервуарам на складах сжиженных углеводородных газов и легковоспламеняющихся жидкостей под давлением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42B916A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высота рекомендована для воздухозабора для приточной вентиляции электропомещений на складах сжиженных углеводородных газов и легковоспламеняющихся жидкостей под давлением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51A7006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общая вместимость одного склада сжиженных углеводородных газов и легковоспламеняющихся жидкостей в зоне товарно</w:t>
      </w:r>
      <w:r w:rsidRPr="0011799E">
        <w:rPr>
          <w:rFonts w:ascii="Times New Roman" w:hAnsi="Times New Roman" w:cs="Times New Roman"/>
          <w:sz w:val="28"/>
          <w:szCs w:val="28"/>
        </w:rPr>
        <w:noBreakHyphen/>
        <w:t>сырьевой базы при хранении под давлением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0EC6387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общая вместимость одного склада сжиженных углеводородных газов и легковоспламеняющихся жидкостей в зоне товарно</w:t>
      </w:r>
      <w:r w:rsidRPr="0011799E">
        <w:rPr>
          <w:rFonts w:ascii="Times New Roman" w:hAnsi="Times New Roman" w:cs="Times New Roman"/>
          <w:sz w:val="28"/>
          <w:szCs w:val="28"/>
        </w:rPr>
        <w:noBreakHyphen/>
        <w:t>сырьевой базы при изотермическом давлении при наземном устройстве резервуаров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6570318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общая вместимость одного склада сжиженных углеводородных газов и легковоспламеняющихся жидкостей в зоне товарно</w:t>
      </w:r>
      <w:r w:rsidRPr="0011799E">
        <w:rPr>
          <w:rFonts w:ascii="Times New Roman" w:hAnsi="Times New Roman" w:cs="Times New Roman"/>
          <w:sz w:val="28"/>
          <w:szCs w:val="28"/>
        </w:rPr>
        <w:noBreakHyphen/>
        <w:t>сырьевой базы при изотермическом давлении при подземном устройстве резервуаров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1C28BFC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каких складах рекомендуется использовать горизонтальные цилиндрические резервуары под давлением с расчетным давлением 1,76 МПа и вместимостью 600 куб. м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6252879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каких складах рекомендуется использовать горизонтальные цилиндрические резервуары под давлением с расчетным давлением 0,72 МПа и вместимостью 600 куб. м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13298D1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каких складах рекомендуется использовать горизонтальные цилиндрические резервуары под давлением с расчетным давлением 1,76 МПа и вместимостью 100 куб. м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3C15A8C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каких складах рекомендуется использовать горизонтальные цилиндрические резервуары под давлением с расчетным давлением 1,76 МПа и вместимостью 200 куб. м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25F7DD5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здания и сооружения на опасном производственном объекте не подлежат экспертизе промышленной безопасности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30F220C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из приведенных случаев объект технического регулирования идентифицируется в качестве сети газораспределения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53E1310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из приведенных случаев объект технического регулирования идентифицируется в качестве сети газопотребления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01231AF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условия должны обеспечить сети газораспределения и газопотребления как объекты технического регулирования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3ACD158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Что должна обеспечивать эксплуатирующая организация при эксплуатации подземных газопроводов в соответствии с «Техническим регламентом о безопасности сетей газораспределения и газопотребления», утвержденным постановлением Правительства Российской Федерации от 29.10.2010 № 870?</w:t>
      </w:r>
    </w:p>
    <w:p w14:paraId="68C063B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какие сроки должны быть устранены неисправности регуляторов давления газа, приводящие к изменению давления газа до значений, выходящих за пределы, установленные в проектной документации, а также к утечкам природного газа,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37BE503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Когда должны включаться в работу регуляторы давления при прекращении подачи природного газа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1B17A3E0" w14:textId="7FEB9DA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из перечисленных признаков не является существенным для идентификации сети газораспределения </w:t>
      </w:r>
      <w:r w:rsidR="009D1E4D" w:rsidRPr="0011799E">
        <w:rPr>
          <w:rFonts w:ascii="Times New Roman" w:hAnsi="Times New Roman" w:cs="Times New Roman"/>
          <w:sz w:val="28"/>
          <w:szCs w:val="28"/>
        </w:rPr>
        <w:t>и </w:t>
      </w:r>
      <w:r w:rsidR="009D1E4D">
        <w:rPr>
          <w:rFonts w:ascii="Times New Roman" w:hAnsi="Times New Roman" w:cs="Times New Roman"/>
          <w:sz w:val="28"/>
          <w:szCs w:val="28"/>
        </w:rPr>
        <w:t>газопотребления</w:t>
      </w:r>
      <w:r w:rsidRPr="0011799E">
        <w:rPr>
          <w:rFonts w:ascii="Times New Roman" w:hAnsi="Times New Roman" w:cs="Times New Roman"/>
          <w:sz w:val="28"/>
          <w:szCs w:val="28"/>
        </w:rPr>
        <w:t xml:space="preserve">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74F678B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Через какое минимальное время после окончания сварки последнего стыка позволяется проводить испытания газопроводов из полиэтиленовых труб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2E81714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информация на опознавательных знаках не является обязательной для обнаружения трасс подземных газопроводов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36E45DA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допускается проектирование прокладки внутренних газопроводов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71E8CE5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расчеты должны выполняться при проектировании газопроводов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0B40CC2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фактор не является обязательным для учета при проведении расчетов газопроводов на прочность и устойчивость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4FE5BBD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необходимо выполнить при проектировании наружных газопроводов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3B6399E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не является обязательным при проектировании технологических устройств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7714A76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местах должны быть предусмотрены защитные покрытия или устройства, стойкие к внешним воздействиям и обеспечивающие сохранность газопровода при проектировании наружных газопроводов,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6E67353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допускается проектирование транзитной прокладки наружных газопроводов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087189A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повреждений не является обязательным для мониторинга и устранения эксплуатирующей организацией при эксплуатации подземных газопроводов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06BB6DB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из перечисленных допускается эксплуатация сети газопотребления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5F6CE45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процент содержания кислорода в газовоздушной смеси является максимально допустимым после обязательной продувки природным газом газопроводов, подсоединенных к газоиспользующему оборудованию, при вводе в эксплуатацию сети газопотребления и после выполнения ремонтных работ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6F80B5C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какой форме осуществляется оценка соответствия сети газораспределения и сети газопотребления требованиям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29.10.2010 № 870, при проектировании (включая инженерные изыскания) сетей газораспределения и газопотребления?</w:t>
      </w:r>
    </w:p>
    <w:p w14:paraId="37CB24E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какой форме осуществляется оценка соответствия сети газораспределения и сети газопотребления согласно требованиям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29.10.2010 № 870, при завершении строительства либо реконструкции сетей газораспределения и газопотребления?</w:t>
      </w:r>
    </w:p>
    <w:p w14:paraId="0754A5C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Участие каких представителей в составе приемочной комиссии, создаваемой застройщиком или инвестором, при приемке сетей газораспределения и газопотребления не является обязательным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5568FC5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Предоставление каких актов строительной организацией не является обязательным при приемке сетей газораспределения и газопотребления, осуществляемой приемочной комиссией,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37A66EA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Предоставление какого журнала строительной организацией не является обязательным при приемке сетей газораспределения и газопотребления, осуществляемой приемочной комиссией,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06EFC19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Предоставление какого протокола строительной организацией является обязательным при приемке сетей газораспределения и газопотребления, осуществляемой приемочной комиссией,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36E30EF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документ не формируется в ходе работы приемочной комиссии в процессе приемки сети газораспределения после строительства либо реконструкции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3FC28B7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какой пропускной способности площадка для размещения газорегуляторных пунктов, блочных газорегуляторных пунктов и шкафных пунктов редуцирования газа должна быть оборудована ограждением для предотвращения несанкционированного проникновения согласно ГОСТ Р 56019</w:t>
      </w:r>
      <w:r w:rsidRPr="0011799E">
        <w:rPr>
          <w:rFonts w:ascii="Times New Roman" w:hAnsi="Times New Roman" w:cs="Times New Roman"/>
          <w:sz w:val="28"/>
          <w:szCs w:val="28"/>
        </w:rPr>
        <w:noBreakHyphen/>
        <w:t>2014 «Национальный стандарт Российской Федерации. Системы газораспределительные. Пункты редуцирования газа. Функциональные требования», утвержденному и введенному в действие приказом Федерального агентства по техническому регулированию и метрологии от 28.04.2014 № 424</w:t>
      </w:r>
      <w:r w:rsidRPr="0011799E">
        <w:rPr>
          <w:rFonts w:ascii="Times New Roman" w:hAnsi="Times New Roman" w:cs="Times New Roman"/>
          <w:sz w:val="28"/>
          <w:szCs w:val="28"/>
        </w:rPr>
        <w:noBreakHyphen/>
        <w:t>ст?</w:t>
      </w:r>
    </w:p>
    <w:p w14:paraId="256C939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должен быть объем контейнера шкафного типа для подземного пункта редуцирования газа согласно ГОСТ Р 56019</w:t>
      </w:r>
      <w:r w:rsidRPr="0011799E">
        <w:rPr>
          <w:rFonts w:ascii="Times New Roman" w:hAnsi="Times New Roman" w:cs="Times New Roman"/>
          <w:sz w:val="28"/>
          <w:szCs w:val="28"/>
        </w:rPr>
        <w:noBreakHyphen/>
        <w:t>2014 «Национальный стандарт Российской Федерации. Системы газораспределительные. Пункты редуцирования газа. Функциональные требования», утвержденному и введенному в действие приказом Федерального агентства по техническому регулированию и метрологии от 28.04.2014 № 424</w:t>
      </w:r>
      <w:r w:rsidRPr="0011799E">
        <w:rPr>
          <w:rFonts w:ascii="Times New Roman" w:hAnsi="Times New Roman" w:cs="Times New Roman"/>
          <w:sz w:val="28"/>
          <w:szCs w:val="28"/>
        </w:rPr>
        <w:noBreakHyphen/>
        <w:t>ст?</w:t>
      </w:r>
    </w:p>
    <w:p w14:paraId="516604E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соблюдении какого условия допускается размещать пункт редуцирования газа ниже уровня земли согласно </w:t>
      </w:r>
      <w:r w:rsidR="00352D82">
        <w:rPr>
          <w:rFonts w:ascii="Times New Roman" w:hAnsi="Times New Roman" w:cs="Times New Roman"/>
          <w:sz w:val="28"/>
          <w:szCs w:val="28"/>
        </w:rPr>
        <w:br/>
      </w:r>
      <w:r w:rsidRPr="0011799E">
        <w:rPr>
          <w:rFonts w:ascii="Times New Roman" w:hAnsi="Times New Roman" w:cs="Times New Roman"/>
          <w:sz w:val="28"/>
          <w:szCs w:val="28"/>
        </w:rPr>
        <w:t>ГОСТ Р 56019</w:t>
      </w:r>
      <w:r w:rsidRPr="0011799E">
        <w:rPr>
          <w:rFonts w:ascii="Times New Roman" w:hAnsi="Times New Roman" w:cs="Times New Roman"/>
          <w:sz w:val="28"/>
          <w:szCs w:val="28"/>
        </w:rPr>
        <w:noBreakHyphen/>
        <w:t>2014 «Национальный стандарт Российской Федерации. Системы газораспределительные. Пункты редуцирования газа. Функциональные требования», утвержденному и введенному в действие приказом Федерального агентства по техническому регулированию и метрологии от 28.04.2014 № 424</w:t>
      </w:r>
      <w:r w:rsidRPr="0011799E">
        <w:rPr>
          <w:rFonts w:ascii="Times New Roman" w:hAnsi="Times New Roman" w:cs="Times New Roman"/>
          <w:sz w:val="28"/>
          <w:szCs w:val="28"/>
        </w:rPr>
        <w:noBreakHyphen/>
        <w:t>ст?</w:t>
      </w:r>
    </w:p>
    <w:p w14:paraId="51D6187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максимальная пропускная способность установлена для пунктов редуцирования газа подземных (ПРГП), размещенных на территории поселений, согласно ГОСТ Р 56019</w:t>
      </w:r>
      <w:r w:rsidRPr="0011799E">
        <w:rPr>
          <w:rFonts w:ascii="Times New Roman" w:hAnsi="Times New Roman" w:cs="Times New Roman"/>
          <w:sz w:val="28"/>
          <w:szCs w:val="28"/>
        </w:rPr>
        <w:noBreakHyphen/>
        <w:t>2014 «Национальный стандарт Российской Федерации. Системы газораспределительные. Пункты редуцирования газа. Функциональные требования», утвержденному и введенному в действие приказом Федерального агентства по техническому регулированию и метрологии от 28.04.2014 № 424</w:t>
      </w:r>
      <w:r w:rsidRPr="0011799E">
        <w:rPr>
          <w:rFonts w:ascii="Times New Roman" w:hAnsi="Times New Roman" w:cs="Times New Roman"/>
          <w:sz w:val="28"/>
          <w:szCs w:val="28"/>
        </w:rPr>
        <w:noBreakHyphen/>
        <w:t>ст?</w:t>
      </w:r>
    </w:p>
    <w:p w14:paraId="1D752FDA" w14:textId="0D0C19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каких пунктов редуцирования газа установлена максимальная пропускная способность 1000 м³/час согласно ГОСТ Р 56019</w:t>
      </w:r>
      <w:r w:rsidRPr="0011799E">
        <w:rPr>
          <w:rFonts w:ascii="Times New Roman" w:hAnsi="Times New Roman" w:cs="Times New Roman"/>
          <w:sz w:val="28"/>
          <w:szCs w:val="28"/>
        </w:rPr>
        <w:noBreakHyphen/>
        <w:t>2014 «Национальный стандарт Российской Федерации. Системы газораспределительные. Пункты редуцирования газа. Функциональные требования», утвержденному и введенному в действие приказом Федерального агентства по техническому регулированию и метрологии от 28.04.2014 № 424</w:t>
      </w:r>
      <w:r w:rsidRPr="0011799E">
        <w:rPr>
          <w:rFonts w:ascii="Times New Roman" w:hAnsi="Times New Roman" w:cs="Times New Roman"/>
          <w:sz w:val="28"/>
          <w:szCs w:val="28"/>
        </w:rPr>
        <w:noBreakHyphen/>
        <w:t>ст?</w:t>
      </w:r>
    </w:p>
    <w:p w14:paraId="33B96E8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максимальная пропускная способность установлена для пунктов редуцирования газа подземных (ПРГП), размещенных в производственной зоне согласно ГОСТ Р 56019</w:t>
      </w:r>
      <w:r w:rsidRPr="0011799E">
        <w:rPr>
          <w:rFonts w:ascii="Times New Roman" w:hAnsi="Times New Roman" w:cs="Times New Roman"/>
          <w:sz w:val="28"/>
          <w:szCs w:val="28"/>
        </w:rPr>
        <w:noBreakHyphen/>
        <w:t>2014 «Национальный стандарт Российской Федерации. Системы газораспределительные. Пункты редуцирования газа. Функциональные требования», утвержденному и введенному в действие приказом Федерального агентства по техническому регулированию и метрологии от 28.04.2014 № 424</w:t>
      </w:r>
      <w:r w:rsidRPr="0011799E">
        <w:rPr>
          <w:rFonts w:ascii="Times New Roman" w:hAnsi="Times New Roman" w:cs="Times New Roman"/>
          <w:sz w:val="28"/>
          <w:szCs w:val="28"/>
        </w:rPr>
        <w:noBreakHyphen/>
        <w:t>ст?</w:t>
      </w:r>
    </w:p>
    <w:p w14:paraId="6BD1EA96" w14:textId="6F82B5D8"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каких пунктов редуцирования газа установлена максимальная пропускная способность 5000 м³/час согласно ГОСТ Р 56019</w:t>
      </w:r>
      <w:r w:rsidRPr="0011799E">
        <w:rPr>
          <w:rFonts w:ascii="Times New Roman" w:hAnsi="Times New Roman" w:cs="Times New Roman"/>
          <w:sz w:val="28"/>
          <w:szCs w:val="28"/>
        </w:rPr>
        <w:noBreakHyphen/>
        <w:t>2014 «Национальный стандарт Российской Федерации. Системы газораспределительные. Пункты редуцирования газа. Функциональные требования», утвержденному и введенному в действие приказом Федерального агентства по техническому регулированию и метрологии от 28.04.2014 № 424</w:t>
      </w:r>
      <w:r w:rsidRPr="0011799E">
        <w:rPr>
          <w:rFonts w:ascii="Times New Roman" w:hAnsi="Times New Roman" w:cs="Times New Roman"/>
          <w:sz w:val="28"/>
          <w:szCs w:val="28"/>
        </w:rPr>
        <w:noBreakHyphen/>
        <w:t>ст?</w:t>
      </w:r>
    </w:p>
    <w:p w14:paraId="6F216983" w14:textId="04871BB4"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максимальная пропускная способность установлена для пунктов редуцирования газа шкафных (ГРПШ), размещенных на наружных стенах котельных и производственных зданий, согласно ГОСТ Р 56019</w:t>
      </w:r>
      <w:r w:rsidRPr="0011799E">
        <w:rPr>
          <w:rFonts w:ascii="Times New Roman" w:hAnsi="Times New Roman" w:cs="Times New Roman"/>
          <w:sz w:val="28"/>
          <w:szCs w:val="28"/>
        </w:rPr>
        <w:noBreakHyphen/>
        <w:t>2014 «Национальный стандарт Российской Федерации. Системы газораспределительные. Пункты редуцирования газа. Функциональные требования», утвержденному и введенному в действие приказом Федерального агентства по техническому регулированию и метрологии от 28.04.2014 № 424</w:t>
      </w:r>
      <w:r w:rsidRPr="0011799E">
        <w:rPr>
          <w:rFonts w:ascii="Times New Roman" w:hAnsi="Times New Roman" w:cs="Times New Roman"/>
          <w:sz w:val="28"/>
          <w:szCs w:val="28"/>
        </w:rPr>
        <w:noBreakHyphen/>
        <w:t>ст?</w:t>
      </w:r>
    </w:p>
    <w:p w14:paraId="6FD9AB84" w14:textId="4E3E8229"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каких пунктов редуцирования газа установлена максимальная пропускная способность 15000 м³/час согласно ГОСТ Р 56019</w:t>
      </w:r>
      <w:r w:rsidRPr="0011799E">
        <w:rPr>
          <w:rFonts w:ascii="Times New Roman" w:hAnsi="Times New Roman" w:cs="Times New Roman"/>
          <w:sz w:val="28"/>
          <w:szCs w:val="28"/>
        </w:rPr>
        <w:noBreakHyphen/>
        <w:t>2014 «Национальный стандарт Российской Федерации. Системы газораспределительные. Пункты редуцирования газа. Функциональные требования», утвержденному и введенному в действие приказом Федерального агентства по техническому регулированию и метрологии от 28.04.2014 № 424</w:t>
      </w:r>
      <w:r w:rsidRPr="0011799E">
        <w:rPr>
          <w:rFonts w:ascii="Times New Roman" w:hAnsi="Times New Roman" w:cs="Times New Roman"/>
          <w:sz w:val="28"/>
          <w:szCs w:val="28"/>
        </w:rPr>
        <w:noBreakHyphen/>
        <w:t>ст?</w:t>
      </w:r>
    </w:p>
    <w:p w14:paraId="0C95DA9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максимальная пропускная способность установлена для пунктов редуцирования газа шкафных (ГРПШ), отдельно стоящих на территории поселений, согласно ГОСТ Р 56019</w:t>
      </w:r>
      <w:r w:rsidRPr="0011799E">
        <w:rPr>
          <w:rFonts w:ascii="Times New Roman" w:hAnsi="Times New Roman" w:cs="Times New Roman"/>
          <w:sz w:val="28"/>
          <w:szCs w:val="28"/>
        </w:rPr>
        <w:noBreakHyphen/>
        <w:t>2014 «Национальный стандарт Российской Федерации. Системы газораспределительные. Пункты редуцирования газа. Функциональные требования», утвержденному и введенному в действие приказом Федерального агентства по техническому регулированию и метрологии от 28.04.2014 № 424</w:t>
      </w:r>
      <w:r w:rsidRPr="0011799E">
        <w:rPr>
          <w:rFonts w:ascii="Times New Roman" w:hAnsi="Times New Roman" w:cs="Times New Roman"/>
          <w:sz w:val="28"/>
          <w:szCs w:val="28"/>
        </w:rPr>
        <w:noBreakHyphen/>
        <w:t>ст?</w:t>
      </w:r>
    </w:p>
    <w:p w14:paraId="6BEED101" w14:textId="4F143A75"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каких пунктов редуцирования газа установлена максимальная пропускная способность 30000 м³/час согласно ГОСТ Р 56019</w:t>
      </w:r>
      <w:r w:rsidRPr="0011799E">
        <w:rPr>
          <w:rFonts w:ascii="Times New Roman" w:hAnsi="Times New Roman" w:cs="Times New Roman"/>
          <w:sz w:val="28"/>
          <w:szCs w:val="28"/>
        </w:rPr>
        <w:noBreakHyphen/>
        <w:t>2014 «Национальный стандарт Российской Федерации. Системы газораспределительные. Пункты редуцирования газа. Функциональные требования», утвержденному и введенному в действие приказом Федерального агентства по техническому регулированию и метрологии от 28.04.2014 № 424</w:t>
      </w:r>
      <w:r w:rsidRPr="0011799E">
        <w:rPr>
          <w:rFonts w:ascii="Times New Roman" w:hAnsi="Times New Roman" w:cs="Times New Roman"/>
          <w:sz w:val="28"/>
          <w:szCs w:val="28"/>
        </w:rPr>
        <w:noBreakHyphen/>
        <w:t>ст?</w:t>
      </w:r>
    </w:p>
    <w:p w14:paraId="43D4F585" w14:textId="561372FE"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максимальная пропускная способность установлена для пунктов редуцирования газа шкафных (ГРПШ), размещенных на наружных стенах жилых, общественных (в том числе административного назначения), административных и бытовых зданий независимо от степени огнестойкости и класса конструктивной пожарной опасности, согласно ГОСТ Р 56019</w:t>
      </w:r>
      <w:r w:rsidRPr="0011799E">
        <w:rPr>
          <w:rFonts w:ascii="Times New Roman" w:hAnsi="Times New Roman" w:cs="Times New Roman"/>
          <w:sz w:val="28"/>
          <w:szCs w:val="28"/>
        </w:rPr>
        <w:noBreakHyphen/>
        <w:t>2014 «Национальный стандарт Российской Федерации. Системы газораспределительные. Пункты редуцирования газа. Функциональные требования», утвержденному и введенному в действие приказом Федерального агентства по техническому регулированию и метрологии от 28.04.2014 № 424</w:t>
      </w:r>
      <w:r w:rsidRPr="0011799E">
        <w:rPr>
          <w:rFonts w:ascii="Times New Roman" w:hAnsi="Times New Roman" w:cs="Times New Roman"/>
          <w:sz w:val="28"/>
          <w:szCs w:val="28"/>
        </w:rPr>
        <w:noBreakHyphen/>
        <w:t>ст?</w:t>
      </w:r>
    </w:p>
    <w:p w14:paraId="5BDBC75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максимальная пропускная способность установлена для пунктов редуцирования газа шкафных (ГРПШ), размещенных на наружных стенах жилых, общественных (в том числе административного назначения), административных и бытовых зданий 3</w:t>
      </w:r>
      <w:r w:rsidRPr="0011799E">
        <w:rPr>
          <w:rFonts w:ascii="Times New Roman" w:hAnsi="Times New Roman" w:cs="Times New Roman"/>
          <w:sz w:val="28"/>
          <w:szCs w:val="28"/>
        </w:rPr>
        <w:noBreakHyphen/>
        <w:t>й степени огнестойкости не ниже класса конструктивной пожарной опасности С1, согласно ГОСТ Р 56019</w:t>
      </w:r>
      <w:r w:rsidRPr="0011799E">
        <w:rPr>
          <w:rFonts w:ascii="Times New Roman" w:hAnsi="Times New Roman" w:cs="Times New Roman"/>
          <w:sz w:val="28"/>
          <w:szCs w:val="28"/>
        </w:rPr>
        <w:noBreakHyphen/>
        <w:t>2014 «Национальный стандарт Российской Федерации. Системы газораспределительные. Пункты редуцирования газа. Функциональные требования», утвержденному и введенному в действие приказом Федерального агентства по техническому регулированию и метрологии от 28.04.2014 № 424</w:t>
      </w:r>
      <w:r w:rsidRPr="0011799E">
        <w:rPr>
          <w:rFonts w:ascii="Times New Roman" w:hAnsi="Times New Roman" w:cs="Times New Roman"/>
          <w:sz w:val="28"/>
          <w:szCs w:val="28"/>
        </w:rPr>
        <w:noBreakHyphen/>
        <w:t>ст?</w:t>
      </w:r>
    </w:p>
    <w:p w14:paraId="197BD84F" w14:textId="432F67F8"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каких пунктов редуцирования газа установлена максимальная пропускная способность 400 м³/час согласно ГОСТ Р 56019</w:t>
      </w:r>
      <w:r w:rsidRPr="0011799E">
        <w:rPr>
          <w:rFonts w:ascii="Times New Roman" w:hAnsi="Times New Roman" w:cs="Times New Roman"/>
          <w:sz w:val="28"/>
          <w:szCs w:val="28"/>
        </w:rPr>
        <w:noBreakHyphen/>
        <w:t>2014 «Национальный стандарт Российской Федерации. Системы газораспределительные. Пункты редуцирования газа. Функциональные требования», утвержденному и введенному в действие приказом Федерального агентства по техническому регулированию и метрологии от 28.04.2014 № 424</w:t>
      </w:r>
      <w:r w:rsidRPr="0011799E">
        <w:rPr>
          <w:rFonts w:ascii="Times New Roman" w:hAnsi="Times New Roman" w:cs="Times New Roman"/>
          <w:sz w:val="28"/>
          <w:szCs w:val="28"/>
        </w:rPr>
        <w:noBreakHyphen/>
        <w:t>ст?</w:t>
      </w:r>
    </w:p>
    <w:p w14:paraId="3F2617E8" w14:textId="0CB46BF0"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максимальная пропускная способность установлена для газорегуляторных пунктов и блочных газорегуляторных пунктов, отдельно стоящих на территории поселений, согласно ГОСТ Р 56019</w:t>
      </w:r>
      <w:r w:rsidRPr="0011799E">
        <w:rPr>
          <w:rFonts w:ascii="Times New Roman" w:hAnsi="Times New Roman" w:cs="Times New Roman"/>
          <w:sz w:val="28"/>
          <w:szCs w:val="28"/>
        </w:rPr>
        <w:noBreakHyphen/>
        <w:t>2014 «Национальный стандарт Российской Федерации. Системы газораспределительные. Пункты редуцирования газа. Функциональные требования», утвержденному и введенному в действие приказом Федерального агентства по техническому регулированию и метрологии от 28.04.2014 № 424</w:t>
      </w:r>
      <w:r w:rsidRPr="0011799E">
        <w:rPr>
          <w:rFonts w:ascii="Times New Roman" w:hAnsi="Times New Roman" w:cs="Times New Roman"/>
          <w:sz w:val="28"/>
          <w:szCs w:val="28"/>
        </w:rPr>
        <w:noBreakHyphen/>
        <w:t>ст?</w:t>
      </w:r>
    </w:p>
    <w:p w14:paraId="336FE48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Для каких пунктов редуцирования газа установлена максимальная пропускная способность 300000 м³/час согласно </w:t>
      </w:r>
      <w:r w:rsidR="00352D82">
        <w:rPr>
          <w:rFonts w:ascii="Times New Roman" w:hAnsi="Times New Roman" w:cs="Times New Roman"/>
          <w:sz w:val="28"/>
          <w:szCs w:val="28"/>
        </w:rPr>
        <w:br/>
      </w:r>
      <w:r w:rsidRPr="0011799E">
        <w:rPr>
          <w:rFonts w:ascii="Times New Roman" w:hAnsi="Times New Roman" w:cs="Times New Roman"/>
          <w:sz w:val="28"/>
          <w:szCs w:val="28"/>
        </w:rPr>
        <w:t>ГОСТ Р 56019</w:t>
      </w:r>
      <w:r w:rsidRPr="0011799E">
        <w:rPr>
          <w:rFonts w:ascii="Times New Roman" w:hAnsi="Times New Roman" w:cs="Times New Roman"/>
          <w:sz w:val="28"/>
          <w:szCs w:val="28"/>
        </w:rPr>
        <w:noBreakHyphen/>
        <w:t>2014 «Национальный стандарт Российской Федерации. Системы газораспределительные. Пункты редуцирования газа. Функциональные требования», утвержденному и введенному в действие приказом Федерального агентства по техническому регулированию и метрологии от 28.04.2014 № 424</w:t>
      </w:r>
      <w:r w:rsidRPr="0011799E">
        <w:rPr>
          <w:rFonts w:ascii="Times New Roman" w:hAnsi="Times New Roman" w:cs="Times New Roman"/>
          <w:sz w:val="28"/>
          <w:szCs w:val="28"/>
        </w:rPr>
        <w:noBreakHyphen/>
        <w:t>ст?</w:t>
      </w:r>
    </w:p>
    <w:p w14:paraId="669E6F7F" w14:textId="009D9DAC"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максимальная пропускная способность установлена для газорегуляторного пункта, встроенного в одноэтажные газифицируемые производственные здания и котельные, согласно ГОСТ Р 56019</w:t>
      </w:r>
      <w:r w:rsidRPr="0011799E">
        <w:rPr>
          <w:rFonts w:ascii="Times New Roman" w:hAnsi="Times New Roman" w:cs="Times New Roman"/>
          <w:sz w:val="28"/>
          <w:szCs w:val="28"/>
        </w:rPr>
        <w:noBreakHyphen/>
        <w:t>2014 «Национальный стандарт Российской Федерации. Системы газораспределительные. Пункты редуцирования газа. Функциональные требования», утвержденному и введенному в действие приказом Федерального агентства по техническому регулированию и метрологии от 28.04.2014 № 424</w:t>
      </w:r>
      <w:r w:rsidRPr="0011799E">
        <w:rPr>
          <w:rFonts w:ascii="Times New Roman" w:hAnsi="Times New Roman" w:cs="Times New Roman"/>
          <w:sz w:val="28"/>
          <w:szCs w:val="28"/>
        </w:rPr>
        <w:noBreakHyphen/>
        <w:t>ст?</w:t>
      </w:r>
    </w:p>
    <w:p w14:paraId="67284947" w14:textId="39B68DE6"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максимальная пропускная способность установлена для отдельно стоящих пунктов редуцирования газа (газорегуляторных пунктов, блочных газорегуляторных пунктов, шкафных пунктов редуцирования газа), размещенных вне территории поселений, согласно ГОСТ Р 56019</w:t>
      </w:r>
      <w:r w:rsidRPr="0011799E">
        <w:rPr>
          <w:rFonts w:ascii="Times New Roman" w:hAnsi="Times New Roman" w:cs="Times New Roman"/>
          <w:sz w:val="28"/>
          <w:szCs w:val="28"/>
        </w:rPr>
        <w:noBreakHyphen/>
        <w:t>2014 «Национальный стандарт Российской Федерации. Системы газораспределительные. Пункты редуцирования газа. Функциональные требования», утвержденному и введенному в действие приказом Федерального агентства по техническому регулированию и метрологии от 28.04.2014 № 424</w:t>
      </w:r>
      <w:r w:rsidRPr="0011799E">
        <w:rPr>
          <w:rFonts w:ascii="Times New Roman" w:hAnsi="Times New Roman" w:cs="Times New Roman"/>
          <w:sz w:val="28"/>
          <w:szCs w:val="28"/>
        </w:rPr>
        <w:noBreakHyphen/>
        <w:t>ст?</w:t>
      </w:r>
    </w:p>
    <w:p w14:paraId="0F90297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каких пунктов редуцирования газа максимальная пропускная способность не ограничена согласно ГОСТ Р 56019</w:t>
      </w:r>
      <w:r w:rsidRPr="0011799E">
        <w:rPr>
          <w:rFonts w:ascii="Times New Roman" w:hAnsi="Times New Roman" w:cs="Times New Roman"/>
          <w:sz w:val="28"/>
          <w:szCs w:val="28"/>
        </w:rPr>
        <w:noBreakHyphen/>
        <w:t>2014 «Национальный стандарт Российской Федерации. Системы газораспределительные. Пункты редуцирования газа. Функциональные требования», утвержденному и введенному в действие приказом Федерального агентства по техническому регулированию и метрологии от 28.04.2014 № 424</w:t>
      </w:r>
      <w:r w:rsidRPr="0011799E">
        <w:rPr>
          <w:rFonts w:ascii="Times New Roman" w:hAnsi="Times New Roman" w:cs="Times New Roman"/>
          <w:sz w:val="28"/>
          <w:szCs w:val="28"/>
        </w:rPr>
        <w:noBreakHyphen/>
        <w:t>ст?</w:t>
      </w:r>
    </w:p>
    <w:p w14:paraId="2892CF8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газорегуляторных пунктах и блочных газорегуляторных пунктах на случай нарушения искусственного рабочего освещения должно дополнительно быть предусмотрено аварийное резервное освещение, подключаемое к источнику питания, независимому от источника питания рабочего освещения, согласно ГОСТ Р 56019</w:t>
      </w:r>
      <w:r w:rsidRPr="0011799E">
        <w:rPr>
          <w:rFonts w:ascii="Times New Roman" w:hAnsi="Times New Roman" w:cs="Times New Roman"/>
          <w:sz w:val="28"/>
          <w:szCs w:val="28"/>
        </w:rPr>
        <w:noBreakHyphen/>
        <w:t>2014 «Национальный стандарт Российской Федерации. Системы газораспределительные. Пункты редуцирования газа. Функциональные требования», утвержденному и введенному в действие приказом Федерального агентства по техническому регулированию и метрологии от 28.04.2014 № 424</w:t>
      </w:r>
      <w:r w:rsidRPr="0011799E">
        <w:rPr>
          <w:rFonts w:ascii="Times New Roman" w:hAnsi="Times New Roman" w:cs="Times New Roman"/>
          <w:sz w:val="28"/>
          <w:szCs w:val="28"/>
        </w:rPr>
        <w:noBreakHyphen/>
        <w:t>ст?</w:t>
      </w:r>
    </w:p>
    <w:p w14:paraId="23307B6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должна быть температура воздуха в шкафных пунктах редуцирования газа и подземных пунктах редуцирования газа в холодный период года и при переходных условиях согласно </w:t>
      </w:r>
      <w:r w:rsidR="00352D82">
        <w:rPr>
          <w:rFonts w:ascii="Times New Roman" w:hAnsi="Times New Roman" w:cs="Times New Roman"/>
          <w:sz w:val="28"/>
          <w:szCs w:val="28"/>
        </w:rPr>
        <w:br/>
      </w:r>
      <w:r w:rsidRPr="0011799E">
        <w:rPr>
          <w:rFonts w:ascii="Times New Roman" w:hAnsi="Times New Roman" w:cs="Times New Roman"/>
          <w:sz w:val="28"/>
          <w:szCs w:val="28"/>
        </w:rPr>
        <w:t>ГОСТ Р 56019</w:t>
      </w:r>
      <w:r w:rsidRPr="0011799E">
        <w:rPr>
          <w:rFonts w:ascii="Times New Roman" w:hAnsi="Times New Roman" w:cs="Times New Roman"/>
          <w:sz w:val="28"/>
          <w:szCs w:val="28"/>
        </w:rPr>
        <w:noBreakHyphen/>
        <w:t>2014 «Национальный стандарт Российской Федерации. Системы газораспределительные. Пункты редуцирования газа. Функциональные требования», утвержденному и введенному в действие приказом Федерального агентства по техническому регулированию и метрологии от 28.04.2014 № 424</w:t>
      </w:r>
      <w:r w:rsidRPr="0011799E">
        <w:rPr>
          <w:rFonts w:ascii="Times New Roman" w:hAnsi="Times New Roman" w:cs="Times New Roman"/>
          <w:sz w:val="28"/>
          <w:szCs w:val="28"/>
        </w:rPr>
        <w:noBreakHyphen/>
        <w:t>ст?</w:t>
      </w:r>
    </w:p>
    <w:p w14:paraId="15FC21C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следует осуществлять теплоснабжение зданий газорегуляторных пунктов и блок</w:t>
      </w:r>
      <w:r w:rsidRPr="0011799E">
        <w:rPr>
          <w:rFonts w:ascii="Times New Roman" w:hAnsi="Times New Roman" w:cs="Times New Roman"/>
          <w:sz w:val="28"/>
          <w:szCs w:val="28"/>
        </w:rPr>
        <w:noBreakHyphen/>
        <w:t>контейнеров блочных газорегуляторных пунктов согласно ГОСТ Р 56019</w:t>
      </w:r>
      <w:r w:rsidRPr="0011799E">
        <w:rPr>
          <w:rFonts w:ascii="Times New Roman" w:hAnsi="Times New Roman" w:cs="Times New Roman"/>
          <w:sz w:val="28"/>
          <w:szCs w:val="28"/>
        </w:rPr>
        <w:noBreakHyphen/>
        <w:t>2014 «Национальный стандарт Российской Федерации. Системы газораспределительные. Пункты редуцирования газа. Функциональные требования», утвержденному и введенному в действие приказом Федерального агентства по техническому регулированию и метрологии от 28.04.2014 № 424</w:t>
      </w:r>
      <w:r w:rsidRPr="0011799E">
        <w:rPr>
          <w:rFonts w:ascii="Times New Roman" w:hAnsi="Times New Roman" w:cs="Times New Roman"/>
          <w:sz w:val="28"/>
          <w:szCs w:val="28"/>
        </w:rPr>
        <w:noBreakHyphen/>
        <w:t>ст?</w:t>
      </w:r>
    </w:p>
    <w:p w14:paraId="04A96C19" w14:textId="2B6E9629"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размещение в помещениях пунктов редуцирования газа газовых и инфракрасных излучателей согласно ГОСТ Р 56019</w:t>
      </w:r>
      <w:r w:rsidRPr="0011799E">
        <w:rPr>
          <w:rFonts w:ascii="Times New Roman" w:hAnsi="Times New Roman" w:cs="Times New Roman"/>
          <w:sz w:val="28"/>
          <w:szCs w:val="28"/>
        </w:rPr>
        <w:noBreakHyphen/>
        <w:t>2014 «Национальный стандарт Российской Федерации. Системы газораспределительные. Пункты редуцирования газа. Функциональные требования», утвержденному и введенному в действие приказом Федерального агентства по техническому регулированию и метрологии от 28.04.2014 № 424</w:t>
      </w:r>
      <w:r w:rsidRPr="0011799E">
        <w:rPr>
          <w:rFonts w:ascii="Times New Roman" w:hAnsi="Times New Roman" w:cs="Times New Roman"/>
          <w:sz w:val="28"/>
          <w:szCs w:val="28"/>
        </w:rPr>
        <w:noBreakHyphen/>
        <w:t>ст?</w:t>
      </w:r>
    </w:p>
    <w:p w14:paraId="72A4BE8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требованиям должна отвечать газоиспользующая установка системы отопления пунктов редуцирования газа согласно ГОСТ Р 56019</w:t>
      </w:r>
      <w:r w:rsidRPr="0011799E">
        <w:rPr>
          <w:rFonts w:ascii="Times New Roman" w:hAnsi="Times New Roman" w:cs="Times New Roman"/>
          <w:sz w:val="28"/>
          <w:szCs w:val="28"/>
        </w:rPr>
        <w:noBreakHyphen/>
        <w:t>2014 «Национальный стандарт Российской Федерации. Системы газораспределительные. Пункты редуцирования газа. Функциональные требования», утвержденному и введенному в действие приказом Федерального агентства по техническому регулированию и метрологии от 28.04.2014 № 424</w:t>
      </w:r>
      <w:r w:rsidRPr="0011799E">
        <w:rPr>
          <w:rFonts w:ascii="Times New Roman" w:hAnsi="Times New Roman" w:cs="Times New Roman"/>
          <w:sz w:val="28"/>
          <w:szCs w:val="28"/>
        </w:rPr>
        <w:noBreakHyphen/>
        <w:t>ст?</w:t>
      </w:r>
    </w:p>
    <w:p w14:paraId="352DBA1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должен быть номинальный диаметр у продувочного газопровода на газопроводах производственных зданий (в том числе котельных), а также общественных и бытовых зданий производственного назначения согласно 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одобренному постановлением Госстроя России от 26.06.2003 № 11?</w:t>
      </w:r>
    </w:p>
    <w:p w14:paraId="364848F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условии допускается объединение продувочных газопроводов природного газа от газоиспользующих установок в один общий газопровод согласно 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одобренному постановлением Госстроя России от 26.06.2003 № 11?</w:t>
      </w:r>
    </w:p>
    <w:p w14:paraId="0E22F77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расстояние по горизонтали от выступающих частей газовых горелок или арматуры до стен или других частей здания, сооружения и оборудования согласно требованиям к газоиспользующему оборудованию производственных зданий и котельных 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одобренного постановлением Госстроя от 26.06.2003 № 112?</w:t>
      </w:r>
    </w:p>
    <w:p w14:paraId="6E7BF5E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Контроль какого параметра должен быть предусмотрен в котельной при наличии в ней нескольких котлов, работающих с топкой под наддувом и подключенных к общей дымовой трубе, согласно 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одобренному постановлением Госстроя от 26.06.2003 № 112?</w:t>
      </w:r>
    </w:p>
    <w:p w14:paraId="24968EA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 какой категории относятся газопроводы с давлением газа свыше </w:t>
      </w:r>
      <w:r w:rsidR="00352D82">
        <w:rPr>
          <w:rFonts w:ascii="Times New Roman" w:hAnsi="Times New Roman" w:cs="Times New Roman"/>
          <w:sz w:val="28"/>
          <w:szCs w:val="28"/>
        </w:rPr>
        <w:br/>
      </w:r>
      <w:r w:rsidRPr="0011799E">
        <w:rPr>
          <w:rFonts w:ascii="Times New Roman" w:hAnsi="Times New Roman" w:cs="Times New Roman"/>
          <w:sz w:val="28"/>
          <w:szCs w:val="28"/>
        </w:rPr>
        <w:t>0,6 до 1,2 МПа включительно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3EEBFC7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газопроводы относятся к газопроводам высокого давления 1а категории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7E41C3A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газопроводы относятся к газопроводам высокого давления 1 категории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3BFC277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 какой категории относятся газопроводы с давлением газа свыше </w:t>
      </w:r>
      <w:r w:rsidR="00352D82">
        <w:rPr>
          <w:rFonts w:ascii="Times New Roman" w:hAnsi="Times New Roman" w:cs="Times New Roman"/>
          <w:sz w:val="28"/>
          <w:szCs w:val="28"/>
        </w:rPr>
        <w:br/>
      </w:r>
      <w:r w:rsidRPr="0011799E">
        <w:rPr>
          <w:rFonts w:ascii="Times New Roman" w:hAnsi="Times New Roman" w:cs="Times New Roman"/>
          <w:sz w:val="28"/>
          <w:szCs w:val="28"/>
        </w:rPr>
        <w:t>0,3 до 0,6 МПа включительно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538246C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газопроводы относятся к газопроводам высокого давления 2 категории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47E1747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 какой категории относятся газопроводы с давлением газа свыше </w:t>
      </w:r>
      <w:r w:rsidR="00352D82">
        <w:rPr>
          <w:rFonts w:ascii="Times New Roman" w:hAnsi="Times New Roman" w:cs="Times New Roman"/>
          <w:sz w:val="28"/>
          <w:szCs w:val="28"/>
        </w:rPr>
        <w:br/>
      </w:r>
      <w:r w:rsidRPr="0011799E">
        <w:rPr>
          <w:rFonts w:ascii="Times New Roman" w:hAnsi="Times New Roman" w:cs="Times New Roman"/>
          <w:sz w:val="28"/>
          <w:szCs w:val="28"/>
        </w:rPr>
        <w:t>0,005 до 0,3 МПа включительно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2F3DD9F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газопроводы относятся к газопроводам среднего давления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72DF9F4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какой категории относятся газопроводы с давлением газа до 0,005 МПа включительно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07EF9DF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газопроводы относятся к газопроводам низкого давления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0E8B3DA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перечисленных объектов входит в состав только сети газопотребления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0ECA243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приведенных формулировок для продувочного газопровода является верной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7BDC09F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приведенных формулировок для сбросного газопровода является верной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4376A36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каким существенным признакам сети газораспределения и газопотребления идентифицируются в качестве объекта технического регулирования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3968085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максимальное значение величины давления природного газа в сетях газопотребления газоиспользующего оборудования в котельных, отдельно стоящих на территории производственных предприятий,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67144AC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каких котельных в сети газопотребления к газоиспользующему оборудованию установлено максимальное значение величины давления 1,2 МПа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1086242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максимальное значение величины давления природного газа в сетях газопотребления газоиспользующего оборудования в котельных, пристроенных к жилым зданиям, крышным котельным жилых зданий,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05253D1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при пересечении надземных газопроводов высоковольтными линиями электропередачи должны быть предусмотрены защитные устройства, предотвращающие падение на газопровод электропроводов при их обрыве,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00A658A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Что должно предусматриваться в случае пересечения надземных газопроводов с высоковольтными линиями электропередачи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08A4C83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допускается проектирование прокладки наружных газопроводов по стенам помещений категорий А и Б по взрывопожарной опасности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34A1473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проектирование прокладки наружных газопроводов по железнодорожным мостам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2A34C8A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каких категорий наружных газопроводов не допускается проектирование их прокладки по пешеходным и автомобильным мостам, построенным из негорючих материалов,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46037AF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каких условиях допускается проектирование транзитной прокладки наружных газопроводов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0E90227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строительным конструкциям здания газорегуляторного пункта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4A87062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конструкциям зданий газорегуляторных пунктов, газорегуляторных пунктов блочных и пунктов учета газа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3903AE4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Из каких материалов должен выполняться шкаф газорегуляторного пункта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5D40D44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каких участках газопровода должна предусматриваться установка продувочных газопроводов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1B1C410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Чем должны оснащаться предохранительные сбросные клапаны технологических устройств сетей газораспределения и газопотребления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25F8250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установлены к оснащению технологических устройств систем газораспределения и газопотребления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3BB0615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установлены к стенам и перегородкам газорегуляторного пункта, отделяющим помещение для линии редуцирования от других помещений,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789244F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каким зданиям допускается пристраивать газорегуляторные пункты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1E6D21E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какие здания допускается встраивать газорегуляторные пункты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5BB9A6B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каким зданиям допускается пристраивать газорегуляторные пункты блочные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7C3D2BC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исключается размещение газорегуляторных пунктов шкафных на наружных стенах газифицируемых зданий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51C5F3D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давление природного газа на входе в газорегуляторную установку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322985D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помещениях не допускается размещение газорегуляторной установки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7E01063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местах на внутренних газопроводах должна предусматриваться установка продувочных газопроводов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085835C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утверждений является неверным в отношении требований по прокладке внутренних газопроводов по стенам помещений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3B1436B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Системами контроля загазованности по каким газам в соответствии с требованиями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29.10.2010 № 870, должны быть оснащены помещения зданий и сооружений, в которых устанавливается газоиспользующее оборудование?</w:t>
      </w:r>
    </w:p>
    <w:p w14:paraId="1183C40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какой документации должны быть установлены значения давления газа, при выходе за пределы которых предохранительные запорные и предохранительные сбросные клапаны должны обеспечить автоматическое и ручное прекращение подачи или сброс природного газа в атмосферу,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0704073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какой документации устанавливаются сроки эксплуатации газопроводов, по истечении которых должно проводиться их техническое диагностирование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4095146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Что должна обеспечивать автоматика безопасности сети газопотребления при ее отключении или неисправности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323BB9C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расстояние от стенки газорегуляторного пункта шкафного с входным давлением до 0,3 МПа включительно, установленного на наружных стенах зданий, до окон, дверей и других проемов согласно СП 62.13330.2011 «Свод правил. Газораспределительные системы. Актуализированная редакция СНиП 42</w:t>
      </w:r>
      <w:r w:rsidRPr="0011799E">
        <w:rPr>
          <w:rFonts w:ascii="Times New Roman" w:hAnsi="Times New Roman" w:cs="Times New Roman"/>
          <w:sz w:val="28"/>
          <w:szCs w:val="28"/>
        </w:rPr>
        <w:noBreakHyphen/>
        <w:t>01</w:t>
      </w:r>
      <w:r w:rsidRPr="0011799E">
        <w:rPr>
          <w:rFonts w:ascii="Times New Roman" w:hAnsi="Times New Roman" w:cs="Times New Roman"/>
          <w:sz w:val="28"/>
          <w:szCs w:val="28"/>
        </w:rPr>
        <w:noBreakHyphen/>
        <w:t>2002», утвержденному приказом Минрегиона России от 27.12.2010 № 780?</w:t>
      </w:r>
    </w:p>
    <w:p w14:paraId="38541B9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газорегуляторных установок может размещаться в одном помещении согласно СП 62.13330.2011 «Свод правил. Газораспределительные системы. Актуализированная редакция СНиП 42</w:t>
      </w:r>
      <w:r w:rsidRPr="0011799E">
        <w:rPr>
          <w:rFonts w:ascii="Times New Roman" w:hAnsi="Times New Roman" w:cs="Times New Roman"/>
          <w:sz w:val="28"/>
          <w:szCs w:val="28"/>
        </w:rPr>
        <w:noBreakHyphen/>
        <w:t>01</w:t>
      </w:r>
      <w:r w:rsidRPr="0011799E">
        <w:rPr>
          <w:rFonts w:ascii="Times New Roman" w:hAnsi="Times New Roman" w:cs="Times New Roman"/>
          <w:sz w:val="28"/>
          <w:szCs w:val="28"/>
        </w:rPr>
        <w:noBreakHyphen/>
        <w:t>2002», утвержденному приказом Минрегиона России от 27.12.2010 № 780?</w:t>
      </w:r>
    </w:p>
    <w:p w14:paraId="0DB3E83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Каково максимальное количество линий редуцирования в газорегуляторной установке согласно СП 62.13330.2011 «Свод правил. Газораспределительные системы. Актуализированная редакция СНиП 42</w:t>
      </w:r>
      <w:r w:rsidRPr="0011799E">
        <w:rPr>
          <w:rFonts w:ascii="Times New Roman" w:hAnsi="Times New Roman" w:cs="Times New Roman"/>
          <w:sz w:val="28"/>
          <w:szCs w:val="28"/>
        </w:rPr>
        <w:noBreakHyphen/>
        <w:t>01</w:t>
      </w:r>
      <w:r w:rsidRPr="0011799E">
        <w:rPr>
          <w:rFonts w:ascii="Times New Roman" w:hAnsi="Times New Roman" w:cs="Times New Roman"/>
          <w:sz w:val="28"/>
          <w:szCs w:val="28"/>
        </w:rPr>
        <w:noBreakHyphen/>
        <w:t>2002», утвержденному приказом Минрегиона России от 27.12.2010 № 780?</w:t>
      </w:r>
    </w:p>
    <w:p w14:paraId="49E171A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помещениях какой категории пожароопасности не допускается размещать газорегуляторные установки согласно СП 62.13330.2011 «Свод правил. Газораспределительные системы. Актуализированная редакция СНиП 42</w:t>
      </w:r>
      <w:r w:rsidRPr="0011799E">
        <w:rPr>
          <w:rFonts w:ascii="Times New Roman" w:hAnsi="Times New Roman" w:cs="Times New Roman"/>
          <w:sz w:val="28"/>
          <w:szCs w:val="28"/>
        </w:rPr>
        <w:noBreakHyphen/>
        <w:t>01</w:t>
      </w:r>
      <w:r w:rsidRPr="0011799E">
        <w:rPr>
          <w:rFonts w:ascii="Times New Roman" w:hAnsi="Times New Roman" w:cs="Times New Roman"/>
          <w:sz w:val="28"/>
          <w:szCs w:val="28"/>
        </w:rPr>
        <w:noBreakHyphen/>
        <w:t>2002», утвержденному приказом Минрегиона России от 27.12.2010 № 780?</w:t>
      </w:r>
    </w:p>
    <w:p w14:paraId="68D31446" w14:textId="4C836D86"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основная и запальная горелки могут быть оснащены одним датчиком контроля пламени согласно ГОСТ 21204</w:t>
      </w:r>
      <w:r w:rsidRPr="0011799E">
        <w:rPr>
          <w:rFonts w:ascii="Times New Roman" w:hAnsi="Times New Roman" w:cs="Times New Roman"/>
          <w:sz w:val="28"/>
          <w:szCs w:val="28"/>
        </w:rPr>
        <w:noBreakHyphen/>
        <w:t>97 «Межгосударственный стандарт. Горелки газовые промышленные. Общие технические требования», введенному в действие приказом Госстандарта Российской Федерации от 17.09.1997 № 313?</w:t>
      </w:r>
    </w:p>
    <w:p w14:paraId="04BDA92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горелок с какой тепловой мощностью должен быть предусмотрен раздельный контроль наличия пламени запальной и основной горелок, в том числе и в случаях отключения запальной горелки при работе основной, согласно ГОСТ 21204</w:t>
      </w:r>
      <w:r w:rsidRPr="0011799E">
        <w:rPr>
          <w:rFonts w:ascii="Times New Roman" w:hAnsi="Times New Roman" w:cs="Times New Roman"/>
          <w:sz w:val="28"/>
          <w:szCs w:val="28"/>
        </w:rPr>
        <w:noBreakHyphen/>
        <w:t>97 «Межгосударственный стандарт. Горелки газовые промышленные. Общие технические требования», введенному в действие приказом Госстандарта Российской Федерации от 17.09.1997 № 313?</w:t>
      </w:r>
    </w:p>
    <w:p w14:paraId="7B0E3FC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утверждений противоречит установленным техническим требованиям к газовым промышленным автоматическим горелкам ГОСТ 21204</w:t>
      </w:r>
      <w:r w:rsidRPr="0011799E">
        <w:rPr>
          <w:rFonts w:ascii="Times New Roman" w:hAnsi="Times New Roman" w:cs="Times New Roman"/>
          <w:sz w:val="28"/>
          <w:szCs w:val="28"/>
        </w:rPr>
        <w:noBreakHyphen/>
        <w:t>97 «Межгосударственный стандарт. Горелки газовые промышленные. Общие технические требования», введенного в действие приказом Госстандарта Российской Федерации от 17.09.1997 № 313?</w:t>
      </w:r>
    </w:p>
    <w:p w14:paraId="6CB2ECD2" w14:textId="690D8438"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утверждений противоречит установленным техническим требованиям к газовым промышленным горелкам ГОСТ 21204</w:t>
      </w:r>
      <w:r w:rsidRPr="0011799E">
        <w:rPr>
          <w:rFonts w:ascii="Times New Roman" w:hAnsi="Times New Roman" w:cs="Times New Roman"/>
          <w:sz w:val="28"/>
          <w:szCs w:val="28"/>
        </w:rPr>
        <w:noBreakHyphen/>
        <w:t>97 «Межгосударственный стандарт. Горелки газовые промышленные. Общие технические требования», введенного в действие приказом Госстандарта Российской Федерации от 17.09.1997 № 313?</w:t>
      </w:r>
    </w:p>
    <w:p w14:paraId="2734219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величины не должно превышать защитное время отключения подачи газа для горелок номинальной тепловой мощностью до 0,1 МВт, устанавливаемых в камерах горения с разрежением и оснащаемых системой контроля пламени, датчиками которой являются термочувствительные элементы, выполненные на базе термопар, дилатометров и т. п, согласно ГОСТ 21204</w:t>
      </w:r>
      <w:r w:rsidRPr="0011799E">
        <w:rPr>
          <w:rFonts w:ascii="Times New Roman" w:hAnsi="Times New Roman" w:cs="Times New Roman"/>
          <w:sz w:val="28"/>
          <w:szCs w:val="28"/>
        </w:rPr>
        <w:noBreakHyphen/>
        <w:t>97 «Межгосударственный стандарт. Горелки газовые промышленные. Общие технические требования», введенному в действие приказом Госстандарта Российской Федерации от 17.09.1997 № 313?</w:t>
      </w:r>
    </w:p>
    <w:p w14:paraId="15FA381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требований к газовому автоматическому клапану, установленному перед газовой горелкой, является верным, согласно ГОСТ 21204</w:t>
      </w:r>
      <w:r w:rsidRPr="0011799E">
        <w:rPr>
          <w:rFonts w:ascii="Times New Roman" w:hAnsi="Times New Roman" w:cs="Times New Roman"/>
          <w:sz w:val="28"/>
          <w:szCs w:val="28"/>
        </w:rPr>
        <w:noBreakHyphen/>
        <w:t>97 «Межгосударственный стандарт. Горелки газовые промышленные. Общие технические требования», введенному в действие приказом Госстандарта Российской Федерации от 17.09.1997 № 313?</w:t>
      </w:r>
    </w:p>
    <w:p w14:paraId="3B476D3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Чем должны быть оснащены автоматические и полуавтоматические горелки номинальной тепловой мощностью свыше 70 до 1200 кВт включительно согласно ГОСТ 21204</w:t>
      </w:r>
      <w:r w:rsidRPr="0011799E">
        <w:rPr>
          <w:rFonts w:ascii="Times New Roman" w:hAnsi="Times New Roman" w:cs="Times New Roman"/>
          <w:sz w:val="28"/>
          <w:szCs w:val="28"/>
        </w:rPr>
        <w:noBreakHyphen/>
        <w:t>97 «Межгосударственный стандарт. Горелки газовые промышленные. Общие технические требования», введенному в действие приказом Госстандарта Российской Федерации от 17.09.1997 № 313?</w:t>
      </w:r>
    </w:p>
    <w:p w14:paraId="3E3628D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Чем должны быть оснащены автоматические и полуавтоматические горелки номинальной тепловой мощностью свыше 1200 кВт согласно ГОСТ 21204</w:t>
      </w:r>
      <w:r w:rsidRPr="0011799E">
        <w:rPr>
          <w:rFonts w:ascii="Times New Roman" w:hAnsi="Times New Roman" w:cs="Times New Roman"/>
          <w:sz w:val="28"/>
          <w:szCs w:val="28"/>
        </w:rPr>
        <w:noBreakHyphen/>
        <w:t>97 «Межгосударственный стандарт. Горелки газовые промышленные. Общие технические требования», введенному в действие приказом Госстандарта Российской Федерации от 17.09.1997 № 313?</w:t>
      </w:r>
    </w:p>
    <w:p w14:paraId="3ECA2AC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избыточном давлении в камере горения блочные горелки, предназначенные для работы при разрежении в камере горения, должны устойчиво работать согласно ГОСТ 21204</w:t>
      </w:r>
      <w:r w:rsidRPr="0011799E">
        <w:rPr>
          <w:rFonts w:ascii="Times New Roman" w:hAnsi="Times New Roman" w:cs="Times New Roman"/>
          <w:sz w:val="28"/>
          <w:szCs w:val="28"/>
        </w:rPr>
        <w:noBreakHyphen/>
        <w:t>97 «Межгосударственный стандарт. Горелки газовые промышленные. Общие технические требования», введенному в действие приказом Госстандарта Российской Федерации от 17.09.1997 № 313?</w:t>
      </w:r>
    </w:p>
    <w:p w14:paraId="6CD8109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разрежении в камере горения блочные горелки, предназначенные для работы при избыточном давлении в камере горения, должны устойчиво работать согласно ГОСТ 21204</w:t>
      </w:r>
      <w:r w:rsidRPr="0011799E">
        <w:rPr>
          <w:rFonts w:ascii="Times New Roman" w:hAnsi="Times New Roman" w:cs="Times New Roman"/>
          <w:sz w:val="28"/>
          <w:szCs w:val="28"/>
        </w:rPr>
        <w:noBreakHyphen/>
        <w:t>97 «Межгосударственный стандарт. Горелки газовые промышленные. Общие технические требования», введенному в действие приказом Госстандарта Российской Федерации от 17.09.1997 № 313?</w:t>
      </w:r>
    </w:p>
    <w:p w14:paraId="3801A48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Какими устройствами должны быть оснащены автоматические и полуавтоматические горелки, пусковая мощность которых превышает </w:t>
      </w:r>
      <w:r w:rsidR="003A33D1">
        <w:rPr>
          <w:rFonts w:ascii="Times New Roman" w:hAnsi="Times New Roman" w:cs="Times New Roman"/>
          <w:sz w:val="28"/>
          <w:szCs w:val="28"/>
        </w:rPr>
        <w:br/>
      </w:r>
      <w:r w:rsidRPr="0011799E">
        <w:rPr>
          <w:rFonts w:ascii="Times New Roman" w:hAnsi="Times New Roman" w:cs="Times New Roman"/>
          <w:sz w:val="28"/>
          <w:szCs w:val="28"/>
        </w:rPr>
        <w:t>0,4 МВт, согласно ГОСТ 21204</w:t>
      </w:r>
      <w:r w:rsidRPr="0011799E">
        <w:rPr>
          <w:rFonts w:ascii="Times New Roman" w:hAnsi="Times New Roman" w:cs="Times New Roman"/>
          <w:sz w:val="28"/>
          <w:szCs w:val="28"/>
        </w:rPr>
        <w:noBreakHyphen/>
        <w:t>97 «Межгосударственный стандарт. Горелки газовые промышленные. Общие технические требования», введенному в действие приказом Госстандарта Российской Федерации от 17.09.1997 № 313?</w:t>
      </w:r>
    </w:p>
    <w:p w14:paraId="3211E56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средство предназначено для обеспечения эффективности электрохимической защиты подземных стальных газопроводов согласно РД 153</w:t>
      </w:r>
      <w:r w:rsidRPr="0011799E">
        <w:rPr>
          <w:rFonts w:ascii="Times New Roman" w:hAnsi="Times New Roman" w:cs="Times New Roman"/>
          <w:sz w:val="28"/>
          <w:szCs w:val="28"/>
        </w:rPr>
        <w:noBreakHyphen/>
        <w:t>39.4</w:t>
      </w:r>
      <w:r w:rsidRPr="0011799E">
        <w:rPr>
          <w:rFonts w:ascii="Times New Roman" w:hAnsi="Times New Roman" w:cs="Times New Roman"/>
          <w:sz w:val="28"/>
          <w:szCs w:val="28"/>
        </w:rPr>
        <w:noBreakHyphen/>
        <w:t>091</w:t>
      </w:r>
      <w:r w:rsidRPr="0011799E">
        <w:rPr>
          <w:rFonts w:ascii="Times New Roman" w:hAnsi="Times New Roman" w:cs="Times New Roman"/>
          <w:sz w:val="28"/>
          <w:szCs w:val="28"/>
        </w:rPr>
        <w:noBreakHyphen/>
        <w:t>01 «Инструкция по защите городских подземных трубопроводов от коррозии», утвержденному приказом Минэнерго России от 29.12.2001 № 375?</w:t>
      </w:r>
    </w:p>
    <w:p w14:paraId="739B4F4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каком случае в системе технологических защит газоиспользующего оборудования, имеющего топку, работающую под наддувом, не предусматривается прекращение подачи газа согласно </w:t>
      </w:r>
      <w:r w:rsidR="003A33D1">
        <w:rPr>
          <w:rFonts w:ascii="Times New Roman" w:hAnsi="Times New Roman" w:cs="Times New Roman"/>
          <w:sz w:val="28"/>
          <w:szCs w:val="28"/>
        </w:rPr>
        <w:br/>
      </w:r>
      <w:r w:rsidRPr="0011799E">
        <w:rPr>
          <w:rFonts w:ascii="Times New Roman" w:hAnsi="Times New Roman" w:cs="Times New Roman"/>
          <w:sz w:val="28"/>
          <w:szCs w:val="28"/>
        </w:rPr>
        <w:t>ГОСТ Р 54961</w:t>
      </w:r>
      <w:r w:rsidRPr="0011799E">
        <w:rPr>
          <w:rFonts w:ascii="Times New Roman" w:hAnsi="Times New Roman" w:cs="Times New Roman"/>
          <w:sz w:val="28"/>
          <w:szCs w:val="28"/>
        </w:rPr>
        <w:noBreakHyphen/>
        <w:t>2012 «Национальный стандарт Российской Федерации. Системы газораспределительные. Сети газопотребления. Общие требования к эксплуатации. Эксплуатационная документация», утвержденным приказом Росстандарта от 22.08.2012 от 22.08.2012 № 251</w:t>
      </w:r>
      <w:r w:rsidRPr="0011799E">
        <w:rPr>
          <w:rFonts w:ascii="Times New Roman" w:hAnsi="Times New Roman" w:cs="Times New Roman"/>
          <w:sz w:val="28"/>
          <w:szCs w:val="28"/>
        </w:rPr>
        <w:noBreakHyphen/>
        <w:t>ст?</w:t>
      </w:r>
    </w:p>
    <w:p w14:paraId="283D37F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документация должна прилагаться к эксплуатационным паспортам пунктов редуцирования газа согласно ГОСТ Р 54961</w:t>
      </w:r>
      <w:r w:rsidRPr="0011799E">
        <w:rPr>
          <w:rFonts w:ascii="Times New Roman" w:hAnsi="Times New Roman" w:cs="Times New Roman"/>
          <w:sz w:val="28"/>
          <w:szCs w:val="28"/>
        </w:rPr>
        <w:noBreakHyphen/>
        <w:t>2012 «Национальный стандарт Российской Федерации. Системы газораспределительные. Сети газопотребления. Общие требования к эксплуатации. Эксплуатационная документация», утвержденным приказом Росстандарта от 22.08.2012 от 22.08.2012 № 251</w:t>
      </w:r>
      <w:r w:rsidRPr="0011799E">
        <w:rPr>
          <w:rFonts w:ascii="Times New Roman" w:hAnsi="Times New Roman" w:cs="Times New Roman"/>
          <w:sz w:val="28"/>
          <w:szCs w:val="28"/>
        </w:rPr>
        <w:noBreakHyphen/>
        <w:t>ст?</w:t>
      </w:r>
    </w:p>
    <w:p w14:paraId="4F993BE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сведения должны быть записаны в эксплуатационных паспортах подземных газопроводов согласно ГОСТ Р 54983</w:t>
      </w:r>
      <w:r w:rsidRPr="0011799E">
        <w:rPr>
          <w:rFonts w:ascii="Times New Roman" w:hAnsi="Times New Roman" w:cs="Times New Roman"/>
          <w:sz w:val="28"/>
          <w:szCs w:val="28"/>
        </w:rPr>
        <w:noBreakHyphen/>
        <w:t>2012 «Национальный стандарт Российской Федерации. Системы газораспределительные. Сети газораспределения природного газа. Общие требования к эксплуатации. Эксплуатационная документация», утвержденному приказом Росстандарта от 13.09.2012 № 299</w:t>
      </w:r>
      <w:r w:rsidRPr="0011799E">
        <w:rPr>
          <w:rFonts w:ascii="Times New Roman" w:hAnsi="Times New Roman" w:cs="Times New Roman"/>
          <w:sz w:val="28"/>
          <w:szCs w:val="28"/>
        </w:rPr>
        <w:noBreakHyphen/>
        <w:t>ст?</w:t>
      </w:r>
    </w:p>
    <w:p w14:paraId="449CBF3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Могут ли в процессе эксплуатации пунктов редуцирования газа корректироваться параметры настройки редукционной, предохранительной и защитной арматур, установленные проектной документацией, согласно ГОСТ Р 54983</w:t>
      </w:r>
      <w:r w:rsidRPr="0011799E">
        <w:rPr>
          <w:rFonts w:ascii="Times New Roman" w:hAnsi="Times New Roman" w:cs="Times New Roman"/>
          <w:sz w:val="28"/>
          <w:szCs w:val="28"/>
        </w:rPr>
        <w:noBreakHyphen/>
        <w:t>2012 «Национальный стандарт Российской Федерации. Системы газораспределительные. Сети газораспределения природного газа. Общие требования к эксплуатации. Эксплуатационная документация», утвержденному приказом Росстандарта от 13.09.2012 № 299</w:t>
      </w:r>
      <w:r w:rsidRPr="0011799E">
        <w:rPr>
          <w:rFonts w:ascii="Times New Roman" w:hAnsi="Times New Roman" w:cs="Times New Roman"/>
          <w:sz w:val="28"/>
          <w:szCs w:val="28"/>
        </w:rPr>
        <w:noBreakHyphen/>
        <w:t>ст?</w:t>
      </w:r>
    </w:p>
    <w:p w14:paraId="4C60DC87" w14:textId="469650AE"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Какими процедурами должна обеспечиваться промышленная безопасность трубопроводной арматуры согласно ГОСТ 12.2.063</w:t>
      </w:r>
      <w:r w:rsidRPr="0011799E">
        <w:rPr>
          <w:rFonts w:ascii="Times New Roman" w:hAnsi="Times New Roman" w:cs="Times New Roman"/>
          <w:sz w:val="28"/>
          <w:szCs w:val="28"/>
        </w:rPr>
        <w:noBreakHyphen/>
        <w:t>2015 «Межгосударственный стандарт. Арматура трубопроводная. Общие требования безопасности», введенному в действие приказом Федерального агентства по техническому регулированию и метрологии от 26.05.2015 № 439</w:t>
      </w:r>
      <w:r w:rsidRPr="0011799E">
        <w:rPr>
          <w:rFonts w:ascii="Times New Roman" w:hAnsi="Times New Roman" w:cs="Times New Roman"/>
          <w:sz w:val="28"/>
          <w:szCs w:val="28"/>
        </w:rPr>
        <w:noBreakHyphen/>
        <w:t>ст?</w:t>
      </w:r>
    </w:p>
    <w:p w14:paraId="3AF8F352" w14:textId="0FA1F21D"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конструктивное решение трубопроводной арматуры противоречит требованиям безопасности, указанных в </w:t>
      </w:r>
      <w:r w:rsidR="003A33D1">
        <w:rPr>
          <w:rFonts w:ascii="Times New Roman" w:hAnsi="Times New Roman" w:cs="Times New Roman"/>
          <w:sz w:val="28"/>
          <w:szCs w:val="28"/>
        </w:rPr>
        <w:t xml:space="preserve"> </w:t>
      </w:r>
      <w:r w:rsidRPr="0011799E">
        <w:rPr>
          <w:rFonts w:ascii="Times New Roman" w:hAnsi="Times New Roman" w:cs="Times New Roman"/>
          <w:sz w:val="28"/>
          <w:szCs w:val="28"/>
        </w:rPr>
        <w:t>ГОСТ 12.2.063</w:t>
      </w:r>
      <w:r w:rsidRPr="0011799E">
        <w:rPr>
          <w:rFonts w:ascii="Times New Roman" w:hAnsi="Times New Roman" w:cs="Times New Roman"/>
          <w:sz w:val="28"/>
          <w:szCs w:val="28"/>
        </w:rPr>
        <w:noBreakHyphen/>
        <w:t>2015 «Межгосударственный стандарт. Арматура трубопроводная. Общие требования безопасности», введенном в действие приказом Федерального агентства по техническому регулированию и метрологии от 26.05.2015 № 439</w:t>
      </w:r>
      <w:r w:rsidRPr="0011799E">
        <w:rPr>
          <w:rFonts w:ascii="Times New Roman" w:hAnsi="Times New Roman" w:cs="Times New Roman"/>
          <w:sz w:val="28"/>
          <w:szCs w:val="28"/>
        </w:rPr>
        <w:noBreakHyphen/>
        <w:t>ст?</w:t>
      </w:r>
    </w:p>
    <w:p w14:paraId="7B9B672E" w14:textId="52D20046"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маховикам (рукояткам) управления трубопроводной арматурой указано верно согласно ГОСТ 12.2.063</w:t>
      </w:r>
      <w:r w:rsidRPr="0011799E">
        <w:rPr>
          <w:rFonts w:ascii="Times New Roman" w:hAnsi="Times New Roman" w:cs="Times New Roman"/>
          <w:sz w:val="28"/>
          <w:szCs w:val="28"/>
        </w:rPr>
        <w:noBreakHyphen/>
        <w:t>2015 «Межгосударственный стандарт. Арматура трубопроводная. Общие требования безопасности», введенному в действие приказом Федерального агентства по техническому регулированию и метрологии от 26.05.2015 № 439</w:t>
      </w:r>
      <w:r w:rsidRPr="0011799E">
        <w:rPr>
          <w:rFonts w:ascii="Times New Roman" w:hAnsi="Times New Roman" w:cs="Times New Roman"/>
          <w:sz w:val="28"/>
          <w:szCs w:val="28"/>
        </w:rPr>
        <w:noBreakHyphen/>
        <w:t>ст?</w:t>
      </w:r>
    </w:p>
    <w:p w14:paraId="13D23A1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какой трубопроводной арматуры в паспорте должны указываться данные по химическому составу, механическим свойствам, режимам термообработки и результатам контроля качества металла основных деталей и сварных соединений методами неразрушающего контроля согласно ГОСТ 12.2.063</w:t>
      </w:r>
      <w:r w:rsidRPr="0011799E">
        <w:rPr>
          <w:rFonts w:ascii="Times New Roman" w:hAnsi="Times New Roman" w:cs="Times New Roman"/>
          <w:sz w:val="28"/>
          <w:szCs w:val="28"/>
        </w:rPr>
        <w:noBreakHyphen/>
        <w:t>2015 «Межгосударственный стандарт. Арматура трубопроводная. Общие требования безопасности», введенному в действие приказом Федерального агентства по техническому регулированию и метрологии от 26.05.2015 № 439</w:t>
      </w:r>
      <w:r w:rsidRPr="0011799E">
        <w:rPr>
          <w:rFonts w:ascii="Times New Roman" w:hAnsi="Times New Roman" w:cs="Times New Roman"/>
          <w:sz w:val="28"/>
          <w:szCs w:val="28"/>
        </w:rPr>
        <w:noBreakHyphen/>
        <w:t>ст?</w:t>
      </w:r>
    </w:p>
    <w:p w14:paraId="030C1B5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документе должна предусматриваться методика проведения контрольных испытаний (проверок) арматуры и ее основных узлов, порядок технического обслуживания, ремонта и диагностирования согласно ГОСТ 12.2.063</w:t>
      </w:r>
      <w:r w:rsidRPr="0011799E">
        <w:rPr>
          <w:rFonts w:ascii="Times New Roman" w:hAnsi="Times New Roman" w:cs="Times New Roman"/>
          <w:sz w:val="28"/>
          <w:szCs w:val="28"/>
        </w:rPr>
        <w:noBreakHyphen/>
        <w:t>2015 «Межгосударственный стандарт. Арматура трубопроводная. Общие требования безопасности», введенному в действие приказом Федерального агентства по техническому регулированию и метрологии от 26.05.2015 № 439</w:t>
      </w:r>
      <w:r w:rsidRPr="0011799E">
        <w:rPr>
          <w:rFonts w:ascii="Times New Roman" w:hAnsi="Times New Roman" w:cs="Times New Roman"/>
          <w:sz w:val="28"/>
          <w:szCs w:val="28"/>
        </w:rPr>
        <w:noBreakHyphen/>
        <w:t>ст?</w:t>
      </w:r>
    </w:p>
    <w:p w14:paraId="0280AF6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из утверждений противоречит требованиям безопасной эксплуатации трубопроводной арматуры, указанных </w:t>
      </w:r>
      <w:r w:rsidR="003A33D1">
        <w:rPr>
          <w:rFonts w:ascii="Times New Roman" w:hAnsi="Times New Roman" w:cs="Times New Roman"/>
          <w:sz w:val="28"/>
          <w:szCs w:val="28"/>
        </w:rPr>
        <w:br/>
      </w:r>
      <w:r w:rsidRPr="0011799E">
        <w:rPr>
          <w:rFonts w:ascii="Times New Roman" w:hAnsi="Times New Roman" w:cs="Times New Roman"/>
          <w:sz w:val="28"/>
          <w:szCs w:val="28"/>
        </w:rPr>
        <w:t>в </w:t>
      </w:r>
      <w:r w:rsidR="003A33D1">
        <w:rPr>
          <w:rFonts w:ascii="Times New Roman" w:hAnsi="Times New Roman" w:cs="Times New Roman"/>
          <w:sz w:val="28"/>
          <w:szCs w:val="28"/>
        </w:rPr>
        <w:t xml:space="preserve"> </w:t>
      </w:r>
      <w:r w:rsidRPr="0011799E">
        <w:rPr>
          <w:rFonts w:ascii="Times New Roman" w:hAnsi="Times New Roman" w:cs="Times New Roman"/>
          <w:sz w:val="28"/>
          <w:szCs w:val="28"/>
        </w:rPr>
        <w:t>ГОСТ 12.2.063</w:t>
      </w:r>
      <w:r w:rsidRPr="0011799E">
        <w:rPr>
          <w:rFonts w:ascii="Times New Roman" w:hAnsi="Times New Roman" w:cs="Times New Roman"/>
          <w:sz w:val="28"/>
          <w:szCs w:val="28"/>
        </w:rPr>
        <w:noBreakHyphen/>
        <w:t>2015 «Межгосударственный стандарт. Арматура трубопроводная. Общие требования безопасности», введенном в действие приказом Федерального агентства по техническому регулированию и метрологии от 26.05.2015 № 439</w:t>
      </w:r>
      <w:r w:rsidRPr="0011799E">
        <w:rPr>
          <w:rFonts w:ascii="Times New Roman" w:hAnsi="Times New Roman" w:cs="Times New Roman"/>
          <w:sz w:val="28"/>
          <w:szCs w:val="28"/>
        </w:rPr>
        <w:noBreakHyphen/>
        <w:t>ст?</w:t>
      </w:r>
    </w:p>
    <w:p w14:paraId="1DD6702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резервуары следует применять для резервуарной установки сжиженных углеводородных газов согласно 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одобренному постановлением Госстроя от 26.06.2003 № 112?</w:t>
      </w:r>
    </w:p>
    <w:p w14:paraId="4699F95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утверждений применительно к оснащению резервуарной установки сжиженных углеводородных газов предохранительными сбросными клапанами является верным согласно 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одобренному постановлением Госстроя от 26.06.2003 № 112?</w:t>
      </w:r>
    </w:p>
    <w:p w14:paraId="1C00052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условное давление запорной арматуры следует принимать для газопроводов обвязки надземных резервуаров сжиженных углеводородных газов согласно 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одобренному постановлением Госстроя от 26.06.2003 № 112?</w:t>
      </w:r>
    </w:p>
    <w:p w14:paraId="47D294F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Что должна исключать предохранительная арматура, установленная на испарительных установках, согласно 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одобренному постановлением Госстроя от 26.06.2003 № 112?</w:t>
      </w:r>
    </w:p>
    <w:p w14:paraId="74AA965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Чем должны быть оборудованы испарительные установки, для которых в качестве теплоносителя предусматривается горячая вода или водяной пар, согласно 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w:t>
      </w:r>
      <w:r w:rsidR="003A33D1">
        <w:rPr>
          <w:rFonts w:ascii="Times New Roman" w:hAnsi="Times New Roman" w:cs="Times New Roman"/>
          <w:sz w:val="28"/>
          <w:szCs w:val="28"/>
        </w:rPr>
        <w:t xml:space="preserve"> </w:t>
      </w:r>
      <w:r w:rsidRPr="0011799E">
        <w:rPr>
          <w:rFonts w:ascii="Times New Roman" w:hAnsi="Times New Roman" w:cs="Times New Roman"/>
          <w:sz w:val="28"/>
          <w:szCs w:val="28"/>
        </w:rPr>
        <w:t> проектированию и </w:t>
      </w:r>
      <w:r w:rsidR="003A33D1">
        <w:rPr>
          <w:rFonts w:ascii="Times New Roman" w:hAnsi="Times New Roman" w:cs="Times New Roman"/>
          <w:sz w:val="28"/>
          <w:szCs w:val="28"/>
        </w:rPr>
        <w:t xml:space="preserve"> </w:t>
      </w:r>
      <w:r w:rsidRPr="0011799E">
        <w:rPr>
          <w:rFonts w:ascii="Times New Roman" w:hAnsi="Times New Roman" w:cs="Times New Roman"/>
          <w:sz w:val="28"/>
          <w:szCs w:val="28"/>
        </w:rPr>
        <w:t>строительству газораспределительных систем из металлических и полиэтиленовых труб», одобренному постановлением Госстроя от 26.06.2003 № 112?</w:t>
      </w:r>
    </w:p>
    <w:p w14:paraId="4F57293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какими резервуарными установками сжиженных углеводородных газов рекомендуется использовать проточные и емкостные испарительные установки согласно 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одобренному постановлением Госстроя от 26.06.2003 № 112?</w:t>
      </w:r>
    </w:p>
    <w:p w14:paraId="5DD48B6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Допускается ли использование испарительных установок с надземными резервуарами сжиженных углеводородных газов согласно </w:t>
      </w:r>
      <w:r w:rsidR="003A33D1">
        <w:rPr>
          <w:rFonts w:ascii="Times New Roman" w:hAnsi="Times New Roman" w:cs="Times New Roman"/>
          <w:sz w:val="28"/>
          <w:szCs w:val="28"/>
        </w:rPr>
        <w:br/>
      </w:r>
      <w:r w:rsidRPr="0011799E">
        <w:rPr>
          <w:rFonts w:ascii="Times New Roman" w:hAnsi="Times New Roman" w:cs="Times New Roman"/>
          <w:sz w:val="28"/>
          <w:szCs w:val="28"/>
        </w:rPr>
        <w:t>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одобренному постановлением Госстроя от 26.06.2003 № 112?</w:t>
      </w:r>
    </w:p>
    <w:p w14:paraId="3DF3D9C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Какую защиту необходимо предусматривать при испарении сжиженных углеводородных газов непосредственно в подземных резервуарах с помощью регазификаторов согласно 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одобренному постановлением Госстроя от 26.06.2003 № 112?</w:t>
      </w:r>
    </w:p>
    <w:p w14:paraId="4EF5D94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резервуары сжиженных углеводородных газов, устанавливаемые на газонаполнительной станции, газонаполнительном пункте, считаются надземными согласно 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одобренному постановлением Госстроя от 26.06.2003 № 112?</w:t>
      </w:r>
    </w:p>
    <w:p w14:paraId="489DE8B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 устанавливают надземные резервуары сжиженных углеводородных газов на газонаполнительной станции, газонаполнительном пункте согласно 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одобренному постановлением Госстроя от 26.06.2003 № 112?</w:t>
      </w:r>
    </w:p>
    <w:p w14:paraId="6CF57F7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резервуары сжиженных углеводородных газов предусматривают для подземного размещения на газонаполнительной станции, газонаполнительном пункте согласно 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одобренному постановлением Госстроя от 26.06.2003 № 112?</w:t>
      </w:r>
    </w:p>
    <w:p w14:paraId="21288B1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резервуары сжиженных углеводородных газов, устанавливаемые на газонаполнительной станции, газонаполнительном пункте, считаются подземными согласно 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одобренному постановлением Госстроя от 26.06.2003 № 112?</w:t>
      </w:r>
    </w:p>
    <w:p w14:paraId="2B6BEEE8" w14:textId="5D61710B"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 устанавливаются на газонаполнительной станции, газонаполнительном пункте резервуары сжиженных углеводородных газов подземные и наземные, засыпанные грунтом, согласно 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одобренному постановлением Госстроя от 26.06.2003 № 112?</w:t>
      </w:r>
    </w:p>
    <w:p w14:paraId="66B90B0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на газонаполнительной станции, газонаполнительном пункте устанавливать наземные резервуары сжиженных углеводородных газов, засыпаемые грунтом, непосредственно на грунт согласно 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одобренному постановлением Госстроя от 26.06.2003 № 112?</w:t>
      </w:r>
    </w:p>
    <w:p w14:paraId="63E9EA9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трубы следует предусматривать для газопроводов жидкой и паровой фазы сжиженных углеводородных газов на газонаполнительной станции, газонаполнительном пункте согласно 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одобренному постановлением Госстроя от 26.06.2003 № 112?</w:t>
      </w:r>
    </w:p>
    <w:p w14:paraId="1FD92F7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прокладка газопроводов предусмотрена в производственной зоне газонаполнительной станции, газонаполнительного пункта согласно 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одобренному постановлением Госстроя от 26.06.2003 № 112?</w:t>
      </w:r>
    </w:p>
    <w:p w14:paraId="69FDEFA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каких участках газопроводов жидкой фазы сжиженных углеводородных газов на газонаполнительной станции и в каких целях предусматривают установку предохранительного клапана согласно 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одобренному постановлением Госстроя от 26.06.2003 № 112?</w:t>
      </w:r>
    </w:p>
    <w:p w14:paraId="4DE0695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высоты должна быть свеча для сброса газа от предохранительных клапанов, установленных на участках надземных газопроводов жидкой фазы сжиженных углеводородных газов на газонаполнительной станции, газонаполнительном пункте, согласно 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одобренному постановлением Госстроя от 26.06.2003 № 112?</w:t>
      </w:r>
    </w:p>
    <w:p w14:paraId="3536BA0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какую высоту должен быть выведен сбросной газопровод для отвода газа от предохранительных клапанов надземных резервуаров сжиженных углеводородных газов на газонаполнительной станции согласно 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одобренному постановлением Госстроя от 26.06.2003 № 112?</w:t>
      </w:r>
    </w:p>
    <w:p w14:paraId="0F8B5C9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Какую возможность должна обеспечить блокировка вентиляционной системы с пусковыми устройствами технологического оборудования газонаполнительной станции согласно 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одобренному постановлением Госстроя от 26.06.2003 № 112?</w:t>
      </w:r>
    </w:p>
    <w:p w14:paraId="706BA940" w14:textId="7E3A973F"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установке предохранительных клапанов на вертикальных сосудах указано верно согласно ГОСТ 12.2.063</w:t>
      </w:r>
      <w:r w:rsidRPr="0011799E">
        <w:rPr>
          <w:rFonts w:ascii="Times New Roman" w:hAnsi="Times New Roman" w:cs="Times New Roman"/>
          <w:sz w:val="28"/>
          <w:szCs w:val="28"/>
        </w:rPr>
        <w:noBreakHyphen/>
        <w:t>2015 «Межгосударственный стандарт. Арматура трубопроводная. Общие требования безопасности», введенному в действие приказом Федерального агентства по техническому регулированию и метрологии от 26.05.2015 № 439</w:t>
      </w:r>
      <w:r w:rsidRPr="0011799E">
        <w:rPr>
          <w:rFonts w:ascii="Times New Roman" w:hAnsi="Times New Roman" w:cs="Times New Roman"/>
          <w:sz w:val="28"/>
          <w:szCs w:val="28"/>
        </w:rPr>
        <w:noBreakHyphen/>
        <w:t>ст?</w:t>
      </w:r>
    </w:p>
    <w:p w14:paraId="6D48F66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установке предохранительных клапанов на горизонтальных сосудах указано верно согласно </w:t>
      </w:r>
      <w:r w:rsidR="00FD1D25">
        <w:rPr>
          <w:rFonts w:ascii="Times New Roman" w:hAnsi="Times New Roman" w:cs="Times New Roman"/>
          <w:sz w:val="28"/>
          <w:szCs w:val="28"/>
        </w:rPr>
        <w:br/>
      </w:r>
      <w:r w:rsidRPr="0011799E">
        <w:rPr>
          <w:rFonts w:ascii="Times New Roman" w:hAnsi="Times New Roman" w:cs="Times New Roman"/>
          <w:sz w:val="28"/>
          <w:szCs w:val="28"/>
        </w:rPr>
        <w:t>ГОСТ 12.2.063</w:t>
      </w:r>
      <w:r w:rsidRPr="0011799E">
        <w:rPr>
          <w:rFonts w:ascii="Times New Roman" w:hAnsi="Times New Roman" w:cs="Times New Roman"/>
          <w:sz w:val="28"/>
          <w:szCs w:val="28"/>
        </w:rPr>
        <w:noBreakHyphen/>
        <w:t>2015 «Межгосударственный стандарт. Арматура трубопроводная. Общие требования безопасности», введенному в действие приказом Федерального агентства по техническому регулированию и метрологии от 26.05.2015 № 439</w:t>
      </w:r>
      <w:r w:rsidRPr="0011799E">
        <w:rPr>
          <w:rFonts w:ascii="Times New Roman" w:hAnsi="Times New Roman" w:cs="Times New Roman"/>
          <w:sz w:val="28"/>
          <w:szCs w:val="28"/>
        </w:rPr>
        <w:noBreakHyphen/>
        <w:t>ст?</w:t>
      </w:r>
    </w:p>
    <w:p w14:paraId="2320EA7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Каков срок службы подземных резервуаров объемом </w:t>
      </w:r>
      <w:r w:rsidR="00FD1D25">
        <w:rPr>
          <w:rFonts w:ascii="Times New Roman" w:hAnsi="Times New Roman" w:cs="Times New Roman"/>
          <w:sz w:val="28"/>
          <w:szCs w:val="28"/>
        </w:rPr>
        <w:br/>
      </w:r>
      <w:r w:rsidRPr="0011799E">
        <w:rPr>
          <w:rFonts w:ascii="Times New Roman" w:hAnsi="Times New Roman" w:cs="Times New Roman"/>
          <w:sz w:val="28"/>
          <w:szCs w:val="28"/>
        </w:rPr>
        <w:t>до 4,2 м³ на объектах, использующих сжиженные углеводородные газы согласно ГОСТ Р 54982</w:t>
      </w:r>
      <w:r w:rsidRPr="0011799E">
        <w:rPr>
          <w:rFonts w:ascii="Times New Roman" w:hAnsi="Times New Roman" w:cs="Times New Roman"/>
          <w:sz w:val="28"/>
          <w:szCs w:val="28"/>
        </w:rPr>
        <w:noBreakHyphen/>
        <w:t>2012 «Национальный стандарт Российской Федерации. Системы газораспределительные. Объекты сжиженных углеводородных газов. Общие требования к эксплуатации. Эксплуатационная документация», утвержденному приказом Росстандарта от 12.09.2012 № 293</w:t>
      </w:r>
      <w:r w:rsidRPr="0011799E">
        <w:rPr>
          <w:rFonts w:ascii="Times New Roman" w:hAnsi="Times New Roman" w:cs="Times New Roman"/>
          <w:sz w:val="28"/>
          <w:szCs w:val="28"/>
        </w:rPr>
        <w:noBreakHyphen/>
        <w:t>ст?</w:t>
      </w:r>
    </w:p>
    <w:p w14:paraId="40CEA6A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объеме необходимо проводить контроль сварных швов резервуаров для сжиженных углеводородных газов физическими методами контроля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52DB1D1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согласно РД 03</w:t>
      </w:r>
      <w:r w:rsidRPr="0011799E">
        <w:rPr>
          <w:rFonts w:ascii="Times New Roman" w:hAnsi="Times New Roman" w:cs="Times New Roman"/>
          <w:sz w:val="28"/>
          <w:szCs w:val="28"/>
        </w:rPr>
        <w:noBreakHyphen/>
        <w:t>380</w:t>
      </w:r>
      <w:r w:rsidRPr="0011799E">
        <w:rPr>
          <w:rFonts w:ascii="Times New Roman" w:hAnsi="Times New Roman" w:cs="Times New Roman"/>
          <w:sz w:val="28"/>
          <w:szCs w:val="28"/>
        </w:rPr>
        <w:noBreakHyphen/>
        <w:t>00 «Инструкция по обследованию шаровых резервуаров и газгольдеров для хранения сжиженных газов под давлением», утвержденному постановлением Госгортехнадзора Российской Федерации от 20.09.2000 № 51, устанавливаются сроки последующих полных технических обследований шаровых резервуаров для хранения сжиженных углеводородных газов?</w:t>
      </w:r>
    </w:p>
    <w:p w14:paraId="3AF7FAC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 сброс газов (паров) от предохранительных клапанов резервуаров рекомендуется осуществлять:</w:t>
      </w:r>
    </w:p>
    <w:p w14:paraId="565DAFE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какой категории относятся газопроводы с давлением газа свыше 1,2 МПа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6332803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Каково максимальное значение величины давления природного газа в сетях газопотребления для газоиспользующего оборудования производственных зданий, в которых величина давления природного газа обусловлена требованиями производства,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236EBB5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Каково максимальное значение величины давления природного газа в сетях газопотребления для газоиспользующего оборудования котельных, отдельно стоящих на территории населенных пунктов,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6A16CDC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Каково максимальное значение величины давления природного газа в сетях газопотребления для газоиспользующего оборудования котельных, пристроенных к производственным зданиям, встроенных в эти здания, и крышных котельных производственных зданий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07E03F5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сооружения и устройства не входят в состав сети газораспределения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40EA47A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величины давления природного газа в сетях газопотребления для газоиспользующего оборудования котельных, пристроенных к общественным зданиям, встроенных в эти здания, и крышных котельных общественных зданий является максимальным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76CC2FE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максимальное значение величины давления природного газа в сетях газопотребления для газотурбинных и парогазовых установок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1256A76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какие сети газораспределения и газопотребления, а также на связанные с ними процессы эксплуатации (включая техническое обслуживание, текущий ремонт, капитальный ремонт), технического перевооружения, консервации и ликвидации не распространяются требования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29.10.2010 № 870?</w:t>
      </w:r>
    </w:p>
    <w:p w14:paraId="216014D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признаков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 не входит в совокупность существенных признаков, по которым идентифицируются сети газораспределения и газопотребления?</w:t>
      </w:r>
    </w:p>
    <w:p w14:paraId="7E0B9B4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признаков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 позволяет идентифицировать объект технического регулирования в качестве сети газораспределения?</w:t>
      </w:r>
    </w:p>
    <w:p w14:paraId="1E5198B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документы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 относятся к материалам идентификации объектов технического регулирования?</w:t>
      </w:r>
    </w:p>
    <w:p w14:paraId="3B5D545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маркировка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 должна осуществляться для обнаружения трасс подводных газопроводов, прокладываемых через судоходные и (или) сплавные реки?</w:t>
      </w:r>
    </w:p>
    <w:p w14:paraId="0678701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расчеты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 должны выполняться при проектировании газопроводов?</w:t>
      </w:r>
    </w:p>
    <w:p w14:paraId="55719CF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каким параметрам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 определяется выбор вида и способа прокладки наружных газопроводов, расстояния по горизонтали и вертикали от наружных газопроводов до смежных зданий, сооружений, естественных и искусственных преград?</w:t>
      </w:r>
    </w:p>
    <w:p w14:paraId="02A0864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Какими параметрами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 определяется глубина прокладки подземных газопроводов?</w:t>
      </w:r>
    </w:p>
    <w:p w14:paraId="634D237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каким параметрам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 определяется высота прокладки надводного перехода газопровода через несудоходные водные преграды?</w:t>
      </w:r>
    </w:p>
    <w:p w14:paraId="21578BB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 должен проектироваться подземный газопровод на оползневых и подверженных эрозии участках?</w:t>
      </w:r>
    </w:p>
    <w:p w14:paraId="3697CE6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 разрешается размещать газорегуляторные пункты шкафные?</w:t>
      </w:r>
    </w:p>
    <w:p w14:paraId="78D57CC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Где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 при проектировании внутренних газопроводов должна предусматриваться установка продувочных газопроводов?</w:t>
      </w:r>
    </w:p>
    <w:p w14:paraId="3122110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Где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 запрещается размещение сварных соединений труб газопроводов?</w:t>
      </w:r>
    </w:p>
    <w:p w14:paraId="02F40EE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Когда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 следует производить испытания на герметичность воздухом газопроводов из полиэтиленовых труб?</w:t>
      </w:r>
    </w:p>
    <w:p w14:paraId="67EBF00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виды мониторинга и устранения неисправностей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 должна обеспечить организация, эксплуатирующая подземные газопроводы?</w:t>
      </w:r>
    </w:p>
    <w:p w14:paraId="61644D6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какой форме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 осуществляется оценка соответствия сети газораспределения и сети газопотребления при строительстве, эксплуатации (включая техническое обслуживание и текущий ремонт), реконструкции, капитальном ремонте, монтаже, консервации и ликвидации?</w:t>
      </w:r>
    </w:p>
    <w:p w14:paraId="5FF9775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Представители каких органов (организаций)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 не включаются в состав комиссии по приемке сетей газораспределения и газопотребления?</w:t>
      </w:r>
    </w:p>
    <w:p w14:paraId="00648DD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следует увеличить объем радиографического контроля, если при проведении выборочной проверки не менее 10 % сварных стыков стальных газопроводов радиографическим методом получен неудовлетворительный результат хотя бы на одном стыке, согласно СП 62.13330.2011 «Свод правил. Газораспределительные системы. Актуализированная редакция СНиП 42</w:t>
      </w:r>
      <w:r w:rsidRPr="0011799E">
        <w:rPr>
          <w:rFonts w:ascii="Times New Roman" w:hAnsi="Times New Roman" w:cs="Times New Roman"/>
          <w:sz w:val="28"/>
          <w:szCs w:val="28"/>
        </w:rPr>
        <w:noBreakHyphen/>
        <w:t>01</w:t>
      </w:r>
      <w:r w:rsidRPr="0011799E">
        <w:rPr>
          <w:rFonts w:ascii="Times New Roman" w:hAnsi="Times New Roman" w:cs="Times New Roman"/>
          <w:sz w:val="28"/>
          <w:szCs w:val="28"/>
        </w:rPr>
        <w:noBreakHyphen/>
        <w:t>2002», утвержденному приказом Минрегиона России от 27.12.2010 № 780?</w:t>
      </w:r>
    </w:p>
    <w:p w14:paraId="2CA32CC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условии результаты испытания законченных строительством или реконструкцией газопроводов сетей газораспределения и газопотребления на герметичность считают положительными согласно СП 62.13330.2011 «Свод правил. Газораспределительные системы. Актуализированная редакция СНиП 42</w:t>
      </w:r>
      <w:r w:rsidRPr="0011799E">
        <w:rPr>
          <w:rFonts w:ascii="Times New Roman" w:hAnsi="Times New Roman" w:cs="Times New Roman"/>
          <w:sz w:val="28"/>
          <w:szCs w:val="28"/>
        </w:rPr>
        <w:noBreakHyphen/>
        <w:t>01</w:t>
      </w:r>
      <w:r w:rsidRPr="0011799E">
        <w:rPr>
          <w:rFonts w:ascii="Times New Roman" w:hAnsi="Times New Roman" w:cs="Times New Roman"/>
          <w:sz w:val="28"/>
          <w:szCs w:val="28"/>
        </w:rPr>
        <w:noBreakHyphen/>
        <w:t>2002», утвержденному приказом Минрегиона России от 27.12.2010 № 780?</w:t>
      </w:r>
    </w:p>
    <w:p w14:paraId="0AF9B1C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 согласно 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одобренному постановлением Госстроя от 26.06.2003 № 112, испытываются на герметичность законченные строительством или реконструкцией наружные и внутренние газопроводы и оборудование газорегуляторных пунктов, если арматура, оборудование и приборы не рассчитаны на испытательное давление?</w:t>
      </w:r>
    </w:p>
    <w:p w14:paraId="2826CFB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какой длине согласно 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одобренному постановлением Госстроя от 26.06.2003 № 112, надземные участки подземных газопроводов испытываются на герметичность по нормам подземных газопроводов?</w:t>
      </w:r>
    </w:p>
    <w:p w14:paraId="73FBECA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 согласно «Правилам охраны газораспределительных сетей», утвержденным постановлением Правительства Российской Федерации от 20.11.2000 № 878, называется территория с особыми условиями использования, устанавливаемая вдоль трасс газопроводов и вокруг других объектов газораспределительной сети в целях обеспечения нормальных условий ее эксплуатации и исключения возможности ее повреждения?</w:t>
      </w:r>
    </w:p>
    <w:p w14:paraId="22B1E96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 устанавливается согласно «Правилам охраны газораспределительных сетей», утвержденным постановлением Правительства Российской Федерации от 20.11.2000 № 878, охранная зона вдоль трасс наружных газопроводов на вечномерзлых грунтах?</w:t>
      </w:r>
    </w:p>
    <w:p w14:paraId="1E54EE1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работы согласно «Правилам охраны газораспределительных сетей», утвержденным постановлением Правительства Российской Федерации от 20.11.2000 № 878, имеют право проводить эксплуатационные организации газораспределительных сетей на земельных участках, входящих в охранные зоны?</w:t>
      </w:r>
    </w:p>
    <w:p w14:paraId="3B3DB22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складам хранения сжиженных углеводородных газов в случае, когда объемы превышают допускаемые для складской зоны организации,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48E77F6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Чем определяется общая вместимость резервуаров промежуточного склада (парка) сжиженных углеводородных газов для каждого из видов продуктов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7410072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общая допустимая вместимость резервуаров промежуточного склада (парка) сжиженных углеводородных газов одной химико</w:t>
      </w:r>
      <w:r w:rsidRPr="0011799E">
        <w:rPr>
          <w:rFonts w:ascii="Times New Roman" w:hAnsi="Times New Roman" w:cs="Times New Roman"/>
          <w:sz w:val="28"/>
          <w:szCs w:val="28"/>
        </w:rPr>
        <w:noBreakHyphen/>
        <w:t>технологической системы цеха или производства, размещаемого в производственной зоне организации,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25EE865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допустимая общая вместимость резервуаров легковоспламеняющейся жидкости под давлением на промежуточном складе (парк) сжиженных углеводородных газов одной химико</w:t>
      </w:r>
      <w:r w:rsidRPr="0011799E">
        <w:rPr>
          <w:rFonts w:ascii="Times New Roman" w:hAnsi="Times New Roman" w:cs="Times New Roman"/>
          <w:sz w:val="28"/>
          <w:szCs w:val="28"/>
        </w:rPr>
        <w:noBreakHyphen/>
        <w:t>технологической системы цеха или производства, размещаемого в производственной зоне организации,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4AA442C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максимальная вместимость одного резервуара сжиженных углеводородных газов (СУГ) на промежуточном складе (парк) СУГ одной химико</w:t>
      </w:r>
      <w:r w:rsidRPr="0011799E">
        <w:rPr>
          <w:rFonts w:ascii="Times New Roman" w:hAnsi="Times New Roman" w:cs="Times New Roman"/>
          <w:sz w:val="28"/>
          <w:szCs w:val="28"/>
        </w:rPr>
        <w:noBreakHyphen/>
        <w:t>технологической системы цеха или производства, размещаемого в производственной зоне организации,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1AA25BE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максимальная вместимость одного резервуара легковоспламеняющейся жидкости под давлением на промежуточном складе (парк) сжиженных углеводородных газов одной химико</w:t>
      </w:r>
      <w:r w:rsidRPr="0011799E">
        <w:rPr>
          <w:rFonts w:ascii="Times New Roman" w:hAnsi="Times New Roman" w:cs="Times New Roman"/>
          <w:sz w:val="28"/>
          <w:szCs w:val="28"/>
        </w:rPr>
        <w:noBreakHyphen/>
        <w:t>технологической системы цеха или производства, размещаемого в производственной зоне организации,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61AB982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резервуары не рекомендуют размещать в одной группе на складах (парках) сжиженных углеводородных газов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0EFA2DE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принимают высоту ограждения резервуаров сжиженных углеводородных газов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2EC0915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объем разлившейся жидкости рекомендуется принимать при расчетах потерь при аварии на резервуарах сжиженных углеводородных газов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2C93E7C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необходимо предусмотреть при планировании территории внутри обвалования резервуаров сжиженных углеводородных газов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412FBA3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переходы рекомендуют устанавливать для входа в обвалование парка сжиженных углеводородных газов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5F07087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должно быть установлено расстояние от стенок резервуаров до подошвы внутренних откосов обвалования или ограждающей стены парка сжиженных углеводородных газов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2BDDE56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Где должны располагаться дренажные и факельные емкости, сепараторы на линиях сброса предохранительных клапанов на складах сжиженных углеводородных газов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7AB65E2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какие зоны рекомендуют подразделять территорию склада изотермического хранения сжиженных углеводородных газов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4147182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меры безопасности предусматривают для надземных изотермических резервуаров сжиженных углеводородных газов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5F7627C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Что рекомендуется устанавливать на каждом складе сжиженных углеводородных газов для улавливания жидкой фазы из газов (паров), сбрасываемых от предохранительных клапанов и аварийных ручных сбросов давления,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52E092B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расстоянии от резервуарных складов сжиженных углеводородных газов необходимо располагать прожекторные мачты для освещения территории складов сжиженных углеводородных газов от резервуаров склада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0C699B1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какой температуре осуществляется хранение сжиженных углеводородных газов под давлением в резервуарах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4A6FEA6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способом рекомендуется осуществлять хранение сжиженных углеводородных газов в резервуарах при постоянной температуре, обеспечивающей избыточное давление насыщенных паров в резервуаре, близкое к атмосферному давлению 4,9 </w:t>
      </w:r>
      <w:r w:rsidRPr="0011799E">
        <w:rPr>
          <w:rFonts w:ascii="Times New Roman" w:hAnsi="Times New Roman" w:cs="Times New Roman"/>
          <w:sz w:val="28"/>
          <w:szCs w:val="28"/>
        </w:rPr>
        <w:noBreakHyphen/>
        <w:t xml:space="preserve"> 6,8 кПа (0,005 </w:t>
      </w:r>
      <w:r w:rsidRPr="0011799E">
        <w:rPr>
          <w:rFonts w:ascii="Times New Roman" w:hAnsi="Times New Roman" w:cs="Times New Roman"/>
          <w:sz w:val="28"/>
          <w:szCs w:val="28"/>
        </w:rPr>
        <w:noBreakHyphen/>
        <w:t> 0,007 кгс/кв. см),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427FF62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способом рекомендуется осуществлять хранение сжиженных углеводородных газов в резервуарах, когда среда внутри резервуара соответствует изотермическим условиям хранения, а резервуар рассчитан на хранение при давлении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4212879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способом рекомендуется осуществлять хранение сжиженных углеводородных газов в резервуарах при температуре не выше 323,15 K (50 °C) и при давлении насыщенных паров, соответствующем температурным условиям наружного воздуха,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5BE779E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запас каждого из видов сырья рекомендуется хранить на сырьевых и товарных складах сжиженных углеводородных газов и легковоспламеняющихся жидкостей под давлением в соответствии с технологическим регламентом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5A3C5D8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способе хранения объем хранимого сырья и товара на сырьевых и товарных складах сжиженных углеводородных газов и легковоспламеняющихся жидкостей под давлением может быть увеличен до 15</w:t>
      </w:r>
      <w:r w:rsidRPr="0011799E">
        <w:rPr>
          <w:rFonts w:ascii="Times New Roman" w:hAnsi="Times New Roman" w:cs="Times New Roman"/>
          <w:sz w:val="28"/>
          <w:szCs w:val="28"/>
        </w:rPr>
        <w:noBreakHyphen/>
        <w:t>суточного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58DD9A6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формула является верной для определения общей вместимости резервуаров склада для сжиженных углеводородных газов при комбинированном способе хранения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4879336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утверждение в отношении удаления жидкости испарением, с использованием наружного обогрева, при сбросе в факельную систему указано верно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6CB5523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Из какого материала изготавливается наружный резервуар двустенного изотермического резервуара сжиженных газов согласно </w:t>
      </w:r>
      <w:r w:rsidR="00A519FD">
        <w:rPr>
          <w:rFonts w:ascii="Times New Roman" w:hAnsi="Times New Roman" w:cs="Times New Roman"/>
          <w:sz w:val="28"/>
          <w:szCs w:val="28"/>
        </w:rPr>
        <w:br/>
      </w:r>
      <w:r w:rsidRPr="0011799E">
        <w:rPr>
          <w:rFonts w:ascii="Times New Roman" w:hAnsi="Times New Roman" w:cs="Times New Roman"/>
          <w:sz w:val="28"/>
          <w:szCs w:val="28"/>
        </w:rPr>
        <w:t>РД 03</w:t>
      </w:r>
      <w:r w:rsidRPr="0011799E">
        <w:rPr>
          <w:rFonts w:ascii="Times New Roman" w:hAnsi="Times New Roman" w:cs="Times New Roman"/>
          <w:sz w:val="28"/>
          <w:szCs w:val="28"/>
        </w:rPr>
        <w:noBreakHyphen/>
        <w:t>410</w:t>
      </w:r>
      <w:r w:rsidRPr="0011799E">
        <w:rPr>
          <w:rFonts w:ascii="Times New Roman" w:hAnsi="Times New Roman" w:cs="Times New Roman"/>
          <w:sz w:val="28"/>
          <w:szCs w:val="28"/>
        </w:rPr>
        <w:noBreakHyphen/>
        <w:t>01 «Инструкция по проведению комплексного технического освидетельствования изотермических резервуаров сжиженных газов», утвержденному постановлением Госгортехнадзора России от 20.07.2001 № 32?</w:t>
      </w:r>
    </w:p>
    <w:p w14:paraId="03205F2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Из какого материала изготавливаются изотермические резервуары с температурой хранения продуктов ниже </w:t>
      </w:r>
      <w:r w:rsidRPr="0011799E">
        <w:rPr>
          <w:rFonts w:ascii="Times New Roman" w:hAnsi="Times New Roman" w:cs="Times New Roman"/>
          <w:sz w:val="28"/>
          <w:szCs w:val="28"/>
        </w:rPr>
        <w:noBreakHyphen/>
        <w:t xml:space="preserve">63 °С согласно </w:t>
      </w:r>
      <w:r w:rsidR="00A519FD">
        <w:rPr>
          <w:rFonts w:ascii="Times New Roman" w:hAnsi="Times New Roman" w:cs="Times New Roman"/>
          <w:sz w:val="28"/>
          <w:szCs w:val="28"/>
        </w:rPr>
        <w:br/>
      </w:r>
      <w:r w:rsidRPr="0011799E">
        <w:rPr>
          <w:rFonts w:ascii="Times New Roman" w:hAnsi="Times New Roman" w:cs="Times New Roman"/>
          <w:sz w:val="28"/>
          <w:szCs w:val="28"/>
        </w:rPr>
        <w:t>РД 03</w:t>
      </w:r>
      <w:r w:rsidRPr="0011799E">
        <w:rPr>
          <w:rFonts w:ascii="Times New Roman" w:hAnsi="Times New Roman" w:cs="Times New Roman"/>
          <w:sz w:val="28"/>
          <w:szCs w:val="28"/>
        </w:rPr>
        <w:noBreakHyphen/>
        <w:t>410</w:t>
      </w:r>
      <w:r w:rsidRPr="0011799E">
        <w:rPr>
          <w:rFonts w:ascii="Times New Roman" w:hAnsi="Times New Roman" w:cs="Times New Roman"/>
          <w:sz w:val="28"/>
          <w:szCs w:val="28"/>
        </w:rPr>
        <w:noBreakHyphen/>
        <w:t>01 «Инструкция по проведению комплексного технического освидетельствования изотермических резервуаров сжиженных газов», утвержденному постановлением Госгортехнадзора России от 20.07.2001 № 32?</w:t>
      </w:r>
    </w:p>
    <w:p w14:paraId="0BF00E9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Из какого материала изготавливаются изотермические резервуары с температурой хранения продуктов до </w:t>
      </w:r>
      <w:r w:rsidRPr="0011799E">
        <w:rPr>
          <w:rFonts w:ascii="Times New Roman" w:hAnsi="Times New Roman" w:cs="Times New Roman"/>
          <w:sz w:val="28"/>
          <w:szCs w:val="28"/>
        </w:rPr>
        <w:noBreakHyphen/>
        <w:t xml:space="preserve">63 °С согласно </w:t>
      </w:r>
      <w:r w:rsidR="00A519FD">
        <w:rPr>
          <w:rFonts w:ascii="Times New Roman" w:hAnsi="Times New Roman" w:cs="Times New Roman"/>
          <w:sz w:val="28"/>
          <w:szCs w:val="28"/>
        </w:rPr>
        <w:br/>
      </w:r>
      <w:r w:rsidRPr="0011799E">
        <w:rPr>
          <w:rFonts w:ascii="Times New Roman" w:hAnsi="Times New Roman" w:cs="Times New Roman"/>
          <w:sz w:val="28"/>
          <w:szCs w:val="28"/>
        </w:rPr>
        <w:t>РД 03</w:t>
      </w:r>
      <w:r w:rsidRPr="0011799E">
        <w:rPr>
          <w:rFonts w:ascii="Times New Roman" w:hAnsi="Times New Roman" w:cs="Times New Roman"/>
          <w:sz w:val="28"/>
          <w:szCs w:val="28"/>
        </w:rPr>
        <w:noBreakHyphen/>
        <w:t>410</w:t>
      </w:r>
      <w:r w:rsidRPr="0011799E">
        <w:rPr>
          <w:rFonts w:ascii="Times New Roman" w:hAnsi="Times New Roman" w:cs="Times New Roman"/>
          <w:sz w:val="28"/>
          <w:szCs w:val="28"/>
        </w:rPr>
        <w:noBreakHyphen/>
        <w:t>01 «Инструкция по проведению комплексного технического освидетельствования изотермических резервуаров сжиженных газов», утвержденному постановлением Госгортехнадзора России от 20.07.2001 № 32?</w:t>
      </w:r>
    </w:p>
    <w:p w14:paraId="136CE7D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какой конструкции изотермического резервуара сжиженных газов требуется наличие специального газгольдера для хранения инертного газа согласно РД 03</w:t>
      </w:r>
      <w:r w:rsidRPr="0011799E">
        <w:rPr>
          <w:rFonts w:ascii="Times New Roman" w:hAnsi="Times New Roman" w:cs="Times New Roman"/>
          <w:sz w:val="28"/>
          <w:szCs w:val="28"/>
        </w:rPr>
        <w:noBreakHyphen/>
        <w:t>410</w:t>
      </w:r>
      <w:r w:rsidRPr="0011799E">
        <w:rPr>
          <w:rFonts w:ascii="Times New Roman" w:hAnsi="Times New Roman" w:cs="Times New Roman"/>
          <w:sz w:val="28"/>
          <w:szCs w:val="28"/>
        </w:rPr>
        <w:noBreakHyphen/>
        <w:t>01 «Инструкция по проведению комплексного технического освидетельствования изотермических резервуаров сжиженных газов», утвержденному постановлением Госгортехнадзора России от 20.07.2001 № 32?</w:t>
      </w:r>
    </w:p>
    <w:p w14:paraId="5406EEE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Обязанностью какой организации является подготовка и проведение работ по периодическому наружному осмотру изотермического резервуара сжиженных газов согласно РД 03</w:t>
      </w:r>
      <w:r w:rsidRPr="0011799E">
        <w:rPr>
          <w:rFonts w:ascii="Times New Roman" w:hAnsi="Times New Roman" w:cs="Times New Roman"/>
          <w:sz w:val="28"/>
          <w:szCs w:val="28"/>
        </w:rPr>
        <w:noBreakHyphen/>
        <w:t>410</w:t>
      </w:r>
      <w:r w:rsidRPr="0011799E">
        <w:rPr>
          <w:rFonts w:ascii="Times New Roman" w:hAnsi="Times New Roman" w:cs="Times New Roman"/>
          <w:sz w:val="28"/>
          <w:szCs w:val="28"/>
        </w:rPr>
        <w:noBreakHyphen/>
        <w:t>01 «Инструкция по проведению комплексного технического освидетельствования изотермических резервуаров сжиженных газов», утвержденному постановлением Госгортехнадзора России от 20.07.2001 № 32?</w:t>
      </w:r>
    </w:p>
    <w:p w14:paraId="2908BDC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организацией принимается решение о проведении полного технического освидетельствования изотермического резервуара сжиженных газов согласно РД 03</w:t>
      </w:r>
      <w:r w:rsidRPr="0011799E">
        <w:rPr>
          <w:rFonts w:ascii="Times New Roman" w:hAnsi="Times New Roman" w:cs="Times New Roman"/>
          <w:sz w:val="28"/>
          <w:szCs w:val="28"/>
        </w:rPr>
        <w:noBreakHyphen/>
        <w:t>410</w:t>
      </w:r>
      <w:r w:rsidRPr="0011799E">
        <w:rPr>
          <w:rFonts w:ascii="Times New Roman" w:hAnsi="Times New Roman" w:cs="Times New Roman"/>
          <w:sz w:val="28"/>
          <w:szCs w:val="28"/>
        </w:rPr>
        <w:noBreakHyphen/>
        <w:t>01 «Инструкция по проведению комплексного технического освидетельствования изотермических резервуаров сжиженных газов», утвержденному постановлением Госгортехнадзора России от 20.07.2001 № 32?</w:t>
      </w:r>
    </w:p>
    <w:p w14:paraId="4F66060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 какого объема должен быть заполнен хранимым продуктом резервуар при тепловизионном обследовании технического состояния теплоизоляционных конструкций изотермического резервуара сжиженных газов в эксплуатационном режиме согласно РД 03</w:t>
      </w:r>
      <w:r w:rsidRPr="0011799E">
        <w:rPr>
          <w:rFonts w:ascii="Times New Roman" w:hAnsi="Times New Roman" w:cs="Times New Roman"/>
          <w:sz w:val="28"/>
          <w:szCs w:val="28"/>
        </w:rPr>
        <w:noBreakHyphen/>
        <w:t>410</w:t>
      </w:r>
      <w:r w:rsidRPr="0011799E">
        <w:rPr>
          <w:rFonts w:ascii="Times New Roman" w:hAnsi="Times New Roman" w:cs="Times New Roman"/>
          <w:sz w:val="28"/>
          <w:szCs w:val="28"/>
        </w:rPr>
        <w:noBreakHyphen/>
        <w:t>01 «Инструкция по проведению комплексного технического освидетельствования изотермических резервуаров сжиженных газов», утвержденному постановлением Госгортехнадзора России от 20.07.2001 № 32?</w:t>
      </w:r>
    </w:p>
    <w:p w14:paraId="180279B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максимальная скорость роста температуры стенки внутреннего резервуара при освобождении изотермического резервуара сжиженных газов от продукта согласно РД 03</w:t>
      </w:r>
      <w:r w:rsidRPr="0011799E">
        <w:rPr>
          <w:rFonts w:ascii="Times New Roman" w:hAnsi="Times New Roman" w:cs="Times New Roman"/>
          <w:sz w:val="28"/>
          <w:szCs w:val="28"/>
        </w:rPr>
        <w:noBreakHyphen/>
        <w:t>410</w:t>
      </w:r>
      <w:r w:rsidRPr="0011799E">
        <w:rPr>
          <w:rFonts w:ascii="Times New Roman" w:hAnsi="Times New Roman" w:cs="Times New Roman"/>
          <w:sz w:val="28"/>
          <w:szCs w:val="28"/>
        </w:rPr>
        <w:noBreakHyphen/>
        <w:t>01 «Инструкция по проведению комплексного технического освидетельствования изотермических резервуаров сжиженных газов», утвержденному постановлением Госгортехнадзора России от 20.07.2001 № 32?</w:t>
      </w:r>
    </w:p>
    <w:p w14:paraId="3203166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максимальная разность температур верха и низа внутреннего резервуара допускается при освобождении изотермического резервуара сжиженных газов от продукта согласно РД 03</w:t>
      </w:r>
      <w:r w:rsidRPr="0011799E">
        <w:rPr>
          <w:rFonts w:ascii="Times New Roman" w:hAnsi="Times New Roman" w:cs="Times New Roman"/>
          <w:sz w:val="28"/>
          <w:szCs w:val="28"/>
        </w:rPr>
        <w:noBreakHyphen/>
        <w:t>410</w:t>
      </w:r>
      <w:r w:rsidRPr="0011799E">
        <w:rPr>
          <w:rFonts w:ascii="Times New Roman" w:hAnsi="Times New Roman" w:cs="Times New Roman"/>
          <w:sz w:val="28"/>
          <w:szCs w:val="28"/>
        </w:rPr>
        <w:noBreakHyphen/>
        <w:t>01 «Инструкция по проведению комплексного технического освидетельствования изотермических резервуаров сжиженных газов», утвержденному постановлением Госгортехнадзора России от 20.07.2001 № 32?</w:t>
      </w:r>
    </w:p>
    <w:p w14:paraId="3B8023F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указанных дефектов сварных соединений внутренней оболочки изотермического резервуара сжиженных газов является допустимым согласно РД 03</w:t>
      </w:r>
      <w:r w:rsidRPr="0011799E">
        <w:rPr>
          <w:rFonts w:ascii="Times New Roman" w:hAnsi="Times New Roman" w:cs="Times New Roman"/>
          <w:sz w:val="28"/>
          <w:szCs w:val="28"/>
        </w:rPr>
        <w:noBreakHyphen/>
        <w:t>410</w:t>
      </w:r>
      <w:r w:rsidRPr="0011799E">
        <w:rPr>
          <w:rFonts w:ascii="Times New Roman" w:hAnsi="Times New Roman" w:cs="Times New Roman"/>
          <w:sz w:val="28"/>
          <w:szCs w:val="28"/>
        </w:rPr>
        <w:noBreakHyphen/>
        <w:t>01 «Инструкция по проведению комплексного технического освидетельствования изотермических резервуаров сжиженных газов», утвержденному постановлением Госгортехнадзора России от 20.07.2001 № 32?</w:t>
      </w:r>
    </w:p>
    <w:p w14:paraId="3DF1C3A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организацией принимается решение о возможности использования разрушающего метода контроля целостности внутренней оболочки изотермического резервуара сжиженных газов согласно </w:t>
      </w:r>
      <w:r w:rsidR="00A519FD">
        <w:rPr>
          <w:rFonts w:ascii="Times New Roman" w:hAnsi="Times New Roman" w:cs="Times New Roman"/>
          <w:sz w:val="28"/>
          <w:szCs w:val="28"/>
        </w:rPr>
        <w:br/>
      </w:r>
      <w:r w:rsidRPr="0011799E">
        <w:rPr>
          <w:rFonts w:ascii="Times New Roman" w:hAnsi="Times New Roman" w:cs="Times New Roman"/>
          <w:sz w:val="28"/>
          <w:szCs w:val="28"/>
        </w:rPr>
        <w:t>РД 03</w:t>
      </w:r>
      <w:r w:rsidRPr="0011799E">
        <w:rPr>
          <w:rFonts w:ascii="Times New Roman" w:hAnsi="Times New Roman" w:cs="Times New Roman"/>
          <w:sz w:val="28"/>
          <w:szCs w:val="28"/>
        </w:rPr>
        <w:noBreakHyphen/>
        <w:t>410</w:t>
      </w:r>
      <w:r w:rsidRPr="0011799E">
        <w:rPr>
          <w:rFonts w:ascii="Times New Roman" w:hAnsi="Times New Roman" w:cs="Times New Roman"/>
          <w:sz w:val="28"/>
          <w:szCs w:val="28"/>
        </w:rPr>
        <w:noBreakHyphen/>
        <w:t>01 «Инструкция по проведению комплексного технического освидетельствования изотермических резервуаров сжиженных газов», утвержденному постановлением Госгортехнадзора России от 20.07.2001 № 32?</w:t>
      </w:r>
    </w:p>
    <w:p w14:paraId="7EEBCB9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класс опасности установлен для газораспределительных станций, сетей газораспределения и сетей газопотребления, предназначенных для транспортировки природного газа под давлением свыше 1,2 МПа,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36EE253D" w14:textId="4DAC9DC6"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класс опасности установлен для газораспределительных станций, сетей газораспределения и сетей газопотребления, предназначенных для транспортировки сжиженного углеводородного газа под давлением свыше 1,6 МПа, согласно Федеральному закону от</w:t>
      </w:r>
      <w:r w:rsidR="00A519FD">
        <w:rPr>
          <w:rFonts w:ascii="Times New Roman" w:hAnsi="Times New Roman" w:cs="Times New Roman"/>
          <w:sz w:val="28"/>
          <w:szCs w:val="28"/>
        </w:rPr>
        <w:t xml:space="preserve"> </w:t>
      </w:r>
      <w:r w:rsidR="000B48A7">
        <w:rPr>
          <w:rFonts w:ascii="Times New Roman" w:hAnsi="Times New Roman" w:cs="Times New Roman"/>
          <w:sz w:val="28"/>
          <w:szCs w:val="28"/>
        </w:rPr>
        <w:t> 21.07.1997 № 116</w:t>
      </w:r>
      <w:r w:rsidR="000B48A7">
        <w:rPr>
          <w:rFonts w:ascii="Times New Roman" w:hAnsi="Times New Roman" w:cs="Times New Roman"/>
          <w:sz w:val="28"/>
          <w:szCs w:val="28"/>
        </w:rPr>
        <w:noBreakHyphen/>
        <w:t xml:space="preserve">ФЗ </w:t>
      </w:r>
      <w:r w:rsidRPr="0011799E">
        <w:rPr>
          <w:rFonts w:ascii="Times New Roman" w:hAnsi="Times New Roman" w:cs="Times New Roman"/>
          <w:sz w:val="28"/>
          <w:szCs w:val="28"/>
        </w:rPr>
        <w:t>«О промышленной безопасности опасных производственных объектов»?</w:t>
      </w:r>
    </w:p>
    <w:p w14:paraId="691776C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Должно ли в соответствии с ГОСТ Р 54982</w:t>
      </w:r>
      <w:r w:rsidRPr="0011799E">
        <w:rPr>
          <w:rFonts w:ascii="Times New Roman" w:hAnsi="Times New Roman" w:cs="Times New Roman"/>
          <w:sz w:val="28"/>
          <w:szCs w:val="28"/>
        </w:rPr>
        <w:noBreakHyphen/>
        <w:t>2012 «Национальный стандарт Российской Федерации. Системы газораспределительные. Объекты сжиженных углеводородных газов. Общие требования к эксплуатации. Эксплуатационная документация», утвержденным приказом Росстандарта от 12.09.2012 № 293</w:t>
      </w:r>
      <w:r w:rsidRPr="0011799E">
        <w:rPr>
          <w:rFonts w:ascii="Times New Roman" w:hAnsi="Times New Roman" w:cs="Times New Roman"/>
          <w:sz w:val="28"/>
          <w:szCs w:val="28"/>
        </w:rPr>
        <w:noBreakHyphen/>
        <w:t>ст, перед расконсервацией проводиться техническое диагностирование резервуаров и газопроводов сжиженных углеводородных газов?</w:t>
      </w:r>
    </w:p>
    <w:p w14:paraId="44351739" w14:textId="722D97D5"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положение противоречит требованиям ГОСТ Р 54982</w:t>
      </w:r>
      <w:r w:rsidRPr="0011799E">
        <w:rPr>
          <w:rFonts w:ascii="Times New Roman" w:hAnsi="Times New Roman" w:cs="Times New Roman"/>
          <w:sz w:val="28"/>
          <w:szCs w:val="28"/>
        </w:rPr>
        <w:noBreakHyphen/>
        <w:t>2012 «Национальный стандарт Российской Федерации. Системы газораспределительные. Объекты сжиженных углеводородных газов. Общие требования к эксплуатации. Эксплуатационная документация», утвержденного приказом Росстандарта от 12.09.2012 № 293</w:t>
      </w:r>
      <w:r w:rsidRPr="0011799E">
        <w:rPr>
          <w:rFonts w:ascii="Times New Roman" w:hAnsi="Times New Roman" w:cs="Times New Roman"/>
          <w:sz w:val="28"/>
          <w:szCs w:val="28"/>
        </w:rPr>
        <w:noBreakHyphen/>
        <w:t>ст, во время консервации объектов, использующих сжиженные углеводородные газы?</w:t>
      </w:r>
    </w:p>
    <w:p w14:paraId="43C8B881" w14:textId="5A26BD9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течение какого времени в </w:t>
      </w:r>
      <w:r w:rsidR="00A519FD">
        <w:rPr>
          <w:rFonts w:ascii="Times New Roman" w:hAnsi="Times New Roman" w:cs="Times New Roman"/>
          <w:sz w:val="28"/>
          <w:szCs w:val="28"/>
        </w:rPr>
        <w:t xml:space="preserve"> </w:t>
      </w:r>
      <w:r w:rsidRPr="0011799E">
        <w:rPr>
          <w:rFonts w:ascii="Times New Roman" w:hAnsi="Times New Roman" w:cs="Times New Roman"/>
          <w:sz w:val="28"/>
          <w:szCs w:val="28"/>
        </w:rPr>
        <w:t>соответствии с ГОСТ Р 54982</w:t>
      </w:r>
      <w:r w:rsidRPr="0011799E">
        <w:rPr>
          <w:rFonts w:ascii="Times New Roman" w:hAnsi="Times New Roman" w:cs="Times New Roman"/>
          <w:sz w:val="28"/>
          <w:szCs w:val="28"/>
        </w:rPr>
        <w:noBreakHyphen/>
        <w:t>2012 «Национальный стандарт Российской Федерации. Системы газораспределительные. Объекты сжиженных углеводородных газов. Общие требования к эксплуатации. Эксплуатационная документация», утвержденным приказом Росстандарта от 12.09.2012 № 293</w:t>
      </w:r>
      <w:r w:rsidRPr="0011799E">
        <w:rPr>
          <w:rFonts w:ascii="Times New Roman" w:hAnsi="Times New Roman" w:cs="Times New Roman"/>
          <w:sz w:val="28"/>
          <w:szCs w:val="28"/>
        </w:rPr>
        <w:noBreakHyphen/>
        <w:t>ст, должно проводиться комплексное опробование технологической системы и вспомогательного оборудования на газонаполнительных станциях, газонаполнительных пунктах при их расконсервации?</w:t>
      </w:r>
    </w:p>
    <w:p w14:paraId="065AFBB1" w14:textId="1B442366"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течение какого времени в </w:t>
      </w:r>
      <w:r w:rsidR="00A519FD">
        <w:rPr>
          <w:rFonts w:ascii="Times New Roman" w:hAnsi="Times New Roman" w:cs="Times New Roman"/>
          <w:sz w:val="28"/>
          <w:szCs w:val="28"/>
        </w:rPr>
        <w:t xml:space="preserve"> </w:t>
      </w:r>
      <w:r w:rsidRPr="0011799E">
        <w:rPr>
          <w:rFonts w:ascii="Times New Roman" w:hAnsi="Times New Roman" w:cs="Times New Roman"/>
          <w:sz w:val="28"/>
          <w:szCs w:val="28"/>
        </w:rPr>
        <w:t>соответствии с ГОСТ Р 54982</w:t>
      </w:r>
      <w:r w:rsidRPr="0011799E">
        <w:rPr>
          <w:rFonts w:ascii="Times New Roman" w:hAnsi="Times New Roman" w:cs="Times New Roman"/>
          <w:sz w:val="28"/>
          <w:szCs w:val="28"/>
        </w:rPr>
        <w:noBreakHyphen/>
        <w:t>2012 «Национальный стандарт Российской Федерации. Системы газораспределительные. Объекты сжиженных углеводородных газов. Общие требования к эксплуатации. Эксплуатационная документация», утвержденным приказом Росстандарта от 12.09.2012 № 293</w:t>
      </w:r>
      <w:r w:rsidRPr="0011799E">
        <w:rPr>
          <w:rFonts w:ascii="Times New Roman" w:hAnsi="Times New Roman" w:cs="Times New Roman"/>
          <w:sz w:val="28"/>
          <w:szCs w:val="28"/>
        </w:rPr>
        <w:noBreakHyphen/>
        <w:t>ст, должно проводиться комплексное опробование технологической системы и вспомогательного оборудования на автомобильных газозаправочных станциях при их расконсервации?</w:t>
      </w:r>
    </w:p>
    <w:p w14:paraId="6B766C12" w14:textId="200EB5DB"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течение какого времени в</w:t>
      </w:r>
      <w:r w:rsidR="00A519FD">
        <w:rPr>
          <w:rFonts w:ascii="Times New Roman" w:hAnsi="Times New Roman" w:cs="Times New Roman"/>
          <w:sz w:val="28"/>
          <w:szCs w:val="28"/>
        </w:rPr>
        <w:t xml:space="preserve"> </w:t>
      </w:r>
      <w:r w:rsidRPr="0011799E">
        <w:rPr>
          <w:rFonts w:ascii="Times New Roman" w:hAnsi="Times New Roman" w:cs="Times New Roman"/>
          <w:sz w:val="28"/>
          <w:szCs w:val="28"/>
        </w:rPr>
        <w:t> соответствии с ГОСТ Р 54982</w:t>
      </w:r>
      <w:r w:rsidRPr="0011799E">
        <w:rPr>
          <w:rFonts w:ascii="Times New Roman" w:hAnsi="Times New Roman" w:cs="Times New Roman"/>
          <w:sz w:val="28"/>
          <w:szCs w:val="28"/>
        </w:rPr>
        <w:noBreakHyphen/>
        <w:t>2012 «Национальный стандарт Российской Федерации. Системы газораспределительные. Объекты сжиженных углеводородных газов. Общие требования к эксплуатации. Эксплуатационная документация», утвержденным приказом Росстандарта от 12.09.2012 № 293</w:t>
      </w:r>
      <w:r w:rsidRPr="0011799E">
        <w:rPr>
          <w:rFonts w:ascii="Times New Roman" w:hAnsi="Times New Roman" w:cs="Times New Roman"/>
          <w:sz w:val="28"/>
          <w:szCs w:val="28"/>
        </w:rPr>
        <w:noBreakHyphen/>
        <w:t>ст, должно проводиться комплексное опробование технологической системы и вспомогательного оборудования на резервуарных установках объектов, использующих сжиженные углеводородные газы, при их расконсервации?</w:t>
      </w:r>
    </w:p>
    <w:p w14:paraId="391CE64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минимальный размер санитарно</w:t>
      </w:r>
      <w:r w:rsidRPr="0011799E">
        <w:rPr>
          <w:rFonts w:ascii="Times New Roman" w:hAnsi="Times New Roman" w:cs="Times New Roman"/>
          <w:sz w:val="28"/>
          <w:szCs w:val="28"/>
        </w:rPr>
        <w:noBreakHyphen/>
        <w:t>защитной зоны должен быть установлен для установки сжижения природного газа, расположенной на месторождении с объемом хранения сжиженного природного газа от 1000 м³, в соответствии с Санитарно</w:t>
      </w:r>
      <w:r w:rsidRPr="0011799E">
        <w:rPr>
          <w:rFonts w:ascii="Times New Roman" w:hAnsi="Times New Roman" w:cs="Times New Roman"/>
          <w:sz w:val="28"/>
          <w:szCs w:val="28"/>
        </w:rPr>
        <w:noBreakHyphen/>
        <w:t>эпидемиологическими правилами и нормативами СанПиН 2.2.1/2.1.1.1200</w:t>
      </w:r>
      <w:r w:rsidRPr="0011799E">
        <w:rPr>
          <w:rFonts w:ascii="Times New Roman" w:hAnsi="Times New Roman" w:cs="Times New Roman"/>
          <w:sz w:val="28"/>
          <w:szCs w:val="28"/>
        </w:rPr>
        <w:noBreakHyphen/>
        <w:t>03 «Санитарно</w:t>
      </w:r>
      <w:r w:rsidRPr="0011799E">
        <w:rPr>
          <w:rFonts w:ascii="Times New Roman" w:hAnsi="Times New Roman" w:cs="Times New Roman"/>
          <w:sz w:val="28"/>
          <w:szCs w:val="28"/>
        </w:rPr>
        <w:noBreakHyphen/>
        <w:t>защитные зоны и санитарная классификация предприятий, сооружений и иных объектов», введенными в действие постановлением Главного государственного санитарного врача Российской Федерации от 25.09.2007 № 74?</w:t>
      </w:r>
    </w:p>
    <w:p w14:paraId="24BAEF7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минимальный размер санитарно</w:t>
      </w:r>
      <w:r w:rsidRPr="0011799E">
        <w:rPr>
          <w:rFonts w:ascii="Times New Roman" w:hAnsi="Times New Roman" w:cs="Times New Roman"/>
          <w:sz w:val="28"/>
          <w:szCs w:val="28"/>
        </w:rPr>
        <w:noBreakHyphen/>
        <w:t xml:space="preserve">защитной зоны должен быть установлен для установки сжижения природного газа, расположенной на месторождении с объемом хранения сжиженного природного газа </w:t>
      </w:r>
      <w:r w:rsidR="00A519FD">
        <w:rPr>
          <w:rFonts w:ascii="Times New Roman" w:hAnsi="Times New Roman" w:cs="Times New Roman"/>
          <w:sz w:val="28"/>
          <w:szCs w:val="28"/>
        </w:rPr>
        <w:br/>
      </w:r>
      <w:r w:rsidRPr="0011799E">
        <w:rPr>
          <w:rFonts w:ascii="Times New Roman" w:hAnsi="Times New Roman" w:cs="Times New Roman"/>
          <w:sz w:val="28"/>
          <w:szCs w:val="28"/>
        </w:rPr>
        <w:t>от 250 до 1000 м³, в соответствии с Санитарно</w:t>
      </w:r>
      <w:r w:rsidRPr="0011799E">
        <w:rPr>
          <w:rFonts w:ascii="Times New Roman" w:hAnsi="Times New Roman" w:cs="Times New Roman"/>
          <w:sz w:val="28"/>
          <w:szCs w:val="28"/>
        </w:rPr>
        <w:noBreakHyphen/>
        <w:t>эпидемиологическими правилами и нормативами СанПиН 2.2.1/2.1.1.1200</w:t>
      </w:r>
      <w:r w:rsidRPr="0011799E">
        <w:rPr>
          <w:rFonts w:ascii="Times New Roman" w:hAnsi="Times New Roman" w:cs="Times New Roman"/>
          <w:sz w:val="28"/>
          <w:szCs w:val="28"/>
        </w:rPr>
        <w:noBreakHyphen/>
        <w:t>03 «Санитарно</w:t>
      </w:r>
      <w:r w:rsidRPr="0011799E">
        <w:rPr>
          <w:rFonts w:ascii="Times New Roman" w:hAnsi="Times New Roman" w:cs="Times New Roman"/>
          <w:sz w:val="28"/>
          <w:szCs w:val="28"/>
        </w:rPr>
        <w:noBreakHyphen/>
        <w:t>защитные зоны и санитарная классификация предприятий, сооружений и иных объектов», введенными в действие постановлением Главного государственного санитарного врача Российской Федерации от 25.09.2007 № 74?</w:t>
      </w:r>
    </w:p>
    <w:p w14:paraId="3281482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минимальный размер санитарно</w:t>
      </w:r>
      <w:r w:rsidRPr="0011799E">
        <w:rPr>
          <w:rFonts w:ascii="Times New Roman" w:hAnsi="Times New Roman" w:cs="Times New Roman"/>
          <w:sz w:val="28"/>
          <w:szCs w:val="28"/>
        </w:rPr>
        <w:noBreakHyphen/>
        <w:t xml:space="preserve">защитной зоны должен быть установлен для установки сжижения природного газа, расположенной на месторождении с объемом хранения сжиженного природного газа </w:t>
      </w:r>
      <w:r w:rsidR="00A519FD">
        <w:rPr>
          <w:rFonts w:ascii="Times New Roman" w:hAnsi="Times New Roman" w:cs="Times New Roman"/>
          <w:sz w:val="28"/>
          <w:szCs w:val="28"/>
        </w:rPr>
        <w:br/>
      </w:r>
      <w:r w:rsidRPr="0011799E">
        <w:rPr>
          <w:rFonts w:ascii="Times New Roman" w:hAnsi="Times New Roman" w:cs="Times New Roman"/>
          <w:sz w:val="28"/>
          <w:szCs w:val="28"/>
        </w:rPr>
        <w:t>от 50 до 250 м³, в соответствии с Санитарно</w:t>
      </w:r>
      <w:r w:rsidRPr="0011799E">
        <w:rPr>
          <w:rFonts w:ascii="Times New Roman" w:hAnsi="Times New Roman" w:cs="Times New Roman"/>
          <w:sz w:val="28"/>
          <w:szCs w:val="28"/>
        </w:rPr>
        <w:noBreakHyphen/>
        <w:t>эпидемиологическими правилами и нормативами СанПиН 2.2.1/2.1.1.1200</w:t>
      </w:r>
      <w:r w:rsidRPr="0011799E">
        <w:rPr>
          <w:rFonts w:ascii="Times New Roman" w:hAnsi="Times New Roman" w:cs="Times New Roman"/>
          <w:sz w:val="28"/>
          <w:szCs w:val="28"/>
        </w:rPr>
        <w:noBreakHyphen/>
        <w:t>03 «Санитарно</w:t>
      </w:r>
      <w:r w:rsidRPr="0011799E">
        <w:rPr>
          <w:rFonts w:ascii="Times New Roman" w:hAnsi="Times New Roman" w:cs="Times New Roman"/>
          <w:sz w:val="28"/>
          <w:szCs w:val="28"/>
        </w:rPr>
        <w:noBreakHyphen/>
        <w:t>защитные зоны и санитарная классификация предприятий, сооружений и иных объектов», введенными в действие постановлением Главного государственного санитарного врача Российской Федерации от 25.09.2007 № 74?</w:t>
      </w:r>
    </w:p>
    <w:p w14:paraId="24B9C22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минимальный размер санитарно</w:t>
      </w:r>
      <w:r w:rsidRPr="0011799E">
        <w:rPr>
          <w:rFonts w:ascii="Times New Roman" w:hAnsi="Times New Roman" w:cs="Times New Roman"/>
          <w:sz w:val="28"/>
          <w:szCs w:val="28"/>
        </w:rPr>
        <w:noBreakHyphen/>
        <w:t>защитной зоны должен быть установлен для установки сжижения природного газа, расположенной на месторождении с объемом хранения сжиженного природного газа до 50 м³, в соответствии с Санитарно</w:t>
      </w:r>
      <w:r w:rsidRPr="0011799E">
        <w:rPr>
          <w:rFonts w:ascii="Times New Roman" w:hAnsi="Times New Roman" w:cs="Times New Roman"/>
          <w:sz w:val="28"/>
          <w:szCs w:val="28"/>
        </w:rPr>
        <w:noBreakHyphen/>
        <w:t>эпидемиологическими правилами и нормативами СанПиН 2.2.1/2.1.1.1200</w:t>
      </w:r>
      <w:r w:rsidRPr="0011799E">
        <w:rPr>
          <w:rFonts w:ascii="Times New Roman" w:hAnsi="Times New Roman" w:cs="Times New Roman"/>
          <w:sz w:val="28"/>
          <w:szCs w:val="28"/>
        </w:rPr>
        <w:noBreakHyphen/>
        <w:t>03 «Санитарно</w:t>
      </w:r>
      <w:r w:rsidRPr="0011799E">
        <w:rPr>
          <w:rFonts w:ascii="Times New Roman" w:hAnsi="Times New Roman" w:cs="Times New Roman"/>
          <w:sz w:val="28"/>
          <w:szCs w:val="28"/>
        </w:rPr>
        <w:noBreakHyphen/>
        <w:t>защитные зоны и санитарная классификация предприятий, сооружений и иных объектов», введенными в действие постановлением Главного государственного санитарного врача Российской Федерации от 25.09.2007 № 74?</w:t>
      </w:r>
    </w:p>
    <w:p w14:paraId="055B3987" w14:textId="1177F7AD"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минимальное расстояние должно быть от трубопровода (диаметром 500 мм), перекачивающего сжиженные углеводородные газы, </w:t>
      </w:r>
      <w:r w:rsidR="000B48A7">
        <w:rPr>
          <w:rFonts w:ascii="Times New Roman" w:hAnsi="Times New Roman" w:cs="Times New Roman"/>
          <w:sz w:val="28"/>
          <w:szCs w:val="28"/>
        </w:rPr>
        <w:br/>
      </w:r>
      <w:r w:rsidRPr="0011799E">
        <w:rPr>
          <w:rFonts w:ascii="Times New Roman" w:hAnsi="Times New Roman" w:cs="Times New Roman"/>
          <w:sz w:val="28"/>
          <w:szCs w:val="28"/>
        </w:rPr>
        <w:t>до</w:t>
      </w:r>
      <w:r w:rsidR="000B48A7">
        <w:rPr>
          <w:rFonts w:ascii="Times New Roman" w:hAnsi="Times New Roman" w:cs="Times New Roman"/>
          <w:sz w:val="28"/>
          <w:szCs w:val="28"/>
        </w:rPr>
        <w:t xml:space="preserve"> </w:t>
      </w:r>
      <w:r w:rsidRPr="0011799E">
        <w:rPr>
          <w:rFonts w:ascii="Times New Roman" w:hAnsi="Times New Roman" w:cs="Times New Roman"/>
          <w:sz w:val="28"/>
          <w:szCs w:val="28"/>
        </w:rPr>
        <w:t xml:space="preserve">сельскохозяйственных угодий </w:t>
      </w:r>
      <w:r w:rsidR="000B48A7" w:rsidRPr="0011799E">
        <w:rPr>
          <w:rFonts w:ascii="Times New Roman" w:hAnsi="Times New Roman" w:cs="Times New Roman"/>
          <w:sz w:val="28"/>
          <w:szCs w:val="28"/>
        </w:rPr>
        <w:t>в</w:t>
      </w:r>
      <w:r w:rsidR="000B48A7">
        <w:rPr>
          <w:rFonts w:ascii="Times New Roman" w:hAnsi="Times New Roman" w:cs="Times New Roman"/>
          <w:sz w:val="28"/>
          <w:szCs w:val="28"/>
        </w:rPr>
        <w:t xml:space="preserve"> соответствии </w:t>
      </w:r>
      <w:r w:rsidR="000B48A7">
        <w:rPr>
          <w:rFonts w:ascii="Times New Roman" w:hAnsi="Times New Roman" w:cs="Times New Roman"/>
          <w:sz w:val="28"/>
          <w:szCs w:val="28"/>
        </w:rPr>
        <w:br/>
      </w:r>
      <w:r w:rsidRPr="0011799E">
        <w:rPr>
          <w:rFonts w:ascii="Times New Roman" w:hAnsi="Times New Roman" w:cs="Times New Roman"/>
          <w:sz w:val="28"/>
          <w:szCs w:val="28"/>
        </w:rPr>
        <w:t>с</w:t>
      </w:r>
      <w:r w:rsidR="00A519FD">
        <w:rPr>
          <w:rFonts w:ascii="Times New Roman" w:hAnsi="Times New Roman" w:cs="Times New Roman"/>
          <w:sz w:val="28"/>
          <w:szCs w:val="28"/>
        </w:rPr>
        <w:t xml:space="preserve"> </w:t>
      </w:r>
      <w:r w:rsidRPr="0011799E">
        <w:rPr>
          <w:rFonts w:ascii="Times New Roman" w:hAnsi="Times New Roman" w:cs="Times New Roman"/>
          <w:sz w:val="28"/>
          <w:szCs w:val="28"/>
        </w:rPr>
        <w:t>Санитарно</w:t>
      </w:r>
      <w:r w:rsidRPr="0011799E">
        <w:rPr>
          <w:rFonts w:ascii="Times New Roman" w:hAnsi="Times New Roman" w:cs="Times New Roman"/>
          <w:sz w:val="28"/>
          <w:szCs w:val="28"/>
        </w:rPr>
        <w:noBreakHyphen/>
      </w:r>
      <w:r w:rsidR="000B48A7">
        <w:rPr>
          <w:rFonts w:ascii="Times New Roman" w:hAnsi="Times New Roman" w:cs="Times New Roman"/>
          <w:sz w:val="28"/>
          <w:szCs w:val="28"/>
        </w:rPr>
        <w:t>эпидемиологическими правилами и</w:t>
      </w:r>
      <w:r w:rsidR="00A519FD">
        <w:rPr>
          <w:rFonts w:ascii="Times New Roman" w:hAnsi="Times New Roman" w:cs="Times New Roman"/>
          <w:sz w:val="28"/>
          <w:szCs w:val="28"/>
        </w:rPr>
        <w:t xml:space="preserve"> </w:t>
      </w:r>
      <w:r w:rsidRPr="0011799E">
        <w:rPr>
          <w:rFonts w:ascii="Times New Roman" w:hAnsi="Times New Roman" w:cs="Times New Roman"/>
          <w:sz w:val="28"/>
          <w:szCs w:val="28"/>
        </w:rPr>
        <w:t>нормативами СанПиН 2.2.1/2.1.1.1200</w:t>
      </w:r>
      <w:r w:rsidRPr="0011799E">
        <w:rPr>
          <w:rFonts w:ascii="Times New Roman" w:hAnsi="Times New Roman" w:cs="Times New Roman"/>
          <w:sz w:val="28"/>
          <w:szCs w:val="28"/>
        </w:rPr>
        <w:noBreakHyphen/>
        <w:t>03 «Санитарно</w:t>
      </w:r>
      <w:r w:rsidRPr="0011799E">
        <w:rPr>
          <w:rFonts w:ascii="Times New Roman" w:hAnsi="Times New Roman" w:cs="Times New Roman"/>
          <w:sz w:val="28"/>
          <w:szCs w:val="28"/>
        </w:rPr>
        <w:noBreakHyphen/>
        <w:t>защитные зоны и санитарная классификация предприятий, сооружений и иных объектов», введенными в действие постановлением Главного государственного санитарного врача Российской Федерации от 25.09.2007 № 74?</w:t>
      </w:r>
    </w:p>
    <w:p w14:paraId="17BAA93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минимальный разрыв должно быть от трубопровода (диаметром до 150 мм), перекачивающего сжиженные углеводородные газы, до дачного поселка в соответствии с Санитарно</w:t>
      </w:r>
      <w:r w:rsidRPr="0011799E">
        <w:rPr>
          <w:rFonts w:ascii="Times New Roman" w:hAnsi="Times New Roman" w:cs="Times New Roman"/>
          <w:sz w:val="28"/>
          <w:szCs w:val="28"/>
        </w:rPr>
        <w:noBreakHyphen/>
        <w:t>эпидемиологическими правилами и нормативами СанПиН 2.2.1/2.1.1.1200</w:t>
      </w:r>
      <w:r w:rsidRPr="0011799E">
        <w:rPr>
          <w:rFonts w:ascii="Times New Roman" w:hAnsi="Times New Roman" w:cs="Times New Roman"/>
          <w:sz w:val="28"/>
          <w:szCs w:val="28"/>
        </w:rPr>
        <w:noBreakHyphen/>
        <w:t>03 «Санитарно</w:t>
      </w:r>
      <w:r w:rsidRPr="0011799E">
        <w:rPr>
          <w:rFonts w:ascii="Times New Roman" w:hAnsi="Times New Roman" w:cs="Times New Roman"/>
          <w:sz w:val="28"/>
          <w:szCs w:val="28"/>
        </w:rPr>
        <w:noBreakHyphen/>
        <w:t>защитные зоны и санитарная классификация предприятий, сооружений и иных объектов», введенными в действие постановлением Главного государственного санитарного врача Российской Федерации от 25.09.2007 № 74?</w:t>
      </w:r>
    </w:p>
    <w:p w14:paraId="6EFA6D2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 рекомендуется отключать насосы и компрессоры складов, перемещающие сжиженные углеводородные газы и легковоспламеняющиеся жидкости?</w:t>
      </w:r>
    </w:p>
    <w:p w14:paraId="183A90F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расстоянии от границы контура насосной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 следует располагать дополнительную арматуру аварийного отключения на всасывающих и нагнетательных трубопроводах, связывающих технологическую аппаратуру складов (резервуары, емкости) с насосами?</w:t>
      </w:r>
    </w:p>
    <w:p w14:paraId="19D924B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 принимается расчетное давление изотермических резервуаров?</w:t>
      </w:r>
    </w:p>
    <w:p w14:paraId="3A61213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 согласно РД 03</w:t>
      </w:r>
      <w:r w:rsidRPr="0011799E">
        <w:rPr>
          <w:rFonts w:ascii="Times New Roman" w:hAnsi="Times New Roman" w:cs="Times New Roman"/>
          <w:sz w:val="28"/>
          <w:szCs w:val="28"/>
        </w:rPr>
        <w:noBreakHyphen/>
        <w:t>410</w:t>
      </w:r>
      <w:r w:rsidRPr="0011799E">
        <w:rPr>
          <w:rFonts w:ascii="Times New Roman" w:hAnsi="Times New Roman" w:cs="Times New Roman"/>
          <w:sz w:val="28"/>
          <w:szCs w:val="28"/>
        </w:rPr>
        <w:noBreakHyphen/>
        <w:t>01 «Инструкция по проведению комплексного технического освидетельствования изотермических резервуаров сжиженных газов», утвержденному постановлением Госгортехнадзора России от 20.07.2001 № 32, может быть изменен срок эксплуатации до очередного полного технического освидетельствования изотермических резервуаров сжиженных газов в случае удовлетворительного заключения экспертизы промышленной безопасности по результатам частичного освидетельствования изотермических резервуаров?</w:t>
      </w:r>
    </w:p>
    <w:p w14:paraId="3B4349E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какие сроки согласно РД 03</w:t>
      </w:r>
      <w:r w:rsidRPr="0011799E">
        <w:rPr>
          <w:rFonts w:ascii="Times New Roman" w:hAnsi="Times New Roman" w:cs="Times New Roman"/>
          <w:sz w:val="28"/>
          <w:szCs w:val="28"/>
        </w:rPr>
        <w:noBreakHyphen/>
        <w:t>410</w:t>
      </w:r>
      <w:r w:rsidRPr="0011799E">
        <w:rPr>
          <w:rFonts w:ascii="Times New Roman" w:hAnsi="Times New Roman" w:cs="Times New Roman"/>
          <w:sz w:val="28"/>
          <w:szCs w:val="28"/>
        </w:rPr>
        <w:noBreakHyphen/>
        <w:t>01 «Инструкция по проведению комплексного технического освидетельствования изотермических резервуаров сжиженных газов», утвержденному постановлением Госгортехнадзора России от 20.07.2001 № 32, проводится первое полное техническое освидетельствование изотермических резервуаров сжиженных газов после ввода в эксплуатацию?</w:t>
      </w:r>
    </w:p>
    <w:p w14:paraId="1F776C2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какие сроки согласно РД 03</w:t>
      </w:r>
      <w:r w:rsidRPr="0011799E">
        <w:rPr>
          <w:rFonts w:ascii="Times New Roman" w:hAnsi="Times New Roman" w:cs="Times New Roman"/>
          <w:sz w:val="28"/>
          <w:szCs w:val="28"/>
        </w:rPr>
        <w:noBreakHyphen/>
        <w:t>410</w:t>
      </w:r>
      <w:r w:rsidRPr="0011799E">
        <w:rPr>
          <w:rFonts w:ascii="Times New Roman" w:hAnsi="Times New Roman" w:cs="Times New Roman"/>
          <w:sz w:val="28"/>
          <w:szCs w:val="28"/>
        </w:rPr>
        <w:noBreakHyphen/>
        <w:t>01 «Инструкция по проведению комплексного технического освидетельствования изотермических резервуаров сжиженных газов», утвержденному постановлением Госгортехнадзора России от 20.07.2001 № 32, проводится следующее очередное полное техническое освидетельствование изотермических резервуаров сжиженных газов при удовлетворительных результатах полного технического освидетельствования?</w:t>
      </w:r>
    </w:p>
    <w:p w14:paraId="437DCFD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изотермические резервуары согласно РД 03</w:t>
      </w:r>
      <w:r w:rsidRPr="0011799E">
        <w:rPr>
          <w:rFonts w:ascii="Times New Roman" w:hAnsi="Times New Roman" w:cs="Times New Roman"/>
          <w:sz w:val="28"/>
          <w:szCs w:val="28"/>
        </w:rPr>
        <w:noBreakHyphen/>
        <w:t>410</w:t>
      </w:r>
      <w:r w:rsidRPr="0011799E">
        <w:rPr>
          <w:rFonts w:ascii="Times New Roman" w:hAnsi="Times New Roman" w:cs="Times New Roman"/>
          <w:sz w:val="28"/>
          <w:szCs w:val="28"/>
        </w:rPr>
        <w:noBreakHyphen/>
        <w:t>01 «Инструкция по проведению комплексного технического освидетельствования изотермических резервуаров сжиженных газов», утвержденному постановлением Госгортехнадзора России от 20.07.2001 № 32, подвергаются первоочередному обследованию?</w:t>
      </w:r>
    </w:p>
    <w:p w14:paraId="4C9B4E9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Что согласно РД 03</w:t>
      </w:r>
      <w:r w:rsidRPr="0011799E">
        <w:rPr>
          <w:rFonts w:ascii="Times New Roman" w:hAnsi="Times New Roman" w:cs="Times New Roman"/>
          <w:sz w:val="28"/>
          <w:szCs w:val="28"/>
        </w:rPr>
        <w:noBreakHyphen/>
        <w:t>410</w:t>
      </w:r>
      <w:r w:rsidRPr="0011799E">
        <w:rPr>
          <w:rFonts w:ascii="Times New Roman" w:hAnsi="Times New Roman" w:cs="Times New Roman"/>
          <w:sz w:val="28"/>
          <w:szCs w:val="28"/>
        </w:rPr>
        <w:noBreakHyphen/>
        <w:t>01 «Инструкция по проведению комплексного технического освидетельствования изотермических резервуаров сжиженных газов», утвержденному постановлением Госгортехнадзора России от 20.07.2001 № 32, не входит в наружный осмотр лестниц, площадок, эстакад в пределах изотермических резервуаров?</w:t>
      </w:r>
    </w:p>
    <w:p w14:paraId="7D2398E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метод обследования наружной поверхности стенки, крыши и днища изотермического резервуара согласно РД 03</w:t>
      </w:r>
      <w:r w:rsidRPr="0011799E">
        <w:rPr>
          <w:rFonts w:ascii="Times New Roman" w:hAnsi="Times New Roman" w:cs="Times New Roman"/>
          <w:sz w:val="28"/>
          <w:szCs w:val="28"/>
        </w:rPr>
        <w:noBreakHyphen/>
        <w:t>410</w:t>
      </w:r>
      <w:r w:rsidRPr="0011799E">
        <w:rPr>
          <w:rFonts w:ascii="Times New Roman" w:hAnsi="Times New Roman" w:cs="Times New Roman"/>
          <w:sz w:val="28"/>
          <w:szCs w:val="28"/>
        </w:rPr>
        <w:noBreakHyphen/>
        <w:t>01 «Инструкция по проведению комплексного технического освидетельствования изотермических резервуаров сжиженных газов», утвержденному постановлением Госгортехнадзора России от 20.07.2001 № 32, проводится в целях выявления участков с нарушенными теплоизоляционными свойствами в изоляционных конструкциях?</w:t>
      </w:r>
    </w:p>
    <w:p w14:paraId="59ADB4C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какое время суток и на каком расстоянии от изотермических резервуаров проводится тепловизионное обследование наружной поверхности стенки, крыши и днища изотермических резервуаров сжиженных газов согласно РД 03</w:t>
      </w:r>
      <w:r w:rsidRPr="0011799E">
        <w:rPr>
          <w:rFonts w:ascii="Times New Roman" w:hAnsi="Times New Roman" w:cs="Times New Roman"/>
          <w:sz w:val="28"/>
          <w:szCs w:val="28"/>
        </w:rPr>
        <w:noBreakHyphen/>
        <w:t>410</w:t>
      </w:r>
      <w:r w:rsidRPr="0011799E">
        <w:rPr>
          <w:rFonts w:ascii="Times New Roman" w:hAnsi="Times New Roman" w:cs="Times New Roman"/>
          <w:sz w:val="28"/>
          <w:szCs w:val="28"/>
        </w:rPr>
        <w:noBreakHyphen/>
        <w:t>01 «Инструкция по проведению комплексного технического освидетельствования изотермических резервуаров сжиженных газов», утвержденному постановлением Госгортехнадзора России от 20.07.2001 № 32?</w:t>
      </w:r>
    </w:p>
    <w:p w14:paraId="77FD0EA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метод неразрушающего контроля согласно </w:t>
      </w:r>
      <w:r w:rsidR="002F0DD9">
        <w:rPr>
          <w:rFonts w:ascii="Times New Roman" w:hAnsi="Times New Roman" w:cs="Times New Roman"/>
          <w:sz w:val="28"/>
          <w:szCs w:val="28"/>
        </w:rPr>
        <w:br/>
      </w:r>
      <w:r w:rsidRPr="0011799E">
        <w:rPr>
          <w:rFonts w:ascii="Times New Roman" w:hAnsi="Times New Roman" w:cs="Times New Roman"/>
          <w:sz w:val="28"/>
          <w:szCs w:val="28"/>
        </w:rPr>
        <w:t>РД 03</w:t>
      </w:r>
      <w:r w:rsidRPr="0011799E">
        <w:rPr>
          <w:rFonts w:ascii="Times New Roman" w:hAnsi="Times New Roman" w:cs="Times New Roman"/>
          <w:sz w:val="28"/>
          <w:szCs w:val="28"/>
        </w:rPr>
        <w:noBreakHyphen/>
        <w:t>410</w:t>
      </w:r>
      <w:r w:rsidRPr="0011799E">
        <w:rPr>
          <w:rFonts w:ascii="Times New Roman" w:hAnsi="Times New Roman" w:cs="Times New Roman"/>
          <w:sz w:val="28"/>
          <w:szCs w:val="28"/>
        </w:rPr>
        <w:noBreakHyphen/>
        <w:t>01 «Инструкция по проведению комплексного технического освидетельствования изотермических резервуаров сжиженных газов», утвержденному постановлением Госгортехнадзора России от 20.07.2001 № 32, является основным при контроле внутренней оболочки изотермических резервуаров сжиженных газов?</w:t>
      </w:r>
    </w:p>
    <w:p w14:paraId="42273C9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какие сроки согласно РД 03</w:t>
      </w:r>
      <w:r w:rsidRPr="0011799E">
        <w:rPr>
          <w:rFonts w:ascii="Times New Roman" w:hAnsi="Times New Roman" w:cs="Times New Roman"/>
          <w:sz w:val="28"/>
          <w:szCs w:val="28"/>
        </w:rPr>
        <w:noBreakHyphen/>
        <w:t>380</w:t>
      </w:r>
      <w:r w:rsidRPr="0011799E">
        <w:rPr>
          <w:rFonts w:ascii="Times New Roman" w:hAnsi="Times New Roman" w:cs="Times New Roman"/>
          <w:sz w:val="28"/>
          <w:szCs w:val="28"/>
        </w:rPr>
        <w:noBreakHyphen/>
        <w:t>00 «Инструкция по обследованию шаровых резервуаров и газгольдеров для хранения сжиженных газов под давлением», утвержденному постановлением Госгортехнадзора России от 20.09.2000 № 51, проводится первое полное техническое обследование шарового резервуара для хранения сжиженных углеводородных газов после ввода в эксплуатацию?</w:t>
      </w:r>
    </w:p>
    <w:p w14:paraId="764D0BE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шаровые резервуары для хранения сжиженных углеводородных газов должны подвергаться первоочередному полному техническому обследованию согласно РД 03</w:t>
      </w:r>
      <w:r w:rsidRPr="0011799E">
        <w:rPr>
          <w:rFonts w:ascii="Times New Roman" w:hAnsi="Times New Roman" w:cs="Times New Roman"/>
          <w:sz w:val="28"/>
          <w:szCs w:val="28"/>
        </w:rPr>
        <w:noBreakHyphen/>
        <w:t>380</w:t>
      </w:r>
      <w:r w:rsidRPr="0011799E">
        <w:rPr>
          <w:rFonts w:ascii="Times New Roman" w:hAnsi="Times New Roman" w:cs="Times New Roman"/>
          <w:sz w:val="28"/>
          <w:szCs w:val="28"/>
        </w:rPr>
        <w:noBreakHyphen/>
        <w:t>00 «Инструкция по обследованию шаровых резервуаров и газгольдеров для хранения сжиженных газов под давлением», утвержденному постановлением Госгортехнадзора России от 20.09.2000 № 51?</w:t>
      </w:r>
    </w:p>
    <w:p w14:paraId="04CE97F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действия следует предпринять согласно РД 03</w:t>
      </w:r>
      <w:r w:rsidRPr="0011799E">
        <w:rPr>
          <w:rFonts w:ascii="Times New Roman" w:hAnsi="Times New Roman" w:cs="Times New Roman"/>
          <w:sz w:val="28"/>
          <w:szCs w:val="28"/>
        </w:rPr>
        <w:noBreakHyphen/>
        <w:t>380</w:t>
      </w:r>
      <w:r w:rsidRPr="0011799E">
        <w:rPr>
          <w:rFonts w:ascii="Times New Roman" w:hAnsi="Times New Roman" w:cs="Times New Roman"/>
          <w:sz w:val="28"/>
          <w:szCs w:val="28"/>
        </w:rPr>
        <w:noBreakHyphen/>
        <w:t>00 «Инструкция по обследованию шаровых резервуаров и газгольдеров для хранения сжиженных газов под давлением», утвержденному постановлением Госгортехнадзора России от 20.09.2000 № 51, при выявлении по результатам акустико</w:t>
      </w:r>
      <w:r w:rsidRPr="0011799E">
        <w:rPr>
          <w:rFonts w:ascii="Times New Roman" w:hAnsi="Times New Roman" w:cs="Times New Roman"/>
          <w:sz w:val="28"/>
          <w:szCs w:val="28"/>
        </w:rPr>
        <w:noBreakHyphen/>
        <w:t>эмиссионного контроля шарового резервуара для хранения сжиженных углеводородных газов зон с повышенной активностью акустико</w:t>
      </w:r>
      <w:r w:rsidRPr="0011799E">
        <w:rPr>
          <w:rFonts w:ascii="Times New Roman" w:hAnsi="Times New Roman" w:cs="Times New Roman"/>
          <w:sz w:val="28"/>
          <w:szCs w:val="28"/>
        </w:rPr>
        <w:noBreakHyphen/>
        <w:t>эмиссионных источников?</w:t>
      </w:r>
    </w:p>
    <w:p w14:paraId="04A8290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Кем согласно РД 03</w:t>
      </w:r>
      <w:r w:rsidRPr="0011799E">
        <w:rPr>
          <w:rFonts w:ascii="Times New Roman" w:hAnsi="Times New Roman" w:cs="Times New Roman"/>
          <w:sz w:val="28"/>
          <w:szCs w:val="28"/>
        </w:rPr>
        <w:noBreakHyphen/>
        <w:t>380</w:t>
      </w:r>
      <w:r w:rsidRPr="0011799E">
        <w:rPr>
          <w:rFonts w:ascii="Times New Roman" w:hAnsi="Times New Roman" w:cs="Times New Roman"/>
          <w:sz w:val="28"/>
          <w:szCs w:val="28"/>
        </w:rPr>
        <w:noBreakHyphen/>
        <w:t>00 «Инструкция по обследованию шаровых резервуаров и газгольдеров для хранения сжиженных газов под давлением», утвержденному постановлением Госгортехнадзора России от 20.09.2000 № 51, принимается решение о необходимости использования разрушающего метода, а также того или иного неразрушающего метода контроля целостности оболочки шарового резервуара для хранения сжиженных углеводородных газов?</w:t>
      </w:r>
    </w:p>
    <w:p w14:paraId="423A028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метод неразрушающего контроля согласно </w:t>
      </w:r>
      <w:r w:rsidR="002F0DD9">
        <w:rPr>
          <w:rFonts w:ascii="Times New Roman" w:hAnsi="Times New Roman" w:cs="Times New Roman"/>
          <w:sz w:val="28"/>
          <w:szCs w:val="28"/>
        </w:rPr>
        <w:br/>
      </w:r>
      <w:r w:rsidRPr="0011799E">
        <w:rPr>
          <w:rFonts w:ascii="Times New Roman" w:hAnsi="Times New Roman" w:cs="Times New Roman"/>
          <w:sz w:val="28"/>
          <w:szCs w:val="28"/>
        </w:rPr>
        <w:t>РД 03</w:t>
      </w:r>
      <w:r w:rsidRPr="0011799E">
        <w:rPr>
          <w:rFonts w:ascii="Times New Roman" w:hAnsi="Times New Roman" w:cs="Times New Roman"/>
          <w:sz w:val="28"/>
          <w:szCs w:val="28"/>
        </w:rPr>
        <w:noBreakHyphen/>
        <w:t>380</w:t>
      </w:r>
      <w:r w:rsidRPr="0011799E">
        <w:rPr>
          <w:rFonts w:ascii="Times New Roman" w:hAnsi="Times New Roman" w:cs="Times New Roman"/>
          <w:sz w:val="28"/>
          <w:szCs w:val="28"/>
        </w:rPr>
        <w:noBreakHyphen/>
        <w:t>00 «Инструкция по обследованию шаровых резервуаров и газгольдеров для хранения сжиженных газов под давлением», утвержденному постановлением Госгортехнадзора России от 20.09.2000 № 51, необходимо использовать при полном техническом обследовании шарового резервуара для хранения сжиженных углеводородных газов в обязательном порядке независимо от результатов акустико</w:t>
      </w:r>
      <w:r w:rsidRPr="0011799E">
        <w:rPr>
          <w:rFonts w:ascii="Times New Roman" w:hAnsi="Times New Roman" w:cs="Times New Roman"/>
          <w:sz w:val="28"/>
          <w:szCs w:val="28"/>
        </w:rPr>
        <w:noBreakHyphen/>
        <w:t>эмиссионного контроля целостности оболочки?</w:t>
      </w:r>
    </w:p>
    <w:p w14:paraId="467EBAF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согласно РД 03</w:t>
      </w:r>
      <w:r w:rsidRPr="0011799E">
        <w:rPr>
          <w:rFonts w:ascii="Times New Roman" w:hAnsi="Times New Roman" w:cs="Times New Roman"/>
          <w:sz w:val="28"/>
          <w:szCs w:val="28"/>
        </w:rPr>
        <w:noBreakHyphen/>
        <w:t>380</w:t>
      </w:r>
      <w:r w:rsidRPr="0011799E">
        <w:rPr>
          <w:rFonts w:ascii="Times New Roman" w:hAnsi="Times New Roman" w:cs="Times New Roman"/>
          <w:sz w:val="28"/>
          <w:szCs w:val="28"/>
        </w:rPr>
        <w:noBreakHyphen/>
        <w:t>00 «Инструкция по обследованию шаровых резервуаров и газгольдеров для хранения сжиженных газов под давлением», утвержденному постановлением Госгортехнадзора России от 20.09.2000 № 51, принимается за фактическую толщину элемента SФ при оценке остаточного ресурса безопасной эксплуатации шарового резервуара для хранения сжиженных углеводородных газов?</w:t>
      </w:r>
    </w:p>
    <w:p w14:paraId="06D8A1F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согласно РД 03</w:t>
      </w:r>
      <w:r w:rsidRPr="0011799E">
        <w:rPr>
          <w:rFonts w:ascii="Times New Roman" w:hAnsi="Times New Roman" w:cs="Times New Roman"/>
          <w:sz w:val="28"/>
          <w:szCs w:val="28"/>
        </w:rPr>
        <w:noBreakHyphen/>
        <w:t>380</w:t>
      </w:r>
      <w:r w:rsidRPr="0011799E">
        <w:rPr>
          <w:rFonts w:ascii="Times New Roman" w:hAnsi="Times New Roman" w:cs="Times New Roman"/>
          <w:sz w:val="28"/>
          <w:szCs w:val="28"/>
        </w:rPr>
        <w:noBreakHyphen/>
        <w:t>00 «Инструкция по обследованию шаровых резервуаров и газгольдеров для хранения сжиженных газов под давлением», утвержденному постановлением Госгортехнадзора России от 20.09.2000 № 51, принимается за скорость коррозии С (мм/год) при оценке остаточного ресурса безопасной эксплуатации шарового резервуара?</w:t>
      </w:r>
    </w:p>
    <w:p w14:paraId="3FC9D4E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согласно РД 03</w:t>
      </w:r>
      <w:r w:rsidRPr="0011799E">
        <w:rPr>
          <w:rFonts w:ascii="Times New Roman" w:hAnsi="Times New Roman" w:cs="Times New Roman"/>
          <w:sz w:val="28"/>
          <w:szCs w:val="28"/>
        </w:rPr>
        <w:noBreakHyphen/>
        <w:t>380</w:t>
      </w:r>
      <w:r w:rsidRPr="0011799E">
        <w:rPr>
          <w:rFonts w:ascii="Times New Roman" w:hAnsi="Times New Roman" w:cs="Times New Roman"/>
          <w:sz w:val="28"/>
          <w:szCs w:val="28"/>
        </w:rPr>
        <w:noBreakHyphen/>
        <w:t>00 «Инструкция по обследованию шаровых резервуаров и газгольдеров для хранения сжиженных газов под давлением», утвержденному постановлением Госгортехнадзора России от 20.09.2000 № 51, принимается за ресурс безопасной эксплуатации шарового резервуара для хранения сжиженных углеводородных газов?</w:t>
      </w:r>
    </w:p>
    <w:p w14:paraId="3CF94B6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Что в соответствии с ГОСТ Р 54982</w:t>
      </w:r>
      <w:r w:rsidRPr="0011799E">
        <w:rPr>
          <w:rFonts w:ascii="Times New Roman" w:hAnsi="Times New Roman" w:cs="Times New Roman"/>
          <w:sz w:val="28"/>
          <w:szCs w:val="28"/>
        </w:rPr>
        <w:noBreakHyphen/>
        <w:t>2012 «Национальный стандарт Российской Федерации. Системы газораспределительные. Объекты сжиженных углеводородных газов. Общие требования к эксплуатации. Эксплуатационная документация», утвержденным приказом Росстандарта от 12.09.2012 № 293</w:t>
      </w:r>
      <w:r w:rsidRPr="0011799E">
        <w:rPr>
          <w:rFonts w:ascii="Times New Roman" w:hAnsi="Times New Roman" w:cs="Times New Roman"/>
          <w:sz w:val="28"/>
          <w:szCs w:val="28"/>
        </w:rPr>
        <w:noBreakHyphen/>
        <w:t>ст, включает в себя комплексное опробование объектов, использующих сжиженные углеводородные газы?</w:t>
      </w:r>
    </w:p>
    <w:p w14:paraId="42CF869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данные согласно ГОСТ Р 54982</w:t>
      </w:r>
      <w:r w:rsidRPr="0011799E">
        <w:rPr>
          <w:rFonts w:ascii="Times New Roman" w:hAnsi="Times New Roman" w:cs="Times New Roman"/>
          <w:sz w:val="28"/>
          <w:szCs w:val="28"/>
        </w:rPr>
        <w:noBreakHyphen/>
        <w:t>2012 «Национальный стандарт Российской Федерации. Системы газораспределительные. Объекты сжиженных углеводородных газов. Общие требования к эксплуатации. Эксплуатационная документация», утвержденному приказом Росстандарта от 12.09.2012 № 293</w:t>
      </w:r>
      <w:r w:rsidRPr="0011799E">
        <w:rPr>
          <w:rFonts w:ascii="Times New Roman" w:hAnsi="Times New Roman" w:cs="Times New Roman"/>
          <w:sz w:val="28"/>
          <w:szCs w:val="28"/>
        </w:rPr>
        <w:noBreakHyphen/>
        <w:t>ст, не наносятся краской на специальной табличке на резервуаре после выдачи разрешения на ввод в эксплуатацию?</w:t>
      </w:r>
    </w:p>
    <w:p w14:paraId="2E6A26B8" w14:textId="42656B82"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Какими техническими устройствами согласно ГОСТ Р 54982</w:t>
      </w:r>
      <w:r w:rsidRPr="0011799E">
        <w:rPr>
          <w:rFonts w:ascii="Times New Roman" w:hAnsi="Times New Roman" w:cs="Times New Roman"/>
          <w:sz w:val="28"/>
          <w:szCs w:val="28"/>
        </w:rPr>
        <w:noBreakHyphen/>
        <w:t>2012 «Национальный стандарт Российской Федерации. Системы газораспределительные. Объекты сжиженных углеводородных газов. Общие требования к эксплуатации. Эксплуатационная документация», утвержденному приказом Росстандарта от 12.09.2012 № 293</w:t>
      </w:r>
      <w:r w:rsidRPr="0011799E">
        <w:rPr>
          <w:rFonts w:ascii="Times New Roman" w:hAnsi="Times New Roman" w:cs="Times New Roman"/>
          <w:sz w:val="28"/>
          <w:szCs w:val="28"/>
        </w:rPr>
        <w:noBreakHyphen/>
        <w:t>ст, не должны быть оснащены резервуары сжиженных углеводородных газов?</w:t>
      </w:r>
    </w:p>
    <w:p w14:paraId="395C239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Какова согласно ГОСТ Р 54982</w:t>
      </w:r>
      <w:r w:rsidRPr="0011799E">
        <w:rPr>
          <w:rFonts w:ascii="Times New Roman" w:hAnsi="Times New Roman" w:cs="Times New Roman"/>
          <w:sz w:val="28"/>
          <w:szCs w:val="28"/>
        </w:rPr>
        <w:noBreakHyphen/>
        <w:t>2012 «Национальный стандарт Российской Федерации. Системы газораспределительные. Объекты сжиженных углеводородных газов. Общие требования к эксплуатации. Эксплуатационная документация», утвержденному приказом Росстандарта от 12.09.2012 № 293</w:t>
      </w:r>
      <w:r w:rsidRPr="0011799E">
        <w:rPr>
          <w:rFonts w:ascii="Times New Roman" w:hAnsi="Times New Roman" w:cs="Times New Roman"/>
          <w:sz w:val="28"/>
          <w:szCs w:val="28"/>
        </w:rPr>
        <w:noBreakHyphen/>
        <w:t>ст, периодичность технического обслуживания резервуарных установок на объектах, использующих сжиженные углеводородные газы?</w:t>
      </w:r>
    </w:p>
    <w:p w14:paraId="1ECEC51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Какова согласно ГОСТ Р 54982</w:t>
      </w:r>
      <w:r w:rsidRPr="0011799E">
        <w:rPr>
          <w:rFonts w:ascii="Times New Roman" w:hAnsi="Times New Roman" w:cs="Times New Roman"/>
          <w:sz w:val="28"/>
          <w:szCs w:val="28"/>
        </w:rPr>
        <w:noBreakHyphen/>
        <w:t>2012 «Национальный стандарт Российской Федерации. Системы газораспределительные. Объекты сжиженных углеводородных газов. Общие требования к эксплуатации. Эксплуатационная документация», утвержденному приказом Росстандарта от 12.09.2012 № 293</w:t>
      </w:r>
      <w:r w:rsidRPr="0011799E">
        <w:rPr>
          <w:rFonts w:ascii="Times New Roman" w:hAnsi="Times New Roman" w:cs="Times New Roman"/>
          <w:sz w:val="28"/>
          <w:szCs w:val="28"/>
        </w:rPr>
        <w:noBreakHyphen/>
        <w:t>ст, периодичность технического освидетельствования резервуаров на объектах, использующих сжиженные углеводородные газы, если в руководстве по эксплуатации это не указано?</w:t>
      </w:r>
    </w:p>
    <w:p w14:paraId="7D6B6CF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Что подразумевается под циклом нагружения шарового резервуара для хранения сжиженных углеводородных газов в соответствии </w:t>
      </w:r>
      <w:r w:rsidR="002F0DD9">
        <w:rPr>
          <w:rFonts w:ascii="Times New Roman" w:hAnsi="Times New Roman" w:cs="Times New Roman"/>
          <w:sz w:val="28"/>
          <w:szCs w:val="28"/>
        </w:rPr>
        <w:br/>
      </w:r>
      <w:r w:rsidRPr="0011799E">
        <w:rPr>
          <w:rFonts w:ascii="Times New Roman" w:hAnsi="Times New Roman" w:cs="Times New Roman"/>
          <w:sz w:val="28"/>
          <w:szCs w:val="28"/>
        </w:rPr>
        <w:t>с РД 03</w:t>
      </w:r>
      <w:r w:rsidRPr="0011799E">
        <w:rPr>
          <w:rFonts w:ascii="Times New Roman" w:hAnsi="Times New Roman" w:cs="Times New Roman"/>
          <w:sz w:val="28"/>
          <w:szCs w:val="28"/>
        </w:rPr>
        <w:noBreakHyphen/>
        <w:t>380</w:t>
      </w:r>
      <w:r w:rsidRPr="0011799E">
        <w:rPr>
          <w:rFonts w:ascii="Times New Roman" w:hAnsi="Times New Roman" w:cs="Times New Roman"/>
          <w:sz w:val="28"/>
          <w:szCs w:val="28"/>
        </w:rPr>
        <w:noBreakHyphen/>
        <w:t>00 «Инструкция по обследованию шаровых резервуаров и газгольдеров для хранения сжиженных газов под давлением», утвержденным постановлением Госгортехнадзора России от 20.09.2000 № 51?</w:t>
      </w:r>
    </w:p>
    <w:p w14:paraId="1D3F9A92" w14:textId="718D84B6"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Допускается </w:t>
      </w:r>
      <w:r w:rsidR="000B48A7" w:rsidRPr="0011799E">
        <w:rPr>
          <w:rFonts w:ascii="Times New Roman" w:hAnsi="Times New Roman" w:cs="Times New Roman"/>
          <w:sz w:val="28"/>
          <w:szCs w:val="28"/>
        </w:rPr>
        <w:t>ли </w:t>
      </w:r>
      <w:r w:rsidR="000B48A7">
        <w:rPr>
          <w:rFonts w:ascii="Times New Roman" w:hAnsi="Times New Roman" w:cs="Times New Roman"/>
          <w:sz w:val="28"/>
          <w:szCs w:val="28"/>
        </w:rPr>
        <w:t xml:space="preserve"> в </w:t>
      </w:r>
      <w:r w:rsidRPr="0011799E">
        <w:rPr>
          <w:rFonts w:ascii="Times New Roman" w:hAnsi="Times New Roman" w:cs="Times New Roman"/>
          <w:sz w:val="28"/>
          <w:szCs w:val="28"/>
        </w:rPr>
        <w:t>соответствии с</w:t>
      </w:r>
      <w:r w:rsidR="002F0DD9">
        <w:rPr>
          <w:rFonts w:ascii="Times New Roman" w:hAnsi="Times New Roman" w:cs="Times New Roman"/>
          <w:sz w:val="28"/>
          <w:szCs w:val="28"/>
        </w:rPr>
        <w:t xml:space="preserve"> </w:t>
      </w:r>
      <w:r w:rsidRPr="0011799E">
        <w:rPr>
          <w:rFonts w:ascii="Times New Roman" w:hAnsi="Times New Roman" w:cs="Times New Roman"/>
          <w:sz w:val="28"/>
          <w:szCs w:val="28"/>
        </w:rPr>
        <w:t> РД 03</w:t>
      </w:r>
      <w:r w:rsidRPr="0011799E">
        <w:rPr>
          <w:rFonts w:ascii="Times New Roman" w:hAnsi="Times New Roman" w:cs="Times New Roman"/>
          <w:sz w:val="28"/>
          <w:szCs w:val="28"/>
        </w:rPr>
        <w:noBreakHyphen/>
        <w:t>380</w:t>
      </w:r>
      <w:r w:rsidRPr="0011799E">
        <w:rPr>
          <w:rFonts w:ascii="Times New Roman" w:hAnsi="Times New Roman" w:cs="Times New Roman"/>
          <w:sz w:val="28"/>
          <w:szCs w:val="28"/>
        </w:rPr>
        <w:noBreakHyphen/>
        <w:t>00 «Инструкция по обследованию шаровых резервуаров и газгольдеров для хранения сжиженных газов под давлением», утвержденным постановлением Госгортехнадзора России от 20.09.2000 № 51, полное техническое обследование группы шаровых резервуаров проводить без внутреннего осмотра, без освобождения от продукта хранения и без выведения их из эксплуатации?</w:t>
      </w:r>
    </w:p>
    <w:p w14:paraId="2C1982E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в соответствии с РД 03</w:t>
      </w:r>
      <w:r w:rsidRPr="0011799E">
        <w:rPr>
          <w:rFonts w:ascii="Times New Roman" w:hAnsi="Times New Roman" w:cs="Times New Roman"/>
          <w:sz w:val="28"/>
          <w:szCs w:val="28"/>
        </w:rPr>
        <w:noBreakHyphen/>
        <w:t>380</w:t>
      </w:r>
      <w:r w:rsidRPr="0011799E">
        <w:rPr>
          <w:rFonts w:ascii="Times New Roman" w:hAnsi="Times New Roman" w:cs="Times New Roman"/>
          <w:sz w:val="28"/>
          <w:szCs w:val="28"/>
        </w:rPr>
        <w:noBreakHyphen/>
        <w:t>00 «Инструкция по обследованию шаровых резервуаров и газгольдеров для хранения сжиженных газов под давлением», утвержденным постановлением Госгортехнадзора России от 20.09.2000 № 51, необходимо вывести резервуар из эксплуатации и провести полное техническое обследование?</w:t>
      </w:r>
    </w:p>
    <w:p w14:paraId="69C04DD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производится внутренний осмотр шарового резервуара для хранения сжиженных углеводородных газов в соответствии с РД 03</w:t>
      </w:r>
      <w:r w:rsidRPr="0011799E">
        <w:rPr>
          <w:rFonts w:ascii="Times New Roman" w:hAnsi="Times New Roman" w:cs="Times New Roman"/>
          <w:sz w:val="28"/>
          <w:szCs w:val="28"/>
        </w:rPr>
        <w:noBreakHyphen/>
        <w:t>380</w:t>
      </w:r>
      <w:r w:rsidRPr="0011799E">
        <w:rPr>
          <w:rFonts w:ascii="Times New Roman" w:hAnsi="Times New Roman" w:cs="Times New Roman"/>
          <w:sz w:val="28"/>
          <w:szCs w:val="28"/>
        </w:rPr>
        <w:noBreakHyphen/>
        <w:t>00 «Инструкция по обследованию шаровых резервуаров и газгольдеров для хранения сжиженных газов под давлением», утвержденным постановлением Госгортехнадзора России от 20.09.2000 № 51?</w:t>
      </w:r>
    </w:p>
    <w:p w14:paraId="1176C3C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устанавливает РД 03</w:t>
      </w:r>
      <w:r w:rsidRPr="0011799E">
        <w:rPr>
          <w:rFonts w:ascii="Times New Roman" w:hAnsi="Times New Roman" w:cs="Times New Roman"/>
          <w:sz w:val="28"/>
          <w:szCs w:val="28"/>
        </w:rPr>
        <w:noBreakHyphen/>
        <w:t>380</w:t>
      </w:r>
      <w:r w:rsidRPr="0011799E">
        <w:rPr>
          <w:rFonts w:ascii="Times New Roman" w:hAnsi="Times New Roman" w:cs="Times New Roman"/>
          <w:sz w:val="28"/>
          <w:szCs w:val="28"/>
        </w:rPr>
        <w:noBreakHyphen/>
        <w:t>00 «Инструкция по обследованию шаровых резервуаров и газгольдеров для хранения сжиженных газов под давлением», утвержденный постановлением Госгортехнадзора России от 20.09.2000 № 51, к визуальному осмотру сварных соединений шарового резервуара для хранения сжиженных углеводородных газов?</w:t>
      </w:r>
    </w:p>
    <w:p w14:paraId="1440F27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 согласно РД 03</w:t>
      </w:r>
      <w:r w:rsidRPr="0011799E">
        <w:rPr>
          <w:rFonts w:ascii="Times New Roman" w:hAnsi="Times New Roman" w:cs="Times New Roman"/>
          <w:sz w:val="28"/>
          <w:szCs w:val="28"/>
        </w:rPr>
        <w:noBreakHyphen/>
        <w:t>380</w:t>
      </w:r>
      <w:r w:rsidRPr="0011799E">
        <w:rPr>
          <w:rFonts w:ascii="Times New Roman" w:hAnsi="Times New Roman" w:cs="Times New Roman"/>
          <w:sz w:val="28"/>
          <w:szCs w:val="28"/>
        </w:rPr>
        <w:noBreakHyphen/>
        <w:t>00 «Инструкция по обследованию шаровых резервуаров и газгольдеров для хранения сжиженных газов под давлением», утвержденному постановлением Госгортехнадзора России от 20.09.2000 № 51, рекомендуется проводить геодезические измерения опорных стоек шаровых резервуаров?</w:t>
      </w:r>
    </w:p>
    <w:p w14:paraId="1AA1DAC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случаях согласно РД 03</w:t>
      </w:r>
      <w:r w:rsidRPr="0011799E">
        <w:rPr>
          <w:rFonts w:ascii="Times New Roman" w:hAnsi="Times New Roman" w:cs="Times New Roman"/>
          <w:sz w:val="28"/>
          <w:szCs w:val="28"/>
        </w:rPr>
        <w:noBreakHyphen/>
        <w:t>380</w:t>
      </w:r>
      <w:r w:rsidRPr="0011799E">
        <w:rPr>
          <w:rFonts w:ascii="Times New Roman" w:hAnsi="Times New Roman" w:cs="Times New Roman"/>
          <w:sz w:val="28"/>
          <w:szCs w:val="28"/>
        </w:rPr>
        <w:noBreakHyphen/>
        <w:t>00 «Инструкция по обследованию шаровых резервуаров и газгольдеров для хранения сжиженных газов под давлением», утвержденному постановлением Госгортехнадзора России от 20.09.2000 № 51, проведение акустико</w:t>
      </w:r>
      <w:r w:rsidRPr="0011799E">
        <w:rPr>
          <w:rFonts w:ascii="Times New Roman" w:hAnsi="Times New Roman" w:cs="Times New Roman"/>
          <w:sz w:val="28"/>
          <w:szCs w:val="28"/>
        </w:rPr>
        <w:noBreakHyphen/>
        <w:t>эмиссионного контроля обязательно при техническом обследовании шарового резервуара для хранения сжиженных углеводородных газов?</w:t>
      </w:r>
    </w:p>
    <w:p w14:paraId="4E51E1B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величины должно быть максимальное давление при испытаниях на прочность шарового резервуара для хранения сжиженных углеводородных газов согласно РД 03</w:t>
      </w:r>
      <w:r w:rsidRPr="0011799E">
        <w:rPr>
          <w:rFonts w:ascii="Times New Roman" w:hAnsi="Times New Roman" w:cs="Times New Roman"/>
          <w:sz w:val="28"/>
          <w:szCs w:val="28"/>
        </w:rPr>
        <w:noBreakHyphen/>
        <w:t>380</w:t>
      </w:r>
      <w:r w:rsidRPr="0011799E">
        <w:rPr>
          <w:rFonts w:ascii="Times New Roman" w:hAnsi="Times New Roman" w:cs="Times New Roman"/>
          <w:sz w:val="28"/>
          <w:szCs w:val="28"/>
        </w:rPr>
        <w:noBreakHyphen/>
        <w:t>00 «Инструкция по обследованию шаровых резервуаров и газгольдеров для хранения сжиженных газов под давлением», утвержденному постановлением Госгортехнадзора России от 20.09.2000 № 51?</w:t>
      </w:r>
    </w:p>
    <w:p w14:paraId="364C63B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путем согласно РД 03</w:t>
      </w:r>
      <w:r w:rsidRPr="0011799E">
        <w:rPr>
          <w:rFonts w:ascii="Times New Roman" w:hAnsi="Times New Roman" w:cs="Times New Roman"/>
          <w:sz w:val="28"/>
          <w:szCs w:val="28"/>
        </w:rPr>
        <w:noBreakHyphen/>
        <w:t>380</w:t>
      </w:r>
      <w:r w:rsidRPr="0011799E">
        <w:rPr>
          <w:rFonts w:ascii="Times New Roman" w:hAnsi="Times New Roman" w:cs="Times New Roman"/>
          <w:sz w:val="28"/>
          <w:szCs w:val="28"/>
        </w:rPr>
        <w:noBreakHyphen/>
        <w:t>00 «Инструкция по обследованию шаровых резервуаров и газгольдеров для хранения сжиженных газов под давлением», утвержденному постановлением Госгортехнадзора России от 20.09.2000 № 51, рекомендуется производить подъем избыточного давления при проведении испытания шарового резервуара на прочность?</w:t>
      </w:r>
    </w:p>
    <w:p w14:paraId="2B9A85E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способом согласно РД 03</w:t>
      </w:r>
      <w:r w:rsidRPr="0011799E">
        <w:rPr>
          <w:rFonts w:ascii="Times New Roman" w:hAnsi="Times New Roman" w:cs="Times New Roman"/>
          <w:sz w:val="28"/>
          <w:szCs w:val="28"/>
        </w:rPr>
        <w:noBreakHyphen/>
        <w:t>380</w:t>
      </w:r>
      <w:r w:rsidRPr="0011799E">
        <w:rPr>
          <w:rFonts w:ascii="Times New Roman" w:hAnsi="Times New Roman" w:cs="Times New Roman"/>
          <w:sz w:val="28"/>
          <w:szCs w:val="28"/>
        </w:rPr>
        <w:noBreakHyphen/>
        <w:t>00 «Инструкция по обследованию шаровых резервуаров и газгольдеров для хранения сжиженных газов под давлением», утвержденному постановлением Госгортехнадзора России от 20.09.2000 № 51, проводится повторное нагружение шарового резервуара при испытаниях на прочность, если при первом нагружении были получены данные, нуждающиеся в уточнении?</w:t>
      </w:r>
    </w:p>
    <w:p w14:paraId="6210A72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дефекты шаровых резервуаров согласно РД 03</w:t>
      </w:r>
      <w:r w:rsidRPr="0011799E">
        <w:rPr>
          <w:rFonts w:ascii="Times New Roman" w:hAnsi="Times New Roman" w:cs="Times New Roman"/>
          <w:sz w:val="28"/>
          <w:szCs w:val="28"/>
        </w:rPr>
        <w:noBreakHyphen/>
        <w:t>380</w:t>
      </w:r>
      <w:r w:rsidRPr="0011799E">
        <w:rPr>
          <w:rFonts w:ascii="Times New Roman" w:hAnsi="Times New Roman" w:cs="Times New Roman"/>
          <w:sz w:val="28"/>
          <w:szCs w:val="28"/>
        </w:rPr>
        <w:noBreakHyphen/>
        <w:t>00 «Инструкция по обследованию шаровых резервуаров и газгольдеров для хранения сжиженных газов под давлением», утвержденному постановлением Госгортехнадзора России от 20.09.2000 № 51, относятся к допустимым?</w:t>
      </w:r>
    </w:p>
    <w:p w14:paraId="33E90C4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Сколько раз согласно РД 03</w:t>
      </w:r>
      <w:r w:rsidRPr="0011799E">
        <w:rPr>
          <w:rFonts w:ascii="Times New Roman" w:hAnsi="Times New Roman" w:cs="Times New Roman"/>
          <w:sz w:val="28"/>
          <w:szCs w:val="28"/>
        </w:rPr>
        <w:noBreakHyphen/>
        <w:t>380</w:t>
      </w:r>
      <w:r w:rsidRPr="0011799E">
        <w:rPr>
          <w:rFonts w:ascii="Times New Roman" w:hAnsi="Times New Roman" w:cs="Times New Roman"/>
          <w:sz w:val="28"/>
          <w:szCs w:val="28"/>
        </w:rPr>
        <w:noBreakHyphen/>
        <w:t>00 «Инструкция по обследованию шаровых резервуаров и газгольдеров для хранения сжиженных газов под давлением», утвержденному постановлением Госгортехнадзора России от 20.09.2000 № 51, должен осуществляться осмотр контролируемой поверхности после нанесения проявителя при проведении цветной дефектоскопии шарового резервуара для хранения сжиженных углеводородных газов?</w:t>
      </w:r>
    </w:p>
    <w:p w14:paraId="0E8A12B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порядке согласно РД 03</w:t>
      </w:r>
      <w:r w:rsidRPr="0011799E">
        <w:rPr>
          <w:rFonts w:ascii="Times New Roman" w:hAnsi="Times New Roman" w:cs="Times New Roman"/>
          <w:sz w:val="28"/>
          <w:szCs w:val="28"/>
        </w:rPr>
        <w:noBreakHyphen/>
        <w:t>380</w:t>
      </w:r>
      <w:r w:rsidRPr="0011799E">
        <w:rPr>
          <w:rFonts w:ascii="Times New Roman" w:hAnsi="Times New Roman" w:cs="Times New Roman"/>
          <w:sz w:val="28"/>
          <w:szCs w:val="28"/>
        </w:rPr>
        <w:noBreakHyphen/>
        <w:t>00 «Инструкция по обследованию шаровых резервуаров и газгольдеров для хранения сжиженных газов под давлением», утвержденному постановлением Госгортехнадзора России от 20.09.2000 № 51, должны проводиться цветная дефектоскопия и ультразвуковая дефектоскопия в случае их одновременного применения при техническом обследовании шарового резервуара для хранения сжиженных углеводородных газов?</w:t>
      </w:r>
    </w:p>
    <w:p w14:paraId="61FB913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ширины должна быть зона контроля сварных швов магнитопорошковой дефектоскопией при техническом обследовании шаровых резервуаров для хранения сжиженных углеводородных газов в соответствии с РД 03</w:t>
      </w:r>
      <w:r w:rsidRPr="0011799E">
        <w:rPr>
          <w:rFonts w:ascii="Times New Roman" w:hAnsi="Times New Roman" w:cs="Times New Roman"/>
          <w:sz w:val="28"/>
          <w:szCs w:val="28"/>
        </w:rPr>
        <w:noBreakHyphen/>
        <w:t>380</w:t>
      </w:r>
      <w:r w:rsidRPr="0011799E">
        <w:rPr>
          <w:rFonts w:ascii="Times New Roman" w:hAnsi="Times New Roman" w:cs="Times New Roman"/>
          <w:sz w:val="28"/>
          <w:szCs w:val="28"/>
        </w:rPr>
        <w:noBreakHyphen/>
        <w:t>00 «Инструкция по обследованию шаровых резервуаров и газгольдеров для хранения сжиженных газов под давлением», утвержденным постановлением Госгортехнадзора России от 20.09.2000 № 51?</w:t>
      </w:r>
    </w:p>
    <w:p w14:paraId="0AFE324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из перечисленных методов неразрушающего контроля согласно РД 03</w:t>
      </w:r>
      <w:r w:rsidRPr="0011799E">
        <w:rPr>
          <w:rFonts w:ascii="Times New Roman" w:hAnsi="Times New Roman" w:cs="Times New Roman"/>
          <w:sz w:val="28"/>
          <w:szCs w:val="28"/>
        </w:rPr>
        <w:noBreakHyphen/>
        <w:t>380</w:t>
      </w:r>
      <w:r w:rsidRPr="0011799E">
        <w:rPr>
          <w:rFonts w:ascii="Times New Roman" w:hAnsi="Times New Roman" w:cs="Times New Roman"/>
          <w:sz w:val="28"/>
          <w:szCs w:val="28"/>
        </w:rPr>
        <w:noBreakHyphen/>
        <w:t>00 «Инструкция по обследованию шаровых резервуаров и газгольдеров для хранения сжиженных газов под давлением», утвержденному постановлением Госгортехнадзора России от 20.09.2000 № 51, являются дополнительными при проведении технического обследования шарового резервуара?</w:t>
      </w:r>
    </w:p>
    <w:p w14:paraId="54DAFAE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объеме согласно РД 03</w:t>
      </w:r>
      <w:r w:rsidRPr="0011799E">
        <w:rPr>
          <w:rFonts w:ascii="Times New Roman" w:hAnsi="Times New Roman" w:cs="Times New Roman"/>
          <w:sz w:val="28"/>
          <w:szCs w:val="28"/>
        </w:rPr>
        <w:noBreakHyphen/>
        <w:t>380</w:t>
      </w:r>
      <w:r w:rsidRPr="0011799E">
        <w:rPr>
          <w:rFonts w:ascii="Times New Roman" w:hAnsi="Times New Roman" w:cs="Times New Roman"/>
          <w:sz w:val="28"/>
          <w:szCs w:val="28"/>
        </w:rPr>
        <w:noBreakHyphen/>
        <w:t>00 «Инструкция по обследованию шаровых резервуаров и газгольдеров для хранения сжиженных газов под давлением», утвержденному постановлением Госгортехнадзора России от 20.09.2000 № 51, кольцевые сварные швы между сферическим верхним и нижним днищами с лепестками оболочки должны подлежать обязательному неразрушающему контролю при невозможности проведения акустико</w:t>
      </w:r>
      <w:r w:rsidRPr="0011799E">
        <w:rPr>
          <w:rFonts w:ascii="Times New Roman" w:hAnsi="Times New Roman" w:cs="Times New Roman"/>
          <w:sz w:val="28"/>
          <w:szCs w:val="28"/>
        </w:rPr>
        <w:noBreakHyphen/>
        <w:t>эмиссионного контроля шарового резервуара для хранения сжиженных углеводородных газов?</w:t>
      </w:r>
    </w:p>
    <w:p w14:paraId="6FD90D9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объеме согласно РД 03</w:t>
      </w:r>
      <w:r w:rsidRPr="0011799E">
        <w:rPr>
          <w:rFonts w:ascii="Times New Roman" w:hAnsi="Times New Roman" w:cs="Times New Roman"/>
          <w:sz w:val="28"/>
          <w:szCs w:val="28"/>
        </w:rPr>
        <w:noBreakHyphen/>
        <w:t>380</w:t>
      </w:r>
      <w:r w:rsidRPr="0011799E">
        <w:rPr>
          <w:rFonts w:ascii="Times New Roman" w:hAnsi="Times New Roman" w:cs="Times New Roman"/>
          <w:sz w:val="28"/>
          <w:szCs w:val="28"/>
        </w:rPr>
        <w:noBreakHyphen/>
        <w:t>00 «Инструкция по обследованию шаровых резервуаров и газгольдеров для хранения сжиженных газов под давлением», утвержденному постановлением Госгортехнадзора России от 20.09.2000 № 51, сварные швы между элементами сферического верхнего и нижнего днищ должны подлежать обязательному неразрушающему контролю при невозможности проведения акустико</w:t>
      </w:r>
      <w:r w:rsidRPr="0011799E">
        <w:rPr>
          <w:rFonts w:ascii="Times New Roman" w:hAnsi="Times New Roman" w:cs="Times New Roman"/>
          <w:sz w:val="28"/>
          <w:szCs w:val="28"/>
        </w:rPr>
        <w:noBreakHyphen/>
        <w:t>эмиссионного контроля шарового резервуара для хранения сжиженных углеводородных газов?</w:t>
      </w:r>
    </w:p>
    <w:p w14:paraId="74EC571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объеме согласно РД 03</w:t>
      </w:r>
      <w:r w:rsidRPr="0011799E">
        <w:rPr>
          <w:rFonts w:ascii="Times New Roman" w:hAnsi="Times New Roman" w:cs="Times New Roman"/>
          <w:sz w:val="28"/>
          <w:szCs w:val="28"/>
        </w:rPr>
        <w:noBreakHyphen/>
        <w:t>380</w:t>
      </w:r>
      <w:r w:rsidRPr="0011799E">
        <w:rPr>
          <w:rFonts w:ascii="Times New Roman" w:hAnsi="Times New Roman" w:cs="Times New Roman"/>
          <w:sz w:val="28"/>
          <w:szCs w:val="28"/>
        </w:rPr>
        <w:noBreakHyphen/>
        <w:t>00 «Инструкция по обследованию шаровых резервуаров и газгольдеров для хранения сжиженных газов под давлением», утвержденному постановлением Госгортехнадзора России от 20.09.2000 № 51, участки основного металла внутренней и наружной поверхности в местах приварки к оболочке накладных пластин опорных стоек должны подлежать обязательному неразрушающему контролю при невозможности проведения акустико</w:t>
      </w:r>
      <w:r w:rsidRPr="0011799E">
        <w:rPr>
          <w:rFonts w:ascii="Times New Roman" w:hAnsi="Times New Roman" w:cs="Times New Roman"/>
          <w:sz w:val="28"/>
          <w:szCs w:val="28"/>
        </w:rPr>
        <w:noBreakHyphen/>
        <w:t>эмиссионного контроля шарового резервуара для хранения сжиженных углеводородных газов?</w:t>
      </w:r>
    </w:p>
    <w:p w14:paraId="29D5EE6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ширины участки основного металла внутренней поверхности в местах приварки горловин люков и патрубков подлежат согласно РД 03</w:t>
      </w:r>
      <w:r w:rsidRPr="0011799E">
        <w:rPr>
          <w:rFonts w:ascii="Times New Roman" w:hAnsi="Times New Roman" w:cs="Times New Roman"/>
          <w:sz w:val="28"/>
          <w:szCs w:val="28"/>
        </w:rPr>
        <w:noBreakHyphen/>
        <w:t>380</w:t>
      </w:r>
      <w:r w:rsidRPr="0011799E">
        <w:rPr>
          <w:rFonts w:ascii="Times New Roman" w:hAnsi="Times New Roman" w:cs="Times New Roman"/>
          <w:sz w:val="28"/>
          <w:szCs w:val="28"/>
        </w:rPr>
        <w:noBreakHyphen/>
        <w:t>00 «Инструкция по обследованию шаровых резервуаров и газгольдеров для хранения сжиженных газов под давлением», утвержденному постановлением Госгортехнадзора России от 20.09.2000 № 51, обязательному неразрушающему контролю при невозможности проведения акустико</w:t>
      </w:r>
      <w:r w:rsidRPr="0011799E">
        <w:rPr>
          <w:rFonts w:ascii="Times New Roman" w:hAnsi="Times New Roman" w:cs="Times New Roman"/>
          <w:sz w:val="28"/>
          <w:szCs w:val="28"/>
        </w:rPr>
        <w:noBreakHyphen/>
        <w:t>эмиссионного контроля шарового резервуара для хранения сжиженных углеводородных газов?</w:t>
      </w:r>
    </w:p>
    <w:p w14:paraId="0F272E8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согласно РД 03</w:t>
      </w:r>
      <w:r w:rsidRPr="0011799E">
        <w:rPr>
          <w:rFonts w:ascii="Times New Roman" w:hAnsi="Times New Roman" w:cs="Times New Roman"/>
          <w:sz w:val="28"/>
          <w:szCs w:val="28"/>
        </w:rPr>
        <w:noBreakHyphen/>
        <w:t>380</w:t>
      </w:r>
      <w:r w:rsidRPr="0011799E">
        <w:rPr>
          <w:rFonts w:ascii="Times New Roman" w:hAnsi="Times New Roman" w:cs="Times New Roman"/>
          <w:sz w:val="28"/>
          <w:szCs w:val="28"/>
        </w:rPr>
        <w:noBreakHyphen/>
        <w:t>00 «Инструкция по обследованию шаровых резервуаров и газгольдеров для хранения сжиженных газов под давлением», утвержденному постановлением Госгортехнадзора России от 20.09.2000 № 51, должно быть количество точек измерения толщины на каждом лепестке оболочки при проведении ультразвуковой толщинометрии шарового резервуара для хранения сжиженных углеводородных газов?</w:t>
      </w:r>
    </w:p>
    <w:p w14:paraId="6D2F928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согласно РД 03</w:t>
      </w:r>
      <w:r w:rsidRPr="0011799E">
        <w:rPr>
          <w:rFonts w:ascii="Times New Roman" w:hAnsi="Times New Roman" w:cs="Times New Roman"/>
          <w:sz w:val="28"/>
          <w:szCs w:val="28"/>
        </w:rPr>
        <w:noBreakHyphen/>
        <w:t>380</w:t>
      </w:r>
      <w:r w:rsidRPr="0011799E">
        <w:rPr>
          <w:rFonts w:ascii="Times New Roman" w:hAnsi="Times New Roman" w:cs="Times New Roman"/>
          <w:sz w:val="28"/>
          <w:szCs w:val="28"/>
        </w:rPr>
        <w:noBreakHyphen/>
        <w:t>00 «Инструкция по обследованию шаровых резервуаров и газгольдеров для хранения сжиженных газов под давлением», утвержденному постановлением Госгортехнадзора России от 20.09.2000 № 51, должно быть количество точек измерения толщины на каждой части сферического верхнего и нижнего днища при проведении ультразвуковой толщинометрии шарового резервуара для хранения сжиженных углеводородных газов?</w:t>
      </w:r>
    </w:p>
    <w:p w14:paraId="55144CE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установлены РД 03</w:t>
      </w:r>
      <w:r w:rsidRPr="0011799E">
        <w:rPr>
          <w:rFonts w:ascii="Times New Roman" w:hAnsi="Times New Roman" w:cs="Times New Roman"/>
          <w:sz w:val="28"/>
          <w:szCs w:val="28"/>
        </w:rPr>
        <w:noBreakHyphen/>
        <w:t>380</w:t>
      </w:r>
      <w:r w:rsidRPr="0011799E">
        <w:rPr>
          <w:rFonts w:ascii="Times New Roman" w:hAnsi="Times New Roman" w:cs="Times New Roman"/>
          <w:sz w:val="28"/>
          <w:szCs w:val="28"/>
        </w:rPr>
        <w:noBreakHyphen/>
        <w:t>00 «Инструкция по обследованию шаровых резервуаров и газгольдеров для хранения сжиженных газов под давлением», утвержденным постановлением Госгортехнадзора России от 20.09.2000 № 51, к площадке, зачищаемой при измерении твердости основного металла оболочки шаровых резервуаров для хранения сжиженных углеводородных газов переносными твердомерами?</w:t>
      </w:r>
    </w:p>
    <w:p w14:paraId="06D8403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согласно РД 03</w:t>
      </w:r>
      <w:r w:rsidRPr="0011799E">
        <w:rPr>
          <w:rFonts w:ascii="Times New Roman" w:hAnsi="Times New Roman" w:cs="Times New Roman"/>
          <w:sz w:val="28"/>
          <w:szCs w:val="28"/>
        </w:rPr>
        <w:noBreakHyphen/>
        <w:t>380</w:t>
      </w:r>
      <w:r w:rsidRPr="0011799E">
        <w:rPr>
          <w:rFonts w:ascii="Times New Roman" w:hAnsi="Times New Roman" w:cs="Times New Roman"/>
          <w:sz w:val="28"/>
          <w:szCs w:val="28"/>
        </w:rPr>
        <w:noBreakHyphen/>
        <w:t>00 «Инструкция по обследованию шаровых резервуаров и газгольдеров для хранения сжиженных газов под давлением», утвержденному постановлением Госгортехнадзора России от 20.09.2000 № 51, заменять гидравлические испытания шарового резервуара для хранения сжиженных углеводородных газов пневмоиспытаниями?</w:t>
      </w:r>
    </w:p>
    <w:p w14:paraId="3124848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время выдержки шарового резервуара для хранения сжиженных углеводородных газов под пробным давлением при проведении гидравлических испытаний согласно РД 03</w:t>
      </w:r>
      <w:r w:rsidRPr="0011799E">
        <w:rPr>
          <w:rFonts w:ascii="Times New Roman" w:hAnsi="Times New Roman" w:cs="Times New Roman"/>
          <w:sz w:val="28"/>
          <w:szCs w:val="28"/>
        </w:rPr>
        <w:noBreakHyphen/>
        <w:t>380</w:t>
      </w:r>
      <w:r w:rsidRPr="0011799E">
        <w:rPr>
          <w:rFonts w:ascii="Times New Roman" w:hAnsi="Times New Roman" w:cs="Times New Roman"/>
          <w:sz w:val="28"/>
          <w:szCs w:val="28"/>
        </w:rPr>
        <w:noBreakHyphen/>
        <w:t>00 «Инструкция по обследованию шаровых резервуаров и газгольдеров для хранения сжиженных газов под давлением», утвержденному постановлением Госгортехнадзора России от 20.09.2000 № 51?</w:t>
      </w:r>
    </w:p>
    <w:p w14:paraId="60FDF7C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отклонение опор шарового резервуара для хранения сжиженных углеводородных газов от прямолинейности согласно РД 03</w:t>
      </w:r>
      <w:r w:rsidRPr="0011799E">
        <w:rPr>
          <w:rFonts w:ascii="Times New Roman" w:hAnsi="Times New Roman" w:cs="Times New Roman"/>
          <w:sz w:val="28"/>
          <w:szCs w:val="28"/>
        </w:rPr>
        <w:noBreakHyphen/>
        <w:t>380</w:t>
      </w:r>
      <w:r w:rsidRPr="0011799E">
        <w:rPr>
          <w:rFonts w:ascii="Times New Roman" w:hAnsi="Times New Roman" w:cs="Times New Roman"/>
          <w:sz w:val="28"/>
          <w:szCs w:val="28"/>
        </w:rPr>
        <w:noBreakHyphen/>
        <w:t>00 «Инструкция по обследованию шаровых резервуаров и газгольдеров для хранения сжиженных газов под давлением», утвержденному постановлением Госгортехнадзора России от 20.09.2000 № 51, является недопустимым?</w:t>
      </w:r>
    </w:p>
    <w:p w14:paraId="0A167B7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относительное удлинение углеродистых сталей согласно РД 03</w:t>
      </w:r>
      <w:r w:rsidRPr="0011799E">
        <w:rPr>
          <w:rFonts w:ascii="Times New Roman" w:hAnsi="Times New Roman" w:cs="Times New Roman"/>
          <w:sz w:val="28"/>
          <w:szCs w:val="28"/>
        </w:rPr>
        <w:noBreakHyphen/>
        <w:t>380</w:t>
      </w:r>
      <w:r w:rsidRPr="0011799E">
        <w:rPr>
          <w:rFonts w:ascii="Times New Roman" w:hAnsi="Times New Roman" w:cs="Times New Roman"/>
          <w:sz w:val="28"/>
          <w:szCs w:val="28"/>
        </w:rPr>
        <w:noBreakHyphen/>
        <w:t>00 «Инструкция по обследованию шаровых резервуаров и газгольдеров для хранения сжиженных газов под давлением», утвержденному постановлением Госгортехнадзора России от 20.09.2000 № 51, является недопустимым отклонением?</w:t>
      </w:r>
    </w:p>
    <w:p w14:paraId="1B8C0BC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величина овальности шарового резервуара для хранения сжиженных углеводородных газов в экваториальном сечении согласно РД 03</w:t>
      </w:r>
      <w:r w:rsidRPr="0011799E">
        <w:rPr>
          <w:rFonts w:ascii="Times New Roman" w:hAnsi="Times New Roman" w:cs="Times New Roman"/>
          <w:sz w:val="28"/>
          <w:szCs w:val="28"/>
        </w:rPr>
        <w:noBreakHyphen/>
        <w:t>380</w:t>
      </w:r>
      <w:r w:rsidRPr="0011799E">
        <w:rPr>
          <w:rFonts w:ascii="Times New Roman" w:hAnsi="Times New Roman" w:cs="Times New Roman"/>
          <w:sz w:val="28"/>
          <w:szCs w:val="28"/>
        </w:rPr>
        <w:noBreakHyphen/>
        <w:t>00 «Инструкция по обследованию шаровых резервуаров и газгольдеров для хранения сжиженных газов под давлением», утвержденному постановлением Госгортехнадзора России от 20.09.2000 № 51, является недопустимой для шаровых резервуаров?</w:t>
      </w:r>
    </w:p>
    <w:p w14:paraId="66ABBE6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местные деформации в виде выступов и вмятин согласно РД 03</w:t>
      </w:r>
      <w:r w:rsidRPr="0011799E">
        <w:rPr>
          <w:rFonts w:ascii="Times New Roman" w:hAnsi="Times New Roman" w:cs="Times New Roman"/>
          <w:sz w:val="28"/>
          <w:szCs w:val="28"/>
        </w:rPr>
        <w:noBreakHyphen/>
        <w:t>380</w:t>
      </w:r>
      <w:r w:rsidRPr="0011799E">
        <w:rPr>
          <w:rFonts w:ascii="Times New Roman" w:hAnsi="Times New Roman" w:cs="Times New Roman"/>
          <w:sz w:val="28"/>
          <w:szCs w:val="28"/>
        </w:rPr>
        <w:noBreakHyphen/>
        <w:t>00 «Инструкция по обследованию шаровых резервуаров и газгольдеров для хранения сжиженных газов под давлением», утвержденному постановлением Госгортехнадзора России от 20.09.2000 № 51, являются недопустимыми?</w:t>
      </w:r>
    </w:p>
    <w:p w14:paraId="65B5819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выявления каких дефектов в соответствии с ИЗ</w:t>
      </w:r>
      <w:r w:rsidRPr="0011799E">
        <w:rPr>
          <w:rFonts w:ascii="Times New Roman" w:hAnsi="Times New Roman" w:cs="Times New Roman"/>
          <w:sz w:val="28"/>
          <w:szCs w:val="28"/>
        </w:rPr>
        <w:noBreakHyphen/>
        <w:t>94 «Инструкция по диагностированию технического состояния резервуаров установок сжиженного газа», утвержденной Минтопэнерго России 31.01.1994, проводится внешний и внутренний осмотр резервуаров?</w:t>
      </w:r>
    </w:p>
    <w:p w14:paraId="7F3857F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резервуаров какого объема в соответствии с ИЗ</w:t>
      </w:r>
      <w:r w:rsidRPr="0011799E">
        <w:rPr>
          <w:rFonts w:ascii="Times New Roman" w:hAnsi="Times New Roman" w:cs="Times New Roman"/>
          <w:sz w:val="28"/>
          <w:szCs w:val="28"/>
        </w:rPr>
        <w:noBreakHyphen/>
        <w:t>94 «Инструкция по диагностированию технического состояния резервуаров установок сжиженного газа», утвержденной Минтопэнерго России 31.01.1994, производится определение их овальности при внутреннем осмотре?</w:t>
      </w:r>
    </w:p>
    <w:p w14:paraId="2F9372B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скольких сечениях резервуара в соответствии с ИЗ</w:t>
      </w:r>
      <w:r w:rsidRPr="0011799E">
        <w:rPr>
          <w:rFonts w:ascii="Times New Roman" w:hAnsi="Times New Roman" w:cs="Times New Roman"/>
          <w:sz w:val="28"/>
          <w:szCs w:val="28"/>
        </w:rPr>
        <w:noBreakHyphen/>
        <w:t>94 «Инструкция по диагностированию технического состояния резервуаров установок сжиженного газа», утвержденной Минтопэнерго России 31.01.1994, проводятся измерения внутреннего диаметра обечайки для определения овальности?</w:t>
      </w:r>
    </w:p>
    <w:p w14:paraId="46A514E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Сколько измерений внутреннего диаметра в соответствии </w:t>
      </w:r>
      <w:r w:rsidR="00DD07E6">
        <w:rPr>
          <w:rFonts w:ascii="Times New Roman" w:hAnsi="Times New Roman" w:cs="Times New Roman"/>
          <w:sz w:val="28"/>
          <w:szCs w:val="28"/>
        </w:rPr>
        <w:br/>
      </w:r>
      <w:r w:rsidRPr="0011799E">
        <w:rPr>
          <w:rFonts w:ascii="Times New Roman" w:hAnsi="Times New Roman" w:cs="Times New Roman"/>
          <w:sz w:val="28"/>
          <w:szCs w:val="28"/>
        </w:rPr>
        <w:t>с ИЗ</w:t>
      </w:r>
      <w:r w:rsidRPr="0011799E">
        <w:rPr>
          <w:rFonts w:ascii="Times New Roman" w:hAnsi="Times New Roman" w:cs="Times New Roman"/>
          <w:sz w:val="28"/>
          <w:szCs w:val="28"/>
        </w:rPr>
        <w:noBreakHyphen/>
        <w:t>94 «Инструкция по диагностированию технического состояния резервуаров установок сжиженного газа», утвержденной Минтопэнерго России 31.01.1994, производится в каждом сечении обечайки для определения овальности резервуара?</w:t>
      </w:r>
    </w:p>
    <w:p w14:paraId="461E9DE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Какова допустимая овальность резервуара в соответствии </w:t>
      </w:r>
      <w:r w:rsidR="00DD07E6">
        <w:rPr>
          <w:rFonts w:ascii="Times New Roman" w:hAnsi="Times New Roman" w:cs="Times New Roman"/>
          <w:sz w:val="28"/>
          <w:szCs w:val="28"/>
        </w:rPr>
        <w:br/>
      </w:r>
      <w:r w:rsidRPr="0011799E">
        <w:rPr>
          <w:rFonts w:ascii="Times New Roman" w:hAnsi="Times New Roman" w:cs="Times New Roman"/>
          <w:sz w:val="28"/>
          <w:szCs w:val="28"/>
        </w:rPr>
        <w:t>с ИЗ</w:t>
      </w:r>
      <w:r w:rsidRPr="0011799E">
        <w:rPr>
          <w:rFonts w:ascii="Times New Roman" w:hAnsi="Times New Roman" w:cs="Times New Roman"/>
          <w:sz w:val="28"/>
          <w:szCs w:val="28"/>
        </w:rPr>
        <w:noBreakHyphen/>
        <w:t>94 «Инструкция по диагностированию технического состояния резервуаров установок сжиженного газа», утвержденной Минтопэнерго России 31.01.1994?</w:t>
      </w:r>
    </w:p>
    <w:p w14:paraId="1F9CA08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скольким образующим в соответствии с</w:t>
      </w:r>
      <w:r w:rsidR="00DD07E6">
        <w:rPr>
          <w:rFonts w:ascii="Times New Roman" w:hAnsi="Times New Roman" w:cs="Times New Roman"/>
          <w:sz w:val="28"/>
          <w:szCs w:val="28"/>
        </w:rPr>
        <w:t xml:space="preserve"> </w:t>
      </w:r>
      <w:r w:rsidRPr="0011799E">
        <w:rPr>
          <w:rFonts w:ascii="Times New Roman" w:hAnsi="Times New Roman" w:cs="Times New Roman"/>
          <w:sz w:val="28"/>
          <w:szCs w:val="28"/>
        </w:rPr>
        <w:t> ИЗ</w:t>
      </w:r>
      <w:r w:rsidRPr="0011799E">
        <w:rPr>
          <w:rFonts w:ascii="Times New Roman" w:hAnsi="Times New Roman" w:cs="Times New Roman"/>
          <w:sz w:val="28"/>
          <w:szCs w:val="28"/>
        </w:rPr>
        <w:noBreakHyphen/>
        <w:t>94 «Инструкция по диагностированию технического состояния резервуаров установок сжиженного газа», утвержденной Минтопэнерго России 31.01.1994, производят измерение толщины обечайки надземного резервуара?</w:t>
      </w:r>
    </w:p>
    <w:p w14:paraId="56C72D5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в соответствии с</w:t>
      </w:r>
      <w:r w:rsidR="00DD07E6">
        <w:rPr>
          <w:rFonts w:ascii="Times New Roman" w:hAnsi="Times New Roman" w:cs="Times New Roman"/>
          <w:sz w:val="28"/>
          <w:szCs w:val="28"/>
        </w:rPr>
        <w:t xml:space="preserve"> </w:t>
      </w:r>
      <w:r w:rsidRPr="0011799E">
        <w:rPr>
          <w:rFonts w:ascii="Times New Roman" w:hAnsi="Times New Roman" w:cs="Times New Roman"/>
          <w:sz w:val="28"/>
          <w:szCs w:val="28"/>
        </w:rPr>
        <w:t> ИЗ</w:t>
      </w:r>
      <w:r w:rsidRPr="0011799E">
        <w:rPr>
          <w:rFonts w:ascii="Times New Roman" w:hAnsi="Times New Roman" w:cs="Times New Roman"/>
          <w:sz w:val="28"/>
          <w:szCs w:val="28"/>
        </w:rPr>
        <w:noBreakHyphen/>
        <w:t>94 «Инструкция по диагностированию технического состояния резервуаров установок сжиженного газа», утвержденной Минтопэнерго России 31.01.1994, проводится толщинометрия обечайки резервуара, состоящей из нескольких царг?</w:t>
      </w:r>
    </w:p>
    <w:p w14:paraId="322240D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количество точек измерения толщины стенок царги обечайки надземного резервуара в соответствии с</w:t>
      </w:r>
      <w:r w:rsidR="00DD07E6">
        <w:rPr>
          <w:rFonts w:ascii="Times New Roman" w:hAnsi="Times New Roman" w:cs="Times New Roman"/>
          <w:sz w:val="28"/>
          <w:szCs w:val="28"/>
        </w:rPr>
        <w:t xml:space="preserve"> </w:t>
      </w:r>
      <w:r w:rsidRPr="0011799E">
        <w:rPr>
          <w:rFonts w:ascii="Times New Roman" w:hAnsi="Times New Roman" w:cs="Times New Roman"/>
          <w:sz w:val="28"/>
          <w:szCs w:val="28"/>
        </w:rPr>
        <w:t> ИЗ</w:t>
      </w:r>
      <w:r w:rsidRPr="0011799E">
        <w:rPr>
          <w:rFonts w:ascii="Times New Roman" w:hAnsi="Times New Roman" w:cs="Times New Roman"/>
          <w:sz w:val="28"/>
          <w:szCs w:val="28"/>
        </w:rPr>
        <w:noBreakHyphen/>
        <w:t>94 «Инструкция по диагностированию технического состояния резервуаров установок сжиженного газа», утвержденной Минтопэнерго России 31.01.1994?</w:t>
      </w:r>
    </w:p>
    <w:p w14:paraId="671E255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количество точек измерения толщины стенок днища надземного резервуара в соответствии с </w:t>
      </w:r>
      <w:r w:rsidR="00DD07E6">
        <w:rPr>
          <w:rFonts w:ascii="Times New Roman" w:hAnsi="Times New Roman" w:cs="Times New Roman"/>
          <w:sz w:val="28"/>
          <w:szCs w:val="28"/>
        </w:rPr>
        <w:t xml:space="preserve"> </w:t>
      </w:r>
      <w:r w:rsidRPr="0011799E">
        <w:rPr>
          <w:rFonts w:ascii="Times New Roman" w:hAnsi="Times New Roman" w:cs="Times New Roman"/>
          <w:sz w:val="28"/>
          <w:szCs w:val="28"/>
        </w:rPr>
        <w:t>ИЗ</w:t>
      </w:r>
      <w:r w:rsidRPr="0011799E">
        <w:rPr>
          <w:rFonts w:ascii="Times New Roman" w:hAnsi="Times New Roman" w:cs="Times New Roman"/>
          <w:sz w:val="28"/>
          <w:szCs w:val="28"/>
        </w:rPr>
        <w:noBreakHyphen/>
        <w:t>94 «Инструкция по диагностированию технического состояния резервуаров установок сжиженного газа», утвержденной Минтопэнерго России 31.01.1994?</w:t>
      </w:r>
    </w:p>
    <w:p w14:paraId="0A8C2F8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количество точек измерения толщины стенок горловины люков и патрубков резервуара в соответствии с </w:t>
      </w:r>
      <w:r w:rsidR="00DD07E6">
        <w:rPr>
          <w:rFonts w:ascii="Times New Roman" w:hAnsi="Times New Roman" w:cs="Times New Roman"/>
          <w:sz w:val="28"/>
          <w:szCs w:val="28"/>
        </w:rPr>
        <w:t xml:space="preserve"> </w:t>
      </w:r>
      <w:r w:rsidRPr="0011799E">
        <w:rPr>
          <w:rFonts w:ascii="Times New Roman" w:hAnsi="Times New Roman" w:cs="Times New Roman"/>
          <w:sz w:val="28"/>
          <w:szCs w:val="28"/>
        </w:rPr>
        <w:t>ИЗ</w:t>
      </w:r>
      <w:r w:rsidRPr="0011799E">
        <w:rPr>
          <w:rFonts w:ascii="Times New Roman" w:hAnsi="Times New Roman" w:cs="Times New Roman"/>
          <w:sz w:val="28"/>
          <w:szCs w:val="28"/>
        </w:rPr>
        <w:noBreakHyphen/>
        <w:t>94 «Инструкция по диагностированию технического состояния резервуаров установок сжиженного газа», утвержденной Минтопэнерго России 31.01.1994?</w:t>
      </w:r>
    </w:p>
    <w:p w14:paraId="3F0870F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скольким образующим в соответствии с ИЗ</w:t>
      </w:r>
      <w:r w:rsidRPr="0011799E">
        <w:rPr>
          <w:rFonts w:ascii="Times New Roman" w:hAnsi="Times New Roman" w:cs="Times New Roman"/>
          <w:sz w:val="28"/>
          <w:szCs w:val="28"/>
        </w:rPr>
        <w:noBreakHyphen/>
        <w:t>94 «Инструкция по диагностированию технического состояния резервуаров установок сжиженного газа», утвержденной Минтопэнерго России 31.01.1994, производят измерение толщины обечайки подземного резервуара?</w:t>
      </w:r>
    </w:p>
    <w:p w14:paraId="41E17CA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точках следует производить измерение толщины стенок днища подземного резервуара в соответствии с</w:t>
      </w:r>
      <w:r w:rsidR="00DD07E6">
        <w:rPr>
          <w:rFonts w:ascii="Times New Roman" w:hAnsi="Times New Roman" w:cs="Times New Roman"/>
          <w:sz w:val="28"/>
          <w:szCs w:val="28"/>
        </w:rPr>
        <w:t xml:space="preserve"> </w:t>
      </w:r>
      <w:r w:rsidRPr="0011799E">
        <w:rPr>
          <w:rFonts w:ascii="Times New Roman" w:hAnsi="Times New Roman" w:cs="Times New Roman"/>
          <w:sz w:val="28"/>
          <w:szCs w:val="28"/>
        </w:rPr>
        <w:t> ИЗ</w:t>
      </w:r>
      <w:r w:rsidRPr="0011799E">
        <w:rPr>
          <w:rFonts w:ascii="Times New Roman" w:hAnsi="Times New Roman" w:cs="Times New Roman"/>
          <w:sz w:val="28"/>
          <w:szCs w:val="28"/>
        </w:rPr>
        <w:noBreakHyphen/>
        <w:t>94 «Инструкция по диагностированию технического состояния резервуаров установок сжиженного газа», утвержденной Минтопэнерго России 31.01.1994?</w:t>
      </w:r>
    </w:p>
    <w:p w14:paraId="027902B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измерения должны проводиться в местах нестабильных показаний толщины при проведении толщинометрии резервуаров в соответствии с ИЗ</w:t>
      </w:r>
      <w:r w:rsidRPr="0011799E">
        <w:rPr>
          <w:rFonts w:ascii="Times New Roman" w:hAnsi="Times New Roman" w:cs="Times New Roman"/>
          <w:sz w:val="28"/>
          <w:szCs w:val="28"/>
        </w:rPr>
        <w:noBreakHyphen/>
        <w:t>94 «Инструкция по диагностированию технического состояния резервуаров установок сжиженного газа», утвержденной Минтопэнерго России 31.01.1994?</w:t>
      </w:r>
    </w:p>
    <w:p w14:paraId="776A08B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места резервуаров, при изготовлении которых объем контроля составлял 100 %, подлежат обязательному контролю ультразвуковым (или радиографическим) методом в соответствии с</w:t>
      </w:r>
      <w:r w:rsidR="00DD07E6">
        <w:rPr>
          <w:rFonts w:ascii="Times New Roman" w:hAnsi="Times New Roman" w:cs="Times New Roman"/>
          <w:sz w:val="28"/>
          <w:szCs w:val="28"/>
        </w:rPr>
        <w:t xml:space="preserve"> </w:t>
      </w:r>
      <w:r w:rsidRPr="0011799E">
        <w:rPr>
          <w:rFonts w:ascii="Times New Roman" w:hAnsi="Times New Roman" w:cs="Times New Roman"/>
          <w:sz w:val="28"/>
          <w:szCs w:val="28"/>
        </w:rPr>
        <w:t> ИЗ</w:t>
      </w:r>
      <w:r w:rsidRPr="0011799E">
        <w:rPr>
          <w:rFonts w:ascii="Times New Roman" w:hAnsi="Times New Roman" w:cs="Times New Roman"/>
          <w:sz w:val="28"/>
          <w:szCs w:val="28"/>
        </w:rPr>
        <w:noBreakHyphen/>
        <w:t>94 «Инструкция по диагностированию технического состояния резервуаров установок сжиженного газа», утвержденной Минтопэнерго России 31.01.1994?</w:t>
      </w:r>
    </w:p>
    <w:p w14:paraId="39DD0CF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случаях основной металл и сварные швы резервуаров, при изготовлении которых объем контроля составлял 100 %, подлежат обязательному комплексному контролю неразрушающими методами в объеме 100 % в соответствии с ИЗ</w:t>
      </w:r>
      <w:r w:rsidRPr="0011799E">
        <w:rPr>
          <w:rFonts w:ascii="Times New Roman" w:hAnsi="Times New Roman" w:cs="Times New Roman"/>
          <w:sz w:val="28"/>
          <w:szCs w:val="28"/>
        </w:rPr>
        <w:noBreakHyphen/>
        <w:t>94 «Инструкция по диагностированию технического состояния резервуаров установок сжиженного газа», утвержденной Минтопэнерго России 31.01.1994?</w:t>
      </w:r>
    </w:p>
    <w:p w14:paraId="7047C21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Какими методами неразрушающего контроля в соответствии </w:t>
      </w:r>
      <w:r w:rsidR="00DD07E6">
        <w:rPr>
          <w:rFonts w:ascii="Times New Roman" w:hAnsi="Times New Roman" w:cs="Times New Roman"/>
          <w:sz w:val="28"/>
          <w:szCs w:val="28"/>
        </w:rPr>
        <w:br/>
      </w:r>
      <w:r w:rsidRPr="0011799E">
        <w:rPr>
          <w:rFonts w:ascii="Times New Roman" w:hAnsi="Times New Roman" w:cs="Times New Roman"/>
          <w:sz w:val="28"/>
          <w:szCs w:val="28"/>
        </w:rPr>
        <w:t>с </w:t>
      </w:r>
      <w:r w:rsidR="00DD07E6">
        <w:rPr>
          <w:rFonts w:ascii="Times New Roman" w:hAnsi="Times New Roman" w:cs="Times New Roman"/>
          <w:sz w:val="28"/>
          <w:szCs w:val="28"/>
        </w:rPr>
        <w:t xml:space="preserve"> </w:t>
      </w:r>
      <w:r w:rsidRPr="0011799E">
        <w:rPr>
          <w:rFonts w:ascii="Times New Roman" w:hAnsi="Times New Roman" w:cs="Times New Roman"/>
          <w:sz w:val="28"/>
          <w:szCs w:val="28"/>
        </w:rPr>
        <w:t>ИЗ</w:t>
      </w:r>
      <w:r w:rsidRPr="0011799E">
        <w:rPr>
          <w:rFonts w:ascii="Times New Roman" w:hAnsi="Times New Roman" w:cs="Times New Roman"/>
          <w:sz w:val="28"/>
          <w:szCs w:val="28"/>
        </w:rPr>
        <w:noBreakHyphen/>
        <w:t>94 «Инструкция по диагностированию технического состояния резервуаров установок сжиженного газа», утвержденной Минтопэнерго России 31.01.1994, проверяются сварные швы приварки горловины резервуара к обечайке?</w:t>
      </w:r>
    </w:p>
    <w:p w14:paraId="0BEDBC1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места резервуаров, при изготовлении которых объем контроля составлял менее 100 % (или неизвестен), подлежат обязательному контролю ультразвуковым или радиографическим методом в соответствии </w:t>
      </w:r>
      <w:r w:rsidR="00DD07E6">
        <w:rPr>
          <w:rFonts w:ascii="Times New Roman" w:hAnsi="Times New Roman" w:cs="Times New Roman"/>
          <w:sz w:val="28"/>
          <w:szCs w:val="28"/>
        </w:rPr>
        <w:br/>
      </w:r>
      <w:r w:rsidRPr="0011799E">
        <w:rPr>
          <w:rFonts w:ascii="Times New Roman" w:hAnsi="Times New Roman" w:cs="Times New Roman"/>
          <w:sz w:val="28"/>
          <w:szCs w:val="28"/>
        </w:rPr>
        <w:t>с ИЗ</w:t>
      </w:r>
      <w:r w:rsidRPr="0011799E">
        <w:rPr>
          <w:rFonts w:ascii="Times New Roman" w:hAnsi="Times New Roman" w:cs="Times New Roman"/>
          <w:sz w:val="28"/>
          <w:szCs w:val="28"/>
        </w:rPr>
        <w:noBreakHyphen/>
        <w:t>94 «Инструкция по диагностированию технического состояния резервуаров установок сжиженного газа», утвержденной Минтопэнерго России 31.01.1994?</w:t>
      </w:r>
    </w:p>
    <w:p w14:paraId="3A552F4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в соответствии с</w:t>
      </w:r>
      <w:r w:rsidR="00DD07E6">
        <w:rPr>
          <w:rFonts w:ascii="Times New Roman" w:hAnsi="Times New Roman" w:cs="Times New Roman"/>
          <w:sz w:val="28"/>
          <w:szCs w:val="28"/>
        </w:rPr>
        <w:t xml:space="preserve"> </w:t>
      </w:r>
      <w:r w:rsidRPr="0011799E">
        <w:rPr>
          <w:rFonts w:ascii="Times New Roman" w:hAnsi="Times New Roman" w:cs="Times New Roman"/>
          <w:sz w:val="28"/>
          <w:szCs w:val="28"/>
        </w:rPr>
        <w:t> ИЗ</w:t>
      </w:r>
      <w:r w:rsidRPr="0011799E">
        <w:rPr>
          <w:rFonts w:ascii="Times New Roman" w:hAnsi="Times New Roman" w:cs="Times New Roman"/>
          <w:sz w:val="28"/>
          <w:szCs w:val="28"/>
        </w:rPr>
        <w:noBreakHyphen/>
        <w:t>94 «Инструкция по диагностированию технического состояния резервуаров установок сжиженного газа», утвержденной Минтопэнерго России 31.01.1994, резервуар должен быть подвергнут контролю неразрушающими методами в объеме 100 %?</w:t>
      </w:r>
    </w:p>
    <w:p w14:paraId="71043CE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в</w:t>
      </w:r>
      <w:r w:rsidR="00DD07E6">
        <w:rPr>
          <w:rFonts w:ascii="Times New Roman" w:hAnsi="Times New Roman" w:cs="Times New Roman"/>
          <w:sz w:val="28"/>
          <w:szCs w:val="28"/>
        </w:rPr>
        <w:t xml:space="preserve"> </w:t>
      </w:r>
      <w:r w:rsidRPr="0011799E">
        <w:rPr>
          <w:rFonts w:ascii="Times New Roman" w:hAnsi="Times New Roman" w:cs="Times New Roman"/>
          <w:sz w:val="28"/>
          <w:szCs w:val="28"/>
        </w:rPr>
        <w:t> соответствии с </w:t>
      </w:r>
      <w:r w:rsidR="00DD07E6">
        <w:rPr>
          <w:rFonts w:ascii="Times New Roman" w:hAnsi="Times New Roman" w:cs="Times New Roman"/>
          <w:sz w:val="28"/>
          <w:szCs w:val="28"/>
        </w:rPr>
        <w:t xml:space="preserve"> </w:t>
      </w:r>
      <w:r w:rsidRPr="0011799E">
        <w:rPr>
          <w:rFonts w:ascii="Times New Roman" w:hAnsi="Times New Roman" w:cs="Times New Roman"/>
          <w:sz w:val="28"/>
          <w:szCs w:val="28"/>
        </w:rPr>
        <w:t>ИЗ</w:t>
      </w:r>
      <w:r w:rsidRPr="0011799E">
        <w:rPr>
          <w:rFonts w:ascii="Times New Roman" w:hAnsi="Times New Roman" w:cs="Times New Roman"/>
          <w:sz w:val="28"/>
          <w:szCs w:val="28"/>
        </w:rPr>
        <w:noBreakHyphen/>
        <w:t>94 «Инструкция по диагностированию технического состояния резервуаров установок сжиженного газа», утвержденной Минтопэнерго России 31.01.1994, должны проводиться химический анализ и определение механических характеристик металла резервуара при его техническом диагностировании?</w:t>
      </w:r>
    </w:p>
    <w:p w14:paraId="4AA0DF3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Какого размера рекомендуется вырезать заготовку для изготовления образцов при проведении металлографических исследований, химического анализа и определения механических характеристик металла резервуара разрушающим методом в соответствии с</w:t>
      </w:r>
      <w:r w:rsidR="00DD07E6">
        <w:rPr>
          <w:rFonts w:ascii="Times New Roman" w:hAnsi="Times New Roman" w:cs="Times New Roman"/>
          <w:sz w:val="28"/>
          <w:szCs w:val="28"/>
        </w:rPr>
        <w:t xml:space="preserve"> </w:t>
      </w:r>
      <w:r w:rsidRPr="0011799E">
        <w:rPr>
          <w:rFonts w:ascii="Times New Roman" w:hAnsi="Times New Roman" w:cs="Times New Roman"/>
          <w:sz w:val="28"/>
          <w:szCs w:val="28"/>
        </w:rPr>
        <w:t> ИЗ</w:t>
      </w:r>
      <w:r w:rsidRPr="0011799E">
        <w:rPr>
          <w:rFonts w:ascii="Times New Roman" w:hAnsi="Times New Roman" w:cs="Times New Roman"/>
          <w:sz w:val="28"/>
          <w:szCs w:val="28"/>
        </w:rPr>
        <w:noBreakHyphen/>
        <w:t>94 «Инструкция по диагностированию технического состояния резервуаров установок сжиженного газа», утвержденной Минтопэнерго России 31.01.1994?</w:t>
      </w:r>
    </w:p>
    <w:p w14:paraId="189FA8C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значения толщин элементов в соответствии с ИЗ</w:t>
      </w:r>
      <w:r w:rsidRPr="0011799E">
        <w:rPr>
          <w:rFonts w:ascii="Times New Roman" w:hAnsi="Times New Roman" w:cs="Times New Roman"/>
          <w:sz w:val="28"/>
          <w:szCs w:val="28"/>
        </w:rPr>
        <w:noBreakHyphen/>
        <w:t>94 «Инструкция по диагностированию технического состояния резервуаров установок сжиженного газа», утвержденной Минтопэнерго России 31.01.1994, должны учитываться при расчетах на малоцикловую усталость для определения остаточного ресурса работы резервуаров, работающих в режиме циклического нагружения?</w:t>
      </w:r>
    </w:p>
    <w:p w14:paraId="401AC0C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максимальный разрешенный остаточный срок безопасной эксплуатации установлен ИЗ</w:t>
      </w:r>
      <w:r w:rsidRPr="0011799E">
        <w:rPr>
          <w:rFonts w:ascii="Times New Roman" w:hAnsi="Times New Roman" w:cs="Times New Roman"/>
          <w:sz w:val="28"/>
          <w:szCs w:val="28"/>
        </w:rPr>
        <w:noBreakHyphen/>
        <w:t>94 «Инструкция по диагностированию технического состояния резервуаров установок сжиженного газа», утвержденной Минтопэнерго России 31.01.1994, для надземных резервуаров, находящихся в эксплуатации от 20 до 30 лет?</w:t>
      </w:r>
    </w:p>
    <w:p w14:paraId="5D63182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максимальный разрешенный остаточный срок безопасной эксплуатации установлен ИЗ</w:t>
      </w:r>
      <w:r w:rsidRPr="0011799E">
        <w:rPr>
          <w:rFonts w:ascii="Times New Roman" w:hAnsi="Times New Roman" w:cs="Times New Roman"/>
          <w:sz w:val="28"/>
          <w:szCs w:val="28"/>
        </w:rPr>
        <w:noBreakHyphen/>
        <w:t>94 «Инструкция по диагностированию технического состояния резервуаров установок сжиженного газа», утвержденной Минтопэнерго России 31.01.1994, для подземных резервуаров, находящихся в эксплуатации от 15 до 25 лет?</w:t>
      </w:r>
    </w:p>
    <w:p w14:paraId="3DA2FD1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максимальный разрешенный остаточный срок безопасной эксплуатации установлен ИЗ</w:t>
      </w:r>
      <w:r w:rsidRPr="0011799E">
        <w:rPr>
          <w:rFonts w:ascii="Times New Roman" w:hAnsi="Times New Roman" w:cs="Times New Roman"/>
          <w:sz w:val="28"/>
          <w:szCs w:val="28"/>
        </w:rPr>
        <w:noBreakHyphen/>
        <w:t>94 «Инструкция по диагностированию технического состояния резервуаров установок сжиженного газа», утвержденной Минтопэнерго России 31.01.1994, для надземных резервуаров, находящихся в эксплуатации свыше 30 лет?</w:t>
      </w:r>
    </w:p>
    <w:p w14:paraId="30D4428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параметром в</w:t>
      </w:r>
      <w:r w:rsidR="00DD07E6">
        <w:rPr>
          <w:rFonts w:ascii="Times New Roman" w:hAnsi="Times New Roman" w:cs="Times New Roman"/>
          <w:sz w:val="28"/>
          <w:szCs w:val="28"/>
        </w:rPr>
        <w:t xml:space="preserve"> </w:t>
      </w:r>
      <w:r w:rsidRPr="0011799E">
        <w:rPr>
          <w:rFonts w:ascii="Times New Roman" w:hAnsi="Times New Roman" w:cs="Times New Roman"/>
          <w:sz w:val="28"/>
          <w:szCs w:val="28"/>
        </w:rPr>
        <w:t> соответствии с</w:t>
      </w:r>
      <w:r w:rsidR="00DD07E6">
        <w:rPr>
          <w:rFonts w:ascii="Times New Roman" w:hAnsi="Times New Roman" w:cs="Times New Roman"/>
          <w:sz w:val="28"/>
          <w:szCs w:val="28"/>
        </w:rPr>
        <w:t xml:space="preserve"> </w:t>
      </w:r>
      <w:r w:rsidRPr="0011799E">
        <w:rPr>
          <w:rFonts w:ascii="Times New Roman" w:hAnsi="Times New Roman" w:cs="Times New Roman"/>
          <w:sz w:val="28"/>
          <w:szCs w:val="28"/>
        </w:rPr>
        <w:t> ИЗ</w:t>
      </w:r>
      <w:r w:rsidRPr="0011799E">
        <w:rPr>
          <w:rFonts w:ascii="Times New Roman" w:hAnsi="Times New Roman" w:cs="Times New Roman"/>
          <w:sz w:val="28"/>
          <w:szCs w:val="28"/>
        </w:rPr>
        <w:noBreakHyphen/>
        <w:t>94 «Инструкция по диагностированию технического состояния резервуаров установок сжиженного газа», утвержденной Минтопэнерго России 31.01.1994, определяется срок службы резервуаров периодического нагружения?</w:t>
      </w:r>
    </w:p>
    <w:p w14:paraId="5A0939D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какой формуле вычисляется овальность (а) резервуара в соответствии с ИЗ</w:t>
      </w:r>
      <w:r w:rsidRPr="0011799E">
        <w:rPr>
          <w:rFonts w:ascii="Times New Roman" w:hAnsi="Times New Roman" w:cs="Times New Roman"/>
          <w:sz w:val="28"/>
          <w:szCs w:val="28"/>
        </w:rPr>
        <w:noBreakHyphen/>
        <w:t>94 «Инструкция по диагностированию технического состояния резервуаров установок сжиженного газа», утвержденной Минтопэнерго России 31.01.1994?</w:t>
      </w:r>
    </w:p>
    <w:p w14:paraId="2EFBDBA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предъявляется к оборудованию горизонтальных и шаровых резервуаров для продуктов, в которых возможно присутствие воды,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0F2719A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Какими устройствами оборудуют шаровые резервуары для хранения чистых углеводородов с целью обеспечения контроля сварных швов без устройства дополнительных лесов и подмостей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6A109A3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рекомендации необходимо предусмотреть при установке насосно</w:t>
      </w:r>
      <w:r w:rsidRPr="0011799E">
        <w:rPr>
          <w:rFonts w:ascii="Times New Roman" w:hAnsi="Times New Roman" w:cs="Times New Roman"/>
          <w:sz w:val="28"/>
          <w:szCs w:val="28"/>
        </w:rPr>
        <w:noBreakHyphen/>
        <w:t>компрессорного оборудования на складах сжиженных углеводородных газов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19F871A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рекомендуют отключать трубопроводы от резервуара в целях обеспечения безопасной эксплуатации складов сжиженных углеводородных газов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6B2C759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устройства и в какой последовательности рекомендуется устанавливать на линии азота при необходимости стационарной подводки азота к оборудованию склада сжиженных углеводородных газов (резервуарам, насосам и т.п.) и трубопроводам для технологических нужд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23A934D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Где должна предусматриваться установка отключающей арматуры на вводах в склад сжиженных углеводородных газов и выводах со склада сжиженных углеводородных газов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2D5C310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элементы шарового резервуара для хранения сжиженных углеводородных газов не подлежат комплексному техническому обследованию согласно РД 03</w:t>
      </w:r>
      <w:r w:rsidRPr="0011799E">
        <w:rPr>
          <w:rFonts w:ascii="Times New Roman" w:hAnsi="Times New Roman" w:cs="Times New Roman"/>
          <w:sz w:val="28"/>
          <w:szCs w:val="28"/>
        </w:rPr>
        <w:noBreakHyphen/>
        <w:t>380</w:t>
      </w:r>
      <w:r w:rsidRPr="0011799E">
        <w:rPr>
          <w:rFonts w:ascii="Times New Roman" w:hAnsi="Times New Roman" w:cs="Times New Roman"/>
          <w:sz w:val="28"/>
          <w:szCs w:val="28"/>
        </w:rPr>
        <w:noBreakHyphen/>
        <w:t>00 «Инструкция по обследованию шаровых резервуаров и газгольдеров для хранения сжиженных газов под давлением», утвержденному постановлением Госгортехнадзора России от 20.09.2000 № 51?</w:t>
      </w:r>
    </w:p>
    <w:p w14:paraId="44D1EA7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элемент из перечисленных не относится к конструктивным элементам шаровых резервуаров для хранения сжиженных углеводородных газов согласно РД 03</w:t>
      </w:r>
      <w:r w:rsidRPr="0011799E">
        <w:rPr>
          <w:rFonts w:ascii="Times New Roman" w:hAnsi="Times New Roman" w:cs="Times New Roman"/>
          <w:sz w:val="28"/>
          <w:szCs w:val="28"/>
        </w:rPr>
        <w:noBreakHyphen/>
        <w:t>380</w:t>
      </w:r>
      <w:r w:rsidRPr="0011799E">
        <w:rPr>
          <w:rFonts w:ascii="Times New Roman" w:hAnsi="Times New Roman" w:cs="Times New Roman"/>
          <w:sz w:val="28"/>
          <w:szCs w:val="28"/>
        </w:rPr>
        <w:noBreakHyphen/>
        <w:t>00 «Инструкция по обследованию шаровых резервуаров и газгольдеров для хранения сжиженных газов под давлением», утвержденному постановлением Госгортехнадзора России от 20.09.2000 № 51?</w:t>
      </w:r>
    </w:p>
    <w:p w14:paraId="441C493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метод из перечисленных не применяется для изготовления шаровых оболочек шаровых резервуаров для хранения сжиженных углеводородных газов согласно РД 03</w:t>
      </w:r>
      <w:r w:rsidRPr="0011799E">
        <w:rPr>
          <w:rFonts w:ascii="Times New Roman" w:hAnsi="Times New Roman" w:cs="Times New Roman"/>
          <w:sz w:val="28"/>
          <w:szCs w:val="28"/>
        </w:rPr>
        <w:noBreakHyphen/>
        <w:t>380</w:t>
      </w:r>
      <w:r w:rsidRPr="0011799E">
        <w:rPr>
          <w:rFonts w:ascii="Times New Roman" w:hAnsi="Times New Roman" w:cs="Times New Roman"/>
          <w:sz w:val="28"/>
          <w:szCs w:val="28"/>
        </w:rPr>
        <w:noBreakHyphen/>
        <w:t>00 «Инструкция по обследованию шаровых резервуаров и газгольдеров для хранения сжиженных газов под давлением», утвержденному постановлением Госгортехнадзора России от 20.09.2000 № 51?</w:t>
      </w:r>
    </w:p>
    <w:p w14:paraId="0C31C47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Какую технологическую обработку должны пройти шаровые резервуары для хранения сжиженных углеводородных газов, толщина оболочки которых более 30 мм, независимо от метода их изготовления согласно РД 03</w:t>
      </w:r>
      <w:r w:rsidRPr="0011799E">
        <w:rPr>
          <w:rFonts w:ascii="Times New Roman" w:hAnsi="Times New Roman" w:cs="Times New Roman"/>
          <w:sz w:val="28"/>
          <w:szCs w:val="28"/>
        </w:rPr>
        <w:noBreakHyphen/>
        <w:t>380</w:t>
      </w:r>
      <w:r w:rsidRPr="0011799E">
        <w:rPr>
          <w:rFonts w:ascii="Times New Roman" w:hAnsi="Times New Roman" w:cs="Times New Roman"/>
          <w:sz w:val="28"/>
          <w:szCs w:val="28"/>
        </w:rPr>
        <w:noBreakHyphen/>
        <w:t>00 «Инструкция по обследованию шаровых резервуаров и газгольдеров для хранения сжиженных газов под давлением», утвержденному постановлением Госгортехнадзора России от 20.09.2000 № 51?</w:t>
      </w:r>
    </w:p>
    <w:p w14:paraId="6C4A918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документ из перечисленных не должна содержать сдаточная монтажная документация шарового резервуара для организации проведения работ по полному техническому обследованию согласно </w:t>
      </w:r>
      <w:r w:rsidR="00412B82">
        <w:rPr>
          <w:rFonts w:ascii="Times New Roman" w:hAnsi="Times New Roman" w:cs="Times New Roman"/>
          <w:sz w:val="28"/>
          <w:szCs w:val="28"/>
        </w:rPr>
        <w:br/>
      </w:r>
      <w:r w:rsidRPr="0011799E">
        <w:rPr>
          <w:rFonts w:ascii="Times New Roman" w:hAnsi="Times New Roman" w:cs="Times New Roman"/>
          <w:sz w:val="28"/>
          <w:szCs w:val="28"/>
        </w:rPr>
        <w:t>РД 03</w:t>
      </w:r>
      <w:r w:rsidRPr="0011799E">
        <w:rPr>
          <w:rFonts w:ascii="Times New Roman" w:hAnsi="Times New Roman" w:cs="Times New Roman"/>
          <w:sz w:val="28"/>
          <w:szCs w:val="28"/>
        </w:rPr>
        <w:noBreakHyphen/>
        <w:t>380</w:t>
      </w:r>
      <w:r w:rsidRPr="0011799E">
        <w:rPr>
          <w:rFonts w:ascii="Times New Roman" w:hAnsi="Times New Roman" w:cs="Times New Roman"/>
          <w:sz w:val="28"/>
          <w:szCs w:val="28"/>
        </w:rPr>
        <w:noBreakHyphen/>
        <w:t>00 «Инструкция по обследованию шаровых резервуаров и газгольдеров для хранения сжиженных газов под давлением», утвержденному постановлением Госгортехнадзора России от 20.09.2000 № 51?</w:t>
      </w:r>
    </w:p>
    <w:p w14:paraId="03BE87E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контроля не включается в периодический контроль технического состояния шаровых резервуаров для хранения сжиженных углеводородных газов согласно РД 03</w:t>
      </w:r>
      <w:r w:rsidRPr="0011799E">
        <w:rPr>
          <w:rFonts w:ascii="Times New Roman" w:hAnsi="Times New Roman" w:cs="Times New Roman"/>
          <w:sz w:val="28"/>
          <w:szCs w:val="28"/>
        </w:rPr>
        <w:noBreakHyphen/>
        <w:t>380</w:t>
      </w:r>
      <w:r w:rsidRPr="0011799E">
        <w:rPr>
          <w:rFonts w:ascii="Times New Roman" w:hAnsi="Times New Roman" w:cs="Times New Roman"/>
          <w:sz w:val="28"/>
          <w:szCs w:val="28"/>
        </w:rPr>
        <w:noBreakHyphen/>
        <w:t>00 «Инструкция по обследованию шаровых резервуаров и газгольдеров для хранения сжиженных газов под давлением», утвержденному постановлением Госгортехнадзора России от 20.09.2000 № 51?</w:t>
      </w:r>
    </w:p>
    <w:p w14:paraId="3F71171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периодичность проверки осадки шарового резервуара для хранения сжиженных углеводородных газов нивелировкой основания опор при периодическом контроле технического состояния шаровых резервуаров согласно РД 03</w:t>
      </w:r>
      <w:r w:rsidRPr="0011799E">
        <w:rPr>
          <w:rFonts w:ascii="Times New Roman" w:hAnsi="Times New Roman" w:cs="Times New Roman"/>
          <w:sz w:val="28"/>
          <w:szCs w:val="28"/>
        </w:rPr>
        <w:noBreakHyphen/>
        <w:t>380</w:t>
      </w:r>
      <w:r w:rsidRPr="0011799E">
        <w:rPr>
          <w:rFonts w:ascii="Times New Roman" w:hAnsi="Times New Roman" w:cs="Times New Roman"/>
          <w:sz w:val="28"/>
          <w:szCs w:val="28"/>
        </w:rPr>
        <w:noBreakHyphen/>
        <w:t>00 «Инструкция по обследованию шаровых резервуаров и газгольдеров для хранения сжиженных газов под давлением», утвержденному постановлением Госгортехнадзора России от 20.09.2000 № 51?</w:t>
      </w:r>
    </w:p>
    <w:p w14:paraId="70909E1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из перечисленных не требуется привлекать экспертную организацию в обязательном порядке для проведения полного технического обследования шарового резервуара согласно РД 03</w:t>
      </w:r>
      <w:r w:rsidRPr="0011799E">
        <w:rPr>
          <w:rFonts w:ascii="Times New Roman" w:hAnsi="Times New Roman" w:cs="Times New Roman"/>
          <w:sz w:val="28"/>
          <w:szCs w:val="28"/>
        </w:rPr>
        <w:noBreakHyphen/>
        <w:t>380</w:t>
      </w:r>
      <w:r w:rsidRPr="0011799E">
        <w:rPr>
          <w:rFonts w:ascii="Times New Roman" w:hAnsi="Times New Roman" w:cs="Times New Roman"/>
          <w:sz w:val="28"/>
          <w:szCs w:val="28"/>
        </w:rPr>
        <w:noBreakHyphen/>
        <w:t>00 «Инструкция по обследованию шаровых резервуаров и газгольдеров для хранения сжиженных газов под давлением», утвержденному постановлением Госгортехнадзора России от 20.09.2000 № 51?</w:t>
      </w:r>
    </w:p>
    <w:p w14:paraId="770D70B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работ из перечисленных входит в минимальный перечень работ при полном техническом обследовании шарового резервуара для хранения сжиженных углеводородных газов согласно РД 03</w:t>
      </w:r>
      <w:r w:rsidRPr="0011799E">
        <w:rPr>
          <w:rFonts w:ascii="Times New Roman" w:hAnsi="Times New Roman" w:cs="Times New Roman"/>
          <w:sz w:val="28"/>
          <w:szCs w:val="28"/>
        </w:rPr>
        <w:noBreakHyphen/>
        <w:t>380</w:t>
      </w:r>
      <w:r w:rsidRPr="0011799E">
        <w:rPr>
          <w:rFonts w:ascii="Times New Roman" w:hAnsi="Times New Roman" w:cs="Times New Roman"/>
          <w:sz w:val="28"/>
          <w:szCs w:val="28"/>
        </w:rPr>
        <w:noBreakHyphen/>
        <w:t>00 «Инструкция по обследованию шаровых резервуаров и газгольдеров для хранения сжиженных газов под давлением», утвержденному постановлением Госгортехнадзора России от 20.09.2000 № 51?</w:t>
      </w:r>
    </w:p>
    <w:p w14:paraId="59A9AAF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работ из перечисленных не входит в минимальный перечень работ при полном техническом обследовании шарового резервуара для хранения сжиженных углеводородных газов без выведения его из эксплуатации согласно РД 03</w:t>
      </w:r>
      <w:r w:rsidRPr="0011799E">
        <w:rPr>
          <w:rFonts w:ascii="Times New Roman" w:hAnsi="Times New Roman" w:cs="Times New Roman"/>
          <w:sz w:val="28"/>
          <w:szCs w:val="28"/>
        </w:rPr>
        <w:noBreakHyphen/>
        <w:t>380</w:t>
      </w:r>
      <w:r w:rsidRPr="0011799E">
        <w:rPr>
          <w:rFonts w:ascii="Times New Roman" w:hAnsi="Times New Roman" w:cs="Times New Roman"/>
          <w:sz w:val="28"/>
          <w:szCs w:val="28"/>
        </w:rPr>
        <w:noBreakHyphen/>
        <w:t>00 «Инструкция по обследованию шаровых резервуаров и газгольдеров для хранения сжиженных газов под давлением», утвержденному постановлением Госгортехнадзора России от 20.09.2000 № 51?</w:t>
      </w:r>
    </w:p>
    <w:p w14:paraId="5D0FBBA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подготовительные работы не производятся при подготовке шарового резервуара для хранения сжиженных углеводородных газов к полному техническому обследованию согласно РД 03</w:t>
      </w:r>
      <w:r w:rsidRPr="0011799E">
        <w:rPr>
          <w:rFonts w:ascii="Times New Roman" w:hAnsi="Times New Roman" w:cs="Times New Roman"/>
          <w:sz w:val="28"/>
          <w:szCs w:val="28"/>
        </w:rPr>
        <w:noBreakHyphen/>
        <w:t>380</w:t>
      </w:r>
      <w:r w:rsidRPr="0011799E">
        <w:rPr>
          <w:rFonts w:ascii="Times New Roman" w:hAnsi="Times New Roman" w:cs="Times New Roman"/>
          <w:sz w:val="28"/>
          <w:szCs w:val="28"/>
        </w:rPr>
        <w:noBreakHyphen/>
        <w:t>00 «Инструкция по обследованию шаровых резервуаров и газгольдеров для хранения сжиженных газов под давлением», утвержденному постановлением Госгортехнадзора России от 20.09.2000 № 51?</w:t>
      </w:r>
    </w:p>
    <w:p w14:paraId="3F9E3F1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видимые поверхностные дефекты из перечисленных подлежат выявлению при наружном осмотре шарового резервуара для хранения сжиженных углеводородных газов согласно РД 03</w:t>
      </w:r>
      <w:r w:rsidRPr="0011799E">
        <w:rPr>
          <w:rFonts w:ascii="Times New Roman" w:hAnsi="Times New Roman" w:cs="Times New Roman"/>
          <w:sz w:val="28"/>
          <w:szCs w:val="28"/>
        </w:rPr>
        <w:noBreakHyphen/>
        <w:t>380</w:t>
      </w:r>
      <w:r w:rsidRPr="0011799E">
        <w:rPr>
          <w:rFonts w:ascii="Times New Roman" w:hAnsi="Times New Roman" w:cs="Times New Roman"/>
          <w:sz w:val="28"/>
          <w:szCs w:val="28"/>
        </w:rPr>
        <w:noBreakHyphen/>
        <w:t>00 «Инструкция по обследованию шаровых резервуаров и газгольдеров для хранения сжиженных газов под давлением», утвержденному постановлением Госгортехнадзора России от 20.09.2000 № 51?</w:t>
      </w:r>
    </w:p>
    <w:p w14:paraId="34E8591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дефекты из перечисленных подлежат обязательной проверке при внутреннем визуальном осмотре шарового резервуара для хранения сжиженных углеводородных газов согласно РД 03</w:t>
      </w:r>
      <w:r w:rsidRPr="0011799E">
        <w:rPr>
          <w:rFonts w:ascii="Times New Roman" w:hAnsi="Times New Roman" w:cs="Times New Roman"/>
          <w:sz w:val="28"/>
          <w:szCs w:val="28"/>
        </w:rPr>
        <w:noBreakHyphen/>
        <w:t>380</w:t>
      </w:r>
      <w:r w:rsidRPr="0011799E">
        <w:rPr>
          <w:rFonts w:ascii="Times New Roman" w:hAnsi="Times New Roman" w:cs="Times New Roman"/>
          <w:sz w:val="28"/>
          <w:szCs w:val="28"/>
        </w:rPr>
        <w:noBreakHyphen/>
        <w:t>00 «Инструкция по обследованию шаровых резервуаров и газгольдеров для хранения сжиженных газов под давлением», утвержденному постановлением Госгортехнадзора России от 20.09.2000 № 51?</w:t>
      </w:r>
    </w:p>
    <w:p w14:paraId="50AF60A3" w14:textId="5D292FAE"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повреждение из перечисленных не относится к видам коррозионных повреждений основного металла шарового резервуара для хранения сжиженных углеводородных газов согласно РД 03</w:t>
      </w:r>
      <w:r w:rsidRPr="0011799E">
        <w:rPr>
          <w:rFonts w:ascii="Times New Roman" w:hAnsi="Times New Roman" w:cs="Times New Roman"/>
          <w:sz w:val="28"/>
          <w:szCs w:val="28"/>
        </w:rPr>
        <w:noBreakHyphen/>
        <w:t>380</w:t>
      </w:r>
      <w:r w:rsidRPr="0011799E">
        <w:rPr>
          <w:rFonts w:ascii="Times New Roman" w:hAnsi="Times New Roman" w:cs="Times New Roman"/>
          <w:sz w:val="28"/>
          <w:szCs w:val="28"/>
        </w:rPr>
        <w:noBreakHyphen/>
        <w:t>00 «Инструкция по обследованию шаровых резервуаров и газгольдеров для хранения сжиженных газов под давлением», утвержденному постановлением Госгортехнадзора России от 20.09.2000 № 51?</w:t>
      </w:r>
    </w:p>
    <w:p w14:paraId="731B226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документ оформляется по результатам визуального внутреннего и наружного осмотра шарового резервуара для хранения сжиженных углеводородных газов согласно РД 03</w:t>
      </w:r>
      <w:r w:rsidRPr="0011799E">
        <w:rPr>
          <w:rFonts w:ascii="Times New Roman" w:hAnsi="Times New Roman" w:cs="Times New Roman"/>
          <w:sz w:val="28"/>
          <w:szCs w:val="28"/>
        </w:rPr>
        <w:noBreakHyphen/>
        <w:t>380</w:t>
      </w:r>
      <w:r w:rsidRPr="0011799E">
        <w:rPr>
          <w:rFonts w:ascii="Times New Roman" w:hAnsi="Times New Roman" w:cs="Times New Roman"/>
          <w:sz w:val="28"/>
          <w:szCs w:val="28"/>
        </w:rPr>
        <w:noBreakHyphen/>
        <w:t>00 «Инструкция по обследованию шаровых резервуаров и газгольдеров для хранения сжиженных газов под давлением», утвержденному постановлением Госгортехнадзора России от 20.09.2000 № 51?</w:t>
      </w:r>
    </w:p>
    <w:p w14:paraId="7303DDC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истечении какого срока после проведения испытаний на прочность допускается проводить акустико</w:t>
      </w:r>
      <w:r w:rsidRPr="0011799E">
        <w:rPr>
          <w:rFonts w:ascii="Times New Roman" w:hAnsi="Times New Roman" w:cs="Times New Roman"/>
          <w:sz w:val="28"/>
          <w:szCs w:val="28"/>
        </w:rPr>
        <w:noBreakHyphen/>
        <w:t>эмиссионный контроль на шаровых резервуарах для хранения сжиженных углеводородных газов, находившихся в эксплуатации, согласно РД 03</w:t>
      </w:r>
      <w:r w:rsidRPr="0011799E">
        <w:rPr>
          <w:rFonts w:ascii="Times New Roman" w:hAnsi="Times New Roman" w:cs="Times New Roman"/>
          <w:sz w:val="28"/>
          <w:szCs w:val="28"/>
        </w:rPr>
        <w:noBreakHyphen/>
        <w:t>380</w:t>
      </w:r>
      <w:r w:rsidRPr="0011799E">
        <w:rPr>
          <w:rFonts w:ascii="Times New Roman" w:hAnsi="Times New Roman" w:cs="Times New Roman"/>
          <w:sz w:val="28"/>
          <w:szCs w:val="28"/>
        </w:rPr>
        <w:noBreakHyphen/>
        <w:t>00 «Инструкция по обследованию шаровых резервуаров и газгольдеров для хранения сжиженных газов под давлением», утвержденному постановлением Госгортехнадзора России от 20.09.2000 № 51?</w:t>
      </w:r>
    </w:p>
    <w:p w14:paraId="765FE7A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избыточном давлении до начала испытаний оболочки шарового резервуара для хранения сжиженных углеводородных газов на прочность производится оценка уровня акустических шумов и электромагнитных помех по каждому каналу акустико</w:t>
      </w:r>
      <w:r w:rsidRPr="0011799E">
        <w:rPr>
          <w:rFonts w:ascii="Times New Roman" w:hAnsi="Times New Roman" w:cs="Times New Roman"/>
          <w:sz w:val="28"/>
          <w:szCs w:val="28"/>
        </w:rPr>
        <w:noBreakHyphen/>
        <w:t>эмиссионной аппаратуры в процессе нагружения шарового резервуара согласно РД 03</w:t>
      </w:r>
      <w:r w:rsidRPr="0011799E">
        <w:rPr>
          <w:rFonts w:ascii="Times New Roman" w:hAnsi="Times New Roman" w:cs="Times New Roman"/>
          <w:sz w:val="28"/>
          <w:szCs w:val="28"/>
        </w:rPr>
        <w:noBreakHyphen/>
        <w:t>380</w:t>
      </w:r>
      <w:r w:rsidRPr="0011799E">
        <w:rPr>
          <w:rFonts w:ascii="Times New Roman" w:hAnsi="Times New Roman" w:cs="Times New Roman"/>
          <w:sz w:val="28"/>
          <w:szCs w:val="28"/>
        </w:rPr>
        <w:noBreakHyphen/>
        <w:t>00 «Инструкция по обследованию шаровых резервуаров и газгольдеров для хранения сжиженных газов под давлением», утвержденному постановлением Госгортехнадзора России от 20.09.2000 № 51?</w:t>
      </w:r>
    </w:p>
    <w:p w14:paraId="5846826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метод контроля не является обязательным при необходимости проведения неразрушающего контроля сварных швов и основного металла оболочки шарового резервуара для хранения сжиженных углеводородных газов согласно РД 03</w:t>
      </w:r>
      <w:r w:rsidRPr="0011799E">
        <w:rPr>
          <w:rFonts w:ascii="Times New Roman" w:hAnsi="Times New Roman" w:cs="Times New Roman"/>
          <w:sz w:val="28"/>
          <w:szCs w:val="28"/>
        </w:rPr>
        <w:noBreakHyphen/>
        <w:t>380</w:t>
      </w:r>
      <w:r w:rsidRPr="0011799E">
        <w:rPr>
          <w:rFonts w:ascii="Times New Roman" w:hAnsi="Times New Roman" w:cs="Times New Roman"/>
          <w:sz w:val="28"/>
          <w:szCs w:val="28"/>
        </w:rPr>
        <w:noBreakHyphen/>
        <w:t>00 «Инструкция по обследованию шаровых резервуаров и газгольдеров для хранения сжиженных газов под давлением», утвержденному постановлением Госгортехнадзора России от 20.09.2000 № 51?</w:t>
      </w:r>
    </w:p>
    <w:p w14:paraId="24048A3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дефекты позволяет обнаружить цветная дефектоскопия сварных соединений оболочки шаровых резервуаров для хранения сжиженных углеводородных газов согласно РД 03</w:t>
      </w:r>
      <w:r w:rsidRPr="0011799E">
        <w:rPr>
          <w:rFonts w:ascii="Times New Roman" w:hAnsi="Times New Roman" w:cs="Times New Roman"/>
          <w:sz w:val="28"/>
          <w:szCs w:val="28"/>
        </w:rPr>
        <w:noBreakHyphen/>
        <w:t>380</w:t>
      </w:r>
      <w:r w:rsidRPr="0011799E">
        <w:rPr>
          <w:rFonts w:ascii="Times New Roman" w:hAnsi="Times New Roman" w:cs="Times New Roman"/>
          <w:sz w:val="28"/>
          <w:szCs w:val="28"/>
        </w:rPr>
        <w:noBreakHyphen/>
        <w:t>00 «Инструкция по обследованию шаровых резервуаров и газгольдеров для хранения сжиженных газов под давлением», утвержденному постановлением Госгортехнадзора России от 20.09.2000 № 51?</w:t>
      </w:r>
    </w:p>
    <w:p w14:paraId="5D367A8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должны располагаться шаровые резервуары вместимостью до 2000 м³ включительно и наземные изотермические резервуары вместимостью до 5000 м³ включительно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0E07692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должны располагаться наземные изотермические резервуары вместимостью 10000, 20000 и 30000 м³ и подземные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4D58F9E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принимается расчетное давление для сосудов, предназначенных для хранения углеводородных фракций C3 на складах сжиженных углеводородных газов и легковоспламеняющихся жидкостей под давлением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6977970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принимается расчетное давление для сосудов, предназначенных для хранения углеводородных фракций C4 на складах сжиженных углеводородных газов и легковоспламеняющихся жидкостей под давлением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2BEA341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принимается расчетное давление для сосудов, предназначенных для хранения углеводородных фракций C5 на складах сжиженных углеводородных газов и легковоспламеняющихся жидкостей под давлением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52DD784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верное утверждение относительно прокладки отводящего трубопровода от предохранительного клапана на резервуарах складов сжиженных углеводородных газов и легковоспламеняющихся жидкостей под давлением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155C036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допускается применение трудногорючих изоляционных материалов для оборудования и трубопроводов складов сжиженных углеводородных газов и легковоспламеняющихся жидкостей под давлением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05FC38F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минимальное количество рабочих предохранительных клапанов должно устанавливаться для защиты наружного корпуса изотермического резервуара с изолированным межстенным пространством на складах сжиженных углеводородных газов и легковоспламеняющихся жидкостей под давлением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38219FA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предъявляется к выбору установочного давления вакуумных клапанов на резервуарах складов сжиженных углеводородных газов и легковоспламеняющихся жидкостей под давлением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7CF6167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условие не является верным для запрета пуска и работы насосного агрегата, оборудованного системой автоматизации с блокировками и защитами, на складах сжиженных углеводородных газов и легковоспламеняющихся жидкостей под давлением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07C9B74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сколько процентов рекомендуется заполнять жидкостью резервуар на складах сжиженных углеводородных газов и легковоспламеняющихся жидкостей под давлением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608971B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какой цвет должны окрашиваться резервуары складов сжиженных углеводородных газов и легковоспламеняющихся жидкостей под давлением для защиты от нагрева солнечными лучами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13DC5F8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трубопроводов какого диаметра для сжиженных углеводородных газов и легковоспламеняющихся жидкостей под давлением в целях максимального снижения выбросов в окружающую среду взрывопожароопасных веществ при аварийной разгерметизации системы на вводах в склад и выводах со склада должна быть установлена запорная арматура с дистанционным управлением, конструкция которой предусматривает также ручное управление,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0849CD6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Исходя из каких критериев устанавливаются классы опасности опасных производственных объектов, на которых получаются, используются, перерабатываются, образуются, хранятся, транспортируются, уничтожаются опасные вещества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1258EE70" w14:textId="573AC5B3"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виды опасных веществ не нормируются Феде</w:t>
      </w:r>
      <w:r w:rsidR="000B48A7">
        <w:rPr>
          <w:rFonts w:ascii="Times New Roman" w:hAnsi="Times New Roman" w:cs="Times New Roman"/>
          <w:sz w:val="28"/>
          <w:szCs w:val="28"/>
        </w:rPr>
        <w:t xml:space="preserve">ральным законом </w:t>
      </w:r>
      <w:r w:rsidR="000B48A7">
        <w:rPr>
          <w:rFonts w:ascii="Times New Roman" w:hAnsi="Times New Roman" w:cs="Times New Roman"/>
          <w:sz w:val="28"/>
          <w:szCs w:val="28"/>
        </w:rPr>
        <w:br/>
        <w:t>от 21.07.1997 № 116</w:t>
      </w:r>
      <w:r w:rsidR="000B48A7">
        <w:rPr>
          <w:rFonts w:ascii="Times New Roman" w:hAnsi="Times New Roman" w:cs="Times New Roman"/>
          <w:sz w:val="28"/>
          <w:szCs w:val="28"/>
        </w:rPr>
        <w:noBreakHyphen/>
        <w:t xml:space="preserve">ФЗ </w:t>
      </w:r>
      <w:r w:rsidRPr="0011799E">
        <w:rPr>
          <w:rFonts w:ascii="Times New Roman" w:hAnsi="Times New Roman" w:cs="Times New Roman"/>
          <w:sz w:val="28"/>
          <w:szCs w:val="28"/>
        </w:rPr>
        <w:t>«О</w:t>
      </w:r>
      <w:r w:rsidR="000B48A7">
        <w:rPr>
          <w:rFonts w:ascii="Times New Roman" w:hAnsi="Times New Roman" w:cs="Times New Roman"/>
          <w:sz w:val="28"/>
          <w:szCs w:val="28"/>
        </w:rPr>
        <w:t xml:space="preserve"> </w:t>
      </w:r>
      <w:r w:rsidRPr="0011799E">
        <w:rPr>
          <w:rFonts w:ascii="Times New Roman" w:hAnsi="Times New Roman" w:cs="Times New Roman"/>
          <w:sz w:val="28"/>
          <w:szCs w:val="28"/>
        </w:rPr>
        <w:t>промышленной безопасности опасных производственных объектов» для отнесения объектов, на которых получаются, используются, перерабатываются, образуются, хранятся, транспортируются, уничтожаются опасные вещества, к категории опасных производственных объектов?</w:t>
      </w:r>
    </w:p>
    <w:p w14:paraId="78BFFD4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какие организации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 распространяются требования промышленной безопасности опасных производственных объектов?</w:t>
      </w:r>
    </w:p>
    <w:p w14:paraId="786373C9" w14:textId="02CED741"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Сколько классов опасности опасных производственных объектов в зависимости от уровня потенциальной опасности аварий на них для жизненно важных интересов личности и общества уста</w:t>
      </w:r>
      <w:r w:rsidR="000B48A7">
        <w:rPr>
          <w:rFonts w:ascii="Times New Roman" w:hAnsi="Times New Roman" w:cs="Times New Roman"/>
          <w:sz w:val="28"/>
          <w:szCs w:val="28"/>
        </w:rPr>
        <w:t xml:space="preserve">новлены в Федеральном законе </w:t>
      </w:r>
      <w:r w:rsidR="000B48A7">
        <w:rPr>
          <w:rFonts w:ascii="Times New Roman" w:hAnsi="Times New Roman" w:cs="Times New Roman"/>
          <w:sz w:val="28"/>
          <w:szCs w:val="28"/>
        </w:rPr>
        <w:br/>
        <w:t>от</w:t>
      </w:r>
      <w:r w:rsidR="00412B82">
        <w:rPr>
          <w:rFonts w:ascii="Times New Roman" w:hAnsi="Times New Roman" w:cs="Times New Roman"/>
          <w:sz w:val="28"/>
          <w:szCs w:val="28"/>
        </w:rPr>
        <w:t xml:space="preserve"> </w:t>
      </w:r>
      <w:r w:rsidR="000B48A7">
        <w:rPr>
          <w:rFonts w:ascii="Times New Roman" w:hAnsi="Times New Roman" w:cs="Times New Roman"/>
          <w:sz w:val="28"/>
          <w:szCs w:val="28"/>
        </w:rPr>
        <w:t xml:space="preserve">21.07.1997 № </w:t>
      </w:r>
      <w:r w:rsidRPr="0011799E">
        <w:rPr>
          <w:rFonts w:ascii="Times New Roman" w:hAnsi="Times New Roman" w:cs="Times New Roman"/>
          <w:sz w:val="28"/>
          <w:szCs w:val="28"/>
        </w:rPr>
        <w:t>116</w:t>
      </w:r>
      <w:r w:rsidRPr="0011799E">
        <w:rPr>
          <w:rFonts w:ascii="Times New Roman" w:hAnsi="Times New Roman" w:cs="Times New Roman"/>
          <w:sz w:val="28"/>
          <w:szCs w:val="28"/>
        </w:rPr>
        <w:noBreakHyphen/>
        <w:t>ФЗ</w:t>
      </w:r>
      <w:r w:rsidR="000B48A7">
        <w:rPr>
          <w:rFonts w:ascii="Times New Roman" w:hAnsi="Times New Roman" w:cs="Times New Roman"/>
          <w:sz w:val="28"/>
          <w:szCs w:val="28"/>
        </w:rPr>
        <w:t xml:space="preserve"> «О </w:t>
      </w:r>
      <w:r w:rsidRPr="0011799E">
        <w:rPr>
          <w:rFonts w:ascii="Times New Roman" w:hAnsi="Times New Roman" w:cs="Times New Roman"/>
          <w:sz w:val="28"/>
          <w:szCs w:val="28"/>
        </w:rPr>
        <w:t>промышленной безопасности опасных производственных объектов»?</w:t>
      </w:r>
    </w:p>
    <w:p w14:paraId="1A5DE9D2" w14:textId="6DA670C5"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какому классу опасности относятся опасные производственные объекты средней опасности согласно Федеральному закону от</w:t>
      </w:r>
      <w:r w:rsidR="00412B82">
        <w:rPr>
          <w:rFonts w:ascii="Times New Roman" w:hAnsi="Times New Roman" w:cs="Times New Roman"/>
          <w:sz w:val="28"/>
          <w:szCs w:val="28"/>
        </w:rPr>
        <w:t xml:space="preserve"> </w:t>
      </w:r>
      <w:r w:rsidR="000B48A7">
        <w:rPr>
          <w:rFonts w:ascii="Times New Roman" w:hAnsi="Times New Roman" w:cs="Times New Roman"/>
          <w:sz w:val="28"/>
          <w:szCs w:val="28"/>
        </w:rPr>
        <w:t>21.07.1997 № 116</w:t>
      </w:r>
      <w:r w:rsidR="000B48A7">
        <w:rPr>
          <w:rFonts w:ascii="Times New Roman" w:hAnsi="Times New Roman" w:cs="Times New Roman"/>
          <w:sz w:val="28"/>
          <w:szCs w:val="28"/>
        </w:rPr>
        <w:noBreakHyphen/>
        <w:t xml:space="preserve">ФЗ </w:t>
      </w:r>
      <w:r w:rsidRPr="0011799E">
        <w:rPr>
          <w:rFonts w:ascii="Times New Roman" w:hAnsi="Times New Roman" w:cs="Times New Roman"/>
          <w:sz w:val="28"/>
          <w:szCs w:val="28"/>
        </w:rPr>
        <w:t>«О промышленной безопасности опасных производственных объектов»?</w:t>
      </w:r>
    </w:p>
    <w:p w14:paraId="1FDFE440" w14:textId="657E9D3E"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какому классу опасности относятся опасные производственные объекты низкой опасности согласно Федеральному закону от</w:t>
      </w:r>
      <w:r w:rsidR="00412B82">
        <w:rPr>
          <w:rFonts w:ascii="Times New Roman" w:hAnsi="Times New Roman" w:cs="Times New Roman"/>
          <w:sz w:val="28"/>
          <w:szCs w:val="28"/>
        </w:rPr>
        <w:t xml:space="preserve"> </w:t>
      </w:r>
      <w:r w:rsidR="000B48A7">
        <w:rPr>
          <w:rFonts w:ascii="Times New Roman" w:hAnsi="Times New Roman" w:cs="Times New Roman"/>
          <w:sz w:val="28"/>
          <w:szCs w:val="28"/>
        </w:rPr>
        <w:t xml:space="preserve"> 21.07.1997 № </w:t>
      </w:r>
      <w:r w:rsidRPr="0011799E">
        <w:rPr>
          <w:rFonts w:ascii="Times New Roman" w:hAnsi="Times New Roman" w:cs="Times New Roman"/>
          <w:sz w:val="28"/>
          <w:szCs w:val="28"/>
        </w:rPr>
        <w:t>116</w:t>
      </w:r>
      <w:r w:rsidRPr="0011799E">
        <w:rPr>
          <w:rFonts w:ascii="Times New Roman" w:hAnsi="Times New Roman" w:cs="Times New Roman"/>
          <w:sz w:val="28"/>
          <w:szCs w:val="28"/>
        </w:rPr>
        <w:noBreakHyphen/>
        <w:t>ФЗ</w:t>
      </w:r>
      <w:r w:rsidR="000B48A7">
        <w:rPr>
          <w:rFonts w:ascii="Times New Roman" w:hAnsi="Times New Roman" w:cs="Times New Roman"/>
          <w:sz w:val="28"/>
          <w:szCs w:val="28"/>
        </w:rPr>
        <w:t xml:space="preserve"> </w:t>
      </w:r>
      <w:r w:rsidRPr="0011799E">
        <w:rPr>
          <w:rFonts w:ascii="Times New Roman" w:hAnsi="Times New Roman" w:cs="Times New Roman"/>
          <w:sz w:val="28"/>
          <w:szCs w:val="28"/>
        </w:rPr>
        <w:t>«О промышленной безопасности опасных производственных объектов»?</w:t>
      </w:r>
    </w:p>
    <w:p w14:paraId="6B441F3F" w14:textId="359D14BA"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обязательные требования согласно Федеральном</w:t>
      </w:r>
      <w:r w:rsidR="000B48A7">
        <w:rPr>
          <w:rFonts w:ascii="Times New Roman" w:hAnsi="Times New Roman" w:cs="Times New Roman"/>
          <w:sz w:val="28"/>
          <w:szCs w:val="28"/>
        </w:rPr>
        <w:t>у закону от 21.07.1997 № 116</w:t>
      </w:r>
      <w:r w:rsidR="000B48A7">
        <w:rPr>
          <w:rFonts w:ascii="Times New Roman" w:hAnsi="Times New Roman" w:cs="Times New Roman"/>
          <w:sz w:val="28"/>
          <w:szCs w:val="28"/>
        </w:rPr>
        <w:noBreakHyphen/>
        <w:t xml:space="preserve">ФЗ «О </w:t>
      </w:r>
      <w:r w:rsidRPr="0011799E">
        <w:rPr>
          <w:rFonts w:ascii="Times New Roman" w:hAnsi="Times New Roman" w:cs="Times New Roman"/>
          <w:sz w:val="28"/>
          <w:szCs w:val="28"/>
        </w:rPr>
        <w:t>промышленной безопасности опасных производственных объектов» не устанавливают федеральные нормы и правила в области промышленной безопасности?</w:t>
      </w:r>
    </w:p>
    <w:p w14:paraId="2F6FB65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элементы не являются объектами исследований при обследовании технического состояния здания (сооружения) для определения соответствия действующим нормам согласно ГОСТ 31937</w:t>
      </w:r>
      <w:r w:rsidRPr="0011799E">
        <w:rPr>
          <w:rFonts w:ascii="Times New Roman" w:hAnsi="Times New Roman" w:cs="Times New Roman"/>
          <w:sz w:val="28"/>
          <w:szCs w:val="28"/>
        </w:rPr>
        <w:noBreakHyphen/>
        <w:t>2011 «Межгосударственный стандарт. Здания и сооружения. Правила обследования и мониторинга технического состояния», введенному в действие приказом Росстандарта от 27.12.2012 № 1984</w:t>
      </w:r>
      <w:r w:rsidRPr="0011799E">
        <w:rPr>
          <w:rFonts w:ascii="Times New Roman" w:hAnsi="Times New Roman" w:cs="Times New Roman"/>
          <w:sz w:val="28"/>
          <w:szCs w:val="28"/>
        </w:rPr>
        <w:noBreakHyphen/>
        <w:t>ст?</w:t>
      </w:r>
    </w:p>
    <w:p w14:paraId="6BB2E438" w14:textId="66310679"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глубина контрольных шурфов, расположенных около фундаментов зданий (сооружений) при обследовании технического состояния оснований и фундаментов, согласно ГОСТ 31937</w:t>
      </w:r>
      <w:r w:rsidRPr="0011799E">
        <w:rPr>
          <w:rFonts w:ascii="Times New Roman" w:hAnsi="Times New Roman" w:cs="Times New Roman"/>
          <w:sz w:val="28"/>
          <w:szCs w:val="28"/>
        </w:rPr>
        <w:noBreakHyphen/>
        <w:t>2011 «Межгосударственный стандарт. Здания и сооружения. Правила обследования и мониторинга технического состояния», введенному в действие приказом Росстандарта от 27.12.2012 № 1984</w:t>
      </w:r>
      <w:r w:rsidRPr="0011799E">
        <w:rPr>
          <w:rFonts w:ascii="Times New Roman" w:hAnsi="Times New Roman" w:cs="Times New Roman"/>
          <w:sz w:val="28"/>
          <w:szCs w:val="28"/>
        </w:rPr>
        <w:noBreakHyphen/>
        <w:t>ст?</w:t>
      </w:r>
    </w:p>
    <w:p w14:paraId="48EA368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мероприятие по вентиляции помещений должно соблюдаться при консервации или ликвидации (демонтажу) технических устройств наполнительного цеха газонаполнительной станции в соответствии с ГОСТ Р 54982</w:t>
      </w:r>
      <w:r w:rsidRPr="0011799E">
        <w:rPr>
          <w:rFonts w:ascii="Times New Roman" w:hAnsi="Times New Roman" w:cs="Times New Roman"/>
          <w:sz w:val="28"/>
          <w:szCs w:val="28"/>
        </w:rPr>
        <w:noBreakHyphen/>
        <w:t>2012 «Национальный стандарт Российской Федерации. Системы газораспределительные. Объекты сжиженных углеводородных газов. Общие требования к эксплуатации. Эксплуатационная документация», утвержденным приказом Росстандарта от 12.09.2012 № 293</w:t>
      </w:r>
      <w:r w:rsidRPr="0011799E">
        <w:rPr>
          <w:rFonts w:ascii="Times New Roman" w:hAnsi="Times New Roman" w:cs="Times New Roman"/>
          <w:sz w:val="28"/>
          <w:szCs w:val="28"/>
        </w:rPr>
        <w:noBreakHyphen/>
        <w:t>ст?</w:t>
      </w:r>
    </w:p>
    <w:p w14:paraId="5C3A880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Кем устанавливается срок службы технологического трубопровода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4C8123B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документах рекомендуется указывать установленный разработчиком трубопровода срок службы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114540D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давление для напорных трубопроводов (после насосов, компрессоров, газодувок) рекомендуется принимать за расчетное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28D6160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какие группы рекомендуется подразделять технологические трубопроводы в зависимости от класса опасности транспортируемого вещества (взрыво</w:t>
      </w:r>
      <w:r w:rsidRPr="0011799E">
        <w:rPr>
          <w:rFonts w:ascii="Times New Roman" w:hAnsi="Times New Roman" w:cs="Times New Roman"/>
          <w:sz w:val="28"/>
          <w:szCs w:val="28"/>
        </w:rPr>
        <w:noBreakHyphen/>
        <w:t>, пожароопасность и вредность)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3818102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какие категории в зависимости от расчетных параметров среды (давления и температуры) рекомендуется подразделять технологические трубопроводы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0E3009C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организацией определяется класс опасности технологических сред и категории трубопровода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63F2C7F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в зависимости от условий эксплуатации принимать более ответственную, чем определяемую рабочими параметрами среды, категорию технологических трубопроводов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73EE37E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 какой категории относятся технологические трубопроводы, транспортирующие горючие жидкости, с давлением свыше </w:t>
      </w:r>
      <w:r w:rsidR="00412B82">
        <w:rPr>
          <w:rFonts w:ascii="Times New Roman" w:hAnsi="Times New Roman" w:cs="Times New Roman"/>
          <w:sz w:val="28"/>
          <w:szCs w:val="28"/>
        </w:rPr>
        <w:br/>
      </w:r>
      <w:r w:rsidRPr="0011799E">
        <w:rPr>
          <w:rFonts w:ascii="Times New Roman" w:hAnsi="Times New Roman" w:cs="Times New Roman"/>
          <w:sz w:val="28"/>
          <w:szCs w:val="28"/>
        </w:rPr>
        <w:t>1,6 и до 2,5 МПа и температурой свыше 120 и до 250°С,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14E4803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 какой категории относятся технологические трубопроводы, транспортирующие легковоспламеняющиеся жидкости с давлением свыше 2,5 МПа и температурой свыше 300 или ниже </w:t>
      </w:r>
      <w:r w:rsidRPr="0011799E">
        <w:rPr>
          <w:rFonts w:ascii="Times New Roman" w:hAnsi="Times New Roman" w:cs="Times New Roman"/>
          <w:sz w:val="28"/>
          <w:szCs w:val="28"/>
        </w:rPr>
        <w:noBreakHyphen/>
        <w:t>40°С,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1D16FD2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меры необходимо предпринять в целях безопасности при отсутствии или неполноте сертификата, подтверждающего качество материала, применяемого для изготовления технологического трубопровода,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15FB2FE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условии допускается применение импортных материалов и полуфабрикатов для изготовления технологических трубопроводов и деталей к ним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60690C6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установленное к блокирующим устройствам диагонально</w:t>
      </w:r>
      <w:r w:rsidRPr="0011799E">
        <w:rPr>
          <w:rFonts w:ascii="Times New Roman" w:hAnsi="Times New Roman" w:cs="Times New Roman"/>
          <w:sz w:val="28"/>
          <w:szCs w:val="28"/>
        </w:rPr>
        <w:noBreakHyphen/>
        <w:t>резательных агрегатов резиновых производств, указано неверно и противоречит ПБ 09</w:t>
      </w:r>
      <w:r w:rsidRPr="0011799E">
        <w:rPr>
          <w:rFonts w:ascii="Times New Roman" w:hAnsi="Times New Roman" w:cs="Times New Roman"/>
          <w:sz w:val="28"/>
          <w:szCs w:val="28"/>
        </w:rPr>
        <w:noBreakHyphen/>
        <w:t>570</w:t>
      </w:r>
      <w:r w:rsidRPr="0011799E">
        <w:rPr>
          <w:rFonts w:ascii="Times New Roman" w:hAnsi="Times New Roman" w:cs="Times New Roman"/>
          <w:sz w:val="28"/>
          <w:szCs w:val="28"/>
        </w:rPr>
        <w:noBreakHyphen/>
        <w:t>03 «Правила промышленной безопасности резиновых производств», утвержденным постановлением Госгортехнадзора России от 27.05.2003 № 41?</w:t>
      </w:r>
    </w:p>
    <w:p w14:paraId="390EA03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блокирующим устройствам закаточно</w:t>
      </w:r>
      <w:r w:rsidRPr="0011799E">
        <w:rPr>
          <w:rFonts w:ascii="Times New Roman" w:hAnsi="Times New Roman" w:cs="Times New Roman"/>
          <w:sz w:val="28"/>
          <w:szCs w:val="28"/>
        </w:rPr>
        <w:noBreakHyphen/>
        <w:t>раскаточных устройств резиновых производств согласно ПБ 09</w:t>
      </w:r>
      <w:r w:rsidRPr="0011799E">
        <w:rPr>
          <w:rFonts w:ascii="Times New Roman" w:hAnsi="Times New Roman" w:cs="Times New Roman"/>
          <w:sz w:val="28"/>
          <w:szCs w:val="28"/>
        </w:rPr>
        <w:noBreakHyphen/>
        <w:t>570</w:t>
      </w:r>
      <w:r w:rsidRPr="0011799E">
        <w:rPr>
          <w:rFonts w:ascii="Times New Roman" w:hAnsi="Times New Roman" w:cs="Times New Roman"/>
          <w:sz w:val="28"/>
          <w:szCs w:val="28"/>
        </w:rPr>
        <w:noBreakHyphen/>
        <w:t>03 «Правила промышленной безопасности резиновых производств», утвержденным постановлением Госгортехнадзора России от 27.05.2003 № 41?</w:t>
      </w:r>
    </w:p>
    <w:p w14:paraId="0124558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предъявляется к блокирующим устройствам вулканизационного оборудования резиновых производств согласно ПБ 09</w:t>
      </w:r>
      <w:r w:rsidRPr="0011799E">
        <w:rPr>
          <w:rFonts w:ascii="Times New Roman" w:hAnsi="Times New Roman" w:cs="Times New Roman"/>
          <w:sz w:val="28"/>
          <w:szCs w:val="28"/>
        </w:rPr>
        <w:noBreakHyphen/>
        <w:t>570</w:t>
      </w:r>
      <w:r w:rsidRPr="0011799E">
        <w:rPr>
          <w:rFonts w:ascii="Times New Roman" w:hAnsi="Times New Roman" w:cs="Times New Roman"/>
          <w:sz w:val="28"/>
          <w:szCs w:val="28"/>
        </w:rPr>
        <w:noBreakHyphen/>
        <w:t>03 «Правила промышленной безопасности резиновых производств», утвержденным постановлением Госгортехнадзора России от 27.05.2003 № 41</w:t>
      </w:r>
    </w:p>
    <w:p w14:paraId="69F24B8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к вулканизаторам резиновых производств указаны неверно и противоречат ПБ 09</w:t>
      </w:r>
      <w:r w:rsidRPr="0011799E">
        <w:rPr>
          <w:rFonts w:ascii="Times New Roman" w:hAnsi="Times New Roman" w:cs="Times New Roman"/>
          <w:sz w:val="28"/>
          <w:szCs w:val="28"/>
        </w:rPr>
        <w:noBreakHyphen/>
        <w:t>570</w:t>
      </w:r>
      <w:r w:rsidRPr="0011799E">
        <w:rPr>
          <w:rFonts w:ascii="Times New Roman" w:hAnsi="Times New Roman" w:cs="Times New Roman"/>
          <w:sz w:val="28"/>
          <w:szCs w:val="28"/>
        </w:rPr>
        <w:noBreakHyphen/>
        <w:t>03 «Правила промышленной безопасности резиновых производств», утвержденным постановлением Госгортехнадзора России от 27.05.2003 № 41?</w:t>
      </w:r>
    </w:p>
    <w:p w14:paraId="0F483CF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требований к многопозиционным вулканизаторам покрышек указано неверно и противоречит ПБ 09</w:t>
      </w:r>
      <w:r w:rsidRPr="0011799E">
        <w:rPr>
          <w:rFonts w:ascii="Times New Roman" w:hAnsi="Times New Roman" w:cs="Times New Roman"/>
          <w:sz w:val="28"/>
          <w:szCs w:val="28"/>
        </w:rPr>
        <w:noBreakHyphen/>
        <w:t>570</w:t>
      </w:r>
      <w:r w:rsidRPr="0011799E">
        <w:rPr>
          <w:rFonts w:ascii="Times New Roman" w:hAnsi="Times New Roman" w:cs="Times New Roman"/>
          <w:sz w:val="28"/>
          <w:szCs w:val="28"/>
        </w:rPr>
        <w:noBreakHyphen/>
        <w:t>03 «Правила промышленной безопасности резиновых производств», утвержденным постановлением Госгортехнадзора России от 27.05.2003 № 41?</w:t>
      </w:r>
    </w:p>
    <w:p w14:paraId="615749C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к расходным бункерам для сыпучих материалов, применяемым в резиновых производствах, указаны неверно и противоречат ПБ 09</w:t>
      </w:r>
      <w:r w:rsidRPr="0011799E">
        <w:rPr>
          <w:rFonts w:ascii="Times New Roman" w:hAnsi="Times New Roman" w:cs="Times New Roman"/>
          <w:sz w:val="28"/>
          <w:szCs w:val="28"/>
        </w:rPr>
        <w:noBreakHyphen/>
        <w:t>570</w:t>
      </w:r>
      <w:r w:rsidRPr="0011799E">
        <w:rPr>
          <w:rFonts w:ascii="Times New Roman" w:hAnsi="Times New Roman" w:cs="Times New Roman"/>
          <w:sz w:val="28"/>
          <w:szCs w:val="28"/>
        </w:rPr>
        <w:noBreakHyphen/>
        <w:t>03 «Правила промышленной безопасности резиновых производств», утвержденным постановлением Госгортехнадзора России от 27.05.2003 № 41?</w:t>
      </w:r>
    </w:p>
    <w:p w14:paraId="6CB77CF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Наличие каких документов следует выявлять при проверке состояния трубопроводов и арматуры аммиачных холодильных установок согласно РД 09</w:t>
      </w:r>
      <w:r w:rsidRPr="0011799E">
        <w:rPr>
          <w:rFonts w:ascii="Times New Roman" w:hAnsi="Times New Roman" w:cs="Times New Roman"/>
          <w:sz w:val="28"/>
          <w:szCs w:val="28"/>
        </w:rPr>
        <w:noBreakHyphen/>
        <w:t>241</w:t>
      </w:r>
      <w:r w:rsidRPr="0011799E">
        <w:rPr>
          <w:rFonts w:ascii="Times New Roman" w:hAnsi="Times New Roman" w:cs="Times New Roman"/>
          <w:sz w:val="28"/>
          <w:szCs w:val="28"/>
        </w:rPr>
        <w:noBreakHyphen/>
        <w:t>98 «Методические указаний по обследованию технического состояния и обеспечения безопасности при эксплуатации аммиачных холодильных установок», утвержденному приказом Госгортехнадзора России от 20.11.1998 № 228?</w:t>
      </w:r>
    </w:p>
    <w:p w14:paraId="5642DA3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каким параметрам определяется наличие и исправность (по документам) приборов автоматической защиты от аварийных режимов аммиачных холодильных установок согласно РД 09</w:t>
      </w:r>
      <w:r w:rsidRPr="0011799E">
        <w:rPr>
          <w:rFonts w:ascii="Times New Roman" w:hAnsi="Times New Roman" w:cs="Times New Roman"/>
          <w:sz w:val="28"/>
          <w:szCs w:val="28"/>
        </w:rPr>
        <w:noBreakHyphen/>
        <w:t>241</w:t>
      </w:r>
      <w:r w:rsidRPr="0011799E">
        <w:rPr>
          <w:rFonts w:ascii="Times New Roman" w:hAnsi="Times New Roman" w:cs="Times New Roman"/>
          <w:sz w:val="28"/>
          <w:szCs w:val="28"/>
        </w:rPr>
        <w:noBreakHyphen/>
        <w:t>98 «Методические указаний по обследованию технического состояния и обеспечения безопасности при эксплуатации аммиачных холодильных установок», утвержденному приказом Госгортехнадзора России от 20.11.1998 № 228?</w:t>
      </w:r>
    </w:p>
    <w:p w14:paraId="5DBB386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зон не относится к основным зонам сосудов, в которых возможно возникновение дефектов аммиачных холодильных установок, согласно РД 09</w:t>
      </w:r>
      <w:r w:rsidRPr="0011799E">
        <w:rPr>
          <w:rFonts w:ascii="Times New Roman" w:hAnsi="Times New Roman" w:cs="Times New Roman"/>
          <w:sz w:val="28"/>
          <w:szCs w:val="28"/>
        </w:rPr>
        <w:noBreakHyphen/>
        <w:t>244</w:t>
      </w:r>
      <w:r w:rsidRPr="0011799E">
        <w:rPr>
          <w:rFonts w:ascii="Times New Roman" w:hAnsi="Times New Roman" w:cs="Times New Roman"/>
          <w:sz w:val="28"/>
          <w:szCs w:val="28"/>
        </w:rPr>
        <w:noBreakHyphen/>
        <w:t>98 «Инструкция по проведению диагностирования технологического состояния сосудов, трубопроводов и компрессоров промышленных аммиачных холодильных установок», утвержденному постановлением Госгортехнадзора России от 20.11.1998 № 66?</w:t>
      </w:r>
    </w:p>
    <w:p w14:paraId="726F332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какому принципу проводятся измерения при проведении толщинометрии сосудов аммиачных холодильных установок согласно РД 09</w:t>
      </w:r>
      <w:r w:rsidRPr="0011799E">
        <w:rPr>
          <w:rFonts w:ascii="Times New Roman" w:hAnsi="Times New Roman" w:cs="Times New Roman"/>
          <w:sz w:val="28"/>
          <w:szCs w:val="28"/>
        </w:rPr>
        <w:noBreakHyphen/>
        <w:t>244</w:t>
      </w:r>
      <w:r w:rsidRPr="0011799E">
        <w:rPr>
          <w:rFonts w:ascii="Times New Roman" w:hAnsi="Times New Roman" w:cs="Times New Roman"/>
          <w:sz w:val="28"/>
          <w:szCs w:val="28"/>
        </w:rPr>
        <w:noBreakHyphen/>
        <w:t>98 «Инструкция по проведению диагностирования технологического состояния сосудов, трубопроводов и компрессоров промышленных аммиачных холодильных установок», утвержденному постановлением Госгортехнадзора России от 20.11.1998 № 66?</w:t>
      </w:r>
    </w:p>
    <w:p w14:paraId="2F0B90A1" w14:textId="01D2472C"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точках не проводятся измерения при проведении толщинометрии сосудов аммиачных холодильных установок согласно РД 09</w:t>
      </w:r>
      <w:r w:rsidRPr="0011799E">
        <w:rPr>
          <w:rFonts w:ascii="Times New Roman" w:hAnsi="Times New Roman" w:cs="Times New Roman"/>
          <w:sz w:val="28"/>
          <w:szCs w:val="28"/>
        </w:rPr>
        <w:noBreakHyphen/>
        <w:t>244</w:t>
      </w:r>
      <w:r w:rsidRPr="0011799E">
        <w:rPr>
          <w:rFonts w:ascii="Times New Roman" w:hAnsi="Times New Roman" w:cs="Times New Roman"/>
          <w:sz w:val="28"/>
          <w:szCs w:val="28"/>
        </w:rPr>
        <w:noBreakHyphen/>
        <w:t>98 «Инструкция по проведению диагностирования технологического состояния сосудов, трубопроводов и компрессоров промышленных аммиачных холодильных установок», утвержденному постановлением Госгортехнадзора России от 20.11.1998 № 66?</w:t>
      </w:r>
    </w:p>
    <w:p w14:paraId="69B8426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объем и вид контроля сварных швов при диагностировании сосудов аммиачных холодильных установок указан неверно, если при изготовлении сосуд был подвергнут контролю в объеме 100 %, согласно РД 09</w:t>
      </w:r>
      <w:r w:rsidRPr="0011799E">
        <w:rPr>
          <w:rFonts w:ascii="Times New Roman" w:hAnsi="Times New Roman" w:cs="Times New Roman"/>
          <w:sz w:val="28"/>
          <w:szCs w:val="28"/>
        </w:rPr>
        <w:noBreakHyphen/>
        <w:t>244</w:t>
      </w:r>
      <w:r w:rsidRPr="0011799E">
        <w:rPr>
          <w:rFonts w:ascii="Times New Roman" w:hAnsi="Times New Roman" w:cs="Times New Roman"/>
          <w:sz w:val="28"/>
          <w:szCs w:val="28"/>
        </w:rPr>
        <w:noBreakHyphen/>
        <w:t>98 «Инструкция по проведению диагностирования технологического состояния сосудов, трубопроводов и компрессоров промышленных аммиачных холодильных установок», утвержденному постановлением Госгортехнадзора России от 20.11.1998 № 66?</w:t>
      </w:r>
    </w:p>
    <w:p w14:paraId="5CD797E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случаях производится определение механических характеристик, химического состава и структуры металла аммиачных холодильных установок согласно РД 09</w:t>
      </w:r>
      <w:r w:rsidRPr="0011799E">
        <w:rPr>
          <w:rFonts w:ascii="Times New Roman" w:hAnsi="Times New Roman" w:cs="Times New Roman"/>
          <w:sz w:val="28"/>
          <w:szCs w:val="28"/>
        </w:rPr>
        <w:noBreakHyphen/>
        <w:t>244</w:t>
      </w:r>
      <w:r w:rsidRPr="0011799E">
        <w:rPr>
          <w:rFonts w:ascii="Times New Roman" w:hAnsi="Times New Roman" w:cs="Times New Roman"/>
          <w:sz w:val="28"/>
          <w:szCs w:val="28"/>
        </w:rPr>
        <w:noBreakHyphen/>
        <w:t>98 «Инструкция по проведению диагностирования технологического состояния сосудов, трубопроводов и компрессоров промышленных аммиачных холодильных установок», утвержденному постановлением Госгортехнадзора России от 20.11.1998 № 66?</w:t>
      </w:r>
    </w:p>
    <w:p w14:paraId="55EB146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максимальный срок службы до проведения следующего диагностирования сосудов аммиачных холодильных установок указан неверно и противоречит РД 09</w:t>
      </w:r>
      <w:r w:rsidRPr="0011799E">
        <w:rPr>
          <w:rFonts w:ascii="Times New Roman" w:hAnsi="Times New Roman" w:cs="Times New Roman"/>
          <w:sz w:val="28"/>
          <w:szCs w:val="28"/>
        </w:rPr>
        <w:noBreakHyphen/>
        <w:t>244</w:t>
      </w:r>
      <w:r w:rsidRPr="0011799E">
        <w:rPr>
          <w:rFonts w:ascii="Times New Roman" w:hAnsi="Times New Roman" w:cs="Times New Roman"/>
          <w:sz w:val="28"/>
          <w:szCs w:val="28"/>
        </w:rPr>
        <w:noBreakHyphen/>
        <w:t>98 «Инструкция по проведению диагностирования технологического состояния сосудов, трубопроводов и компрессоров промышленных аммиачных холодильных установок», утвержденному постановлением Госгортехнадзора России от 20.11.1998 № 66?</w:t>
      </w:r>
    </w:p>
    <w:p w14:paraId="367B19C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объем визуального контроля при анализе коррозионного состояния трубопроводов с термоизоляцией аммиачных холодильных установок указан неверно и противоречит РД 09</w:t>
      </w:r>
      <w:r w:rsidRPr="0011799E">
        <w:rPr>
          <w:rFonts w:ascii="Times New Roman" w:hAnsi="Times New Roman" w:cs="Times New Roman"/>
          <w:sz w:val="28"/>
          <w:szCs w:val="28"/>
        </w:rPr>
        <w:noBreakHyphen/>
        <w:t>244</w:t>
      </w:r>
      <w:r w:rsidRPr="0011799E">
        <w:rPr>
          <w:rFonts w:ascii="Times New Roman" w:hAnsi="Times New Roman" w:cs="Times New Roman"/>
          <w:sz w:val="28"/>
          <w:szCs w:val="28"/>
        </w:rPr>
        <w:noBreakHyphen/>
        <w:t>98 «Инструкция по проведению диагностирования технологического состояния сосудов, трубопроводов и компрессоров промышленных аммиачных холодильных установок», утвержденному постановлением Госгортехнадзора России от 20.11.1998 № 66?</w:t>
      </w:r>
    </w:p>
    <w:p w14:paraId="2B979C2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по измерению толщин стенок труб при проведении ультразвуковой толщинометрии трубопроводов аммиачных холодильных установок указано неверно и противоречит РД 09</w:t>
      </w:r>
      <w:r w:rsidRPr="0011799E">
        <w:rPr>
          <w:rFonts w:ascii="Times New Roman" w:hAnsi="Times New Roman" w:cs="Times New Roman"/>
          <w:sz w:val="28"/>
          <w:szCs w:val="28"/>
        </w:rPr>
        <w:noBreakHyphen/>
        <w:t>244</w:t>
      </w:r>
      <w:r w:rsidRPr="0011799E">
        <w:rPr>
          <w:rFonts w:ascii="Times New Roman" w:hAnsi="Times New Roman" w:cs="Times New Roman"/>
          <w:sz w:val="28"/>
          <w:szCs w:val="28"/>
        </w:rPr>
        <w:noBreakHyphen/>
        <w:t>98 «Инструкция по проведению диагностирования технологического состояния сосудов, трубопроводов и компрессоров промышленных аммиачных холодильных установок», утвержденному постановлением Госгортехнадзора России от 20.11.1998 № 66?</w:t>
      </w:r>
    </w:p>
    <w:p w14:paraId="724EC0A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и объем неразрушающего контроля рекомендуется производить при диагностике трубопроводов аммиачных холодильных установок, если при изготовлении (монтаже) трубопровода контроль сварных швов не проводился (или данные о контроле отсутствуют), согласно РД 09</w:t>
      </w:r>
      <w:r w:rsidRPr="0011799E">
        <w:rPr>
          <w:rFonts w:ascii="Times New Roman" w:hAnsi="Times New Roman" w:cs="Times New Roman"/>
          <w:sz w:val="28"/>
          <w:szCs w:val="28"/>
        </w:rPr>
        <w:noBreakHyphen/>
        <w:t>244</w:t>
      </w:r>
      <w:r w:rsidRPr="0011799E">
        <w:rPr>
          <w:rFonts w:ascii="Times New Roman" w:hAnsi="Times New Roman" w:cs="Times New Roman"/>
          <w:sz w:val="28"/>
          <w:szCs w:val="28"/>
        </w:rPr>
        <w:noBreakHyphen/>
        <w:t>98 «Инструкция по проведению диагностирования технологического состояния сосудов, трубопроводов и компрессоров промышленных аммиачных холодильных установок», утвержденному постановлением Госгортехнадзора России от 20.11.1998 № 66?</w:t>
      </w:r>
    </w:p>
    <w:p w14:paraId="5242FA1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требований к назначению точек измерения вибрации компрессоров аммиачных холодильных установок указано неверно и противоречит РД 09</w:t>
      </w:r>
      <w:r w:rsidRPr="0011799E">
        <w:rPr>
          <w:rFonts w:ascii="Times New Roman" w:hAnsi="Times New Roman" w:cs="Times New Roman"/>
          <w:sz w:val="28"/>
          <w:szCs w:val="28"/>
        </w:rPr>
        <w:noBreakHyphen/>
        <w:t>244</w:t>
      </w:r>
      <w:r w:rsidRPr="0011799E">
        <w:rPr>
          <w:rFonts w:ascii="Times New Roman" w:hAnsi="Times New Roman" w:cs="Times New Roman"/>
          <w:sz w:val="28"/>
          <w:szCs w:val="28"/>
        </w:rPr>
        <w:noBreakHyphen/>
        <w:t>98 «Инструкция по проведению диагностирования технологического состояния сосудов, трубопроводов и компрессоров промышленных аммиачных холодильных установок», утвержденному постановлением Госгортехнадзора России от 20.11.1998 № 66?</w:t>
      </w:r>
    </w:p>
    <w:p w14:paraId="6E80988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действия включает в себя технологическая операция по контролю деталей компрессора аммиачных холодильных установок с целью оценки пригодности для дальнейшей эксплуатации согласно </w:t>
      </w:r>
      <w:r w:rsidR="00C54119">
        <w:rPr>
          <w:rFonts w:ascii="Times New Roman" w:hAnsi="Times New Roman" w:cs="Times New Roman"/>
          <w:sz w:val="28"/>
          <w:szCs w:val="28"/>
        </w:rPr>
        <w:br/>
      </w:r>
      <w:r w:rsidRPr="0011799E">
        <w:rPr>
          <w:rFonts w:ascii="Times New Roman" w:hAnsi="Times New Roman" w:cs="Times New Roman"/>
          <w:sz w:val="28"/>
          <w:szCs w:val="28"/>
        </w:rPr>
        <w:t>РД 09</w:t>
      </w:r>
      <w:r w:rsidRPr="0011799E">
        <w:rPr>
          <w:rFonts w:ascii="Times New Roman" w:hAnsi="Times New Roman" w:cs="Times New Roman"/>
          <w:sz w:val="28"/>
          <w:szCs w:val="28"/>
        </w:rPr>
        <w:noBreakHyphen/>
        <w:t>244</w:t>
      </w:r>
      <w:r w:rsidRPr="0011799E">
        <w:rPr>
          <w:rFonts w:ascii="Times New Roman" w:hAnsi="Times New Roman" w:cs="Times New Roman"/>
          <w:sz w:val="28"/>
          <w:szCs w:val="28"/>
        </w:rPr>
        <w:noBreakHyphen/>
        <w:t>98 «Инструкция по проведению диагностирования технологического состояния сосудов, трубопроводов и компрессоров промышленных аммиачных холодильных установок», утвержденному постановлением Госгортехнадзора России от 20.11.1998 № 66?</w:t>
      </w:r>
    </w:p>
    <w:p w14:paraId="56681C8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перечисленных основных дефектов коленчатого вала компрессоров аммиачных холодильных установок указан неверно и противоречит РД 09</w:t>
      </w:r>
      <w:r w:rsidRPr="0011799E">
        <w:rPr>
          <w:rFonts w:ascii="Times New Roman" w:hAnsi="Times New Roman" w:cs="Times New Roman"/>
          <w:sz w:val="28"/>
          <w:szCs w:val="28"/>
        </w:rPr>
        <w:noBreakHyphen/>
        <w:t>244</w:t>
      </w:r>
      <w:r w:rsidRPr="0011799E">
        <w:rPr>
          <w:rFonts w:ascii="Times New Roman" w:hAnsi="Times New Roman" w:cs="Times New Roman"/>
          <w:sz w:val="28"/>
          <w:szCs w:val="28"/>
        </w:rPr>
        <w:noBreakHyphen/>
        <w:t>98 «Инструкция по проведению диагностирования технологического состояния сосудов, трубопроводов и компрессоров промышленных аммиачных холодильных установок», утвержденному постановлением Госгортехнадзора России от 20.11.1998 № 66?</w:t>
      </w:r>
    </w:p>
    <w:p w14:paraId="731C3F5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путем не определяются величины износа рабочих поверхностей роторов компрессоров аммиачных холодильных установок согласно РД 09</w:t>
      </w:r>
      <w:r w:rsidRPr="0011799E">
        <w:rPr>
          <w:rFonts w:ascii="Times New Roman" w:hAnsi="Times New Roman" w:cs="Times New Roman"/>
          <w:sz w:val="28"/>
          <w:szCs w:val="28"/>
        </w:rPr>
        <w:noBreakHyphen/>
        <w:t>244</w:t>
      </w:r>
      <w:r w:rsidRPr="0011799E">
        <w:rPr>
          <w:rFonts w:ascii="Times New Roman" w:hAnsi="Times New Roman" w:cs="Times New Roman"/>
          <w:sz w:val="28"/>
          <w:szCs w:val="28"/>
        </w:rPr>
        <w:noBreakHyphen/>
        <w:t>98 «Инструкция по проведению диагностирования технологического состояния сосудов, трубопроводов и компрессоров промышленных аммиачных холодильных установок», утвержденному постановлением Госгортехнадзора России от 20.11.1998 № 66?</w:t>
      </w:r>
    </w:p>
    <w:p w14:paraId="1DB6B89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цель проведения прочностных исследований компрессоров аммиачных холодильных установок указана неверно и противоречит РД 09</w:t>
      </w:r>
      <w:r w:rsidRPr="0011799E">
        <w:rPr>
          <w:rFonts w:ascii="Times New Roman" w:hAnsi="Times New Roman" w:cs="Times New Roman"/>
          <w:sz w:val="28"/>
          <w:szCs w:val="28"/>
        </w:rPr>
        <w:noBreakHyphen/>
        <w:t>244</w:t>
      </w:r>
      <w:r w:rsidRPr="0011799E">
        <w:rPr>
          <w:rFonts w:ascii="Times New Roman" w:hAnsi="Times New Roman" w:cs="Times New Roman"/>
          <w:sz w:val="28"/>
          <w:szCs w:val="28"/>
        </w:rPr>
        <w:noBreakHyphen/>
        <w:t>98 «Инструкция по проведению диагностирования технологического состояния сосудов, трубопроводов и компрессоров промышленных аммиачных холодильных установок», утвержденному постановлением Госгортехнадзора России от 20.11.1998 № 66?</w:t>
      </w:r>
    </w:p>
    <w:p w14:paraId="05D40D2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указанных опасностей, исходящих от трубопроводной арматуры в результате ее критического отказа, указана неверно и противоречит ГОСТ 12.2.063</w:t>
      </w:r>
      <w:r w:rsidRPr="0011799E">
        <w:rPr>
          <w:rFonts w:ascii="Times New Roman" w:hAnsi="Times New Roman" w:cs="Times New Roman"/>
          <w:sz w:val="28"/>
          <w:szCs w:val="28"/>
        </w:rPr>
        <w:noBreakHyphen/>
        <w:t>2015 «Межгосударственный стандарт. Арматура трубопроводная. Общие требования безопасности», введенному в действие приказом Федерального агентства по техническому регулированию и метрологии от 26.05.2015 № 439</w:t>
      </w:r>
      <w:r w:rsidRPr="0011799E">
        <w:rPr>
          <w:rFonts w:ascii="Times New Roman" w:hAnsi="Times New Roman" w:cs="Times New Roman"/>
          <w:sz w:val="28"/>
          <w:szCs w:val="28"/>
        </w:rPr>
        <w:noBreakHyphen/>
        <w:t>ст?</w:t>
      </w:r>
    </w:p>
    <w:p w14:paraId="3309C05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показатель, характеризующий безопасность для трубопроводной арматуры, отказы которой в отношении любого вида опасности являются критическими, указан неверно и противоречит </w:t>
      </w:r>
      <w:r w:rsidR="00C54119">
        <w:rPr>
          <w:rFonts w:ascii="Times New Roman" w:hAnsi="Times New Roman" w:cs="Times New Roman"/>
          <w:sz w:val="28"/>
          <w:szCs w:val="28"/>
        </w:rPr>
        <w:br/>
      </w:r>
      <w:r w:rsidRPr="0011799E">
        <w:rPr>
          <w:rFonts w:ascii="Times New Roman" w:hAnsi="Times New Roman" w:cs="Times New Roman"/>
          <w:sz w:val="28"/>
          <w:szCs w:val="28"/>
        </w:rPr>
        <w:t>ГОСТ 12.2.063</w:t>
      </w:r>
      <w:r w:rsidRPr="0011799E">
        <w:rPr>
          <w:rFonts w:ascii="Times New Roman" w:hAnsi="Times New Roman" w:cs="Times New Roman"/>
          <w:sz w:val="28"/>
          <w:szCs w:val="28"/>
        </w:rPr>
        <w:noBreakHyphen/>
        <w:t>2015 «Межгосударственный стандарт. Арматура трубопроводная. Общие требования безопасности», введенному в действие приказом Федерального агентства по техническому регулированию и метрологии от 26.05.2015 № 439</w:t>
      </w:r>
      <w:r w:rsidRPr="0011799E">
        <w:rPr>
          <w:rFonts w:ascii="Times New Roman" w:hAnsi="Times New Roman" w:cs="Times New Roman"/>
          <w:sz w:val="28"/>
          <w:szCs w:val="28"/>
        </w:rPr>
        <w:noBreakHyphen/>
        <w:t>ст?</w:t>
      </w:r>
    </w:p>
    <w:p w14:paraId="18250A1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установке предохранительных клапанов на сосудах указано верно согласно ГОСТ 12.2.063</w:t>
      </w:r>
      <w:r w:rsidRPr="0011799E">
        <w:rPr>
          <w:rFonts w:ascii="Times New Roman" w:hAnsi="Times New Roman" w:cs="Times New Roman"/>
          <w:sz w:val="28"/>
          <w:szCs w:val="28"/>
        </w:rPr>
        <w:noBreakHyphen/>
        <w:t>2015 «Межгосударственный стандарт. Арматура трубопроводная. Общие требования безопасности», введенному в действие приказом Федерального агентства по техническому регулированию и метрологии от 26.05.2015 № 439</w:t>
      </w:r>
      <w:r w:rsidRPr="0011799E">
        <w:rPr>
          <w:rFonts w:ascii="Times New Roman" w:hAnsi="Times New Roman" w:cs="Times New Roman"/>
          <w:sz w:val="28"/>
          <w:szCs w:val="28"/>
        </w:rPr>
        <w:noBreakHyphen/>
        <w:t>ст?</w:t>
      </w:r>
    </w:p>
    <w:p w14:paraId="60012CE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какой категории относятся технологические трубопроводы, транспортирующие умеренно опасные вещества класса 3 с давлением от вакуума 0,08 до 2,5 МПа и температурой от </w:t>
      </w:r>
      <w:r w:rsidRPr="0011799E">
        <w:rPr>
          <w:rFonts w:ascii="Times New Roman" w:hAnsi="Times New Roman" w:cs="Times New Roman"/>
          <w:sz w:val="28"/>
          <w:szCs w:val="28"/>
        </w:rPr>
        <w:noBreakHyphen/>
        <w:t>40 до 300°С,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2824B99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давление рекомендуется учитывать при установлении категории вакуумных трубопроводов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23F0B29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каких технологических трубопроводов рекомендуется применять плоские приварные фланцы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64012C4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каких технологических трубопроводов в целях безопасности рекомендуется применять фланцы приварные встык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1C0D0B5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каких технологических трубопроводах рекомендуется не применять фланцевые соединения с соединительным выступом, за исключением случаев применения спирально</w:t>
      </w:r>
      <w:r w:rsidRPr="0011799E">
        <w:rPr>
          <w:rFonts w:ascii="Times New Roman" w:hAnsi="Times New Roman" w:cs="Times New Roman"/>
          <w:sz w:val="28"/>
          <w:szCs w:val="28"/>
        </w:rPr>
        <w:noBreakHyphen/>
        <w:t>навитых прокладок с ограничительными кольцами,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3B79F1F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уплотнительной поверхностью рекомендуется применять фланцевые соединения технологических трубопроводов для прокладок, помещаемых в замкнутый объем,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50452C6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номинальном давлении рекомендуется применять сварные тройники на технологических трубопроводах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08C5862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какой рабочей температуре на технологических трубопроводах из углеродистых сталей допускается применять сварные крестовины и крестовые врезки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1CB816A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технологических трубопроводах допускается врезка штуцеров на прямых участках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5D49DD0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отводы рекомендуется применять в целях максимального снижения гидравлического сопротивления на трубопроводах с пульсирующим потоком среды (в целях снижения вибрации), а также на трубопроводах при номинальном диаметре DN &lt; 25 мм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75B0757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рекомендуется минимальная длина прямого участка технологического трубопровода от конца трубы до начала закругления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0D97F52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каких технологических трубопроводах в целях безопасности не рекомендуется устанавливать лепестковые переходы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19A3E02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величина сварных швов лепестковых переходов на технологических трубопроводах должна подвергаться контролю ультразвуковым или радиографическим методом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3EDB515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каких технологических трубопроводов допускается применение приварных плоских и ребристых заглушек из листовой стали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7ECB9B1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в целях безопасности рекомендуется проводить соединение элементов технологических трубопроводов, работающих под давлением до 35 МПа,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640AB00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расстоянии от края опоры рекомендуется располагать сварные соединения технологических трубопроводов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0910E12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рекомендуется расстояние от начала изгиба трубы до кольцевого сварного шва технологического трубопровода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679972D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принимается минимальная температура стенки технологического трубопровода, размещаемого на открытой площадке или в неотапливаемом помещении,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04D8C49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для изготовления полых круглых деталей технологических трубопроводов допускается применение круглого проката наружным диаметром не более 160 мм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0AFA4D5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какой температуре среды независимо от давления для соединения фланцев технологических трубопроводов в целях безопасности рекомендуется применять шпильки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3F76BC5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твердостью рекомендуется выбирать болты и шпильки для фланцевых соединений технологических трубопроводов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4923D0A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допускается применять материалы крепежных деталей и фланцев с коэффициентами линейного расширения, значения которых различаются более чем на 10 %,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7E08BDA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рекомендуется выбирать прокладки и прокладочные материалы для уплотнения фланцевых соединений технологических трубопроводов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3061B7B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арматура допускается к применению для всех категорий технологических трубопроводов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2FD0E85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Какую арматуру рекомендуется применять на технологических трубопроводах, в которых опасные среды обладают высокой проникающей способностью через разъемные соединения (фланцевые, муфтовые и др.),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7C6DAEF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номинальном диаметре DN технологического трубопровода всю чугунную арматуру независимо от наличия паспорта, маркировки и срока хранения перед установкой рекомендуется подвергнуть ревизии и гидравлическому испытанию на прочность и плотность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16DEFCE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класс герметичности затвора запорной арматуры рекомендуется выбирать для веществ групп А, Б (а), Б (б) согласно требованиям к трубопроводной арматуре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0398C71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сред с какой скоростью коррозии допускается применять арматуру из углеродистых и легированных сталей для технологических трубопроводов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1719A3E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каких технологических трубопроводов рекомендуется применять арматуру из ковкого чугуна марки не ниже КЧ 30</w:t>
      </w:r>
      <w:r w:rsidRPr="0011799E">
        <w:rPr>
          <w:rFonts w:ascii="Times New Roman" w:hAnsi="Times New Roman" w:cs="Times New Roman"/>
          <w:sz w:val="28"/>
          <w:szCs w:val="28"/>
        </w:rPr>
        <w:noBreakHyphen/>
        <w:t>6 и из серого чугуна марки не ниже СЧ 18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4DB1AEC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каких параметрах сред групп А (б), Б (а), кроме сжиженных газов, Б (б), кроме легковоспламеняющихся жидкостей с температурой кипения ниже 45 С, Б (в) допускается использовать арматуру из ковкого чугуна для технологических трубопроводов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348A1A2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какой температуре среды на технологических трубопроводах в целях безопасности рекомендуется применять арматуру из соответствующих легированных сталей, специальных сплавов или цветных металлов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3119FD3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Запорную арматуру с каким номинальным диаметром рекомендуется применять с редуктором или приводом на технологических трубопроводах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4D13356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рекомендуется рассчитывать пропускную способность клапанов и их количество для технологических трубопроводов с давлением до 0,3 МПа включительно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74F4091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рекомендуется рассчитывать пропускную способность клапанов и их количество для технологических трубопроводов с давлением свыше 0,3 до 6,0 МПа включительно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510D369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рекомендуется рассчитывать пропускную способность клапанов и их количество для технологических трубопроводов с давлением свыше 6,0 МПа до 10,0 МПа включительно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02F4B95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рекомендуется располагать трассу технологического трубопровода по отношению к тротуарам и пешеходным дорожкам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0177211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каким уклоном рекомендуется проектировать технологические трубопроводы для легкоподвижных жидких веществ для обеспечения их опорожнения при остановке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523C303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рекомендации по прокладке подземных трубопроводов непосредственно в грунте, местах пересечения автомобильных дорог и железнодорожных путей не соответствуют требованиям Руководства по безопасности «Рекомендации по устройству и безопасной эксплуатации технологических трубопроводов», утвержденного приказом Ростехнадзора от 27.12.2012 № 784?</w:t>
      </w:r>
    </w:p>
    <w:p w14:paraId="6A1290C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технологических трубопроводах с каким номинальным диаметром не рекомендуется предусматривать штуцера</w:t>
      </w:r>
      <w:r w:rsidRPr="0011799E">
        <w:rPr>
          <w:rFonts w:ascii="Times New Roman" w:hAnsi="Times New Roman" w:cs="Times New Roman"/>
          <w:sz w:val="28"/>
          <w:szCs w:val="28"/>
        </w:rPr>
        <w:noBreakHyphen/>
        <w:t>карманы для непрерывного отвода дренируемой жидкости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654A0BF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рекомендуется определять диаметр дренажного трубопровода в целях безопасности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64BA20D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вводах каких технологических трубопроводов рекомендуется устанавливать запорную арматуру с дистанционным управлением и ручным дублером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538A48E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по размещению запорной арматуры с дистанционным управлением на технологических трубопроводах рекомендуется соблюдать в целях безопасности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7B1B57E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какой запорной арматуры технологических трубопроводов при ее открытии для уменьшения усилий рекомендуется предусматривать обводные линии (байпасы) для выравнивания давлений во входном и выходном патрубках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6308032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меры рекомендуется предпринимать для надежного отключения от коллектора агрегатов (технологических аппаратов) с номинальным давлением PN 4,0 МПа и выше на технологических трубопроводах, транспортирующих вещества групп А, Б (а), Б (б)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456E892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Какую температуру в целях безопасности рекомендуется принимать за расчетную при выборе материалов для опорных конструкций, опор подвесок технологических трубопроводов, размещаемых вне помещений и в неотапливаемых помещениях,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3C8F57C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из указанных случаев технологический трубопровод необязательно подвергать тепловой изоляции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6228691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Тепловую изоляцию с каким содержанием органических и горючих веществ не рекомендуется применять для технологических трубопроводов, транспортирующих активные окислители,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4355008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Когда рекомендуется наносить тепловую изоляцию трубопроводов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2F02457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расстояние рекомендуется принимать от штуцера или другого элемента с угловым (тавровым) швом до начала гнутого участка или поперечного сварного шва трубопровода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052E9FF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проверке работоспособности привода арматуры технологического трубопровода, имеющей механический или электрический привод, указано верно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68BBD57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количестве рекомендуется проверять геометрические размеры присоединительных концов труб и соединительных деталей, арматуры, фланцев, муфт, крепежных деталей и прокладок при приемке в монтаж технологических трубопроводов давлением свыше 10 МПа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08F9376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каких труб допускается газовая (ацетилено</w:t>
      </w:r>
      <w:r w:rsidRPr="0011799E">
        <w:rPr>
          <w:rFonts w:ascii="Times New Roman" w:hAnsi="Times New Roman" w:cs="Times New Roman"/>
          <w:sz w:val="28"/>
          <w:szCs w:val="28"/>
        </w:rPr>
        <w:noBreakHyphen/>
        <w:t>кислородная) сварка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5BCF705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какую величину рекомендуется при сборке проводить смещение труб и других элементов с продольными швами относительно друг друга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40149D9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рекомендации по проведению визуального осмотра и измерений сварных соединений стальных технологических трубопроводов указаны неверно и противоречат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71EF166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объеме рекомендуется выполнить определение содержания ферритной фазы в сварных стыках технологических трубопроводов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7C3B581D" w14:textId="7B011615"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условием достигается бездымность факельных установок на предприятиях нефте</w:t>
      </w:r>
      <w:r w:rsidRPr="0011799E">
        <w:rPr>
          <w:rFonts w:ascii="Times New Roman" w:hAnsi="Times New Roman" w:cs="Times New Roman"/>
          <w:sz w:val="28"/>
          <w:szCs w:val="28"/>
        </w:rPr>
        <w:noBreakHyphen/>
        <w:t xml:space="preserve"> и газоперерабатывающей, химической, нефтехимической промышленности согласно ГОСТ Р 53681</w:t>
      </w:r>
      <w:r w:rsidRPr="0011799E">
        <w:rPr>
          <w:rFonts w:ascii="Times New Roman" w:hAnsi="Times New Roman" w:cs="Times New Roman"/>
          <w:sz w:val="28"/>
          <w:szCs w:val="28"/>
        </w:rPr>
        <w:noBreakHyphen/>
        <w:t>2009 «Национальный стандарт Российской Федерации. Нефтяная и газовая промышленность. Детали факельных устройств для общих работ на нефтеперерабатывающих предприятиях. Общие технические требования», утвержденному и введенному в действие приказом Федерального агентства по техническому регулированию и метрологии от 15.12.2009 № 1067</w:t>
      </w:r>
      <w:r w:rsidRPr="0011799E">
        <w:rPr>
          <w:rFonts w:ascii="Times New Roman" w:hAnsi="Times New Roman" w:cs="Times New Roman"/>
          <w:sz w:val="28"/>
          <w:szCs w:val="28"/>
        </w:rPr>
        <w:noBreakHyphen/>
        <w:t>ст?</w:t>
      </w:r>
    </w:p>
    <w:p w14:paraId="0BB0438E" w14:textId="73B91F2F"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представленных факельных установок использует вспомогательный топливный газ согласно ГОСТ Р 53681</w:t>
      </w:r>
      <w:r w:rsidRPr="0011799E">
        <w:rPr>
          <w:rFonts w:ascii="Times New Roman" w:hAnsi="Times New Roman" w:cs="Times New Roman"/>
          <w:sz w:val="28"/>
          <w:szCs w:val="28"/>
        </w:rPr>
        <w:noBreakHyphen/>
        <w:t>2009 «Национальный стандарт Российской Федерации. Нефтяная и газовая промышленность. Детали факельных устройств для общих работ на нефтеперерабатывающих предприятиях. Общие технические требования», утвержденному и введенному в действие приказом Федерального агентства по техническому регулированию и метрологии от 15.12.2009 № 1067</w:t>
      </w:r>
      <w:r w:rsidRPr="0011799E">
        <w:rPr>
          <w:rFonts w:ascii="Times New Roman" w:hAnsi="Times New Roman" w:cs="Times New Roman"/>
          <w:sz w:val="28"/>
          <w:szCs w:val="28"/>
        </w:rPr>
        <w:noBreakHyphen/>
        <w:t>ст?</w:t>
      </w:r>
    </w:p>
    <w:p w14:paraId="041C4B2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максимальная длина трубопровода, соединяющего горелку с инжектором в системе факельного сжигания, согласно ГОСТ Р 53681</w:t>
      </w:r>
      <w:r w:rsidRPr="0011799E">
        <w:rPr>
          <w:rFonts w:ascii="Times New Roman" w:hAnsi="Times New Roman" w:cs="Times New Roman"/>
          <w:sz w:val="28"/>
          <w:szCs w:val="28"/>
        </w:rPr>
        <w:noBreakHyphen/>
        <w:t>2009 «Национальный стандарт Российской Федерации. Нефтяная и газовая промышленность. Детали факельных устройств для общих работ на нефтеперерабатывающих предприятиях. Общие технические требования», утвержденному и введенному в действие приказом Федерального агентства по техническому регулированию и метрологии от 15.12.2009 № 1067</w:t>
      </w:r>
      <w:r w:rsidRPr="0011799E">
        <w:rPr>
          <w:rFonts w:ascii="Times New Roman" w:hAnsi="Times New Roman" w:cs="Times New Roman"/>
          <w:sz w:val="28"/>
          <w:szCs w:val="28"/>
        </w:rPr>
        <w:noBreakHyphen/>
        <w:t>ст?</w:t>
      </w:r>
    </w:p>
    <w:p w14:paraId="4C7C8D6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процедуре пуска герметизированных сепараторов согласно ГОСТ 31827</w:t>
      </w:r>
      <w:r w:rsidRPr="0011799E">
        <w:rPr>
          <w:rFonts w:ascii="Times New Roman" w:hAnsi="Times New Roman" w:cs="Times New Roman"/>
          <w:sz w:val="28"/>
          <w:szCs w:val="28"/>
        </w:rPr>
        <w:noBreakHyphen/>
        <w:t>2012 «Межгосударственный стандарт. Сепараторы жидкостные центробежные. Требования безопасности. Методы испытаний», утвержденному приказом Росстандарта от 21.11.2012 № 990</w:t>
      </w:r>
      <w:r w:rsidRPr="0011799E">
        <w:rPr>
          <w:rFonts w:ascii="Times New Roman" w:hAnsi="Times New Roman" w:cs="Times New Roman"/>
          <w:sz w:val="28"/>
          <w:szCs w:val="28"/>
        </w:rPr>
        <w:noBreakHyphen/>
        <w:t>ст?</w:t>
      </w:r>
    </w:p>
    <w:p w14:paraId="6148BD7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испытанию сепараторов на герметичность согласно ГОСТ 31827</w:t>
      </w:r>
      <w:r w:rsidRPr="0011799E">
        <w:rPr>
          <w:rFonts w:ascii="Times New Roman" w:hAnsi="Times New Roman" w:cs="Times New Roman"/>
          <w:sz w:val="28"/>
          <w:szCs w:val="28"/>
        </w:rPr>
        <w:noBreakHyphen/>
        <w:t>2012 «Межгосударственный стандарт. Сепараторы жидкостные центробежные. Требования безопасности. Методы испытаний», утвержденному приказом Росстандарта от 21.11.2012 № 990</w:t>
      </w:r>
      <w:r w:rsidRPr="0011799E">
        <w:rPr>
          <w:rFonts w:ascii="Times New Roman" w:hAnsi="Times New Roman" w:cs="Times New Roman"/>
          <w:sz w:val="28"/>
          <w:szCs w:val="28"/>
        </w:rPr>
        <w:noBreakHyphen/>
        <w:t>ст?</w:t>
      </w:r>
    </w:p>
    <w:p w14:paraId="3E9A8342" w14:textId="1FEE5313"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центрифугам, обрабатывающим взрыво</w:t>
      </w:r>
      <w:r w:rsidRPr="0011799E">
        <w:rPr>
          <w:rFonts w:ascii="Times New Roman" w:hAnsi="Times New Roman" w:cs="Times New Roman"/>
          <w:sz w:val="28"/>
          <w:szCs w:val="28"/>
        </w:rPr>
        <w:noBreakHyphen/>
        <w:t xml:space="preserve"> и пожароопасные вещества, согласно ГОСТ 31836</w:t>
      </w:r>
      <w:r w:rsidRPr="0011799E">
        <w:rPr>
          <w:rFonts w:ascii="Times New Roman" w:hAnsi="Times New Roman" w:cs="Times New Roman"/>
          <w:sz w:val="28"/>
          <w:szCs w:val="28"/>
        </w:rPr>
        <w:noBreakHyphen/>
        <w:t>2012 «Межгосударственный стандарт. Центрифуги промышленные. Требования безопасности. Методы испытаний», утвержденному приказом Федерального агентства по техническому регулированию и метрологии от 21.11.2012 № 993</w:t>
      </w:r>
      <w:r w:rsidRPr="0011799E">
        <w:rPr>
          <w:rFonts w:ascii="Times New Roman" w:hAnsi="Times New Roman" w:cs="Times New Roman"/>
          <w:sz w:val="28"/>
          <w:szCs w:val="28"/>
        </w:rPr>
        <w:noBreakHyphen/>
        <w:t>ст?</w:t>
      </w:r>
    </w:p>
    <w:p w14:paraId="48AA57D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каким номинальным давлением в целях безопасности рекомендуется предусматривать фланцы, применяемые для технологических трубопроводов групп А и Б с номинальным давлением 1 МПа,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49F7A26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трубопроводах рекомендуется осуществлять врезку штуцеров в сварные швы технологических трубопроводов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3C1EFD9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отводы рекомендуется применять для технологических трубопроводов в целях безопасности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0BF3B3C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какой пластической деформации при экспандировании экспандированные трубы рекомендуется применять без последующей термической обработки до температуры 150 °С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1F454B1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каких участков технологических трубопроводов в целях безопасности рекомендуется применять трубы электросварные со спиральным швом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405E6AC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Применение крепежных деталей из каких сталей для фланцевых соединений технологических трубопроводов не рекомендуется применять в целях безопасности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013226D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Где рекомендуется отражать результаты испытаний трубопроводной арматуры на прочность и плотность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7C08A67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каких из указанных технологических трубопроводах допускается применять арматуру из серого чугуна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72E75BC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к приводу запорной арматуры не соответствуют требованиям Руководства по безопасности «Рекомендации по устройству и безопасной эксплуатации технологических трубопроводов», утвержденного приказом Ростехнадзора от 27.12.2012 № 784?</w:t>
      </w:r>
    </w:p>
    <w:p w14:paraId="30B8D55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технологических трубопроводах с каким номинальным давлением применение литой арматуры не рекомендуется в целях безопасности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3DDDEBD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из перечисленных данных входят в состав маркировки, указываемой изготовителем на корпусе трубопроводной арматуры,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05AD3A2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документация не входит в состав эксплуатационной документации, включаемой в комплект поставки трубопроводной арматуры,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619D841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мероприятий не рекомендуется выполнять при эксплуатации трубопроводной арматуры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72E286C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прокладке технологических трубопроводов указано неверно и противоречит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775A7C1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каким уклоном рекомендуется проектировать технологические трубопроводы для газообразных веществ против хода среды для обеспечения их опорожнения при остановке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6557E79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способ прокладки не рекомендуется для технологических трубопроводов с рабочей температурой выше 150° С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785D106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условии допускается прокладка технологических трубопроводов в полупроходных каналах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254A48B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каком расстоянии от зданий, где возможно нахождение людей (столовая, клуб, медпункт, административные здания и т. д.), рекомендуется прокладывать технологические трубопроводы групп А и Б, прокладываемые вне опасного производственного объекта,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2DD5129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следует располагать трубопроводы кислот, щелочей и других агрессивных веществ в целях обеспечения безопасности при многоярусной прокладке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6235F5F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Установка каких компенсаторов не рекомендуется над проездами и дорогами согласно требованиям к размещению технологических трубопроводов Руководства о безопасности «Рекомендации по устройству и безопасной эксплуатации технологических трубопроводов», утвержденного приказом Ростехнадзора от 27.12.2012 № 784?</w:t>
      </w:r>
    </w:p>
    <w:p w14:paraId="4B2A659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межцеховые трубопроводы из приведенных не рекомендуется прокладывать под и над зданиями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34882FA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расстояние в свету между технологическими трубопроводами с номинальным диаметром до 300 мм включительно при их подземной прокладке в случае одновременного расположения в одной траншее двух и более трубопроводов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6799767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глубина заложения подземных технологических трубопроводов рекомендуется от поверхности земли до верхней части трубы или теплоизоляции в тех местах, где не предусмотрено движение транспорта,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056331D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глубина заложения подземных технологических трубопроводов рекомендуется от поверхности земли до верхней части трубы или теплоизоляции в местах, где предусмотрено движение транспорта,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497BC0D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каких технологических трубопроводах не рекомендуется применять устройства для опорожнения с помощью гибких шлангов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2BA12F9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какой массе арматуры в местах ее установки рекомендуется предусматривать переносные или стационарные средства механизации для монтажа или демонтажа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61AAFAD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какой высоте от уровня пола помещения или площадки, с которой производят управление, рекомендуется размещать ручной привод трубопроводной арматуры при ее частом использовании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7765B4D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расстоянии от сварных швов технологических трубопроводов рекомендуется располагать опоры и подвески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13D67DE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компенсаторы не рекомендуется применять на технологических трубопроводах, транспортирующих среды групп А и Б,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26AA02B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компенсаторы рекомендуется применять для технологических трубопроводов всех категорий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63378FA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установке каких компенсаторов на горизонтальных газопроводах с конденсирующимися газами для каждой линзы рекомендуется в целях безопасности предусматривать дренаж конденсата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658F040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какой температуре транспортируемых веществ в состав теплоизоляционных конструкций технологических трубопроводов рекомендуется включать пароизоляционный слой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3A9BA01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рекомендуется принимать толщину тепловой изоляции съемных теплоизоляционных конструкций для арматуры, фланцевых соединений, компенсаторов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7F59A11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рекомендуется оформлять результаты входного контроля качества материалов, деталей технологических трубопроводов и арматуры при монтаже трубопроводов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2C85F08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рекомендуется допустимое отклонение линейных размеров сборочных единиц технологических трубопроводов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296970F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рекомендуется наносить клеймение на трубу, если в процессе монтажа она разрезается на несколько частей, согласно общим рекомендациям к монтажу технологических трубопроводов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4D1E97B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Какую длину прямого участка технологического трубопровода рекомендуется принимать между сварными швами двух соседних гибов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29AFB40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при применении крутоизогнутых отводов расположение сварных соединений в начале изогнутого участка технологического трубопровода и сварка между собой отводов без прямых участков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549A5B3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рекомендуется принимать расстояние между соседними сварными соединениями и длину кольцевых вставок при вварке их в технологический трубопровод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40AB262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вварка штуцеров в гнутые и штампованные детали технологических трубопроводов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00E45F3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рекомендуется принимать расстояние между краем шва приварки накладки и краем ближайшего шва технологического трубопровода или шва приварки патрубка, а также краями швов приварки соседних накладок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5425BD2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состоянии рекомендуется монтировать трубопроводную арматуру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46D5C0B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содержание ферритной фазы в наплавленном металле шва для аустенитных сварочных материалов, предназначенных для сварки соединений, работающих при температуре свыше 450 °С,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114FA32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труб из каких марок сталей допускается применение плазменной резки согласно требованиям к сварке технологических трубопроводов Руководства по безопасности «Рекомендации по устройству и безопасной эксплуатации технологических трубопроводов», утвержденного приказом Ростехнадзора от 27.12.2012 № 784?</w:t>
      </w:r>
    </w:p>
    <w:p w14:paraId="37329AC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рекомендуется отклонение от перпендикулярности обработанного под сварку торца трубы номинальным диаметром DN до 65 мм относительно образующей согласно требованиям к сварке технологических трубопроводов Руководства по безопасности «Рекомендации по устройству и безопасной эксплуатации технологических трубопроводов», утвержденного приказом Ростехнадзора от 27.12.2012 № 784?</w:t>
      </w:r>
    </w:p>
    <w:p w14:paraId="2B68CA6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какой толщине стенки труб из аустенитных сталей при сборке стыков приварка технологических креплений не рекомендуется согласно требованиям к сварке технологических трубопроводов Руководства по безопасности «Рекомендации по устройству и безопасной эксплуатации технологических трубопроводов», утвержденного приказом Ростехнадзора от 27.12.2012 № 784?</w:t>
      </w:r>
    </w:p>
    <w:p w14:paraId="6E2A239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смещение кромок по наружному диаметру не рекомендуется при сборке труб и других элементов технологических трубопроводов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61A444F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какую величину не рекомендуется превышать отклонение от прямолинейности собранного встык участка технологического трубопровода номинальным давлением PN &gt; 10 МПа и трубопроводов I категории, замеренное линейкой длиной 400 мм в трех равномерно расположенных по периметру местах на расстоянии 200 мм от стыка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75F60A1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диаметре и толщине стенки гнутые участки трубы из аустенитной стали после холодной гибки рекомендуется подвергать термической обработке согласно требованиям к термической обработке технологических трубопроводов Руководства по безопасности «Рекомендации по устройству и безопасной эксплуатации технологических трубопроводов», утвержденного приказом Ростехнадзора от 27.12.2012 № 784?</w:t>
      </w:r>
    </w:p>
    <w:p w14:paraId="7AEE498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какой температуре конца деформации для углеродистых и низколегированных сталей допускается не проводить термическую обработку гнутых участков труб после горячей гибки согласно требованиям к термической обработке технологических трубопроводов Руководства по безопасности «Рекомендации по устройству и безопасной эксплуатации технологических трубопроводов», утвержденного приказом Ростехнадзора от 27.12.2012 № 784?</w:t>
      </w:r>
    </w:p>
    <w:p w14:paraId="2287C857" w14:textId="14F5C344"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объеме сварные соединения технологических трубопроводов из легированных сталей с</w:t>
      </w:r>
      <w:r w:rsidR="00AC5C80">
        <w:rPr>
          <w:rFonts w:ascii="Times New Roman" w:hAnsi="Times New Roman" w:cs="Times New Roman"/>
          <w:sz w:val="28"/>
          <w:szCs w:val="28"/>
        </w:rPr>
        <w:t xml:space="preserve"> </w:t>
      </w:r>
      <w:r w:rsidRPr="0011799E">
        <w:rPr>
          <w:rFonts w:ascii="Times New Roman" w:hAnsi="Times New Roman" w:cs="Times New Roman"/>
          <w:sz w:val="28"/>
          <w:szCs w:val="28"/>
        </w:rPr>
        <w:t> номинальным давлением РN &gt; 10 МПа рекомендуется подвергать стилоскопированию в соответствии с Руководством по безопасности «Рекомендации по устройству и безопасной эксплуатации технологических трубопроводов», утвержденным приказом Ростехнадзора от 27.12.2012 № 784?</w:t>
      </w:r>
    </w:p>
    <w:p w14:paraId="4E1D74A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испытаниям подвергаются технологические трубопроводы после окончания монтажных и сварочных работ, контроля качества сварных соединений неразрушающими методами, а также после установки и окончательного закрепления всех опор, подвесок и оформления документов, подтверждающих качество выполненных работ,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5B118D6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технологический трубопровод рекомендуется подвергать испытаниям: в целом или отдельными участками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4B6A749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минимальное время выдержки технологического трубопровода под пробным давлением рекомендуется при проведении гидравлического испытания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4E08C72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величины пробного давления на прочность рекомендуется принимать для вакуумных технологических трубопроводов и трубопроводов без избыточного давления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41CE449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рекомендаций по проведению гидравлического испытания технологических трубопроводов указана неверно и противоречит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212A51F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допускается одновременное гидравлическое испытание нескольких технологических трубопроводов, смонтированных на общих несущих строительных конструкциях или эстакаде,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6F98176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время выдержки технологического трубопровода под пробным давлением рекомендуется при проведении пневматического испытания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38C7732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требований к продувке технологических трубопроводов указано неверно и противоречит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5698C49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скоростью рекомендуется осуществлять промывку технологических трубопроводов водой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3DBA4AD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Под каким давлением рекомендуется проводить продувку технологических трубопроводов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2ED500B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Под каким давлением рекомендуется проводить продувку технологических трубопроводов, находящихся под избыточным давлением до 0,1 МПа или вакуумом,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3C89C06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продолжительность продувки технологического трубопровода рекомендуется, если нет специальных указаний в проекте,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0BA616C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Технологические трубопроводы каких групп помимо обычных испытаний на прочность и плотность рекомендуется подвергать дополнительному пневматическому испытанию на герметичность с определением давления во время испытания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7DC51D2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веществом рекомендуется проводить дополнительное испытание технологического трубопровода на герметичность после проведения испытаний на прочность и плотность, промывки и продувки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0DFC058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давлением рекомендуется проводить дополнительные испытания на герметичность технологических трубопроводов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186C29D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Какую рекомендуется устанавливать продолжительность дополнительных испытаний на герметичность для технологического трубопровода после ремонта, связанного со сваркой и разборкой трубопровода,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088CE56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данные рекомендуется дополнительно указывать на исполнительных чертежах технологических трубопроводов с номинальным давлением PN 10 МПа и более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2048ABC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допускается при проведении ремонтных и монтажных работ применение элементов технологических трубопроводов, не имеющих сертификатов или паспортов,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1EF1EC1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температура нагретых поверхностей вулканизационного оборудования, трубопроводов и ограждений на рабочих местах резиновых производств согласно ПБ 09</w:t>
      </w:r>
      <w:r w:rsidRPr="0011799E">
        <w:rPr>
          <w:rFonts w:ascii="Times New Roman" w:hAnsi="Times New Roman" w:cs="Times New Roman"/>
          <w:sz w:val="28"/>
          <w:szCs w:val="28"/>
        </w:rPr>
        <w:noBreakHyphen/>
        <w:t>570</w:t>
      </w:r>
      <w:r w:rsidRPr="0011799E">
        <w:rPr>
          <w:rFonts w:ascii="Times New Roman" w:hAnsi="Times New Roman" w:cs="Times New Roman"/>
          <w:sz w:val="28"/>
          <w:szCs w:val="28"/>
        </w:rPr>
        <w:noBreakHyphen/>
        <w:t>03 «Правила промышленной безопасности резиновых производств», утвержденным постановлением Госгортехнадзора России от 27.05.2003 № 41?</w:t>
      </w:r>
    </w:p>
    <w:p w14:paraId="41FA4A0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расстояние от площадок для хранения утильных и изношенных покрышек до зданий и сооружений резиновых производств согласно ПБ 09</w:t>
      </w:r>
      <w:r w:rsidRPr="0011799E">
        <w:rPr>
          <w:rFonts w:ascii="Times New Roman" w:hAnsi="Times New Roman" w:cs="Times New Roman"/>
          <w:sz w:val="28"/>
          <w:szCs w:val="28"/>
        </w:rPr>
        <w:noBreakHyphen/>
        <w:t>570</w:t>
      </w:r>
      <w:r w:rsidRPr="0011799E">
        <w:rPr>
          <w:rFonts w:ascii="Times New Roman" w:hAnsi="Times New Roman" w:cs="Times New Roman"/>
          <w:sz w:val="28"/>
          <w:szCs w:val="28"/>
        </w:rPr>
        <w:noBreakHyphen/>
        <w:t>03 «Правила промышленной безопасности резиновых производств», утвержденным постановлением Госгортехнадзора России от 27.05.2003 № 41?</w:t>
      </w:r>
    </w:p>
    <w:p w14:paraId="39F6C01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ширина пожарных проездов на площадках для хранения утильных и изношенных покрышек резиновых производств согласно ПБ 09</w:t>
      </w:r>
      <w:r w:rsidRPr="0011799E">
        <w:rPr>
          <w:rFonts w:ascii="Times New Roman" w:hAnsi="Times New Roman" w:cs="Times New Roman"/>
          <w:sz w:val="28"/>
          <w:szCs w:val="28"/>
        </w:rPr>
        <w:noBreakHyphen/>
        <w:t>570</w:t>
      </w:r>
      <w:r w:rsidRPr="0011799E">
        <w:rPr>
          <w:rFonts w:ascii="Times New Roman" w:hAnsi="Times New Roman" w:cs="Times New Roman"/>
          <w:sz w:val="28"/>
          <w:szCs w:val="28"/>
        </w:rPr>
        <w:noBreakHyphen/>
        <w:t>03 «Правила промышленной безопасности резиновых производств», утвержденным постановлением Госгортехнадзора России от 27.05.2003 № 41?</w:t>
      </w:r>
    </w:p>
    <w:p w14:paraId="4A3317A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проверка должна осуществляться при обследовании состояния технологического оборудования аммиачных холодильных установок согласно РД 09</w:t>
      </w:r>
      <w:r w:rsidRPr="0011799E">
        <w:rPr>
          <w:rFonts w:ascii="Times New Roman" w:hAnsi="Times New Roman" w:cs="Times New Roman"/>
          <w:sz w:val="28"/>
          <w:szCs w:val="28"/>
        </w:rPr>
        <w:noBreakHyphen/>
        <w:t>241</w:t>
      </w:r>
      <w:r w:rsidRPr="0011799E">
        <w:rPr>
          <w:rFonts w:ascii="Times New Roman" w:hAnsi="Times New Roman" w:cs="Times New Roman"/>
          <w:sz w:val="28"/>
          <w:szCs w:val="28"/>
        </w:rPr>
        <w:noBreakHyphen/>
        <w:t>98 «Методические указаний по обследованию технического состояния и обеспечения безопасности при эксплуатации аммиачных холодильных установок», утвержденному приказом Госгортехнадзора России от 20.11.1998 № 228?</w:t>
      </w:r>
    </w:p>
    <w:p w14:paraId="251E51F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перечисленных параметров не должен проверяться при обследовании состояния трубопроводов и арматуры аммиачных холодильных установок согласно РД 09</w:t>
      </w:r>
      <w:r w:rsidRPr="0011799E">
        <w:rPr>
          <w:rFonts w:ascii="Times New Roman" w:hAnsi="Times New Roman" w:cs="Times New Roman"/>
          <w:sz w:val="28"/>
          <w:szCs w:val="28"/>
        </w:rPr>
        <w:noBreakHyphen/>
        <w:t>241</w:t>
      </w:r>
      <w:r w:rsidRPr="0011799E">
        <w:rPr>
          <w:rFonts w:ascii="Times New Roman" w:hAnsi="Times New Roman" w:cs="Times New Roman"/>
          <w:sz w:val="28"/>
          <w:szCs w:val="28"/>
        </w:rPr>
        <w:noBreakHyphen/>
        <w:t>98 «Методические указаний по обследованию технического состояния и обеспечения безопасности при эксплуатации аммиачных холодильных установок», утвержденному приказом Госгортехнадзора России от 20.11.1998 № 228?</w:t>
      </w:r>
    </w:p>
    <w:p w14:paraId="173AEF0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параметры не должны проверяться при внешнем осмотре состояния аммиакопроводов аммиачных холодильных установок согласно </w:t>
      </w:r>
      <w:r w:rsidR="00684856">
        <w:rPr>
          <w:rFonts w:ascii="Times New Roman" w:hAnsi="Times New Roman" w:cs="Times New Roman"/>
          <w:sz w:val="28"/>
          <w:szCs w:val="28"/>
        </w:rPr>
        <w:br/>
      </w:r>
      <w:r w:rsidRPr="0011799E">
        <w:rPr>
          <w:rFonts w:ascii="Times New Roman" w:hAnsi="Times New Roman" w:cs="Times New Roman"/>
          <w:sz w:val="28"/>
          <w:szCs w:val="28"/>
        </w:rPr>
        <w:t>РД 09</w:t>
      </w:r>
      <w:r w:rsidRPr="0011799E">
        <w:rPr>
          <w:rFonts w:ascii="Times New Roman" w:hAnsi="Times New Roman" w:cs="Times New Roman"/>
          <w:sz w:val="28"/>
          <w:szCs w:val="28"/>
        </w:rPr>
        <w:noBreakHyphen/>
        <w:t>241</w:t>
      </w:r>
      <w:r w:rsidRPr="0011799E">
        <w:rPr>
          <w:rFonts w:ascii="Times New Roman" w:hAnsi="Times New Roman" w:cs="Times New Roman"/>
          <w:sz w:val="28"/>
          <w:szCs w:val="28"/>
        </w:rPr>
        <w:noBreakHyphen/>
        <w:t>98 «Методические указаний по обследованию технического состояния и обеспечения безопасности при эксплуатации аммиачных холодильных установок», утвержденному приказом Госгортехнадзора России от 20.11.1998 № 228?</w:t>
      </w:r>
    </w:p>
    <w:p w14:paraId="4AEFF2B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какие виды контроля не рекомендуется включать в объем контроля качества сварных соединений стальных трубопроводов?</w:t>
      </w:r>
    </w:p>
    <w:p w14:paraId="72406D1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вероятности возникновения взрыва на любом взрывоопасном участке допускается принимать при разработке производственных процессов согласно ГОСТ 12.1.010</w:t>
      </w:r>
      <w:r w:rsidRPr="0011799E">
        <w:rPr>
          <w:rFonts w:ascii="Times New Roman" w:hAnsi="Times New Roman" w:cs="Times New Roman"/>
          <w:sz w:val="28"/>
          <w:szCs w:val="28"/>
        </w:rPr>
        <w:noBreakHyphen/>
        <w:t>76 (СТ СЭВ 3517</w:t>
      </w:r>
      <w:r w:rsidRPr="0011799E">
        <w:rPr>
          <w:rFonts w:ascii="Times New Roman" w:hAnsi="Times New Roman" w:cs="Times New Roman"/>
          <w:sz w:val="28"/>
          <w:szCs w:val="28"/>
        </w:rPr>
        <w:noBreakHyphen/>
        <w:t>81) «Государственный стандарт Союза ССР. Система стандартов безопасности труда. Взрывобезопасность. Общие требования», введенному в действие постановлением Госстандарта СССР от 28.06.1976 № 1581?</w:t>
      </w:r>
    </w:p>
    <w:p w14:paraId="2CA6E8A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документы устанавливают конкретные требования взрывобезопасности к отдельным технологическим процессам согласно ГОСТ 12.1.010</w:t>
      </w:r>
      <w:r w:rsidRPr="0011799E">
        <w:rPr>
          <w:rFonts w:ascii="Times New Roman" w:hAnsi="Times New Roman" w:cs="Times New Roman"/>
          <w:sz w:val="28"/>
          <w:szCs w:val="28"/>
        </w:rPr>
        <w:noBreakHyphen/>
        <w:t>76 (СТ СЭВ 3517</w:t>
      </w:r>
      <w:r w:rsidRPr="0011799E">
        <w:rPr>
          <w:rFonts w:ascii="Times New Roman" w:hAnsi="Times New Roman" w:cs="Times New Roman"/>
          <w:sz w:val="28"/>
          <w:szCs w:val="28"/>
        </w:rPr>
        <w:noBreakHyphen/>
        <w:t>81) «Государственный стандарт Союза ССР. Система стандартов безопасности труда. Взрывобезопасность. Общие требования», введенному в действие постановлением Госстандарта СССР от 28.06.1976 № 1581?</w:t>
      </w:r>
    </w:p>
    <w:p w14:paraId="1A38E12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перечисленных факторов относится к основным факторам, характеризующим опасность взрыва, согласно ГОСТ 12.1.010</w:t>
      </w:r>
      <w:r w:rsidRPr="0011799E">
        <w:rPr>
          <w:rFonts w:ascii="Times New Roman" w:hAnsi="Times New Roman" w:cs="Times New Roman"/>
          <w:sz w:val="28"/>
          <w:szCs w:val="28"/>
        </w:rPr>
        <w:noBreakHyphen/>
        <w:t>76 (СТ СЭВ 3517</w:t>
      </w:r>
      <w:r w:rsidRPr="0011799E">
        <w:rPr>
          <w:rFonts w:ascii="Times New Roman" w:hAnsi="Times New Roman" w:cs="Times New Roman"/>
          <w:sz w:val="28"/>
          <w:szCs w:val="28"/>
        </w:rPr>
        <w:noBreakHyphen/>
        <w:t>81) «Государственный стандарт Союза ССР. Система стандартов безопасности труда. Взрывобезопасность. Общие требования», введенному в действие постановлением Госстандарта СССР от 28.06.1976 № 1581?</w:t>
      </w:r>
    </w:p>
    <w:p w14:paraId="1321963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вещества и смеси не могут образовывать взрывоопасную среду согласно ГОСТ 12.1.010</w:t>
      </w:r>
      <w:r w:rsidRPr="0011799E">
        <w:rPr>
          <w:rFonts w:ascii="Times New Roman" w:hAnsi="Times New Roman" w:cs="Times New Roman"/>
          <w:sz w:val="28"/>
          <w:szCs w:val="28"/>
        </w:rPr>
        <w:noBreakHyphen/>
        <w:t>76 (СТ СЭВ 3517</w:t>
      </w:r>
      <w:r w:rsidRPr="0011799E">
        <w:rPr>
          <w:rFonts w:ascii="Times New Roman" w:hAnsi="Times New Roman" w:cs="Times New Roman"/>
          <w:sz w:val="28"/>
          <w:szCs w:val="28"/>
        </w:rPr>
        <w:noBreakHyphen/>
        <w:t>81) «Государственный стандарт Союза ССР. Система стандартов безопасности труда. Взрывобезопасность. Общие требования», введенному в действие постановлением Госстандарта СССР от 28.06.1976 № 1581?</w:t>
      </w:r>
    </w:p>
    <w:p w14:paraId="0A8D878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мероприятие не относится к мерам, гарантирующим предотвращение образования взрывоопасной среды и обеспечение в воздухе производственных помещений содержания взрывоопасных веществ, не превышающего нижнего концентрационного предела воспламенения, согласно ГОСТ 12.1.010</w:t>
      </w:r>
      <w:r w:rsidRPr="0011799E">
        <w:rPr>
          <w:rFonts w:ascii="Times New Roman" w:hAnsi="Times New Roman" w:cs="Times New Roman"/>
          <w:sz w:val="28"/>
          <w:szCs w:val="28"/>
        </w:rPr>
        <w:noBreakHyphen/>
        <w:t>76 (СТ СЭВ 3517</w:t>
      </w:r>
      <w:r w:rsidRPr="0011799E">
        <w:rPr>
          <w:rFonts w:ascii="Times New Roman" w:hAnsi="Times New Roman" w:cs="Times New Roman"/>
          <w:sz w:val="28"/>
          <w:szCs w:val="28"/>
        </w:rPr>
        <w:noBreakHyphen/>
        <w:t>81) «Государственный стандарт Союза ССР. Система стандартов безопасности труда. Взрывобезопасность. Общие требования», введенному в действие постановлением Госстандарта СССР от 28.06.1976 № 1581?</w:t>
      </w:r>
    </w:p>
    <w:p w14:paraId="729589C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целях применяются быстродействующие средства защитного отключения возможных электрических источников инициирования взрыва согласно ГОСТ 12.1.010</w:t>
      </w:r>
      <w:r w:rsidRPr="0011799E">
        <w:rPr>
          <w:rFonts w:ascii="Times New Roman" w:hAnsi="Times New Roman" w:cs="Times New Roman"/>
          <w:sz w:val="28"/>
          <w:szCs w:val="28"/>
        </w:rPr>
        <w:noBreakHyphen/>
        <w:t>76 (СТ СЭВ 3517</w:t>
      </w:r>
      <w:r w:rsidRPr="0011799E">
        <w:rPr>
          <w:rFonts w:ascii="Times New Roman" w:hAnsi="Times New Roman" w:cs="Times New Roman"/>
          <w:sz w:val="28"/>
          <w:szCs w:val="28"/>
        </w:rPr>
        <w:noBreakHyphen/>
        <w:t>81) «Государственный стандарт Союза ССР. Система стандартов безопасности труда. Взрывобезопасность. Общие требования», введенному в действие постановлением Госстандарта СССР от 28.06.1976 № 1581?</w:t>
      </w:r>
    </w:p>
    <w:p w14:paraId="6DD29C0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мер не направлена на сохранение материальных ценностей и предотвращение воздействия на работающих опасных и вредных производственных факторов, возникающих в результате взрыва, согласно ГОСТ 12.1.010</w:t>
      </w:r>
      <w:r w:rsidRPr="0011799E">
        <w:rPr>
          <w:rFonts w:ascii="Times New Roman" w:hAnsi="Times New Roman" w:cs="Times New Roman"/>
          <w:sz w:val="28"/>
          <w:szCs w:val="28"/>
        </w:rPr>
        <w:noBreakHyphen/>
        <w:t>76 (СТ СЭВ 3517</w:t>
      </w:r>
      <w:r w:rsidRPr="0011799E">
        <w:rPr>
          <w:rFonts w:ascii="Times New Roman" w:hAnsi="Times New Roman" w:cs="Times New Roman"/>
          <w:sz w:val="28"/>
          <w:szCs w:val="28"/>
        </w:rPr>
        <w:noBreakHyphen/>
        <w:t>81) «Государственный стандарт Союза ССР. Система стандартов безопасности труда. Взрывобезопасность. Общие требования», введенному в действие постановлением Госстандарта СССР от 28.06.1976 № 1581?</w:t>
      </w:r>
    </w:p>
    <w:p w14:paraId="43B8E6E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положений контроля в производственных процессах с целью обеспечения взрывобезопасности указано неверно и противоречит ГОСТ 12.1.010</w:t>
      </w:r>
      <w:r w:rsidRPr="0011799E">
        <w:rPr>
          <w:rFonts w:ascii="Times New Roman" w:hAnsi="Times New Roman" w:cs="Times New Roman"/>
          <w:sz w:val="28"/>
          <w:szCs w:val="28"/>
        </w:rPr>
        <w:noBreakHyphen/>
        <w:t>76 (СТ СЭВ 3517</w:t>
      </w:r>
      <w:r w:rsidRPr="0011799E">
        <w:rPr>
          <w:rFonts w:ascii="Times New Roman" w:hAnsi="Times New Roman" w:cs="Times New Roman"/>
          <w:sz w:val="28"/>
          <w:szCs w:val="28"/>
        </w:rPr>
        <w:noBreakHyphen/>
        <w:t>81) «Государственный стандарт Союза ССР. Система стандартов безопасности труда. Взрывобезопасность. Общие требования», введенному в действие постановлением Госстандарта СССР от 28.06.1976 № 1581?</w:t>
      </w:r>
    </w:p>
    <w:p w14:paraId="277EF97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из перечисленных не относятся к обязательным требованиям, которые должны содержать стандарты по взрывобезопасности, согласно ГОСТ 12.1.010</w:t>
      </w:r>
      <w:r w:rsidRPr="0011799E">
        <w:rPr>
          <w:rFonts w:ascii="Times New Roman" w:hAnsi="Times New Roman" w:cs="Times New Roman"/>
          <w:sz w:val="28"/>
          <w:szCs w:val="28"/>
        </w:rPr>
        <w:noBreakHyphen/>
        <w:t>76 (СТ СЭВ 3517</w:t>
      </w:r>
      <w:r w:rsidRPr="0011799E">
        <w:rPr>
          <w:rFonts w:ascii="Times New Roman" w:hAnsi="Times New Roman" w:cs="Times New Roman"/>
          <w:sz w:val="28"/>
          <w:szCs w:val="28"/>
        </w:rPr>
        <w:noBreakHyphen/>
        <w:t>81) «Государственный стандарт Союза ССР. Система стандартов безопасности труда. Взрывобезопасность. Общие требования», введенному в действие постановлением Госстандарта СССР от 28.06.1976 № 1581?</w:t>
      </w:r>
    </w:p>
    <w:p w14:paraId="4D354A5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из перечисленных параметров взрывоопасности должны содержаться в стандартах и технических условиях на взрывоопасные вещества (для порошкообразных веществ) согласно </w:t>
      </w:r>
      <w:r w:rsidR="00DE3317">
        <w:rPr>
          <w:rFonts w:ascii="Times New Roman" w:hAnsi="Times New Roman" w:cs="Times New Roman"/>
          <w:sz w:val="28"/>
          <w:szCs w:val="28"/>
        </w:rPr>
        <w:br/>
      </w:r>
      <w:r w:rsidRPr="0011799E">
        <w:rPr>
          <w:rFonts w:ascii="Times New Roman" w:hAnsi="Times New Roman" w:cs="Times New Roman"/>
          <w:sz w:val="28"/>
          <w:szCs w:val="28"/>
        </w:rPr>
        <w:t>ГОСТ 12.1.010</w:t>
      </w:r>
      <w:r w:rsidRPr="0011799E">
        <w:rPr>
          <w:rFonts w:ascii="Times New Roman" w:hAnsi="Times New Roman" w:cs="Times New Roman"/>
          <w:sz w:val="28"/>
          <w:szCs w:val="28"/>
        </w:rPr>
        <w:noBreakHyphen/>
        <w:t>76 (СТ СЭВ 3517</w:t>
      </w:r>
      <w:r w:rsidRPr="0011799E">
        <w:rPr>
          <w:rFonts w:ascii="Times New Roman" w:hAnsi="Times New Roman" w:cs="Times New Roman"/>
          <w:sz w:val="28"/>
          <w:szCs w:val="28"/>
        </w:rPr>
        <w:noBreakHyphen/>
        <w:t xml:space="preserve">81) «Государственный стандарт Союза ССР. Система стандартов безопасности труда. Взрывобезопасность. Общие требования», введенному в действие постановлением Госстандарта </w:t>
      </w:r>
      <w:r w:rsidR="00DE3317">
        <w:rPr>
          <w:rFonts w:ascii="Times New Roman" w:hAnsi="Times New Roman" w:cs="Times New Roman"/>
          <w:sz w:val="28"/>
          <w:szCs w:val="28"/>
        </w:rPr>
        <w:br/>
      </w:r>
      <w:r w:rsidRPr="0011799E">
        <w:rPr>
          <w:rFonts w:ascii="Times New Roman" w:hAnsi="Times New Roman" w:cs="Times New Roman"/>
          <w:sz w:val="28"/>
          <w:szCs w:val="28"/>
        </w:rPr>
        <w:t>СССР от 28.06.1976 № 1581?</w:t>
      </w:r>
    </w:p>
    <w:p w14:paraId="1072762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определений «горючей пыли» является верным согласно ГОСТ 12.1.041</w:t>
      </w:r>
      <w:r w:rsidRPr="0011799E">
        <w:rPr>
          <w:rFonts w:ascii="Times New Roman" w:hAnsi="Times New Roman" w:cs="Times New Roman"/>
          <w:sz w:val="28"/>
          <w:szCs w:val="28"/>
        </w:rPr>
        <w:noBreakHyphen/>
        <w:t>83 «Государственный стандарт Союза ССР. Система стандартов безопасности труда. Пожаровзрывобезопасность горючих пылей. Общие требования», введенному в действие постановлением Госстандарта СССР от 15.07.1983 № 3276?</w:t>
      </w:r>
    </w:p>
    <w:p w14:paraId="122A872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из перечисленных показателей пожаровзрывоопасности не относится к показателям, характеризующим горючие пыли, находящиеся во взвешенном состоянии в газовой среде, согласно </w:t>
      </w:r>
      <w:r w:rsidR="00DE3317">
        <w:rPr>
          <w:rFonts w:ascii="Times New Roman" w:hAnsi="Times New Roman" w:cs="Times New Roman"/>
          <w:sz w:val="28"/>
          <w:szCs w:val="28"/>
        </w:rPr>
        <w:br/>
      </w:r>
      <w:r w:rsidRPr="0011799E">
        <w:rPr>
          <w:rFonts w:ascii="Times New Roman" w:hAnsi="Times New Roman" w:cs="Times New Roman"/>
          <w:sz w:val="28"/>
          <w:szCs w:val="28"/>
        </w:rPr>
        <w:t>ГОСТ 12.1.041</w:t>
      </w:r>
      <w:r w:rsidRPr="0011799E">
        <w:rPr>
          <w:rFonts w:ascii="Times New Roman" w:hAnsi="Times New Roman" w:cs="Times New Roman"/>
          <w:sz w:val="28"/>
          <w:szCs w:val="28"/>
        </w:rPr>
        <w:noBreakHyphen/>
        <w:t>83 «Государственный стандарт Союза ССР. Система стандартов безопасности труда. Пожаровзрывобезопасность горючих пылей. Общие требования», введенному в действие постановлением Госстандарта СССР от 15.07.1983 № 3276?</w:t>
      </w:r>
    </w:p>
    <w:p w14:paraId="048F179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каких из приведенных ответов указана правильная последовательность по возрастанию значений нижнего концентрационного предела распространения пламени пылей муки ржаной обдирной (1), ячменя дробленого (2), пшеницы дробленой (3), ячменной муки (4), муки пшеничной высшего сорта (5), сои (6) и древесной муки (7) согласно </w:t>
      </w:r>
      <w:r w:rsidR="00DE3317">
        <w:rPr>
          <w:rFonts w:ascii="Times New Roman" w:hAnsi="Times New Roman" w:cs="Times New Roman"/>
          <w:sz w:val="28"/>
          <w:szCs w:val="28"/>
        </w:rPr>
        <w:br/>
      </w:r>
      <w:r w:rsidRPr="0011799E">
        <w:rPr>
          <w:rFonts w:ascii="Times New Roman" w:hAnsi="Times New Roman" w:cs="Times New Roman"/>
          <w:sz w:val="28"/>
          <w:szCs w:val="28"/>
        </w:rPr>
        <w:t>ГОСТ 12.1.041</w:t>
      </w:r>
      <w:r w:rsidRPr="0011799E">
        <w:rPr>
          <w:rFonts w:ascii="Times New Roman" w:hAnsi="Times New Roman" w:cs="Times New Roman"/>
          <w:sz w:val="28"/>
          <w:szCs w:val="28"/>
        </w:rPr>
        <w:noBreakHyphen/>
        <w:t>83 «Государственный стандарт Союза ССР. Система стандартов безопасности труда. Пожаровзрывобезопасность горючих пылей. Общие требования», введенному в действие постановлением Госстандарта СССР от 15.07.1983 № 3276?</w:t>
      </w:r>
    </w:p>
    <w:p w14:paraId="0087E4F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Какими мерами достигается снижение концентрации горючей пыли при обеспечении пожаровзрывобезопасности оборудования и технологических процессов согласно ГОСТ 12.1.041</w:t>
      </w:r>
      <w:r w:rsidRPr="0011799E">
        <w:rPr>
          <w:rFonts w:ascii="Times New Roman" w:hAnsi="Times New Roman" w:cs="Times New Roman"/>
          <w:sz w:val="28"/>
          <w:szCs w:val="28"/>
        </w:rPr>
        <w:noBreakHyphen/>
        <w:t>83 «Государственный стандарт Союза ССР. Система стандартов безопасности труда. Пожаровзрывобезопасность горючих пылей. Общие требования», введенному в действие постановлением Госстандарта СССР от 15.07.1983 № 3276?</w:t>
      </w:r>
    </w:p>
    <w:p w14:paraId="78671ED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какому из перечисленных показателей необходимо производить расчет аппаратов и оборудования на взрывоустойчивость при обеспечении пожаровзрывобезопасности оборудования и технологических процессов согласно ГОСТ 12.1.041</w:t>
      </w:r>
      <w:r w:rsidRPr="0011799E">
        <w:rPr>
          <w:rFonts w:ascii="Times New Roman" w:hAnsi="Times New Roman" w:cs="Times New Roman"/>
          <w:sz w:val="28"/>
          <w:szCs w:val="28"/>
        </w:rPr>
        <w:noBreakHyphen/>
        <w:t>83 «Государственный стандарт Союза ССР. Система стандартов безопасности труда. Пожаровзрывобезопасность горючих пылей. Общие требования», введенному в действие постановлением Госстандарта СССР от 15.07.1983 № 3276?</w:t>
      </w:r>
    </w:p>
    <w:p w14:paraId="2717BCE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из указанных факторов пожаровзрывоопасности не свойственны аппаратам измельчения согласно ГОСТ 12.1.041</w:t>
      </w:r>
      <w:r w:rsidRPr="0011799E">
        <w:rPr>
          <w:rFonts w:ascii="Times New Roman" w:hAnsi="Times New Roman" w:cs="Times New Roman"/>
          <w:sz w:val="28"/>
          <w:szCs w:val="28"/>
        </w:rPr>
        <w:noBreakHyphen/>
        <w:t>83 «Государственный стандарт Союза ССР. Система стандартов безопасности труда. Пожаровзрывобезопасность горючих пылей. Общие требования», введенному в действие постановлением Госстандарта СССР от 15.07.1983 № 3276?</w:t>
      </w:r>
    </w:p>
    <w:p w14:paraId="54B7E82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из указанных факторов пожаровзрывоопасности не свойственны аппаратам просеивания согласно ГОСТ 12.1.041</w:t>
      </w:r>
      <w:r w:rsidRPr="0011799E">
        <w:rPr>
          <w:rFonts w:ascii="Times New Roman" w:hAnsi="Times New Roman" w:cs="Times New Roman"/>
          <w:sz w:val="28"/>
          <w:szCs w:val="28"/>
        </w:rPr>
        <w:noBreakHyphen/>
        <w:t>83 «Государственный стандарт Союза ССР. Система стандартов безопасности труда. Пожаровзрывобезопасность горючих пылей. Общие требования», введенному в действие постановлением Госстандарта СССР от 15.07.1983 № 3276?</w:t>
      </w:r>
    </w:p>
    <w:p w14:paraId="2E51028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из указанных факторов пожаровзрывоопасности не свойственны сушилкам конвективным (лотковые, тоннельные, ленточные) согласно ГОСТ 12.1.041</w:t>
      </w:r>
      <w:r w:rsidRPr="0011799E">
        <w:rPr>
          <w:rFonts w:ascii="Times New Roman" w:hAnsi="Times New Roman" w:cs="Times New Roman"/>
          <w:sz w:val="28"/>
          <w:szCs w:val="28"/>
        </w:rPr>
        <w:noBreakHyphen/>
        <w:t>83 «Государственный стандарт Союза ССР. Система стандартов безопасности труда. Пожаровзрывобезопасность горючих пылей. Общие требования», введенному в действие постановлением Госстандарта СССР от 15.07.1983 № 3276?</w:t>
      </w:r>
    </w:p>
    <w:p w14:paraId="74DA7B8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из указанных факторов пожаровзрывоопасности не свойственны сушилкам конвективным (распылительные, аэрофонтанные, кипящего слоя, вихревые, барабанные) согласно ГОСТ 12.1.041</w:t>
      </w:r>
      <w:r w:rsidRPr="0011799E">
        <w:rPr>
          <w:rFonts w:ascii="Times New Roman" w:hAnsi="Times New Roman" w:cs="Times New Roman"/>
          <w:sz w:val="28"/>
          <w:szCs w:val="28"/>
        </w:rPr>
        <w:noBreakHyphen/>
        <w:t>83 «Государственный стандарт Союза ССР. Система стандартов безопасности труда. Пожаровзрывобезопасность горючих пылей. Общие требования», введенному в действие постановлением Госстандарта СССР от 15.07.1983 № 3276?</w:t>
      </w:r>
    </w:p>
    <w:p w14:paraId="7CC3159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из указанных факторов пожаровзрывоопасности не свойственен одновременно циклонам и рукавным фильтрам согласно </w:t>
      </w:r>
      <w:r w:rsidR="00DE3317">
        <w:rPr>
          <w:rFonts w:ascii="Times New Roman" w:hAnsi="Times New Roman" w:cs="Times New Roman"/>
          <w:sz w:val="28"/>
          <w:szCs w:val="28"/>
        </w:rPr>
        <w:br/>
      </w:r>
      <w:r w:rsidRPr="0011799E">
        <w:rPr>
          <w:rFonts w:ascii="Times New Roman" w:hAnsi="Times New Roman" w:cs="Times New Roman"/>
          <w:sz w:val="28"/>
          <w:szCs w:val="28"/>
        </w:rPr>
        <w:t>ГОСТ 12.1.041</w:t>
      </w:r>
      <w:r w:rsidRPr="0011799E">
        <w:rPr>
          <w:rFonts w:ascii="Times New Roman" w:hAnsi="Times New Roman" w:cs="Times New Roman"/>
          <w:sz w:val="28"/>
          <w:szCs w:val="28"/>
        </w:rPr>
        <w:noBreakHyphen/>
        <w:t>83 «Государственный стандарт Союза ССР. Система стандартов безопасности труда. Пожаровзрывобезопасность горючих пылей. Общие требования», введенному в действие постановлением Госстандарта СССР от 15.07.1983 № 3276?</w:t>
      </w:r>
    </w:p>
    <w:p w14:paraId="631FE00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указанных факторов пожаровзрывоопасности не свойственен электрофильтрам согласно ГОСТ 12.1.041</w:t>
      </w:r>
      <w:r w:rsidRPr="0011799E">
        <w:rPr>
          <w:rFonts w:ascii="Times New Roman" w:hAnsi="Times New Roman" w:cs="Times New Roman"/>
          <w:sz w:val="28"/>
          <w:szCs w:val="28"/>
        </w:rPr>
        <w:noBreakHyphen/>
        <w:t>83 «Государственный стандарт Союза ССР. Система стандартов безопасности труда. Пожаровзрывобезопасность горючих пылей. Общие требования», введенному в действие постановлением Госстандарта СССР от 15.07.1983 № 3276?</w:t>
      </w:r>
    </w:p>
    <w:p w14:paraId="58E3345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указанных факторов пожаровзрывоопасности не свойственен нориям согласно ГОСТ 12.1.041</w:t>
      </w:r>
      <w:r w:rsidRPr="0011799E">
        <w:rPr>
          <w:rFonts w:ascii="Times New Roman" w:hAnsi="Times New Roman" w:cs="Times New Roman"/>
          <w:sz w:val="28"/>
          <w:szCs w:val="28"/>
        </w:rPr>
        <w:noBreakHyphen/>
        <w:t>83 «Государственный стандарт Союза ССР. Система стандартов безопасности труда. Пожаровзрывобезопасность горючих пылей. Общие требования», введенному в действие постановлением Госстандарта СССР от 15.07.1983 № 3276?</w:t>
      </w:r>
    </w:p>
    <w:p w14:paraId="1F5C5489" w14:textId="3350C67E"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указанных факторов пожаровзрывоопасности свойственен как бункерам, так и рукавным фильтрам согласно ГОСТ 12.1.041</w:t>
      </w:r>
      <w:r w:rsidRPr="0011799E">
        <w:rPr>
          <w:rFonts w:ascii="Times New Roman" w:hAnsi="Times New Roman" w:cs="Times New Roman"/>
          <w:sz w:val="28"/>
          <w:szCs w:val="28"/>
        </w:rPr>
        <w:noBreakHyphen/>
        <w:t>83 «Государственный стандарт Союза ССР. Система стандартов безопасности труда. Пожаровзрывобезопасность горючих пылей. Общие требования», введенному в действие постановлением Госстандарта СССР от 15.07.1983 № 3276?</w:t>
      </w:r>
    </w:p>
    <w:p w14:paraId="3423DE9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какие операции не рекомендуется включать в объем пооперационного контроля качества сварных соединений стальных трубопроводов?</w:t>
      </w:r>
    </w:p>
    <w:p w14:paraId="5F1E2F8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следует подготовить все сварные соединения технологических трубопроводов к визуальному осмотру и измерениям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24111EA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дефекты сварных соединений технологических трубопроводов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являются допустимыми по результатам визуального осмотра?</w:t>
      </w:r>
    </w:p>
    <w:p w14:paraId="3FD1249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дефекты сварных соединений технологических трубопроводов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не учитываются при расшифровке радиографических снимков?</w:t>
      </w:r>
    </w:p>
    <w:p w14:paraId="5575725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проведению контроля сварных соединений радиографическим или ультразвуковым методом указано верно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15B1853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сварные соединения трубопроводов с номинальным диаметром PN до 10 МПа по результатам контроля капиллярным (цветным) методом рекомендуется считать годными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5650A5F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из перечисленных сварные соединения стальных трубопроводов по результатам магнитопорошкового или магнитографического контроля рекомендуется считать годными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6EFBA86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сварные соединения следует подвергнуть стилоскопированию?</w:t>
      </w:r>
    </w:p>
    <w:p w14:paraId="47796A8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действия следует предпринять при выявлении методами неразрушающего контроля дефектных сварных соединений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17F8FD3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какое время года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рекомендуется проводить гидравлическое испытание трубопроводов?</w:t>
      </w:r>
    </w:p>
    <w:p w14:paraId="4617BD1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рабочая среда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должна использоваться при гидравлическом испытании трубопроводов?</w:t>
      </w:r>
    </w:p>
    <w:p w14:paraId="17BEE4F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критерии неудовлетворительных результатов гидравлического испытания трубопроводов на прочность и плотность установлены в соответствии с Руководством по безопасности «Рекомендации по устройству и безопасной эксплуатации технологических трубопроводов», утвержденным приказом Ростехнадзора от 27.12.2012 № 784?</w:t>
      </w:r>
    </w:p>
    <w:p w14:paraId="1162B2F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условии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гидравлическое испытание трубопроводов допускается заменять пневматическим?</w:t>
      </w:r>
    </w:p>
    <w:p w14:paraId="12799D4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какие сроки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проводится первое освидетельствование трубопроводов?</w:t>
      </w:r>
    </w:p>
    <w:p w14:paraId="5E929E6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пункт не включают испытания центрифуг на холостом ходу согласно ГОСТ 31836</w:t>
      </w:r>
      <w:r w:rsidRPr="0011799E">
        <w:rPr>
          <w:rFonts w:ascii="Times New Roman" w:hAnsi="Times New Roman" w:cs="Times New Roman"/>
          <w:sz w:val="28"/>
          <w:szCs w:val="28"/>
        </w:rPr>
        <w:noBreakHyphen/>
        <w:t>2012 «Межгосударственный стандарт. Центрифуги промышленные. Требования безопасности. Методы испытаний», утвержденному приказом Федерального агентства по техническому регулированию и метрологии от 21.11. 2012 № 993</w:t>
      </w:r>
      <w:r w:rsidRPr="0011799E">
        <w:rPr>
          <w:rFonts w:ascii="Times New Roman" w:hAnsi="Times New Roman" w:cs="Times New Roman"/>
          <w:sz w:val="28"/>
          <w:szCs w:val="28"/>
        </w:rPr>
        <w:noBreakHyphen/>
        <w:t>ст?</w:t>
      </w:r>
    </w:p>
    <w:p w14:paraId="39D4B74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допускается прокладка воздуховодов аспирационных систем через силосы и бункеры согласно общим требованиям «Указаний по проектированию аспирационных установок предприятий по хранению и переработке зерна и предприятий хлебопекарной промышленности», утвержденных приказом Минсельхозпрода России от 26.03.1998 № 169?</w:t>
      </w:r>
    </w:p>
    <w:p w14:paraId="308900E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какой формуле рассчитывается площадь сечения отверстия в оборудовании для аспирации согласно «Указаниям по проектированию аспирационных установок предприятий по хранению и переработке зерна и предприятий хлебопекарной промышленности», утвержденным приказом Минсельхозпрода России от 26.03.1998 № 169?</w:t>
      </w:r>
    </w:p>
    <w:p w14:paraId="12F48865" w14:textId="5342EF7B"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перечисленных критериев относится к параметрам/свойствам, характеризующим взрывоопасность среды, согласно ГОСТ 12.1.010</w:t>
      </w:r>
      <w:r w:rsidRPr="0011799E">
        <w:rPr>
          <w:rFonts w:ascii="Times New Roman" w:hAnsi="Times New Roman" w:cs="Times New Roman"/>
          <w:sz w:val="28"/>
          <w:szCs w:val="28"/>
        </w:rPr>
        <w:noBreakHyphen/>
        <w:t xml:space="preserve">76 </w:t>
      </w:r>
      <w:r w:rsidR="000B48A7">
        <w:rPr>
          <w:rFonts w:ascii="Times New Roman" w:hAnsi="Times New Roman" w:cs="Times New Roman"/>
          <w:sz w:val="28"/>
          <w:szCs w:val="28"/>
        </w:rPr>
        <w:br/>
      </w:r>
      <w:r w:rsidRPr="0011799E">
        <w:rPr>
          <w:rFonts w:ascii="Times New Roman" w:hAnsi="Times New Roman" w:cs="Times New Roman"/>
          <w:sz w:val="28"/>
          <w:szCs w:val="28"/>
        </w:rPr>
        <w:t>(СТ СЭВ 3517</w:t>
      </w:r>
      <w:r w:rsidRPr="0011799E">
        <w:rPr>
          <w:rFonts w:ascii="Times New Roman" w:hAnsi="Times New Roman" w:cs="Times New Roman"/>
          <w:sz w:val="28"/>
          <w:szCs w:val="28"/>
        </w:rPr>
        <w:noBreakHyphen/>
        <w:t>81) «Государственный стандарт Союза ССР. Система стандартов безопасности труда. Взрывобезопасность. Общие требования», введенному в действие постановлением Госстандарта СССР от 28.06.1976 № 1581?</w:t>
      </w:r>
    </w:p>
    <w:p w14:paraId="4A21427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перечисленных параметров не относится к показателям пожаровзрывоопасности горючей пыли, находящейся в осевшем состоянии в газовой среде, согласно ГОСТ 12.1.041</w:t>
      </w:r>
      <w:r w:rsidRPr="0011799E">
        <w:rPr>
          <w:rFonts w:ascii="Times New Roman" w:hAnsi="Times New Roman" w:cs="Times New Roman"/>
          <w:sz w:val="28"/>
          <w:szCs w:val="28"/>
        </w:rPr>
        <w:noBreakHyphen/>
        <w:t>83 «Государственный стандарт Союза ССР. Система стандартов безопасности труда. Пожаровзрывобезопасность горючих пылей. Общие требования», введенному в действие постановлением Госстандарта СССР от 15.07.1983 № 3276?</w:t>
      </w:r>
    </w:p>
    <w:p w14:paraId="78FEA1E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температура нагрева поверхностей аппаратов и оборудования является безопасной предельно допустимой в зависимости от температуры самонагревания горючих пылей, склонных к самовозгоранию, согласно ГОСТ 12.1.041</w:t>
      </w:r>
      <w:r w:rsidRPr="0011799E">
        <w:rPr>
          <w:rFonts w:ascii="Times New Roman" w:hAnsi="Times New Roman" w:cs="Times New Roman"/>
          <w:sz w:val="28"/>
          <w:szCs w:val="28"/>
        </w:rPr>
        <w:noBreakHyphen/>
        <w:t>83 «Государственный стандарт Союза ССР. Система стандартов безопасности труда. Пожаровзрывобезопасность горючих пылей. Общие требования», введенному в действие постановлением Госстандарта СССР от 15.07.1983 № 3276?</w:t>
      </w:r>
    </w:p>
    <w:p w14:paraId="5B96AF6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температура нагрева поверхностей аппаратов и оборудования является предельно допустимой безопасной в зависимости от температуры самовоспламенения пылей, не склонных к самовозгоранию, согласно ГОСТ 12.1.041</w:t>
      </w:r>
      <w:r w:rsidRPr="0011799E">
        <w:rPr>
          <w:rFonts w:ascii="Times New Roman" w:hAnsi="Times New Roman" w:cs="Times New Roman"/>
          <w:sz w:val="28"/>
          <w:szCs w:val="28"/>
        </w:rPr>
        <w:noBreakHyphen/>
        <w:t>83 «Государственный стандарт Союза ССР. Система стандартов безопасности труда. Пожаровзрывобезопасность горючих пылей. Общие требования», введенному в действие постановлением Госстандарта СССР от 15.07.1983 № 3276?</w:t>
      </w:r>
    </w:p>
    <w:p w14:paraId="3ED3E62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температура масла при обкатке закрытых передач оборудования является предельно допустимой согласно ГОСТ 27962</w:t>
      </w:r>
      <w:r w:rsidRPr="0011799E">
        <w:rPr>
          <w:rFonts w:ascii="Times New Roman" w:hAnsi="Times New Roman" w:cs="Times New Roman"/>
          <w:sz w:val="28"/>
          <w:szCs w:val="28"/>
        </w:rPr>
        <w:noBreakHyphen/>
        <w:t>88 «Государственный стандарт Союза ССР. Оборудование технологическое для мукомольных предприятий. Общие технические условия», утвержденному и введенному в действие постановлением Государственного комитета СССР по стандартам от 20.12.1988 № 4292?</w:t>
      </w:r>
    </w:p>
    <w:p w14:paraId="6231109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средняя производственная влажность деталей из древесины технологического оборудования для мукомольных предприятий согласно ГОСТ 27962</w:t>
      </w:r>
      <w:r w:rsidRPr="0011799E">
        <w:rPr>
          <w:rFonts w:ascii="Times New Roman" w:hAnsi="Times New Roman" w:cs="Times New Roman"/>
          <w:sz w:val="28"/>
          <w:szCs w:val="28"/>
        </w:rPr>
        <w:noBreakHyphen/>
        <w:t>88 «Государственный стандарт Союза ССР. Оборудование технологическое для мукомольных предприятий. Общие технические условия», утвержденному и введенному в действие постановлением Государственного комитета СССР по стандартам от 20.12.1988 № 4292?</w:t>
      </w:r>
    </w:p>
    <w:p w14:paraId="0F55D044" w14:textId="49EA221E"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предельно допустимая концентрация зерновой пыли в воздухе рабочей зоны мукомольного предприятия согласно ГОСТ 27962</w:t>
      </w:r>
      <w:r w:rsidRPr="0011799E">
        <w:rPr>
          <w:rFonts w:ascii="Times New Roman" w:hAnsi="Times New Roman" w:cs="Times New Roman"/>
          <w:sz w:val="28"/>
          <w:szCs w:val="28"/>
        </w:rPr>
        <w:noBreakHyphen/>
        <w:t>88 «Государственный стандарт Союза ССР. Оборудование технологическое для мукомольных предприятий. Общие технические условия», утвержденному и введенному в действие постановлением Государственного комитета СССР по стандартам от 20.12.1988 № 4292?</w:t>
      </w:r>
    </w:p>
    <w:p w14:paraId="6A2373A7" w14:textId="77777777" w:rsidR="00CB433E" w:rsidRPr="008006B6"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должна быть предельно допустимая концентрация мучной пыли в воздухе рабочей зоны мукомольного предприятия согласно </w:t>
      </w:r>
      <w:r w:rsidR="008006B6">
        <w:rPr>
          <w:rFonts w:ascii="Times New Roman" w:hAnsi="Times New Roman" w:cs="Times New Roman"/>
          <w:sz w:val="28"/>
          <w:szCs w:val="28"/>
        </w:rPr>
        <w:br/>
      </w:r>
      <w:r w:rsidRPr="008006B6">
        <w:rPr>
          <w:rFonts w:ascii="Times New Roman" w:hAnsi="Times New Roman" w:cs="Times New Roman"/>
          <w:sz w:val="28"/>
          <w:szCs w:val="28"/>
        </w:rPr>
        <w:t>ГОСТ 27962</w:t>
      </w:r>
      <w:r w:rsidRPr="008006B6">
        <w:rPr>
          <w:rFonts w:ascii="Times New Roman" w:hAnsi="Times New Roman" w:cs="Times New Roman"/>
          <w:sz w:val="28"/>
          <w:szCs w:val="28"/>
        </w:rPr>
        <w:noBreakHyphen/>
        <w:t>88 «Государственный стандарт Союза ССР. Оборудование технологическое для мукомольных предприятий. Общие технические условия», утвержденному и введенному в действие постановлением Государственного комитета СССР по стандартам от 20.12.1988 № 4292?</w:t>
      </w:r>
    </w:p>
    <w:p w14:paraId="6D18BB4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из утверждений является верным в отношении самонесущей конструкции ствола факельной установки согласно </w:t>
      </w:r>
      <w:r w:rsidR="00A34488">
        <w:rPr>
          <w:rFonts w:ascii="Times New Roman" w:hAnsi="Times New Roman" w:cs="Times New Roman"/>
          <w:sz w:val="28"/>
          <w:szCs w:val="28"/>
        </w:rPr>
        <w:br/>
      </w:r>
      <w:r w:rsidRPr="0011799E">
        <w:rPr>
          <w:rFonts w:ascii="Times New Roman" w:hAnsi="Times New Roman" w:cs="Times New Roman"/>
          <w:sz w:val="28"/>
          <w:szCs w:val="28"/>
        </w:rPr>
        <w:t>ГОСТ Р 53681</w:t>
      </w:r>
      <w:r w:rsidRPr="0011799E">
        <w:rPr>
          <w:rFonts w:ascii="Times New Roman" w:hAnsi="Times New Roman" w:cs="Times New Roman"/>
          <w:sz w:val="28"/>
          <w:szCs w:val="28"/>
        </w:rPr>
        <w:noBreakHyphen/>
        <w:t>2009 «Национальный стандарт Российской Федерации. Нефтяная и газовая промышленность. Детали факельных устройств для общих работ на нефтеперерабатывающих предприятиях. Общие технические требования», утвержденному и введенному в действие приказом Федерального агентства по техническому регулированию и метрологии от 15.12.2009 № 1067</w:t>
      </w:r>
      <w:r w:rsidRPr="0011799E">
        <w:rPr>
          <w:rFonts w:ascii="Times New Roman" w:hAnsi="Times New Roman" w:cs="Times New Roman"/>
          <w:sz w:val="28"/>
          <w:szCs w:val="28"/>
        </w:rPr>
        <w:noBreakHyphen/>
        <w:t>ст?</w:t>
      </w:r>
    </w:p>
    <w:p w14:paraId="68D5D5C1" w14:textId="362BA9F9"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утверждений является верным в отношении конструкции ствола с оттяжками факельной установки согласно ГОСТ Р 53681</w:t>
      </w:r>
      <w:r w:rsidRPr="0011799E">
        <w:rPr>
          <w:rFonts w:ascii="Times New Roman" w:hAnsi="Times New Roman" w:cs="Times New Roman"/>
          <w:sz w:val="28"/>
          <w:szCs w:val="28"/>
        </w:rPr>
        <w:noBreakHyphen/>
        <w:t>2009 «Национальный стандарт Российской Федерации. Нефтяная и газовая промышленность. Детали факельных устройств для общих работ на нефтеперерабатывающих предприятиях. Общие технические требования», утвержденному и введенному в действие приказом Федерального агентства по техническому регулированию и метрологии от 15.12.2009 № 1067</w:t>
      </w:r>
      <w:r w:rsidRPr="0011799E">
        <w:rPr>
          <w:rFonts w:ascii="Times New Roman" w:hAnsi="Times New Roman" w:cs="Times New Roman"/>
          <w:sz w:val="28"/>
          <w:szCs w:val="28"/>
        </w:rPr>
        <w:noBreakHyphen/>
        <w:t>ст?</w:t>
      </w:r>
    </w:p>
    <w:p w14:paraId="6E763F3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тип факельных установок состоит из горелочного устройства для сжигания сбросных газов и жидкостей, имеет систему дистанционного розжига и контроля параметров, систему противоаварийной защиты согласно ГОСТ Р 53681</w:t>
      </w:r>
      <w:r w:rsidRPr="0011799E">
        <w:rPr>
          <w:rFonts w:ascii="Times New Roman" w:hAnsi="Times New Roman" w:cs="Times New Roman"/>
          <w:sz w:val="28"/>
          <w:szCs w:val="28"/>
        </w:rPr>
        <w:noBreakHyphen/>
        <w:t>2009 «Национальный стандарт Российской Федерации. Нефтяная и газовая промышленность. Детали факельных устройств для общих работ на нефтеперерабатывающих предприятиях. Общие технические требования», утвержденному и введенному в действие приказом Федерального агентства по техническому регулированию и метрологии от 15.12.2009 № 1067</w:t>
      </w:r>
      <w:r w:rsidRPr="0011799E">
        <w:rPr>
          <w:rFonts w:ascii="Times New Roman" w:hAnsi="Times New Roman" w:cs="Times New Roman"/>
          <w:sz w:val="28"/>
          <w:szCs w:val="28"/>
        </w:rPr>
        <w:noBreakHyphen/>
        <w:t>ст?</w:t>
      </w:r>
    </w:p>
    <w:p w14:paraId="4964866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тип факельных установок предназначен для бездымного сжигания сбросных газов и жидкостей возле поверхности земли согласно ГОСТ Р 53681</w:t>
      </w:r>
      <w:r w:rsidRPr="0011799E">
        <w:rPr>
          <w:rFonts w:ascii="Times New Roman" w:hAnsi="Times New Roman" w:cs="Times New Roman"/>
          <w:sz w:val="28"/>
          <w:szCs w:val="28"/>
        </w:rPr>
        <w:noBreakHyphen/>
        <w:t>2009 «Национальный стандарт Российской Федерации. Нефтяная и газовая промышленность. Детали факельных устройств для общих работ на нефтеперерабатывающих предприятиях. Общие технические требования», утвержденному и введенному в действие приказом Федерального агентства по техническому регулированию и метрологии от 15.12.2009 № 1067</w:t>
      </w:r>
      <w:r w:rsidRPr="0011799E">
        <w:rPr>
          <w:rFonts w:ascii="Times New Roman" w:hAnsi="Times New Roman" w:cs="Times New Roman"/>
          <w:sz w:val="28"/>
          <w:szCs w:val="28"/>
        </w:rPr>
        <w:noBreakHyphen/>
        <w:t>ст?</w:t>
      </w:r>
    </w:p>
    <w:p w14:paraId="30854B2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классификация единичных факельных оголовков указана верно согласно ГОСТ Р 53681</w:t>
      </w:r>
      <w:r w:rsidRPr="0011799E">
        <w:rPr>
          <w:rFonts w:ascii="Times New Roman" w:hAnsi="Times New Roman" w:cs="Times New Roman"/>
          <w:sz w:val="28"/>
          <w:szCs w:val="28"/>
        </w:rPr>
        <w:noBreakHyphen/>
        <w:t>2009 «Национальный стандарт Российской Федерации. Нефтяная и газовая промышленность. Детали факельных устройств для общих работ на нефтеперерабатывающих предприятиях. Общие технические требования», утвержденному и введенному в действие приказом Федерального агентства по техническому регулированию и метрологии от 15.12.2009 № 1067</w:t>
      </w:r>
      <w:r w:rsidRPr="0011799E">
        <w:rPr>
          <w:rFonts w:ascii="Times New Roman" w:hAnsi="Times New Roman" w:cs="Times New Roman"/>
          <w:sz w:val="28"/>
          <w:szCs w:val="28"/>
        </w:rPr>
        <w:noBreakHyphen/>
        <w:t>ст?</w:t>
      </w:r>
    </w:p>
    <w:p w14:paraId="04A1DFC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минимальное количество горелочных устройств, в которых используется энергия давления сбросного газа для инжекции дополнительного воздуха, для мультигорелочных факельных оголовков установлено ГОСТ Р 53681</w:t>
      </w:r>
      <w:r w:rsidRPr="0011799E">
        <w:rPr>
          <w:rFonts w:ascii="Times New Roman" w:hAnsi="Times New Roman" w:cs="Times New Roman"/>
          <w:sz w:val="28"/>
          <w:szCs w:val="28"/>
        </w:rPr>
        <w:noBreakHyphen/>
        <w:t>2009 «Национальный стандарт Российской Федерации. Нефтяная и газовая промышленность. Детали факельных устройств для общих работ на нефтеперерабатывающих предприятиях. Общие технические требования», утвержденным и введенным в действие приказом Федерального агентства по техническому регулированию и метрологии от 15.12.2009 № 1067</w:t>
      </w:r>
      <w:r w:rsidRPr="0011799E">
        <w:rPr>
          <w:rFonts w:ascii="Times New Roman" w:hAnsi="Times New Roman" w:cs="Times New Roman"/>
          <w:sz w:val="28"/>
          <w:szCs w:val="28"/>
        </w:rPr>
        <w:noBreakHyphen/>
        <w:t>ст?</w:t>
      </w:r>
    </w:p>
    <w:p w14:paraId="5113AF3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фактором не обеспечивается бездымное сжигание, обеспечивающееся оголовками для бездымных факелов согласно ГОСТ Р 53681</w:t>
      </w:r>
      <w:r w:rsidRPr="0011799E">
        <w:rPr>
          <w:rFonts w:ascii="Times New Roman" w:hAnsi="Times New Roman" w:cs="Times New Roman"/>
          <w:sz w:val="28"/>
          <w:szCs w:val="28"/>
        </w:rPr>
        <w:noBreakHyphen/>
        <w:t>2009 «Национальный стандарт Российской Федерации. Нефтяная и газовая промышленность. Детали факельных устройств для общих работ на нефтеперерабатывающих предприятиях. Общие технические требования», утвержденному и введенному в действие приказом Федерального агентства по техническому регулированию и метрологии от 15.12.2009 № 1067</w:t>
      </w:r>
      <w:r w:rsidRPr="0011799E">
        <w:rPr>
          <w:rFonts w:ascii="Times New Roman" w:hAnsi="Times New Roman" w:cs="Times New Roman"/>
          <w:sz w:val="28"/>
          <w:szCs w:val="28"/>
        </w:rPr>
        <w:noBreakHyphen/>
        <w:t>ст?</w:t>
      </w:r>
    </w:p>
    <w:p w14:paraId="7B3682F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диапазоне расходов при расходах сбросного газа должна быть обеспечена стабильность сжигания оголовками для бездымных факелов согласно ГОСТ Р 53681</w:t>
      </w:r>
      <w:r w:rsidRPr="0011799E">
        <w:rPr>
          <w:rFonts w:ascii="Times New Roman" w:hAnsi="Times New Roman" w:cs="Times New Roman"/>
          <w:sz w:val="28"/>
          <w:szCs w:val="28"/>
        </w:rPr>
        <w:noBreakHyphen/>
        <w:t>2009 «Национальный стандарт Российской Федерации. Нефтяная и газовая промышленность. Детали факельных устройств для общих работ на нефтеперерабатывающих предприятиях. Общие технические требования», утвержденному и введенному в действие приказом Федерального агентства по техническому регулированию и метрологии от 15.12.2009 № 1067</w:t>
      </w:r>
      <w:r w:rsidRPr="0011799E">
        <w:rPr>
          <w:rFonts w:ascii="Times New Roman" w:hAnsi="Times New Roman" w:cs="Times New Roman"/>
          <w:sz w:val="28"/>
          <w:szCs w:val="28"/>
        </w:rPr>
        <w:noBreakHyphen/>
        <w:t>ст?</w:t>
      </w:r>
    </w:p>
    <w:p w14:paraId="754BF6DA" w14:textId="44247D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может быть увеличена величина постоянных и периодических сбросов, обеспечивающих бездымность сжигания оголовками для бездымных факелов, согласно ГОСТ Р 53681</w:t>
      </w:r>
      <w:r w:rsidRPr="0011799E">
        <w:rPr>
          <w:rFonts w:ascii="Times New Roman" w:hAnsi="Times New Roman" w:cs="Times New Roman"/>
          <w:sz w:val="28"/>
          <w:szCs w:val="28"/>
        </w:rPr>
        <w:noBreakHyphen/>
        <w:t>2009 «Национальный стандарт Российской Федерации. Нефтяная и газовая промышленность. Детали факельных устройств для общих работ на нефтеперерабатывающих предприятиях. Общие технические требования», утвержденному и введенному в действие приказом Федерального агентства по техническому регулированию и метрологии от 15.12.2009 № 1067</w:t>
      </w:r>
      <w:r w:rsidRPr="0011799E">
        <w:rPr>
          <w:rFonts w:ascii="Times New Roman" w:hAnsi="Times New Roman" w:cs="Times New Roman"/>
          <w:sz w:val="28"/>
          <w:szCs w:val="28"/>
        </w:rPr>
        <w:noBreakHyphen/>
        <w:t>ст?</w:t>
      </w:r>
    </w:p>
    <w:p w14:paraId="7E4A0C6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утверждение в отношении использования ограниченно бездымных факелов является верным согласно ГОСТ Р 53681</w:t>
      </w:r>
      <w:r w:rsidRPr="0011799E">
        <w:rPr>
          <w:rFonts w:ascii="Times New Roman" w:hAnsi="Times New Roman" w:cs="Times New Roman"/>
          <w:sz w:val="28"/>
          <w:szCs w:val="28"/>
        </w:rPr>
        <w:noBreakHyphen/>
        <w:t>2009 «Национальный стандарт Российской Федерации. Нефтяная и газовая промышленность. Детали факельных устройств для общих работ на нефтеперерабатывающих предприятиях. Общие технические требования», утвержденному и введенному в действие приказом Федерального агентства по техническому регулированию и метрологии от 15.12.2009 № 1067</w:t>
      </w:r>
      <w:r w:rsidRPr="0011799E">
        <w:rPr>
          <w:rFonts w:ascii="Times New Roman" w:hAnsi="Times New Roman" w:cs="Times New Roman"/>
          <w:sz w:val="28"/>
          <w:szCs w:val="28"/>
        </w:rPr>
        <w:noBreakHyphen/>
        <w:t>ст?</w:t>
      </w:r>
    </w:p>
    <w:p w14:paraId="79CA5AA0" w14:textId="46EE0710"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теплотворная способность потока газа при использовании эндотермического факела с высококалорийным топливным газом или с мощными пилотными горелками согласно ГОСТ Р 53681</w:t>
      </w:r>
      <w:r w:rsidRPr="0011799E">
        <w:rPr>
          <w:rFonts w:ascii="Times New Roman" w:hAnsi="Times New Roman" w:cs="Times New Roman"/>
          <w:sz w:val="28"/>
          <w:szCs w:val="28"/>
        </w:rPr>
        <w:noBreakHyphen/>
        <w:t>2009 «Национальный стандарт Российской Федерации. Нефтяная и газовая промышленность. Детали факельных устройств для общих работ на нефтеперерабатывающих предприятиях. Общие технические требования», утвержденному и введенному в действие приказом Федерального агентства по техническому регулированию и метрологии от 15.12.2009 № 1067</w:t>
      </w:r>
      <w:r w:rsidRPr="0011799E">
        <w:rPr>
          <w:rFonts w:ascii="Times New Roman" w:hAnsi="Times New Roman" w:cs="Times New Roman"/>
          <w:sz w:val="28"/>
          <w:szCs w:val="28"/>
        </w:rPr>
        <w:noBreakHyphen/>
        <w:t>ст?</w:t>
      </w:r>
    </w:p>
    <w:p w14:paraId="6303A78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верное утверждение применительно к зависимости количества подаваемого пара и количества сбрасываемого газа и его состава в соответствии с основными требованиями к факельным установкам с вертикальными стволами ГОСТ Р 53681</w:t>
      </w:r>
      <w:r w:rsidRPr="0011799E">
        <w:rPr>
          <w:rFonts w:ascii="Times New Roman" w:hAnsi="Times New Roman" w:cs="Times New Roman"/>
          <w:sz w:val="28"/>
          <w:szCs w:val="28"/>
        </w:rPr>
        <w:noBreakHyphen/>
        <w:t>2009 «Национальный стандарт Российской Федерации. Нефтяная и газовая промышленность. Детали факельных устройств для общих работ на нефтеперерабатывающих предприятиях. Общие технические требования», утвержденного и введенного в действие приказом Федерального агентства по техническому регулированию и метрологии от 15.12.2009 № 1067</w:t>
      </w:r>
      <w:r w:rsidRPr="0011799E">
        <w:rPr>
          <w:rFonts w:ascii="Times New Roman" w:hAnsi="Times New Roman" w:cs="Times New Roman"/>
          <w:sz w:val="28"/>
          <w:szCs w:val="28"/>
        </w:rPr>
        <w:noBreakHyphen/>
        <w:t>ст?</w:t>
      </w:r>
    </w:p>
    <w:p w14:paraId="1E3EEC8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какой скорости необходимо осуществлять выпуск смеси пара/воздуха внутрь оголовка факелов с внутренней подачей пара/воздуха в соответствии с требованиями к факельным установкам с вертикальными стволами ГОСТ Р 53681</w:t>
      </w:r>
      <w:r w:rsidRPr="0011799E">
        <w:rPr>
          <w:rFonts w:ascii="Times New Roman" w:hAnsi="Times New Roman" w:cs="Times New Roman"/>
          <w:sz w:val="28"/>
          <w:szCs w:val="28"/>
        </w:rPr>
        <w:noBreakHyphen/>
        <w:t>2009 «Национальный стандарт Российской Федерации. Нефтяная и газовая промышленность. Детали факельных устройств для общих работ на нефтеперерабатывающих предприятиях. Общие технические требования», утвержденного и введенного в действие приказом Федерального агентства по техническому регулированию и метрологии от 15.12.2009 № 1067</w:t>
      </w:r>
      <w:r w:rsidRPr="0011799E">
        <w:rPr>
          <w:rFonts w:ascii="Times New Roman" w:hAnsi="Times New Roman" w:cs="Times New Roman"/>
          <w:sz w:val="28"/>
          <w:szCs w:val="28"/>
        </w:rPr>
        <w:noBreakHyphen/>
        <w:t>ст?</w:t>
      </w:r>
    </w:p>
    <w:p w14:paraId="6F0545B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изготовлять нижнюю часть оголовка и соединительный фланец из менее качественных марок нержавеющей стали в соответствии с требованиями к факельным установкам с вертикальными стволами ГОСТ Р 53681</w:t>
      </w:r>
      <w:r w:rsidRPr="0011799E">
        <w:rPr>
          <w:rFonts w:ascii="Times New Roman" w:hAnsi="Times New Roman" w:cs="Times New Roman"/>
          <w:sz w:val="28"/>
          <w:szCs w:val="28"/>
        </w:rPr>
        <w:noBreakHyphen/>
        <w:t>2009 «Национальный стандарт Российской Федерации. Нефтяная и газовая промышленность. Детали факельных устройств для общих работ на нефтеперерабатывающих предприятиях. Общие технические требования», утвержденного и введенного в действие приказом Федерального агентства по техническому регулированию и метрологии от 15.12.2009 № 1067</w:t>
      </w:r>
      <w:r w:rsidRPr="0011799E">
        <w:rPr>
          <w:rFonts w:ascii="Times New Roman" w:hAnsi="Times New Roman" w:cs="Times New Roman"/>
          <w:sz w:val="28"/>
          <w:szCs w:val="28"/>
        </w:rPr>
        <w:noBreakHyphen/>
        <w:t>ст?</w:t>
      </w:r>
    </w:p>
    <w:p w14:paraId="384F962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части факела должны быть стойкими к воздействию температуры в соответствии с требованиями к факельным установкам с вертикальными стволами ГОСТ Р 53681</w:t>
      </w:r>
      <w:r w:rsidRPr="0011799E">
        <w:rPr>
          <w:rFonts w:ascii="Times New Roman" w:hAnsi="Times New Roman" w:cs="Times New Roman"/>
          <w:sz w:val="28"/>
          <w:szCs w:val="28"/>
        </w:rPr>
        <w:noBreakHyphen/>
        <w:t>2009 «Национальный стандарт Российской Федерации. Нефтяная и газовая промышленность. Детали факельных устройств для общих работ на нефтеперерабатывающих предприятиях. Общие технические требования», утвержденного и введенного в действие приказом Федерального агентства по техническому регулированию и метрологии от 15.12.2009 № 1067</w:t>
      </w:r>
      <w:r w:rsidRPr="0011799E">
        <w:rPr>
          <w:rFonts w:ascii="Times New Roman" w:hAnsi="Times New Roman" w:cs="Times New Roman"/>
          <w:sz w:val="28"/>
          <w:szCs w:val="28"/>
        </w:rPr>
        <w:noBreakHyphen/>
        <w:t>ст?</w:t>
      </w:r>
    </w:p>
    <w:p w14:paraId="604043F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не применять устройства ветрозащиты факельного оголовка, необходимые для защиты пламени от ветрового воздействия, согласно ГОСТ Р 53681</w:t>
      </w:r>
      <w:r w:rsidRPr="0011799E">
        <w:rPr>
          <w:rFonts w:ascii="Times New Roman" w:hAnsi="Times New Roman" w:cs="Times New Roman"/>
          <w:sz w:val="28"/>
          <w:szCs w:val="28"/>
        </w:rPr>
        <w:noBreakHyphen/>
        <w:t>2009 «Национальный стандарт Российской Федерации. Нефтяная и газовая промышленность. Детали факельных устройств для общих работ на нефтеперерабатывающих предприятиях. Общие технические требования», утвержденному и введенному в действие приказом Федерального агентства по техническому регулированию и метрологии от 15.12.2009 № 1067</w:t>
      </w:r>
      <w:r w:rsidRPr="0011799E">
        <w:rPr>
          <w:rFonts w:ascii="Times New Roman" w:hAnsi="Times New Roman" w:cs="Times New Roman"/>
          <w:sz w:val="28"/>
          <w:szCs w:val="28"/>
        </w:rPr>
        <w:noBreakHyphen/>
        <w:t>ст?</w:t>
      </w:r>
    </w:p>
    <w:p w14:paraId="1C7B2C0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оголовков какого диаметра используются жаропрочные футеровочные материалы для защиты от внутреннего горения в соответствии с требованиями к факельным установкам с вертикальными стволами ГОСТ Р 53681</w:t>
      </w:r>
      <w:r w:rsidRPr="0011799E">
        <w:rPr>
          <w:rFonts w:ascii="Times New Roman" w:hAnsi="Times New Roman" w:cs="Times New Roman"/>
          <w:sz w:val="28"/>
          <w:szCs w:val="28"/>
        </w:rPr>
        <w:noBreakHyphen/>
        <w:t>2009 «Национальный стандарт Российской Федерации. Нефтяная и газовая промышленность. Детали факельных устройств для общих работ на нефтеперерабатывающих предприятиях. Общие технические требования», утвержденного и введенного в действие приказом Федерального агентства по техническому регулированию и метрологии от 15.12.2009 № 1067</w:t>
      </w:r>
      <w:r w:rsidRPr="0011799E">
        <w:rPr>
          <w:rFonts w:ascii="Times New Roman" w:hAnsi="Times New Roman" w:cs="Times New Roman"/>
          <w:sz w:val="28"/>
          <w:szCs w:val="28"/>
        </w:rPr>
        <w:noBreakHyphen/>
        <w:t>ст?</w:t>
      </w:r>
    </w:p>
    <w:p w14:paraId="3C53BF5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использовать прямое искровое зажигание факела в соответствии с требованиями к факельным установкам с вертикальными стволами ГОСТ Р 53681</w:t>
      </w:r>
      <w:r w:rsidRPr="0011799E">
        <w:rPr>
          <w:rFonts w:ascii="Times New Roman" w:hAnsi="Times New Roman" w:cs="Times New Roman"/>
          <w:sz w:val="28"/>
          <w:szCs w:val="28"/>
        </w:rPr>
        <w:noBreakHyphen/>
        <w:t>2009 «Национальный стандарт Российской Федерации. Нефтяная и газовая промышленность. Детали факельных устройств для общих работ на нефтеперерабатывающих предприятиях. Общие технические требования», утвержденного и введенного в действие приказом Федерального агентства по техническому регулированию и метрологии от 15.12.2009 № 1067</w:t>
      </w:r>
      <w:r w:rsidRPr="0011799E">
        <w:rPr>
          <w:rFonts w:ascii="Times New Roman" w:hAnsi="Times New Roman" w:cs="Times New Roman"/>
          <w:sz w:val="28"/>
          <w:szCs w:val="28"/>
        </w:rPr>
        <w:noBreakHyphen/>
        <w:t>ст?</w:t>
      </w:r>
    </w:p>
    <w:p w14:paraId="73E1119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тип систем воспламенения не применяется для розжига пилотных горелок в соответствии с требованиями к факельным установкам с вертикальными стволами ГОСТ Р 53681</w:t>
      </w:r>
      <w:r w:rsidRPr="0011799E">
        <w:rPr>
          <w:rFonts w:ascii="Times New Roman" w:hAnsi="Times New Roman" w:cs="Times New Roman"/>
          <w:sz w:val="28"/>
          <w:szCs w:val="28"/>
        </w:rPr>
        <w:noBreakHyphen/>
        <w:t>2009 «Национальный стандарт Российской Федерации. Нефтяная и газовая промышленность. Детали факельных устройств для общих работ на нефтеперерабатывающих предприятиях. Общие технические требования», утвержденного и введенного в действие приказом Федерального агентства по техническому регулированию и метрологии от 15.12.2009 № 1067</w:t>
      </w:r>
      <w:r w:rsidRPr="0011799E">
        <w:rPr>
          <w:rFonts w:ascii="Times New Roman" w:hAnsi="Times New Roman" w:cs="Times New Roman"/>
          <w:sz w:val="28"/>
          <w:szCs w:val="28"/>
        </w:rPr>
        <w:noBreakHyphen/>
        <w:t>ст?</w:t>
      </w:r>
    </w:p>
    <w:p w14:paraId="1C6C167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расстоянии от туннеля пилотной горелки должно быть расположено устройство искрообразования системы искрового зажигания смеси газ/воздух до туннеля в соответствии с требованиями к факельным установкам с вертикальными стволами ГОСТ Р 53681</w:t>
      </w:r>
      <w:r w:rsidRPr="0011799E">
        <w:rPr>
          <w:rFonts w:ascii="Times New Roman" w:hAnsi="Times New Roman" w:cs="Times New Roman"/>
          <w:sz w:val="28"/>
          <w:szCs w:val="28"/>
        </w:rPr>
        <w:noBreakHyphen/>
        <w:t>2009 «Национальный стандарт Российской Федерации. Нефтяная и газовая промышленность. Детали факельных устройств для общих работ на нефтеперерабатывающих предприятиях. Общие технические требования», утвержденного и введенного в действие приказом Федерального агентства по техническому регулированию и метрологии от 15.12.2009 № 1067</w:t>
      </w:r>
      <w:r w:rsidRPr="0011799E">
        <w:rPr>
          <w:rFonts w:ascii="Times New Roman" w:hAnsi="Times New Roman" w:cs="Times New Roman"/>
          <w:sz w:val="28"/>
          <w:szCs w:val="28"/>
        </w:rPr>
        <w:noBreakHyphen/>
        <w:t>ст?</w:t>
      </w:r>
    </w:p>
    <w:p w14:paraId="79A7640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потоке смеси в трубопроводе к пилотной горелке должен быть расположен электрод, способный к высокоэнергетическому емкостному разряду, в системе искрового зажигания смеси газ/воздух согласно ГОСТ Р 53681</w:t>
      </w:r>
      <w:r w:rsidRPr="0011799E">
        <w:rPr>
          <w:rFonts w:ascii="Times New Roman" w:hAnsi="Times New Roman" w:cs="Times New Roman"/>
          <w:sz w:val="28"/>
          <w:szCs w:val="28"/>
        </w:rPr>
        <w:noBreakHyphen/>
        <w:t>2009 «Национальный стандарт Российской Федерации. Нефтяная и газовая промышленность. Детали факельных устройств для общих работ на нефтеперерабатывающих предприятиях. Общие технические требования», утвержденному и введенному в действие приказом Федерального агентства по техническому регулированию и метрологии от 15.12.2009 № 1067</w:t>
      </w:r>
      <w:r w:rsidRPr="0011799E">
        <w:rPr>
          <w:rFonts w:ascii="Times New Roman" w:hAnsi="Times New Roman" w:cs="Times New Roman"/>
          <w:sz w:val="28"/>
          <w:szCs w:val="28"/>
        </w:rPr>
        <w:noBreakHyphen/>
        <w:t>ст?</w:t>
      </w:r>
    </w:p>
    <w:p w14:paraId="25B5E16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использовать горелку системы факельного сжигания газа для розжига двух и более пилотных горелок в соответствии с требованиями к факельным установкам с вертикальными стволами </w:t>
      </w:r>
      <w:r w:rsidR="00A34488">
        <w:rPr>
          <w:rFonts w:ascii="Times New Roman" w:hAnsi="Times New Roman" w:cs="Times New Roman"/>
          <w:sz w:val="28"/>
          <w:szCs w:val="28"/>
        </w:rPr>
        <w:br/>
      </w:r>
      <w:r w:rsidRPr="0011799E">
        <w:rPr>
          <w:rFonts w:ascii="Times New Roman" w:hAnsi="Times New Roman" w:cs="Times New Roman"/>
          <w:sz w:val="28"/>
          <w:szCs w:val="28"/>
        </w:rPr>
        <w:t>ГОСТ Р 53681</w:t>
      </w:r>
      <w:r w:rsidRPr="0011799E">
        <w:rPr>
          <w:rFonts w:ascii="Times New Roman" w:hAnsi="Times New Roman" w:cs="Times New Roman"/>
          <w:sz w:val="28"/>
          <w:szCs w:val="28"/>
        </w:rPr>
        <w:noBreakHyphen/>
        <w:t>2009 «Национальный стандарт Российской Федерации. Нефтяная и газовая промышленность. Детали факельных устройств для общих работ на нефтеперерабатывающих предприятиях. Общие технические требования», утвержденного и введенного в действие приказом Федерального агентства по техническому регулированию и метрологии от 15.12.2009 № 1067</w:t>
      </w:r>
      <w:r w:rsidRPr="0011799E">
        <w:rPr>
          <w:rFonts w:ascii="Times New Roman" w:hAnsi="Times New Roman" w:cs="Times New Roman"/>
          <w:sz w:val="28"/>
          <w:szCs w:val="28"/>
        </w:rPr>
        <w:noBreakHyphen/>
        <w:t>ст?</w:t>
      </w:r>
    </w:p>
    <w:p w14:paraId="4D94D301" w14:textId="3491B992"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негазообразных углеводородов или углеводородных/инертных смесей какой теплотворной способности используют дополнительные системы розжига с более высокой тепловой мощностью согласно ГОСТ Р 53681</w:t>
      </w:r>
      <w:r w:rsidRPr="0011799E">
        <w:rPr>
          <w:rFonts w:ascii="Times New Roman" w:hAnsi="Times New Roman" w:cs="Times New Roman"/>
          <w:sz w:val="28"/>
          <w:szCs w:val="28"/>
        </w:rPr>
        <w:noBreakHyphen/>
        <w:t>2009 «Национальный стандарт Российской Федерации. Нефтяная и газовая промышленность. Детали факельных устройств для общих работ на нефтеперерабатывающих предприятиях. Общие технические требования», утвержденному и введенному в действие приказом Федерального агентства по техническому регулированию и метрологии от 15.12.2009 № 1067</w:t>
      </w:r>
      <w:r w:rsidRPr="0011799E">
        <w:rPr>
          <w:rFonts w:ascii="Times New Roman" w:hAnsi="Times New Roman" w:cs="Times New Roman"/>
          <w:sz w:val="28"/>
          <w:szCs w:val="28"/>
        </w:rPr>
        <w:noBreakHyphen/>
        <w:t>ст?</w:t>
      </w:r>
    </w:p>
    <w:p w14:paraId="616FBC1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тип датчиков следует применять в оптической системе контроля наличия пламени в соответствии с требованиями к факельным установкам с вертикальными стволами ГОСТ Р 53681</w:t>
      </w:r>
      <w:r w:rsidRPr="0011799E">
        <w:rPr>
          <w:rFonts w:ascii="Times New Roman" w:hAnsi="Times New Roman" w:cs="Times New Roman"/>
          <w:sz w:val="28"/>
          <w:szCs w:val="28"/>
        </w:rPr>
        <w:noBreakHyphen/>
        <w:t>2009 «Национальный стандарт Российской Федерации. Нефтяная и газовая промышленность. Детали факельных устройств для общих работ на нефтеперерабатывающих предприятиях. Общие технические требования», утвержденного и введенного в действие приказом Федерального агентства по техническому регулированию и метрологии от 15.12.2009 № 1067</w:t>
      </w:r>
      <w:r w:rsidRPr="0011799E">
        <w:rPr>
          <w:rFonts w:ascii="Times New Roman" w:hAnsi="Times New Roman" w:cs="Times New Roman"/>
          <w:sz w:val="28"/>
          <w:szCs w:val="28"/>
        </w:rPr>
        <w:noBreakHyphen/>
        <w:t>ст?</w:t>
      </w:r>
    </w:p>
    <w:p w14:paraId="1690437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среднее значение объемного выделения тепла, которое необходимо рассчитывать для определения размера камеры сгорания, установлено требованиями к закрытым (наземным) факельным установкам ГОСТ Р 53681</w:t>
      </w:r>
      <w:r w:rsidRPr="0011799E">
        <w:rPr>
          <w:rFonts w:ascii="Times New Roman" w:hAnsi="Times New Roman" w:cs="Times New Roman"/>
          <w:sz w:val="28"/>
          <w:szCs w:val="28"/>
        </w:rPr>
        <w:noBreakHyphen/>
        <w:t>2009 «Национальный стандарт Российской Федерации. Нефтяная и газовая промышленность. Детали факельных устройств для общих работ на нефтеперерабатывающих предприятиях. Общие технические требования», утвержденного и введенного в действие приказом Федерального агентства по техническому регулированию и метрологии от 15.12.2009 № 1067</w:t>
      </w:r>
      <w:r w:rsidRPr="0011799E">
        <w:rPr>
          <w:rFonts w:ascii="Times New Roman" w:hAnsi="Times New Roman" w:cs="Times New Roman"/>
          <w:sz w:val="28"/>
          <w:szCs w:val="28"/>
        </w:rPr>
        <w:noBreakHyphen/>
        <w:t>ст?</w:t>
      </w:r>
    </w:p>
    <w:p w14:paraId="3779A03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обеспечению равномерного распределения воздушного потока по горелкам указано верно в соответствии с требованиями к закрытым (наземным) факельным установкам ГОСТ Р 53681</w:t>
      </w:r>
      <w:r w:rsidRPr="0011799E">
        <w:rPr>
          <w:rFonts w:ascii="Times New Roman" w:hAnsi="Times New Roman" w:cs="Times New Roman"/>
          <w:sz w:val="28"/>
          <w:szCs w:val="28"/>
        </w:rPr>
        <w:noBreakHyphen/>
        <w:t>2009 «Национальный стандарт Российской Федерации. Нефтяная и газовая промышленность. Детали факельных устройств для общих работ на нефтеперерабатывающих предприятиях. Общие технические требования», утвержденного и введенного в действие приказом Федерального агентства по техническому регулированию и метрологии от 15.12.2009 № 1067</w:t>
      </w:r>
      <w:r w:rsidRPr="0011799E">
        <w:rPr>
          <w:rFonts w:ascii="Times New Roman" w:hAnsi="Times New Roman" w:cs="Times New Roman"/>
          <w:sz w:val="28"/>
          <w:szCs w:val="28"/>
        </w:rPr>
        <w:noBreakHyphen/>
        <w:t>ст?</w:t>
      </w:r>
    </w:p>
    <w:p w14:paraId="5003883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оборудование факельных установок является верным согласно ГОСТ Р 53681</w:t>
      </w:r>
      <w:r w:rsidRPr="0011799E">
        <w:rPr>
          <w:rFonts w:ascii="Times New Roman" w:hAnsi="Times New Roman" w:cs="Times New Roman"/>
          <w:sz w:val="28"/>
          <w:szCs w:val="28"/>
        </w:rPr>
        <w:noBreakHyphen/>
        <w:t>2009 «Национальный стандарт Российской Федерации. Нефтяная и газовая промышленность. Детали факельных устройств для общих работ на нефтеперерабатывающих предприятиях. Общие технические требования», утвержденному и введенному в действие приказом Федерального агентства по техническому регулированию и метрологии от 15.12.2009 № 1067</w:t>
      </w:r>
      <w:r w:rsidRPr="0011799E">
        <w:rPr>
          <w:rFonts w:ascii="Times New Roman" w:hAnsi="Times New Roman" w:cs="Times New Roman"/>
          <w:sz w:val="28"/>
          <w:szCs w:val="28"/>
        </w:rPr>
        <w:noBreakHyphen/>
        <w:t>ст?</w:t>
      </w:r>
    </w:p>
    <w:p w14:paraId="328C741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расположению защитных устройств или аппаратов, препятствующих поступлению атмосферного воздуха в факельный коллектор, указано верно в соответствии с техническими требованиями к оборудованию факельных установок ГОСТ Р 53681</w:t>
      </w:r>
      <w:r w:rsidRPr="0011799E">
        <w:rPr>
          <w:rFonts w:ascii="Times New Roman" w:hAnsi="Times New Roman" w:cs="Times New Roman"/>
          <w:sz w:val="28"/>
          <w:szCs w:val="28"/>
        </w:rPr>
        <w:noBreakHyphen/>
        <w:t>2009 «Национальный стандарт Российской Федерации. Нефтяная и газовая промышленность. Детали факельных устройств для общих работ на нефтеперерабатывающих предприятиях. Общие технические требования», утвержденного и введенного в действие приказом Федерального агентства по техническому регулированию и метрологии от 15.12.2009 № 1067</w:t>
      </w:r>
      <w:r w:rsidRPr="0011799E">
        <w:rPr>
          <w:rFonts w:ascii="Times New Roman" w:hAnsi="Times New Roman" w:cs="Times New Roman"/>
          <w:sz w:val="28"/>
          <w:szCs w:val="28"/>
        </w:rPr>
        <w:noBreakHyphen/>
        <w:t>ст?</w:t>
      </w:r>
    </w:p>
    <w:p w14:paraId="514EDB0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максимальное содержание кислорода внутри (у основания) факельного ствола в соответствии с требованиями безопасности факельных установок ГОСТ Р 53681</w:t>
      </w:r>
      <w:r w:rsidRPr="0011799E">
        <w:rPr>
          <w:rFonts w:ascii="Times New Roman" w:hAnsi="Times New Roman" w:cs="Times New Roman"/>
          <w:sz w:val="28"/>
          <w:szCs w:val="28"/>
        </w:rPr>
        <w:noBreakHyphen/>
        <w:t>2009 «Национальный стандарт Российской Федерации. Нефтяная и газовая промышленность. Детали факельных устройств для общих работ на нефтеперерабатывающих предприятиях. Общие технические требования», утвержденного и введенного в действие приказом Федерального агентства по техническому регулированию и метрологии от 15.12.2009 № 1067</w:t>
      </w:r>
      <w:r w:rsidRPr="0011799E">
        <w:rPr>
          <w:rFonts w:ascii="Times New Roman" w:hAnsi="Times New Roman" w:cs="Times New Roman"/>
          <w:sz w:val="28"/>
          <w:szCs w:val="28"/>
        </w:rPr>
        <w:noBreakHyphen/>
        <w:t>ст?</w:t>
      </w:r>
    </w:p>
    <w:p w14:paraId="5936076A" w14:textId="1D0421E9"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класс опасности установлен для элеваторов, опасных производственных объектов мукомольного, крупяного и комбикормового производства согласно Федеральному закону от </w:t>
      </w:r>
      <w:r w:rsidR="00A34488">
        <w:rPr>
          <w:rFonts w:ascii="Times New Roman" w:hAnsi="Times New Roman" w:cs="Times New Roman"/>
          <w:sz w:val="28"/>
          <w:szCs w:val="28"/>
        </w:rPr>
        <w:t xml:space="preserve"> </w:t>
      </w:r>
      <w:r w:rsidR="000B48A7">
        <w:rPr>
          <w:rFonts w:ascii="Times New Roman" w:hAnsi="Times New Roman" w:cs="Times New Roman"/>
          <w:sz w:val="28"/>
          <w:szCs w:val="28"/>
        </w:rPr>
        <w:t>21.07.1997 № 116</w:t>
      </w:r>
      <w:r w:rsidR="000B48A7">
        <w:rPr>
          <w:rFonts w:ascii="Times New Roman" w:hAnsi="Times New Roman" w:cs="Times New Roman"/>
          <w:sz w:val="28"/>
          <w:szCs w:val="28"/>
        </w:rPr>
        <w:noBreakHyphen/>
        <w:t xml:space="preserve">ФЗ </w:t>
      </w:r>
      <w:r w:rsidRPr="0011799E">
        <w:rPr>
          <w:rFonts w:ascii="Times New Roman" w:hAnsi="Times New Roman" w:cs="Times New Roman"/>
          <w:sz w:val="28"/>
          <w:szCs w:val="28"/>
        </w:rPr>
        <w:t>«О промышленной безопасности опасных производственных объектов»?</w:t>
      </w:r>
    </w:p>
    <w:p w14:paraId="08C7663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класс опасности установлен для иных опасных производственных объектов хранения и переработки растительного сырья, за исключением элеваторов, опасных производственных объектов мукомольного, крупяного и комбикормового производства,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64A93DB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из перечисленных объектов не относятся к категории опасных производственных объектов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4BB1B1B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расчетное время работы зерносушильного оборудования следует принимать для стационарных зерносушилок согласно ВНТП 05</w:t>
      </w:r>
      <w:r w:rsidRPr="0011799E">
        <w:rPr>
          <w:rFonts w:ascii="Times New Roman" w:hAnsi="Times New Roman" w:cs="Times New Roman"/>
          <w:sz w:val="28"/>
          <w:szCs w:val="28"/>
        </w:rPr>
        <w:noBreakHyphen/>
        <w:t>88 «Нормы технологического проектирования хлебоприемных предприятий и элеваторов», утвержденным приказом Министерства хлебопродуктов СССР от 03.07.1989 № 133?</w:t>
      </w:r>
    </w:p>
    <w:p w14:paraId="7AFB3BE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осуществляются действия и принимаются решения в отношении оборудования по истечении назначенного ресурса (срока хранения, срока службы) согласно ГОСТ 12.2.124</w:t>
      </w:r>
      <w:r w:rsidRPr="0011799E">
        <w:rPr>
          <w:rFonts w:ascii="Times New Roman" w:hAnsi="Times New Roman" w:cs="Times New Roman"/>
          <w:sz w:val="28"/>
          <w:szCs w:val="28"/>
        </w:rPr>
        <w:noBreakHyphen/>
        <w:t>2013 «Межгосударственный стандарт. Система стандартов безопасности труда. Оборудование продовольственное. Общие требования безопасности», утвержденному приказом Росстандарта от 29.07.2013 № 449</w:t>
      </w:r>
      <w:r w:rsidRPr="0011799E">
        <w:rPr>
          <w:rFonts w:ascii="Times New Roman" w:hAnsi="Times New Roman" w:cs="Times New Roman"/>
          <w:sz w:val="28"/>
          <w:szCs w:val="28"/>
        </w:rPr>
        <w:noBreakHyphen/>
        <w:t>ст?</w:t>
      </w:r>
    </w:p>
    <w:p w14:paraId="1334F963" w14:textId="42959EF1"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температуре наружной поверхности тепловыделяющего оборудования согласно ГОСТ 12.2.124</w:t>
      </w:r>
      <w:r w:rsidRPr="0011799E">
        <w:rPr>
          <w:rFonts w:ascii="Times New Roman" w:hAnsi="Times New Roman" w:cs="Times New Roman"/>
          <w:sz w:val="28"/>
          <w:szCs w:val="28"/>
        </w:rPr>
        <w:noBreakHyphen/>
        <w:t>2013 «Межгосударственный стандарт. Система стандартов безопасности труда. Оборудование продовольственное. Общие требования безопасности», утвержденному приказом Росстандарта от 29.07.2013 № 449</w:t>
      </w:r>
      <w:r w:rsidRPr="0011799E">
        <w:rPr>
          <w:rFonts w:ascii="Times New Roman" w:hAnsi="Times New Roman" w:cs="Times New Roman"/>
          <w:sz w:val="28"/>
          <w:szCs w:val="28"/>
        </w:rPr>
        <w:noBreakHyphen/>
        <w:t>ст?</w:t>
      </w:r>
    </w:p>
    <w:p w14:paraId="72500BE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системам смазки сборочных единиц оборудования, расположенных в местах, опасных для обслуживающего персонала, согласно ГОСТ 12.2.124</w:t>
      </w:r>
      <w:r w:rsidRPr="0011799E">
        <w:rPr>
          <w:rFonts w:ascii="Times New Roman" w:hAnsi="Times New Roman" w:cs="Times New Roman"/>
          <w:sz w:val="28"/>
          <w:szCs w:val="28"/>
        </w:rPr>
        <w:noBreakHyphen/>
        <w:t>2013 «Межгосударственный стандарт. Система стандартов безопасности труда. Оборудование продовольственное. Общие требования безопасности», утвержденному приказом Росстандарта от 29.07.2013 № 449</w:t>
      </w:r>
      <w:r w:rsidRPr="0011799E">
        <w:rPr>
          <w:rFonts w:ascii="Times New Roman" w:hAnsi="Times New Roman" w:cs="Times New Roman"/>
          <w:sz w:val="28"/>
          <w:szCs w:val="28"/>
        </w:rPr>
        <w:noBreakHyphen/>
        <w:t>ст?</w:t>
      </w:r>
    </w:p>
    <w:p w14:paraId="03E66F7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верное утверждение в отношении нескольких мест пуска оборудования согласно ГОСТ 12.2.124</w:t>
      </w:r>
      <w:r w:rsidRPr="0011799E">
        <w:rPr>
          <w:rFonts w:ascii="Times New Roman" w:hAnsi="Times New Roman" w:cs="Times New Roman"/>
          <w:sz w:val="28"/>
          <w:szCs w:val="28"/>
        </w:rPr>
        <w:noBreakHyphen/>
        <w:t>2013 «Межгосударственный стандарт. Система стандартов безопасности труда. Оборудование продовольственное. Общие требования безопасности», утвержденному приказом Росстандарта от 29.07.2013 № 449</w:t>
      </w:r>
      <w:r w:rsidRPr="0011799E">
        <w:rPr>
          <w:rFonts w:ascii="Times New Roman" w:hAnsi="Times New Roman" w:cs="Times New Roman"/>
          <w:sz w:val="28"/>
          <w:szCs w:val="28"/>
        </w:rPr>
        <w:noBreakHyphen/>
        <w:t>ст.</w:t>
      </w:r>
    </w:p>
    <w:p w14:paraId="3A4E3511" w14:textId="00FF5F58"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каким задвижкам, вентилям и кранам оборудования применяется требование по оснащению приспособлениями, позволяющими открывать и закрывать их с рабочего места, согласно ГОСТ 12.2.124</w:t>
      </w:r>
      <w:r w:rsidRPr="0011799E">
        <w:rPr>
          <w:rFonts w:ascii="Times New Roman" w:hAnsi="Times New Roman" w:cs="Times New Roman"/>
          <w:sz w:val="28"/>
          <w:szCs w:val="28"/>
        </w:rPr>
        <w:noBreakHyphen/>
        <w:t>2013 «Межгосударственный стандарт. Система стандартов безопасности труда. Оборудование продовольственное. Общие требования безопасности», утвержденному приказом Росстандарта от 29.07.2013 № 449</w:t>
      </w:r>
      <w:r w:rsidRPr="0011799E">
        <w:rPr>
          <w:rFonts w:ascii="Times New Roman" w:hAnsi="Times New Roman" w:cs="Times New Roman"/>
          <w:sz w:val="28"/>
          <w:szCs w:val="28"/>
        </w:rPr>
        <w:noBreakHyphen/>
        <w:t>ст?</w:t>
      </w:r>
    </w:p>
    <w:p w14:paraId="6556A00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размещению аварийных кнопок «Стоп» на транспортных устройствах при любом способе ручного управления согласно ГОСТ 12.2.124</w:t>
      </w:r>
      <w:r w:rsidRPr="0011799E">
        <w:rPr>
          <w:rFonts w:ascii="Times New Roman" w:hAnsi="Times New Roman" w:cs="Times New Roman"/>
          <w:sz w:val="28"/>
          <w:szCs w:val="28"/>
        </w:rPr>
        <w:noBreakHyphen/>
        <w:t>2013 «Межгосударственный стандарт. Система стандартов безопасности труда. Оборудование продовольственное. Общие требования безопасности», утвержденному приказом Росстандарта от 29.07.2013 № 449</w:t>
      </w:r>
      <w:r w:rsidRPr="0011799E">
        <w:rPr>
          <w:rFonts w:ascii="Times New Roman" w:hAnsi="Times New Roman" w:cs="Times New Roman"/>
          <w:sz w:val="28"/>
          <w:szCs w:val="28"/>
        </w:rPr>
        <w:noBreakHyphen/>
        <w:t>ст?</w:t>
      </w:r>
    </w:p>
    <w:p w14:paraId="4746C22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требования предъявляются к размещению органов управления оборудования на постоянном рабочем месте согласно </w:t>
      </w:r>
      <w:r w:rsidR="00A34488">
        <w:rPr>
          <w:rFonts w:ascii="Times New Roman" w:hAnsi="Times New Roman" w:cs="Times New Roman"/>
          <w:sz w:val="28"/>
          <w:szCs w:val="28"/>
        </w:rPr>
        <w:br/>
      </w:r>
      <w:r w:rsidRPr="0011799E">
        <w:rPr>
          <w:rFonts w:ascii="Times New Roman" w:hAnsi="Times New Roman" w:cs="Times New Roman"/>
          <w:sz w:val="28"/>
          <w:szCs w:val="28"/>
        </w:rPr>
        <w:t>ГОСТ 12.2.124</w:t>
      </w:r>
      <w:r w:rsidRPr="0011799E">
        <w:rPr>
          <w:rFonts w:ascii="Times New Roman" w:hAnsi="Times New Roman" w:cs="Times New Roman"/>
          <w:sz w:val="28"/>
          <w:szCs w:val="28"/>
        </w:rPr>
        <w:noBreakHyphen/>
        <w:t>2013 «Межгосударственный стандарт. Система стандартов безопасности труда. Оборудование продовольственное. Общие требования безопасности», утвержденному приказом Росстандарта от 29.07.2013 № 449</w:t>
      </w:r>
      <w:r w:rsidRPr="0011799E">
        <w:rPr>
          <w:rFonts w:ascii="Times New Roman" w:hAnsi="Times New Roman" w:cs="Times New Roman"/>
          <w:sz w:val="28"/>
          <w:szCs w:val="28"/>
        </w:rPr>
        <w:noBreakHyphen/>
        <w:t>ст?</w:t>
      </w:r>
    </w:p>
    <w:p w14:paraId="00932B30" w14:textId="51B4B133"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электрическим схемам оборудования, имеющего индивидуальные системы принудительно</w:t>
      </w:r>
      <w:r w:rsidRPr="0011799E">
        <w:rPr>
          <w:rFonts w:ascii="Times New Roman" w:hAnsi="Times New Roman" w:cs="Times New Roman"/>
          <w:sz w:val="28"/>
          <w:szCs w:val="28"/>
        </w:rPr>
        <w:noBreakHyphen/>
        <w:t>вытяжной вентиляции, входящие в комплект машин, согласно ГОСТ 12.2.124</w:t>
      </w:r>
      <w:r w:rsidRPr="0011799E">
        <w:rPr>
          <w:rFonts w:ascii="Times New Roman" w:hAnsi="Times New Roman" w:cs="Times New Roman"/>
          <w:sz w:val="28"/>
          <w:szCs w:val="28"/>
        </w:rPr>
        <w:noBreakHyphen/>
        <w:t>2013 «Межгосударственный стандарт. Система стандартов безопасности труда. Оборудование продовольственное. Общие требования безопасности», утвержденному приказом Росстандарта от 29.07.2013 № 449</w:t>
      </w:r>
      <w:r w:rsidRPr="0011799E">
        <w:rPr>
          <w:rFonts w:ascii="Times New Roman" w:hAnsi="Times New Roman" w:cs="Times New Roman"/>
          <w:sz w:val="28"/>
          <w:szCs w:val="28"/>
        </w:rPr>
        <w:noBreakHyphen/>
        <w:t>ст?</w:t>
      </w:r>
    </w:p>
    <w:p w14:paraId="28EC7BD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допустимые значения должны иметь выступы болтов и шпилек за торцевую поверхность гаек после их затяжки на технологическом оборудовании согласно ГОСТ 27962</w:t>
      </w:r>
      <w:r w:rsidRPr="0011799E">
        <w:rPr>
          <w:rFonts w:ascii="Times New Roman" w:hAnsi="Times New Roman" w:cs="Times New Roman"/>
          <w:sz w:val="28"/>
          <w:szCs w:val="28"/>
        </w:rPr>
        <w:noBreakHyphen/>
        <w:t>88 «Государственный стандарт Союза ССР. Оборудование технологическое для мукомольных предприятий. Общие технические условия», утвержденному и введенному в действие постановлением Государственного комитета СССР по стандартам от 20.12.1988 № 4292?</w:t>
      </w:r>
    </w:p>
    <w:p w14:paraId="135707A7" w14:textId="1BFEDA6E"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установке конвейеров (кроме подвесных) и расстояниям по вертикали от наиболее выступающих частей конвейера, требующих обслуживания, согласно требованиям к размещению конвейеров в </w:t>
      </w:r>
      <w:r w:rsidR="00A34488">
        <w:rPr>
          <w:rFonts w:ascii="Times New Roman" w:hAnsi="Times New Roman" w:cs="Times New Roman"/>
          <w:sz w:val="28"/>
          <w:szCs w:val="28"/>
        </w:rPr>
        <w:t xml:space="preserve"> </w:t>
      </w:r>
      <w:r w:rsidRPr="0011799E">
        <w:rPr>
          <w:rFonts w:ascii="Times New Roman" w:hAnsi="Times New Roman" w:cs="Times New Roman"/>
          <w:sz w:val="28"/>
          <w:szCs w:val="28"/>
        </w:rPr>
        <w:t>производственных зданиях ГОСТ 12.2.022</w:t>
      </w:r>
      <w:r w:rsidRPr="0011799E">
        <w:rPr>
          <w:rFonts w:ascii="Times New Roman" w:hAnsi="Times New Roman" w:cs="Times New Roman"/>
          <w:sz w:val="28"/>
          <w:szCs w:val="28"/>
        </w:rPr>
        <w:noBreakHyphen/>
        <w:t>80 «Государственный стандарт Союза ССР. Система стандартов безопасности труда. Конвейеры. Общие требования безопасности», утвержденного и введенного в действие постановлением Госстандарта СССР от 05.09.1980 № 4576?</w:t>
      </w:r>
    </w:p>
    <w:p w14:paraId="0CCD40E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расстояниям при размещении мостиков через конвейеры согласно ГОСТ 12.2.022</w:t>
      </w:r>
      <w:r w:rsidRPr="0011799E">
        <w:rPr>
          <w:rFonts w:ascii="Times New Roman" w:hAnsi="Times New Roman" w:cs="Times New Roman"/>
          <w:sz w:val="28"/>
          <w:szCs w:val="28"/>
        </w:rPr>
        <w:noBreakHyphen/>
        <w:t>80 «Государственный стандарт Союза ССР. Система стандартов безопасности труда. Конвейеры. Общие требования безопасности», утвержденному и введенному в действие постановлением Госстандарта СССР от 05.09.1980 № 4576?</w:t>
      </w:r>
    </w:p>
    <w:p w14:paraId="3940056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ширине мостиков через конвейеры согласно ГОСТ 12.2.022</w:t>
      </w:r>
      <w:r w:rsidRPr="0011799E">
        <w:rPr>
          <w:rFonts w:ascii="Times New Roman" w:hAnsi="Times New Roman" w:cs="Times New Roman"/>
          <w:sz w:val="28"/>
          <w:szCs w:val="28"/>
        </w:rPr>
        <w:noBreakHyphen/>
        <w:t>80 «Государственный стандарт Союза ССР. Система стандартов безопасности труда. Конвейеры. Общие требования безопасности», утвержденному и введенному в действие постановлением Госстандарта СССР от 05.09.1980 № 4576?</w:t>
      </w:r>
    </w:p>
    <w:p w14:paraId="681CC91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значения температуры теплоносителя для систем отопления и теплоснабжения воздухонагревателей приточных установок допускается по условиям обеспечения пожарной безопасности зданий в помещениях категории А и Б согласно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335BC9E8" w14:textId="1B0E6CD4"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норийным трубам норий, расположенных внутри бункеров и силосов, согласно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635D8C7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защите технологических проемов для пропуска транспортеров и воздуховодов в противопожарных стенах зданий согласно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16E394F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при проектировании предъявляются к воздуховодам, самотекам, материалопроводам пневматических и аэрофильтрационных установок, по которым транспортируются пылевидные продукты, согласно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33D7983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минимальный размер санитарно</w:t>
      </w:r>
      <w:r w:rsidRPr="0011799E">
        <w:rPr>
          <w:rFonts w:ascii="Times New Roman" w:hAnsi="Times New Roman" w:cs="Times New Roman"/>
          <w:sz w:val="28"/>
          <w:szCs w:val="28"/>
        </w:rPr>
        <w:noBreakHyphen/>
        <w:t>защитной зоны должен быть установлен для промышленного объекта по переработке нефти, попутного нефтяного и природного газа (первичная подготовка нефти и газа) в соответствии с Санитарно</w:t>
      </w:r>
      <w:r w:rsidRPr="0011799E">
        <w:rPr>
          <w:rFonts w:ascii="Times New Roman" w:hAnsi="Times New Roman" w:cs="Times New Roman"/>
          <w:sz w:val="28"/>
          <w:szCs w:val="28"/>
        </w:rPr>
        <w:noBreakHyphen/>
        <w:t>эпидемиологическими правилами и нормативами СанПиН 2.2.1/2.1.1.1200</w:t>
      </w:r>
      <w:r w:rsidRPr="0011799E">
        <w:rPr>
          <w:rFonts w:ascii="Times New Roman" w:hAnsi="Times New Roman" w:cs="Times New Roman"/>
          <w:sz w:val="28"/>
          <w:szCs w:val="28"/>
        </w:rPr>
        <w:noBreakHyphen/>
        <w:t>03 «Санитарно</w:t>
      </w:r>
      <w:r w:rsidRPr="0011799E">
        <w:rPr>
          <w:rFonts w:ascii="Times New Roman" w:hAnsi="Times New Roman" w:cs="Times New Roman"/>
          <w:sz w:val="28"/>
          <w:szCs w:val="28"/>
        </w:rPr>
        <w:noBreakHyphen/>
        <w:t>защитные зоны и санитарная классификация предприятий, сооружений и иных объектов», введенными в действие постановлением Главного государственного санитарного врача Российской Федерации от 25.09.2007 № 74?</w:t>
      </w:r>
    </w:p>
    <w:p w14:paraId="70F805F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системы автоматического пожаротушения предусматриваются для зданий и сооружений предприятий по переработке зерна согласно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7609E29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помещениях не допускается установка нагнетательных фильтров согласно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7445CF0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значение вместимости приемного бункера под автомобилеразгрузчиком следует считать приемлемым согласно </w:t>
      </w:r>
      <w:r w:rsidR="00562679">
        <w:rPr>
          <w:rFonts w:ascii="Times New Roman" w:hAnsi="Times New Roman" w:cs="Times New Roman"/>
          <w:sz w:val="28"/>
          <w:szCs w:val="28"/>
        </w:rPr>
        <w:br/>
      </w:r>
      <w:r w:rsidRPr="0011799E">
        <w:rPr>
          <w:rFonts w:ascii="Times New Roman" w:hAnsi="Times New Roman" w:cs="Times New Roman"/>
          <w:sz w:val="28"/>
          <w:szCs w:val="28"/>
        </w:rPr>
        <w:t>ВНТП 05</w:t>
      </w:r>
      <w:r w:rsidRPr="0011799E">
        <w:rPr>
          <w:rFonts w:ascii="Times New Roman" w:hAnsi="Times New Roman" w:cs="Times New Roman"/>
          <w:sz w:val="28"/>
          <w:szCs w:val="28"/>
        </w:rPr>
        <w:noBreakHyphen/>
        <w:t>88 «Нормы технологического проектирования хлебоприемных предприятий и элеваторов», утвержденным приказом Министерства хлебопродуктов СССР от 03.07.1989 № 133?</w:t>
      </w:r>
    </w:p>
    <w:p w14:paraId="3524579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минимальный размер накопительных емкостей рекомендуется предусматривать для формирования партий зерна по качественным показателям согласно ВНТП 05</w:t>
      </w:r>
      <w:r w:rsidRPr="0011799E">
        <w:rPr>
          <w:rFonts w:ascii="Times New Roman" w:hAnsi="Times New Roman" w:cs="Times New Roman"/>
          <w:sz w:val="28"/>
          <w:szCs w:val="28"/>
        </w:rPr>
        <w:noBreakHyphen/>
        <w:t>88 «Нормы технологического проектирования хлебоприемных предприятий и элеваторов», утвержденным приказом Министерства хлебопродуктов СССР от 03.07.1989 № 133?</w:t>
      </w:r>
    </w:p>
    <w:p w14:paraId="4E406B0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Бункеры какой вместимости должны быть предусмотрены для погрузки зерна на автотранспорт согласно ВНТП 05</w:t>
      </w:r>
      <w:r w:rsidRPr="0011799E">
        <w:rPr>
          <w:rFonts w:ascii="Times New Roman" w:hAnsi="Times New Roman" w:cs="Times New Roman"/>
          <w:sz w:val="28"/>
          <w:szCs w:val="28"/>
        </w:rPr>
        <w:noBreakHyphen/>
        <w:t>88 «Нормы технологического проектирования хлебоприемных предприятий и элеваторов», утвержденным приказом Министерства хлебопродуктов СССР от 03.07.1989 № 133?</w:t>
      </w:r>
    </w:p>
    <w:p w14:paraId="185605F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Из расчета какой скорости воздушного потока в пневмосепарирующих каналах принимается количество отсасываемого воздуха для аспирационных сетей сепараторов, на которых предусматривается очистка зерна кукурузы, согласно ВНТП 05</w:t>
      </w:r>
      <w:r w:rsidRPr="0011799E">
        <w:rPr>
          <w:rFonts w:ascii="Times New Roman" w:hAnsi="Times New Roman" w:cs="Times New Roman"/>
          <w:sz w:val="28"/>
          <w:szCs w:val="28"/>
        </w:rPr>
        <w:noBreakHyphen/>
        <w:t>88 «Нормы технологического проектирования хлебоприемных предприятий и элеваторов», утвержденным приказом Министерства хлебопродуктов СССР от 03.07.1989 № 133?</w:t>
      </w:r>
    </w:p>
    <w:p w14:paraId="372EBCB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Относительно какого диаметра силоса для хранения риса применительно требование по оснащению его 3</w:t>
      </w:r>
      <w:r w:rsidRPr="0011799E">
        <w:rPr>
          <w:rFonts w:ascii="Times New Roman" w:hAnsi="Times New Roman" w:cs="Times New Roman"/>
          <w:sz w:val="28"/>
          <w:szCs w:val="28"/>
        </w:rPr>
        <w:noBreakHyphen/>
        <w:t xml:space="preserve">мя термоподвесками согласно </w:t>
      </w:r>
      <w:r w:rsidR="00562679">
        <w:rPr>
          <w:rFonts w:ascii="Times New Roman" w:hAnsi="Times New Roman" w:cs="Times New Roman"/>
          <w:sz w:val="28"/>
          <w:szCs w:val="28"/>
        </w:rPr>
        <w:br/>
      </w:r>
      <w:r w:rsidRPr="0011799E">
        <w:rPr>
          <w:rFonts w:ascii="Times New Roman" w:hAnsi="Times New Roman" w:cs="Times New Roman"/>
          <w:sz w:val="28"/>
          <w:szCs w:val="28"/>
        </w:rPr>
        <w:t>ВНТП 05</w:t>
      </w:r>
      <w:r w:rsidRPr="0011799E">
        <w:rPr>
          <w:rFonts w:ascii="Times New Roman" w:hAnsi="Times New Roman" w:cs="Times New Roman"/>
          <w:sz w:val="28"/>
          <w:szCs w:val="28"/>
        </w:rPr>
        <w:noBreakHyphen/>
        <w:t>88 «Нормы технологического проектирования хлебоприемных предприятий и элеваторов», утвержденным приказом Министерства хлебопродуктов СССР от 03.07.1989 № 133?</w:t>
      </w:r>
    </w:p>
    <w:p w14:paraId="170A0A2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толщины должна быть сталь трубопроводов, которые следует предусматривать в пневмотранспортных системах для отходов (лузги) на элеваторах для риса, согласно ВНТП 05</w:t>
      </w:r>
      <w:r w:rsidRPr="0011799E">
        <w:rPr>
          <w:rFonts w:ascii="Times New Roman" w:hAnsi="Times New Roman" w:cs="Times New Roman"/>
          <w:sz w:val="28"/>
          <w:szCs w:val="28"/>
        </w:rPr>
        <w:noBreakHyphen/>
        <w:t>88 «Нормы технологического проектирования хлебоприемных предприятий и элеваторов», утвержденным приказом Министерства хлебопродуктов СССР от 03.07.1989 № 133?</w:t>
      </w:r>
    </w:p>
    <w:p w14:paraId="7735307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угол наклона предусматривается для самотека транспортирования отводов и пыли после обработки клещевины самотечным и механическим транспортом согласно ВНТП 05</w:t>
      </w:r>
      <w:r w:rsidRPr="0011799E">
        <w:rPr>
          <w:rFonts w:ascii="Times New Roman" w:hAnsi="Times New Roman" w:cs="Times New Roman"/>
          <w:sz w:val="28"/>
          <w:szCs w:val="28"/>
        </w:rPr>
        <w:noBreakHyphen/>
        <w:t>88 «Нормы технологического проектирования хлебоприемных предприятий и элеваторов», утвержденным приказом Министерства хлебопродуктов СССР от 03.07.1989 № 133?</w:t>
      </w:r>
    </w:p>
    <w:p w14:paraId="4E9065E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значение не должна превышать допустимая концентрация пыли в воздухе помещений для хранения и обработки зерна согласно </w:t>
      </w:r>
      <w:r w:rsidR="00562679">
        <w:rPr>
          <w:rFonts w:ascii="Times New Roman" w:hAnsi="Times New Roman" w:cs="Times New Roman"/>
          <w:sz w:val="28"/>
          <w:szCs w:val="28"/>
        </w:rPr>
        <w:br/>
      </w:r>
      <w:r w:rsidRPr="0011799E">
        <w:rPr>
          <w:rFonts w:ascii="Times New Roman" w:hAnsi="Times New Roman" w:cs="Times New Roman"/>
          <w:sz w:val="28"/>
          <w:szCs w:val="28"/>
        </w:rPr>
        <w:t>ВНТП 05</w:t>
      </w:r>
      <w:r w:rsidRPr="0011799E">
        <w:rPr>
          <w:rFonts w:ascii="Times New Roman" w:hAnsi="Times New Roman" w:cs="Times New Roman"/>
          <w:sz w:val="28"/>
          <w:szCs w:val="28"/>
        </w:rPr>
        <w:noBreakHyphen/>
        <w:t>88 «Нормы технологического проектирования хлебоприемных предприятий и элеваторов», утвержденным приказом Министерства хлебопродуктов СССР от 03.07.1989 № 133?</w:t>
      </w:r>
    </w:p>
    <w:p w14:paraId="14A2E6C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производительности нории следует предусматривать в приемных устройствах сырья с железнодорожного транспорта для комбикормового завода свыше 320 т/сутки согласно ВНТП 02</w:t>
      </w:r>
      <w:r w:rsidRPr="0011799E">
        <w:rPr>
          <w:rFonts w:ascii="Times New Roman" w:hAnsi="Times New Roman" w:cs="Times New Roman"/>
          <w:sz w:val="28"/>
          <w:szCs w:val="28"/>
        </w:rPr>
        <w:noBreakHyphen/>
        <w:t>86 «Нормы технологического проектирования комбикормовых предприятий», утвержденным Министерством хлебопродуктов СССР от 21.11.1985?</w:t>
      </w:r>
    </w:p>
    <w:p w14:paraId="487C242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усредненные значения объемных масс зернового и гранулированного сырья следует принимать при определении вместимости корпусов и складов сырья согласно ВНТП 02</w:t>
      </w:r>
      <w:r w:rsidRPr="0011799E">
        <w:rPr>
          <w:rFonts w:ascii="Times New Roman" w:hAnsi="Times New Roman" w:cs="Times New Roman"/>
          <w:sz w:val="28"/>
          <w:szCs w:val="28"/>
        </w:rPr>
        <w:noBreakHyphen/>
        <w:t>86 «Нормы технологического проектирования комбикормовых предприятий», утвержденным Министерством хлебопродуктов СССР от 21.11.1985?</w:t>
      </w:r>
    </w:p>
    <w:p w14:paraId="5D84C1E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усредненные значения объемных масс кормовых продуктов пищевых производств и шротов следует принимать при определении вместимости корпусов и складов сырья согласно ВНТП 02</w:t>
      </w:r>
      <w:r w:rsidRPr="0011799E">
        <w:rPr>
          <w:rFonts w:ascii="Times New Roman" w:hAnsi="Times New Roman" w:cs="Times New Roman"/>
          <w:sz w:val="28"/>
          <w:szCs w:val="28"/>
        </w:rPr>
        <w:noBreakHyphen/>
        <w:t>86 «Нормы технологического проектирования комбикормовых предприятий», утвержденным Министерством хлебопродуктов СССР от 21.11.1985?</w:t>
      </w:r>
    </w:p>
    <w:p w14:paraId="4910199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углы наклона плоскостей днищ силосов допускается применять для хранения мучнистого сырья и кормовых продуктов пищевых производств согласно ВНТП 02</w:t>
      </w:r>
      <w:r w:rsidRPr="0011799E">
        <w:rPr>
          <w:rFonts w:ascii="Times New Roman" w:hAnsi="Times New Roman" w:cs="Times New Roman"/>
          <w:sz w:val="28"/>
          <w:szCs w:val="28"/>
        </w:rPr>
        <w:noBreakHyphen/>
        <w:t>86 «Нормы технологического проектирования комбикормовых предприятий», утвержденным Министерством хлебопродуктов СССР от 21.11.1985?</w:t>
      </w:r>
    </w:p>
    <w:p w14:paraId="09B322D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Какую нагрузку следует принимать при определении площадей помещений напольного хранения сырья в таре согласно ВНТП 02</w:t>
      </w:r>
      <w:r w:rsidRPr="0011799E">
        <w:rPr>
          <w:rFonts w:ascii="Times New Roman" w:hAnsi="Times New Roman" w:cs="Times New Roman"/>
          <w:sz w:val="28"/>
          <w:szCs w:val="28"/>
        </w:rPr>
        <w:noBreakHyphen/>
        <w:t>86 «Нормы технологического проектирования комбикормовых предприятий», утвержденным Министерством хлебопродуктов СССР от 21.11.1985?</w:t>
      </w:r>
    </w:p>
    <w:p w14:paraId="384CF35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Какую усредненную объемную массу рассыпных комбикормов следует принимать при расчетах вместимости бункеров над прессами согласно ВНТП 02</w:t>
      </w:r>
      <w:r w:rsidRPr="0011799E">
        <w:rPr>
          <w:rFonts w:ascii="Times New Roman" w:hAnsi="Times New Roman" w:cs="Times New Roman"/>
          <w:sz w:val="28"/>
          <w:szCs w:val="28"/>
        </w:rPr>
        <w:noBreakHyphen/>
        <w:t>86 «Нормы технологического проектирования комбикормовых предприятий», утвержденным Министерством хлебопродуктов СССР от 21.11.1985?</w:t>
      </w:r>
    </w:p>
    <w:p w14:paraId="7B202AE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усредненные значения объемных масс гранулированных комбикормов и белково</w:t>
      </w:r>
      <w:r w:rsidRPr="0011799E">
        <w:rPr>
          <w:rFonts w:ascii="Times New Roman" w:hAnsi="Times New Roman" w:cs="Times New Roman"/>
          <w:sz w:val="28"/>
          <w:szCs w:val="28"/>
        </w:rPr>
        <w:noBreakHyphen/>
        <w:t>витаминно</w:t>
      </w:r>
      <w:r w:rsidRPr="0011799E">
        <w:rPr>
          <w:rFonts w:ascii="Times New Roman" w:hAnsi="Times New Roman" w:cs="Times New Roman"/>
          <w:sz w:val="28"/>
          <w:szCs w:val="28"/>
        </w:rPr>
        <w:noBreakHyphen/>
        <w:t>минеральных добавок следует принимать при расчете вместимости корпусов и складов готовой продукции согласно ВНТП 02</w:t>
      </w:r>
      <w:r w:rsidRPr="0011799E">
        <w:rPr>
          <w:rFonts w:ascii="Times New Roman" w:hAnsi="Times New Roman" w:cs="Times New Roman"/>
          <w:sz w:val="28"/>
          <w:szCs w:val="28"/>
        </w:rPr>
        <w:noBreakHyphen/>
        <w:t>86 «Нормы технологического проектирования комбикормовых предприятий», утвержденным Министерством хлебопродуктов СССР от 21.11.1985?</w:t>
      </w:r>
    </w:p>
    <w:p w14:paraId="1C1A685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уровню ответственности, степени огнестойкости и классу конструктивной пожарной опасности согласно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3C2085B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Какую степень огнестойкости и классов конструктивной пожарной опасности зданий зерноскладов и отдельных сооружений для приема, сушки и отпуска зерновых продуктов и сырья, а также транспортерных галерей зерноскладов, допускается оставлять при техническом перевооружении и реконструкции согласно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46B7010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следует принимать площадь легкосбрасываемых конструкций с производствами категории Б, а также производственных помещений рабочих зданий элеваторов, зерноочистительных отделений мельниц при отсутствии расчетных данных согласно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75AFDFF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пределу огнестойкости стен силосов, примыкающих к производственным помещениям, согласно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773089F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каких случаях вместимость силосов не должна превышать </w:t>
      </w:r>
      <w:r w:rsidR="00562679">
        <w:rPr>
          <w:rFonts w:ascii="Times New Roman" w:hAnsi="Times New Roman" w:cs="Times New Roman"/>
          <w:sz w:val="28"/>
          <w:szCs w:val="28"/>
        </w:rPr>
        <w:br/>
      </w:r>
      <w:r w:rsidRPr="0011799E">
        <w:rPr>
          <w:rFonts w:ascii="Times New Roman" w:hAnsi="Times New Roman" w:cs="Times New Roman"/>
          <w:sz w:val="28"/>
          <w:szCs w:val="28"/>
        </w:rPr>
        <w:t>200 м³ согласно требованиям к производственным зданиям согласно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1C2A4E4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к материалу и пределу огнестойкости предъявляются к ограждающим конструкциям лестничных клеток производственных зданий по хранению и переработке зерна согласно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1E0AE46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ширине маршей и уклонам открытых лестниц, ведущих на площадки, антресоли и в приямки производственных зданий по хранению и переработке зерна согласно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22E7E8C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утвержденным приказом Минрегиона России от 29.12.2011 № 635/3, к установке на первом этаже в помещениях категории Б открытых приямков для размещения технологического оборудования?</w:t>
      </w:r>
    </w:p>
    <w:p w14:paraId="35D9F31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промежуточным выходам из тоннелей, которые допускается предусматривать при длине тоннеля свыше 120 м, согласно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054F4FD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ограждениям из легкосбрасываемых конструкций участков тоннелей, выступающих над землей, согласно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4EB68B1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открытым проемам, а также площади и высоте заглубленных помещений, в которых размещаются бункеры приемных сооружений категории Б для разгрузки сыпучих материалов с железнодорожного и автомобильного транспорта, согласно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4C032D6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какой категории по степени допустимого увлажнения ограждающих конструкций относятся подземные помещения сооружений для разгрузки зерна и мучнистого сырья согласно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30F2854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Кукую нагрузку необходимо учитывать при расчете конструкций (перекрытий, покрытий, наклонных днищ и воронок силосов, стен, перегородок), ограждающих помещения, в которых возможен аварийный взрыв пылевоздушной смеси, согласно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62F047C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наружные легкосбрасываемые конструкции допускается проектировать из условий их разрушения или вскрытия при избыточном давлении внутри помещения (200 кгс/м²) согласно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36FEFD6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значения кренов фундаментных плит и средних осадок допустимы для силосных корпусов с несколькими подсилосными этажами согласно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6F4C3D4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конструкции зерноскладов следует проверять на устойчивость от сдвига согласно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5AD76CA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Для каких зданий и помещений предприятий по хранению и переработке зерна не следует предусматривать отопление согласно </w:t>
      </w:r>
      <w:r w:rsidR="00562679">
        <w:rPr>
          <w:rFonts w:ascii="Times New Roman" w:hAnsi="Times New Roman" w:cs="Times New Roman"/>
          <w:sz w:val="28"/>
          <w:szCs w:val="28"/>
        </w:rPr>
        <w:br/>
      </w:r>
      <w:r w:rsidRPr="0011799E">
        <w:rPr>
          <w:rFonts w:ascii="Times New Roman" w:hAnsi="Times New Roman" w:cs="Times New Roman"/>
          <w:sz w:val="28"/>
          <w:szCs w:val="28"/>
        </w:rPr>
        <w:t>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156F8AB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пределу огнестойкости разделительных перегородок и дверям в них при размещении в одном помещении отделений с различной категорией взрыво</w:t>
      </w:r>
      <w:r w:rsidRPr="0011799E">
        <w:rPr>
          <w:rFonts w:ascii="Times New Roman" w:hAnsi="Times New Roman" w:cs="Times New Roman"/>
          <w:sz w:val="28"/>
          <w:szCs w:val="28"/>
        </w:rPr>
        <w:noBreakHyphen/>
        <w:t xml:space="preserve"> и пожарной опасности согласно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3CB34D4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из требований, установленных к аппаратуре и средствам, применяемым при техническом диагностировании вертикальных цилиндрических резервуаров, указаны неверно и противоречат </w:t>
      </w:r>
      <w:r w:rsidR="00C21F54">
        <w:rPr>
          <w:rFonts w:ascii="Times New Roman" w:hAnsi="Times New Roman" w:cs="Times New Roman"/>
          <w:sz w:val="28"/>
          <w:szCs w:val="28"/>
        </w:rPr>
        <w:br/>
      </w:r>
      <w:r w:rsidRPr="0011799E">
        <w:rPr>
          <w:rFonts w:ascii="Times New Roman" w:hAnsi="Times New Roman" w:cs="Times New Roman"/>
          <w:sz w:val="28"/>
          <w:szCs w:val="28"/>
        </w:rPr>
        <w:t>РД 08</w:t>
      </w:r>
      <w:r w:rsidRPr="0011799E">
        <w:rPr>
          <w:rFonts w:ascii="Times New Roman" w:hAnsi="Times New Roman" w:cs="Times New Roman"/>
          <w:sz w:val="28"/>
          <w:szCs w:val="28"/>
        </w:rPr>
        <w:noBreakHyphen/>
        <w:t>95</w:t>
      </w:r>
      <w:r w:rsidRPr="0011799E">
        <w:rPr>
          <w:rFonts w:ascii="Times New Roman" w:hAnsi="Times New Roman" w:cs="Times New Roman"/>
          <w:sz w:val="28"/>
          <w:szCs w:val="28"/>
        </w:rPr>
        <w:noBreakHyphen/>
        <w:t>95 «Положение о системе технического диагностирования сварных вертикальных цилиндрических резервуаров для нефти и нефтепродуктов», утвержденному постановлением Госгортехнадзора России от 25.07.1995 № 38?</w:t>
      </w:r>
    </w:p>
    <w:p w14:paraId="45A8C0E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резервуары не подлежат первоочередному обследованию согласно РД 08</w:t>
      </w:r>
      <w:r w:rsidRPr="0011799E">
        <w:rPr>
          <w:rFonts w:ascii="Times New Roman" w:hAnsi="Times New Roman" w:cs="Times New Roman"/>
          <w:sz w:val="28"/>
          <w:szCs w:val="28"/>
        </w:rPr>
        <w:noBreakHyphen/>
        <w:t>95</w:t>
      </w:r>
      <w:r w:rsidRPr="0011799E">
        <w:rPr>
          <w:rFonts w:ascii="Times New Roman" w:hAnsi="Times New Roman" w:cs="Times New Roman"/>
          <w:sz w:val="28"/>
          <w:szCs w:val="28"/>
        </w:rPr>
        <w:noBreakHyphen/>
        <w:t>95 «Положение о системе технического диагностирования сварных вертикальных цилиндрических резервуаров для нефти и нефтепродуктов», утвержденному постановлением Госгортехнадзора России от 25.07.1995 № 38?</w:t>
      </w:r>
    </w:p>
    <w:p w14:paraId="75FC965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процедуры не проводятся при натурном обследовании резервуара, в пределах расчетного срока службы, при полном обследовании согласно РД 08</w:t>
      </w:r>
      <w:r w:rsidRPr="0011799E">
        <w:rPr>
          <w:rFonts w:ascii="Times New Roman" w:hAnsi="Times New Roman" w:cs="Times New Roman"/>
          <w:sz w:val="28"/>
          <w:szCs w:val="28"/>
        </w:rPr>
        <w:noBreakHyphen/>
        <w:t>95</w:t>
      </w:r>
      <w:r w:rsidRPr="0011799E">
        <w:rPr>
          <w:rFonts w:ascii="Times New Roman" w:hAnsi="Times New Roman" w:cs="Times New Roman"/>
          <w:sz w:val="28"/>
          <w:szCs w:val="28"/>
        </w:rPr>
        <w:noBreakHyphen/>
        <w:t>95 «Положение о системе технического диагностирования сварных вертикальных цилиндрических резервуаров для нефти и нефтепродуктов», утвержденному постановлением Госгортехнадзора России от 25.07.1995 № 38?</w:t>
      </w:r>
    </w:p>
    <w:p w14:paraId="762135B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процедуры не проводятся при полном обследовании сварного вертикального цилиндрического резервуара, отработавшего расчетный срок службы, согласно РД 08</w:t>
      </w:r>
      <w:r w:rsidRPr="0011799E">
        <w:rPr>
          <w:rFonts w:ascii="Times New Roman" w:hAnsi="Times New Roman" w:cs="Times New Roman"/>
          <w:sz w:val="28"/>
          <w:szCs w:val="28"/>
        </w:rPr>
        <w:noBreakHyphen/>
        <w:t>95</w:t>
      </w:r>
      <w:r w:rsidRPr="0011799E">
        <w:rPr>
          <w:rFonts w:ascii="Times New Roman" w:hAnsi="Times New Roman" w:cs="Times New Roman"/>
          <w:sz w:val="28"/>
          <w:szCs w:val="28"/>
        </w:rPr>
        <w:noBreakHyphen/>
        <w:t>95 «Положение о системе технического диагностирования сварных вертикальных цилиндрических резервуаров для нефти и нефтепродуктов», утвержденному постановлением Госгортехнадзора России от 25.07.1995 № 38?</w:t>
      </w:r>
    </w:p>
    <w:p w14:paraId="731695B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возможные причины отказов при оценке технического состояния резервуаров указаны неверно и противоречат РД 08</w:t>
      </w:r>
      <w:r w:rsidRPr="0011799E">
        <w:rPr>
          <w:rFonts w:ascii="Times New Roman" w:hAnsi="Times New Roman" w:cs="Times New Roman"/>
          <w:sz w:val="28"/>
          <w:szCs w:val="28"/>
        </w:rPr>
        <w:noBreakHyphen/>
        <w:t>95</w:t>
      </w:r>
      <w:r w:rsidRPr="0011799E">
        <w:rPr>
          <w:rFonts w:ascii="Times New Roman" w:hAnsi="Times New Roman" w:cs="Times New Roman"/>
          <w:sz w:val="28"/>
          <w:szCs w:val="28"/>
        </w:rPr>
        <w:noBreakHyphen/>
        <w:t>95 «Положение о системе технического диагностирования сварных вертикальных цилиндрических резервуаров для нефти и нефтепродуктов», утвержденному постановлением Госгортехнадзора России от 25.07.1995 № 38?</w:t>
      </w:r>
    </w:p>
    <w:p w14:paraId="447A0DB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элементы конструкции сварных вертикальных цилиндрических резервуаров не предрасположены к разрушению согласно </w:t>
      </w:r>
      <w:r w:rsidR="00C21F54">
        <w:rPr>
          <w:rFonts w:ascii="Times New Roman" w:hAnsi="Times New Roman" w:cs="Times New Roman"/>
          <w:sz w:val="28"/>
          <w:szCs w:val="28"/>
        </w:rPr>
        <w:br/>
      </w:r>
      <w:r w:rsidRPr="0011799E">
        <w:rPr>
          <w:rFonts w:ascii="Times New Roman" w:hAnsi="Times New Roman" w:cs="Times New Roman"/>
          <w:sz w:val="28"/>
          <w:szCs w:val="28"/>
        </w:rPr>
        <w:t>РД 08</w:t>
      </w:r>
      <w:r w:rsidRPr="0011799E">
        <w:rPr>
          <w:rFonts w:ascii="Times New Roman" w:hAnsi="Times New Roman" w:cs="Times New Roman"/>
          <w:sz w:val="28"/>
          <w:szCs w:val="28"/>
        </w:rPr>
        <w:noBreakHyphen/>
        <w:t>95</w:t>
      </w:r>
      <w:r w:rsidRPr="0011799E">
        <w:rPr>
          <w:rFonts w:ascii="Times New Roman" w:hAnsi="Times New Roman" w:cs="Times New Roman"/>
          <w:sz w:val="28"/>
          <w:szCs w:val="28"/>
        </w:rPr>
        <w:noBreakHyphen/>
        <w:t>95 «Положение о системе технического диагностирования сварных вертикальных цилиндрических резервуаров для нефти и нефтепродуктов», утвержденному постановлением Госгортехнадзора России от 25.07.1995 № 38?</w:t>
      </w:r>
    </w:p>
    <w:p w14:paraId="196CA13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элементы конструкции сварных вертикальных цилиндрических резервуаров не подлежат обязательной проверке при визуальном осмотре согласно РД 08</w:t>
      </w:r>
      <w:r w:rsidRPr="0011799E">
        <w:rPr>
          <w:rFonts w:ascii="Times New Roman" w:hAnsi="Times New Roman" w:cs="Times New Roman"/>
          <w:sz w:val="28"/>
          <w:szCs w:val="28"/>
        </w:rPr>
        <w:noBreakHyphen/>
        <w:t>95</w:t>
      </w:r>
      <w:r w:rsidRPr="0011799E">
        <w:rPr>
          <w:rFonts w:ascii="Times New Roman" w:hAnsi="Times New Roman" w:cs="Times New Roman"/>
          <w:sz w:val="28"/>
          <w:szCs w:val="28"/>
        </w:rPr>
        <w:noBreakHyphen/>
        <w:t>95 «Положение о системе технического диагностирования сварных вертикальных цилиндрических резервуаров для нефти и нефтепродуктов», утвержденному постановлением Госгортехнадзора России от 25.07.1995 № 38?</w:t>
      </w:r>
    </w:p>
    <w:p w14:paraId="777160E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наружные дефекты не выявляются с помощью визуального осмотра сварных швов резервуаров и измерения шаблонами их геометрических размеров согласно РД 08</w:t>
      </w:r>
      <w:r w:rsidRPr="0011799E">
        <w:rPr>
          <w:rFonts w:ascii="Times New Roman" w:hAnsi="Times New Roman" w:cs="Times New Roman"/>
          <w:sz w:val="28"/>
          <w:szCs w:val="28"/>
        </w:rPr>
        <w:noBreakHyphen/>
        <w:t>95</w:t>
      </w:r>
      <w:r w:rsidRPr="0011799E">
        <w:rPr>
          <w:rFonts w:ascii="Times New Roman" w:hAnsi="Times New Roman" w:cs="Times New Roman"/>
          <w:sz w:val="28"/>
          <w:szCs w:val="28"/>
        </w:rPr>
        <w:noBreakHyphen/>
        <w:t>95 «Положение о системе технического диагностирования сварных вертикальных цилиндрических резервуаров для нефти и нефтепродуктов», утвержденному постановлением Госгортехнадзора России от 25.07.1995 № 38?</w:t>
      </w:r>
    </w:p>
    <w:p w14:paraId="539F079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измерении толщины нескольких листов в пределах одного пояса или любого другого элемента вертикального цилиндрического резервуара какое значение принимается за действительную толщину данного элемента согласно РД 08</w:t>
      </w:r>
      <w:r w:rsidRPr="0011799E">
        <w:rPr>
          <w:rFonts w:ascii="Times New Roman" w:hAnsi="Times New Roman" w:cs="Times New Roman"/>
          <w:sz w:val="28"/>
          <w:szCs w:val="28"/>
        </w:rPr>
        <w:noBreakHyphen/>
        <w:t>95</w:t>
      </w:r>
      <w:r w:rsidRPr="0011799E">
        <w:rPr>
          <w:rFonts w:ascii="Times New Roman" w:hAnsi="Times New Roman" w:cs="Times New Roman"/>
          <w:sz w:val="28"/>
          <w:szCs w:val="28"/>
        </w:rPr>
        <w:noBreakHyphen/>
        <w:t>95 «Положение о системе технического диагностирования сварных вертикальных цилиндрических резервуаров для нефти и нефтепродуктов», утвержденному постановлением Госгортехнадзора России от 25.07.1995 № 38?</w:t>
      </w:r>
    </w:p>
    <w:p w14:paraId="16F2C99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измерения не проводятся при проведении контроля геометрических размеров и формы понтона (плавающей крыши) вертикальных цилиндрических резервуаров согласно РД 08</w:t>
      </w:r>
      <w:r w:rsidRPr="0011799E">
        <w:rPr>
          <w:rFonts w:ascii="Times New Roman" w:hAnsi="Times New Roman" w:cs="Times New Roman"/>
          <w:sz w:val="28"/>
          <w:szCs w:val="28"/>
        </w:rPr>
        <w:noBreakHyphen/>
        <w:t>95</w:t>
      </w:r>
      <w:r w:rsidRPr="0011799E">
        <w:rPr>
          <w:rFonts w:ascii="Times New Roman" w:hAnsi="Times New Roman" w:cs="Times New Roman"/>
          <w:sz w:val="28"/>
          <w:szCs w:val="28"/>
        </w:rPr>
        <w:noBreakHyphen/>
        <w:t>95 «Положение о системе технического диагностирования сварных вертикальных цилиндрических резервуаров для нефти и нефтепродуктов», утвержденному постановлением Госгортехнадзора России от 25.07.1995 № 38?</w:t>
      </w:r>
    </w:p>
    <w:p w14:paraId="7B2CF70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поверочные расчеты необходимо проводить при диагностировании вертикальных цилиндрических резервуаров, эксплуатирующихся при пониженных температурах, согласно РД 08</w:t>
      </w:r>
      <w:r w:rsidRPr="0011799E">
        <w:rPr>
          <w:rFonts w:ascii="Times New Roman" w:hAnsi="Times New Roman" w:cs="Times New Roman"/>
          <w:sz w:val="28"/>
          <w:szCs w:val="28"/>
        </w:rPr>
        <w:noBreakHyphen/>
        <w:t>95</w:t>
      </w:r>
      <w:r w:rsidRPr="0011799E">
        <w:rPr>
          <w:rFonts w:ascii="Times New Roman" w:hAnsi="Times New Roman" w:cs="Times New Roman"/>
          <w:sz w:val="28"/>
          <w:szCs w:val="28"/>
        </w:rPr>
        <w:noBreakHyphen/>
        <w:t>95 «Положение о системе технического диагностирования сварных вертикальных цилиндрических резервуаров для нефти и нефтепродуктов», утвержденному постановлением Госгортехнадзора России от 25.07.1995 № 38?</w:t>
      </w:r>
    </w:p>
    <w:p w14:paraId="070EB35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Каков предельно допустимый износ листов кровли, центральной части понтона (плавающей крыши), днища резервуара согласно </w:t>
      </w:r>
      <w:r w:rsidR="00C21F54">
        <w:rPr>
          <w:rFonts w:ascii="Times New Roman" w:hAnsi="Times New Roman" w:cs="Times New Roman"/>
          <w:sz w:val="28"/>
          <w:szCs w:val="28"/>
        </w:rPr>
        <w:br/>
      </w:r>
      <w:r w:rsidRPr="0011799E">
        <w:rPr>
          <w:rFonts w:ascii="Times New Roman" w:hAnsi="Times New Roman" w:cs="Times New Roman"/>
          <w:sz w:val="28"/>
          <w:szCs w:val="28"/>
        </w:rPr>
        <w:t>РД 08</w:t>
      </w:r>
      <w:r w:rsidRPr="0011799E">
        <w:rPr>
          <w:rFonts w:ascii="Times New Roman" w:hAnsi="Times New Roman" w:cs="Times New Roman"/>
          <w:sz w:val="28"/>
          <w:szCs w:val="28"/>
        </w:rPr>
        <w:noBreakHyphen/>
        <w:t>95</w:t>
      </w:r>
      <w:r w:rsidRPr="0011799E">
        <w:rPr>
          <w:rFonts w:ascii="Times New Roman" w:hAnsi="Times New Roman" w:cs="Times New Roman"/>
          <w:sz w:val="28"/>
          <w:szCs w:val="28"/>
        </w:rPr>
        <w:noBreakHyphen/>
        <w:t>95 «Положение о системе технического диагностирования сварных вертикальных цилиндрических резервуаров для нефти и нефтепродуктов», утвержденному постановлением Госгортехнадзора России от 25.07.1995 № 38?</w:t>
      </w:r>
    </w:p>
    <w:p w14:paraId="5A02258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Каков предельно допустимый износ несущих конструкций кровли (ферм, прогонов, балок, связей), а также окрайков днища и коробов понтона (плавающей крыши) вертикального цилиндрического резервуара согласно РД 08</w:t>
      </w:r>
      <w:r w:rsidRPr="0011799E">
        <w:rPr>
          <w:rFonts w:ascii="Times New Roman" w:hAnsi="Times New Roman" w:cs="Times New Roman"/>
          <w:sz w:val="28"/>
          <w:szCs w:val="28"/>
        </w:rPr>
        <w:noBreakHyphen/>
        <w:t>95</w:t>
      </w:r>
      <w:r w:rsidRPr="0011799E">
        <w:rPr>
          <w:rFonts w:ascii="Times New Roman" w:hAnsi="Times New Roman" w:cs="Times New Roman"/>
          <w:sz w:val="28"/>
          <w:szCs w:val="28"/>
        </w:rPr>
        <w:noBreakHyphen/>
        <w:t>95 «Положение о системе технического диагностирования сварных вертикальных цилиндрических резервуаров для нефти и нефтепродуктов», утвержденному постановлением Госгортехнадзора России от 25.07.1995 № 38?</w:t>
      </w:r>
    </w:p>
    <w:p w14:paraId="1F66BCF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какое должно быть расстояние между соседними кольцевыми стыковыми сварными соединениями?</w:t>
      </w:r>
    </w:p>
    <w:p w14:paraId="436BC1B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согласно РД 08</w:t>
      </w:r>
      <w:r w:rsidRPr="0011799E">
        <w:rPr>
          <w:rFonts w:ascii="Times New Roman" w:hAnsi="Times New Roman" w:cs="Times New Roman"/>
          <w:sz w:val="28"/>
          <w:szCs w:val="28"/>
        </w:rPr>
        <w:noBreakHyphen/>
        <w:t>95</w:t>
      </w:r>
      <w:r w:rsidRPr="0011799E">
        <w:rPr>
          <w:rFonts w:ascii="Times New Roman" w:hAnsi="Times New Roman" w:cs="Times New Roman"/>
          <w:sz w:val="28"/>
          <w:szCs w:val="28"/>
        </w:rPr>
        <w:noBreakHyphen/>
        <w:t>95 «Положение о системе технического диагностирования сварных вертикальных цилиндрических резервуаров для нефти и нефтепродуктов», утвержденному постановлением Госгортехнадзора России от 25.07.1995 № 38, допускается проведение полного технического обследования на одном резервуаре</w:t>
      </w:r>
      <w:r w:rsidRPr="0011799E">
        <w:rPr>
          <w:rFonts w:ascii="Times New Roman" w:hAnsi="Times New Roman" w:cs="Times New Roman"/>
          <w:sz w:val="28"/>
          <w:szCs w:val="28"/>
        </w:rPr>
        <w:noBreakHyphen/>
        <w:t>представителе выборочно из группы одинаковых резервуаров?</w:t>
      </w:r>
    </w:p>
    <w:p w14:paraId="17F38AF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точностью согласно РД 08</w:t>
      </w:r>
      <w:r w:rsidRPr="0011799E">
        <w:rPr>
          <w:rFonts w:ascii="Times New Roman" w:hAnsi="Times New Roman" w:cs="Times New Roman"/>
          <w:sz w:val="28"/>
          <w:szCs w:val="28"/>
        </w:rPr>
        <w:noBreakHyphen/>
        <w:t>95</w:t>
      </w:r>
      <w:r w:rsidRPr="0011799E">
        <w:rPr>
          <w:rFonts w:ascii="Times New Roman" w:hAnsi="Times New Roman" w:cs="Times New Roman"/>
          <w:sz w:val="28"/>
          <w:szCs w:val="28"/>
        </w:rPr>
        <w:noBreakHyphen/>
        <w:t>95 «Положение о системе технического диагностирования сварных вертикальных цилиндрических резервуаров для нефти и нефтепродуктов», утвержденному постановлением Госгортехнадзора России от 25.07.1995 № 38, должны обладать методы и средства измерения геометрических параметров конструкций, применяемые при техническом диагностировании резервуаров?</w:t>
      </w:r>
    </w:p>
    <w:p w14:paraId="7526AE0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участки конструкции резервуара из перечисленных согласно РД 08</w:t>
      </w:r>
      <w:r w:rsidRPr="0011799E">
        <w:rPr>
          <w:rFonts w:ascii="Times New Roman" w:hAnsi="Times New Roman" w:cs="Times New Roman"/>
          <w:sz w:val="28"/>
          <w:szCs w:val="28"/>
        </w:rPr>
        <w:noBreakHyphen/>
        <w:t>95</w:t>
      </w:r>
      <w:r w:rsidRPr="0011799E">
        <w:rPr>
          <w:rFonts w:ascii="Times New Roman" w:hAnsi="Times New Roman" w:cs="Times New Roman"/>
          <w:sz w:val="28"/>
          <w:szCs w:val="28"/>
        </w:rPr>
        <w:noBreakHyphen/>
        <w:t>95 «Положение о системе технического диагностирования сварных вертикальных цилиндрических резервуаров для нефти и нефтепродуктов», утвержденному постановлением Госгортехнадзора России от 25.07.1995 № 38, не относятся к наиболее предрасположенным к разрушению?</w:t>
      </w:r>
    </w:p>
    <w:p w14:paraId="67EFE26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факельные установки согласно «Руководству по безопасности факельных систем», утвержденному приказом Ростехнадзора от 26.12.2012 № 779, применяются при продувке шлейфов, скважин и технологических линий, при термической утилизации промышленных стоков, при освобождении трубопроводов обвязки и срабатывании предохранительных клапанов, при полном освобождении изотермических хранилищ со сжиженным углеводородным газом?</w:t>
      </w:r>
    </w:p>
    <w:p w14:paraId="78CDF79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перечисленных критериев предельного состояния трубопроводной арматуры указан неверно и противоречит ГОСТ 12.2.063</w:t>
      </w:r>
      <w:r w:rsidRPr="0011799E">
        <w:rPr>
          <w:rFonts w:ascii="Times New Roman" w:hAnsi="Times New Roman" w:cs="Times New Roman"/>
          <w:sz w:val="28"/>
          <w:szCs w:val="28"/>
        </w:rPr>
        <w:noBreakHyphen/>
        <w:t>2015 «Межгосударственный стандарт. Арматура трубопроводная. Общие требования безопасности», введенному в действие приказом Федерального агентства по техническому регулированию и метрологии от 26.05.2015 № 439</w:t>
      </w:r>
      <w:r w:rsidRPr="0011799E">
        <w:rPr>
          <w:rFonts w:ascii="Times New Roman" w:hAnsi="Times New Roman" w:cs="Times New Roman"/>
          <w:sz w:val="28"/>
          <w:szCs w:val="28"/>
        </w:rPr>
        <w:noBreakHyphen/>
        <w:t>ст?</w:t>
      </w:r>
    </w:p>
    <w:p w14:paraId="10A12C9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показатели из перечисленных относятся к термическим критериям безопасности, связанным с критическими отказами трубопроводной арматуры, согласно ГОСТ 12.2.063</w:t>
      </w:r>
      <w:r w:rsidRPr="0011799E">
        <w:rPr>
          <w:rFonts w:ascii="Times New Roman" w:hAnsi="Times New Roman" w:cs="Times New Roman"/>
          <w:sz w:val="28"/>
          <w:szCs w:val="28"/>
        </w:rPr>
        <w:noBreakHyphen/>
        <w:t>2015 «Межгосударственный стандарт. Арматура трубопроводная. Общие требования безопасности», введенному в действие приказом Федерального агентства по техническому регулированию и метрологии от 26.05.2015 № 439</w:t>
      </w:r>
      <w:r w:rsidRPr="0011799E">
        <w:rPr>
          <w:rFonts w:ascii="Times New Roman" w:hAnsi="Times New Roman" w:cs="Times New Roman"/>
          <w:sz w:val="28"/>
          <w:szCs w:val="28"/>
        </w:rPr>
        <w:noBreakHyphen/>
        <w:t>ст?</w:t>
      </w:r>
    </w:p>
    <w:p w14:paraId="1238355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перечисленных основных показателей назначения трубопроводной арматуры указан неверно и противоречит ГОСТ 12.2.063</w:t>
      </w:r>
      <w:r w:rsidRPr="0011799E">
        <w:rPr>
          <w:rFonts w:ascii="Times New Roman" w:hAnsi="Times New Roman" w:cs="Times New Roman"/>
          <w:sz w:val="28"/>
          <w:szCs w:val="28"/>
        </w:rPr>
        <w:noBreakHyphen/>
        <w:t>2015 «Межгосударственный стандарт. Арматура трубопроводная. Общие требования безопасности», введенному в действие приказом Федерального агентства по техническому регулированию и метрологии от 26.05.2015 № 439</w:t>
      </w:r>
      <w:r w:rsidRPr="0011799E">
        <w:rPr>
          <w:rFonts w:ascii="Times New Roman" w:hAnsi="Times New Roman" w:cs="Times New Roman"/>
          <w:sz w:val="28"/>
          <w:szCs w:val="28"/>
        </w:rPr>
        <w:noBreakHyphen/>
        <w:t>ст?</w:t>
      </w:r>
    </w:p>
    <w:p w14:paraId="1163CD1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знаки маркировки трубопроводной арматуры являются обязательными согласно ГОСТ 12.2.063</w:t>
      </w:r>
      <w:r w:rsidRPr="0011799E">
        <w:rPr>
          <w:rFonts w:ascii="Times New Roman" w:hAnsi="Times New Roman" w:cs="Times New Roman"/>
          <w:sz w:val="28"/>
          <w:szCs w:val="28"/>
        </w:rPr>
        <w:noBreakHyphen/>
        <w:t>2015 «Межгосударственный стандарт. Арматура трубопроводная. Общие требования безопасности», введенному в действие приказом Федерального агентства по техническому регулированию и метрологии от 26.05.2015 № 439</w:t>
      </w:r>
      <w:r w:rsidRPr="0011799E">
        <w:rPr>
          <w:rFonts w:ascii="Times New Roman" w:hAnsi="Times New Roman" w:cs="Times New Roman"/>
          <w:sz w:val="28"/>
          <w:szCs w:val="28"/>
        </w:rPr>
        <w:noBreakHyphen/>
        <w:t>ст?</w:t>
      </w:r>
    </w:p>
    <w:p w14:paraId="3CC077F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трубопроводной арматуры какого номинального диаметра допускается наносить необязательные знаки маркировки на бирке согласно ГОСТ 12.2.063</w:t>
      </w:r>
      <w:r w:rsidRPr="0011799E">
        <w:rPr>
          <w:rFonts w:ascii="Times New Roman" w:hAnsi="Times New Roman" w:cs="Times New Roman"/>
          <w:sz w:val="28"/>
          <w:szCs w:val="28"/>
        </w:rPr>
        <w:noBreakHyphen/>
        <w:t>2015 «Межгосударственный стандарт. Арматура трубопроводная. Общие требования безопасности», введенному в действие приказом Федерального агентства по техническому регулированию и метрологии от 26.05.2015 № 439</w:t>
      </w:r>
      <w:r w:rsidRPr="0011799E">
        <w:rPr>
          <w:rFonts w:ascii="Times New Roman" w:hAnsi="Times New Roman" w:cs="Times New Roman"/>
          <w:sz w:val="28"/>
          <w:szCs w:val="28"/>
        </w:rPr>
        <w:noBreakHyphen/>
        <w:t>ст?</w:t>
      </w:r>
    </w:p>
    <w:p w14:paraId="3EC76C44" w14:textId="20122379"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сведения являются обязательными для включения в паспорт трубопроводной арматуры согласно ГОСТ 12.2.063</w:t>
      </w:r>
      <w:r w:rsidRPr="0011799E">
        <w:rPr>
          <w:rFonts w:ascii="Times New Roman" w:hAnsi="Times New Roman" w:cs="Times New Roman"/>
          <w:sz w:val="28"/>
          <w:szCs w:val="28"/>
        </w:rPr>
        <w:noBreakHyphen/>
        <w:t>2015 «Межгосударственный стандарт. Арматура трубопроводная. Общие требования безопасности», введенному в действие приказом Федерального агентства по техническому регулированию и метрологии от 26.05.2015 № 439</w:t>
      </w:r>
      <w:r w:rsidRPr="0011799E">
        <w:rPr>
          <w:rFonts w:ascii="Times New Roman" w:hAnsi="Times New Roman" w:cs="Times New Roman"/>
          <w:sz w:val="28"/>
          <w:szCs w:val="28"/>
        </w:rPr>
        <w:noBreakHyphen/>
        <w:t>ст?</w:t>
      </w:r>
    </w:p>
    <w:p w14:paraId="03913A4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Во сколько раз могут быть увеличены предельные отклонения от вертикали образующих стенок резервуаров, находящихся в эксплуатации более 20 лет, согласно РД 08</w:t>
      </w:r>
      <w:r w:rsidRPr="0011799E">
        <w:rPr>
          <w:rFonts w:ascii="Times New Roman" w:hAnsi="Times New Roman" w:cs="Times New Roman"/>
          <w:sz w:val="28"/>
          <w:szCs w:val="28"/>
        </w:rPr>
        <w:noBreakHyphen/>
        <w:t>95</w:t>
      </w:r>
      <w:r w:rsidRPr="0011799E">
        <w:rPr>
          <w:rFonts w:ascii="Times New Roman" w:hAnsi="Times New Roman" w:cs="Times New Roman"/>
          <w:sz w:val="28"/>
          <w:szCs w:val="28"/>
        </w:rPr>
        <w:noBreakHyphen/>
        <w:t>95 «Положение о системе технического диагностирования сварных вертикальных цилиндрических резервуаров для нефти и нефтепродуктов», утвержденному постановлением Госгортехнадзора России от 25.07.1995 № 38?</w:t>
      </w:r>
    </w:p>
    <w:p w14:paraId="7574A96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целей анализа конструктивных особенностей технологии изготовления и монтажа, а также условий эксплуатации резервуара указана неверно и противоречит РД 08</w:t>
      </w:r>
      <w:r w:rsidRPr="0011799E">
        <w:rPr>
          <w:rFonts w:ascii="Times New Roman" w:hAnsi="Times New Roman" w:cs="Times New Roman"/>
          <w:sz w:val="28"/>
          <w:szCs w:val="28"/>
        </w:rPr>
        <w:noBreakHyphen/>
        <w:t>95</w:t>
      </w:r>
      <w:r w:rsidRPr="0011799E">
        <w:rPr>
          <w:rFonts w:ascii="Times New Roman" w:hAnsi="Times New Roman" w:cs="Times New Roman"/>
          <w:sz w:val="28"/>
          <w:szCs w:val="28"/>
        </w:rPr>
        <w:noBreakHyphen/>
        <w:t>95 «Положение о системе технического диагностирования сварных вертикальных цилиндрических резервуаров для нефти и нефтепродуктов», утвержденному постановлением Госгортехнадзора России от 25.07.1995 № 38?</w:t>
      </w:r>
    </w:p>
    <w:p w14:paraId="1792B8F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расстояние между сварными швами окраек днища и вертикальными сварными швами первого пояса резервуара согласно РД 08</w:t>
      </w:r>
      <w:r w:rsidRPr="0011799E">
        <w:rPr>
          <w:rFonts w:ascii="Times New Roman" w:hAnsi="Times New Roman" w:cs="Times New Roman"/>
          <w:sz w:val="28"/>
          <w:szCs w:val="28"/>
        </w:rPr>
        <w:noBreakHyphen/>
        <w:t>95</w:t>
      </w:r>
      <w:r w:rsidRPr="0011799E">
        <w:rPr>
          <w:rFonts w:ascii="Times New Roman" w:hAnsi="Times New Roman" w:cs="Times New Roman"/>
          <w:sz w:val="28"/>
          <w:szCs w:val="28"/>
        </w:rPr>
        <w:noBreakHyphen/>
        <w:t>95 «Положение о системе технического диагностирования сварных вертикальных цилиндрических резервуаров для нефти и нефтепродуктов», утвержденному постановлением Госгортехнадзора России от 25.07.1995 № 38?</w:t>
      </w:r>
    </w:p>
    <w:p w14:paraId="72CDD32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действия в первую очередь должен выполнить производственный персонал при возникновении открытого фонтана согласно </w:t>
      </w:r>
      <w:r w:rsidR="0030722C">
        <w:rPr>
          <w:rFonts w:ascii="Times New Roman" w:hAnsi="Times New Roman" w:cs="Times New Roman"/>
          <w:sz w:val="28"/>
          <w:szCs w:val="28"/>
        </w:rPr>
        <w:br/>
      </w:r>
      <w:r w:rsidRPr="0011799E">
        <w:rPr>
          <w:rFonts w:ascii="Times New Roman" w:hAnsi="Times New Roman" w:cs="Times New Roman"/>
          <w:sz w:val="28"/>
          <w:szCs w:val="28"/>
        </w:rPr>
        <w:t>РД 08</w:t>
      </w:r>
      <w:r w:rsidRPr="0011799E">
        <w:rPr>
          <w:rFonts w:ascii="Times New Roman" w:hAnsi="Times New Roman" w:cs="Times New Roman"/>
          <w:sz w:val="28"/>
          <w:szCs w:val="28"/>
        </w:rPr>
        <w:noBreakHyphen/>
        <w:t>254</w:t>
      </w:r>
      <w:r w:rsidRPr="0011799E">
        <w:rPr>
          <w:rFonts w:ascii="Times New Roman" w:hAnsi="Times New Roman" w:cs="Times New Roman"/>
          <w:sz w:val="28"/>
          <w:szCs w:val="28"/>
        </w:rPr>
        <w:noBreakHyphen/>
        <w:t>98 «Инструкция по предупреждению газонефтеводопроявлений и открытых фонтанов при строительстве и ремонте скважин в нефтяной и газовой промышленности», утвержденному постановлением Госгортехнадзора России от 31.12.1998 № 80?</w:t>
      </w:r>
    </w:p>
    <w:p w14:paraId="5D29BA88" w14:textId="72E7A3A8"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какое давление должны быть опрессованы выкидные линии после концевых задвижек для противовыбросового оборудования, рассчитанного на давление до 210 кгс/см² (21 МПа), после монтажа превенторной установки или спуска очер</w:t>
      </w:r>
      <w:r w:rsidR="006303B6">
        <w:rPr>
          <w:rFonts w:ascii="Times New Roman" w:hAnsi="Times New Roman" w:cs="Times New Roman"/>
          <w:sz w:val="28"/>
          <w:szCs w:val="28"/>
        </w:rPr>
        <w:t>едной обсадной колонны согласно</w:t>
      </w:r>
      <w:r w:rsidRPr="0011799E">
        <w:rPr>
          <w:rFonts w:ascii="Times New Roman" w:hAnsi="Times New Roman" w:cs="Times New Roman"/>
          <w:sz w:val="28"/>
          <w:szCs w:val="28"/>
        </w:rPr>
        <w:t xml:space="preserve"> РД 08</w:t>
      </w:r>
      <w:r w:rsidRPr="0011799E">
        <w:rPr>
          <w:rFonts w:ascii="Times New Roman" w:hAnsi="Times New Roman" w:cs="Times New Roman"/>
          <w:sz w:val="28"/>
          <w:szCs w:val="28"/>
        </w:rPr>
        <w:noBreakHyphen/>
        <w:t>254</w:t>
      </w:r>
      <w:r w:rsidRPr="0011799E">
        <w:rPr>
          <w:rFonts w:ascii="Times New Roman" w:hAnsi="Times New Roman" w:cs="Times New Roman"/>
          <w:sz w:val="28"/>
          <w:szCs w:val="28"/>
        </w:rPr>
        <w:noBreakHyphen/>
        <w:t>98 «Инструкция по предупреждению газонефтеводопроявлений и открытых фонтанов при строительстве и ремонте скважин в нефтяной и газовой промышленности», утвержденному постановлением Госгортехнадзора России от 31.12.1998 № 80?</w:t>
      </w:r>
    </w:p>
    <w:p w14:paraId="24E5E4E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какой максимальный период составляется проект пробной разработки месторождения согласно ГОСТ Р 55414</w:t>
      </w:r>
      <w:r w:rsidRPr="0011799E">
        <w:rPr>
          <w:rFonts w:ascii="Times New Roman" w:hAnsi="Times New Roman" w:cs="Times New Roman"/>
          <w:sz w:val="28"/>
          <w:szCs w:val="28"/>
        </w:rPr>
        <w:noBreakHyphen/>
        <w:t>2013 «Месторождения газовые, газоконденсатные, нефтегазовые и нефтегазоконденсатные. Требования к техническому проекту разработки», утвержденному приказом Федерального агентства по техническому регулированию и метрологии от 06.05.2013 № 66</w:t>
      </w:r>
      <w:r w:rsidRPr="0011799E">
        <w:rPr>
          <w:rFonts w:ascii="Times New Roman" w:hAnsi="Times New Roman" w:cs="Times New Roman"/>
          <w:sz w:val="28"/>
          <w:szCs w:val="28"/>
        </w:rPr>
        <w:noBreakHyphen/>
        <w:t>ст?</w:t>
      </w:r>
    </w:p>
    <w:p w14:paraId="228C12B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какой цели составляется проект пробной разработки месторождения (залежи) согласно ГОСТ Р 55414</w:t>
      </w:r>
      <w:r w:rsidRPr="0011799E">
        <w:rPr>
          <w:rFonts w:ascii="Times New Roman" w:hAnsi="Times New Roman" w:cs="Times New Roman"/>
          <w:sz w:val="28"/>
          <w:szCs w:val="28"/>
        </w:rPr>
        <w:noBreakHyphen/>
        <w:t>2013 «Месторождения газовые, газоконденсатные, нефтегазовые и нефтегазоконденсатные. Требования к техническому проекту разработки», утвержденному приказом Федерального агентства по техническому регулированию и метрологии от 06.05.2013 № 66</w:t>
      </w:r>
      <w:r w:rsidRPr="0011799E">
        <w:rPr>
          <w:rFonts w:ascii="Times New Roman" w:hAnsi="Times New Roman" w:cs="Times New Roman"/>
          <w:sz w:val="28"/>
          <w:szCs w:val="28"/>
        </w:rPr>
        <w:noBreakHyphen/>
        <w:t>ст?</w:t>
      </w:r>
    </w:p>
    <w:p w14:paraId="72B5EBC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какой максимальный период составляется технологическая схема опытно</w:t>
      </w:r>
      <w:r w:rsidRPr="0011799E">
        <w:rPr>
          <w:rFonts w:ascii="Times New Roman" w:hAnsi="Times New Roman" w:cs="Times New Roman"/>
          <w:sz w:val="28"/>
          <w:szCs w:val="28"/>
        </w:rPr>
        <w:noBreakHyphen/>
        <w:t>промышленной разработки месторождения (залежей или участков залежей) согласно ГОСТ Р 55414</w:t>
      </w:r>
      <w:r w:rsidRPr="0011799E">
        <w:rPr>
          <w:rFonts w:ascii="Times New Roman" w:hAnsi="Times New Roman" w:cs="Times New Roman"/>
          <w:sz w:val="28"/>
          <w:szCs w:val="28"/>
        </w:rPr>
        <w:noBreakHyphen/>
        <w:t>2013 «Месторождения газовые, газоконденсатные, нефтегазовые и нефтегазоконденсатные. Требования к техническому проекту разработки», утвержденному приказом Федерального агентства по техническому регулированию и метрологии от 06.05.2013 № 66</w:t>
      </w:r>
      <w:r w:rsidRPr="0011799E">
        <w:rPr>
          <w:rFonts w:ascii="Times New Roman" w:hAnsi="Times New Roman" w:cs="Times New Roman"/>
          <w:sz w:val="28"/>
          <w:szCs w:val="28"/>
        </w:rPr>
        <w:noBreakHyphen/>
        <w:t>ст?</w:t>
      </w:r>
    </w:p>
    <w:p w14:paraId="482375E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какой срок устанавливается период опытной (пробной) эксплуатации поисковой скважины согласно ГОСТ Р 55414</w:t>
      </w:r>
      <w:r w:rsidRPr="0011799E">
        <w:rPr>
          <w:rFonts w:ascii="Times New Roman" w:hAnsi="Times New Roman" w:cs="Times New Roman"/>
          <w:sz w:val="28"/>
          <w:szCs w:val="28"/>
        </w:rPr>
        <w:noBreakHyphen/>
        <w:t>2013 «Месторождения газовые, газоконденсатные, нефтегазовые и нефтегазоконденсатные. Требования к техническому проекту разработки», утвержденному приказом Федерального агентства по техническому регулированию и метрологии от 06.05.2013 № 66</w:t>
      </w:r>
      <w:r w:rsidRPr="0011799E">
        <w:rPr>
          <w:rFonts w:ascii="Times New Roman" w:hAnsi="Times New Roman" w:cs="Times New Roman"/>
          <w:sz w:val="28"/>
          <w:szCs w:val="28"/>
        </w:rPr>
        <w:noBreakHyphen/>
        <w:t>ст?</w:t>
      </w:r>
    </w:p>
    <w:p w14:paraId="136F10B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максимальное количество скважин в группе может быть на кустовой площадке согласно РД 08</w:t>
      </w:r>
      <w:r w:rsidRPr="0011799E">
        <w:rPr>
          <w:rFonts w:ascii="Times New Roman" w:hAnsi="Times New Roman" w:cs="Times New Roman"/>
          <w:sz w:val="28"/>
          <w:szCs w:val="28"/>
        </w:rPr>
        <w:noBreakHyphen/>
        <w:t>435</w:t>
      </w:r>
      <w:r w:rsidRPr="0011799E">
        <w:rPr>
          <w:rFonts w:ascii="Times New Roman" w:hAnsi="Times New Roman" w:cs="Times New Roman"/>
          <w:sz w:val="28"/>
          <w:szCs w:val="28"/>
        </w:rPr>
        <w:noBreakHyphen/>
        <w:t>02 «Инструкция по безопасности одновременного производства буровых работ, освоения и эксплуатации скважин на кусте», утвержденному постановлением Госгортехнадзора России от 11.03.2002 № 14?</w:t>
      </w:r>
    </w:p>
    <w:p w14:paraId="26E1D2C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максимальный суммарный свободный дебит по нефти допускается у всех скважин одного куста согласно РД 08</w:t>
      </w:r>
      <w:r w:rsidRPr="0011799E">
        <w:rPr>
          <w:rFonts w:ascii="Times New Roman" w:hAnsi="Times New Roman" w:cs="Times New Roman"/>
          <w:sz w:val="28"/>
          <w:szCs w:val="28"/>
        </w:rPr>
        <w:noBreakHyphen/>
        <w:t>435</w:t>
      </w:r>
      <w:r w:rsidRPr="0011799E">
        <w:rPr>
          <w:rFonts w:ascii="Times New Roman" w:hAnsi="Times New Roman" w:cs="Times New Roman"/>
          <w:sz w:val="28"/>
          <w:szCs w:val="28"/>
        </w:rPr>
        <w:noBreakHyphen/>
        <w:t>02 «Инструкция по безопасности одновременного производства буровых работ, освоения и эксплуатации скважин на кусте», утвержденному постановлением Госгортехнадзора России от 11.03.2002 № 14?</w:t>
      </w:r>
    </w:p>
    <w:p w14:paraId="405F743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От какого критерия зависит количество групп скважин на кустовой площадке согласно РД 08</w:t>
      </w:r>
      <w:r w:rsidRPr="0011799E">
        <w:rPr>
          <w:rFonts w:ascii="Times New Roman" w:hAnsi="Times New Roman" w:cs="Times New Roman"/>
          <w:sz w:val="28"/>
          <w:szCs w:val="28"/>
        </w:rPr>
        <w:noBreakHyphen/>
        <w:t>435</w:t>
      </w:r>
      <w:r w:rsidRPr="0011799E">
        <w:rPr>
          <w:rFonts w:ascii="Times New Roman" w:hAnsi="Times New Roman" w:cs="Times New Roman"/>
          <w:sz w:val="28"/>
          <w:szCs w:val="28"/>
        </w:rPr>
        <w:noBreakHyphen/>
        <w:t>02 «Инструкция по безопасности одновременного производства буровых работ, освоения и эксплуатации скважин на кусте», утвержденному постановлением Госгортехнадзора России от 11.03.2002 № 14?</w:t>
      </w:r>
    </w:p>
    <w:p w14:paraId="28F9E84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должны располагаться устья скважин на кустовой площадке согласно РД 08</w:t>
      </w:r>
      <w:r w:rsidRPr="0011799E">
        <w:rPr>
          <w:rFonts w:ascii="Times New Roman" w:hAnsi="Times New Roman" w:cs="Times New Roman"/>
          <w:sz w:val="28"/>
          <w:szCs w:val="28"/>
        </w:rPr>
        <w:noBreakHyphen/>
        <w:t>435</w:t>
      </w:r>
      <w:r w:rsidRPr="0011799E">
        <w:rPr>
          <w:rFonts w:ascii="Times New Roman" w:hAnsi="Times New Roman" w:cs="Times New Roman"/>
          <w:sz w:val="28"/>
          <w:szCs w:val="28"/>
        </w:rPr>
        <w:noBreakHyphen/>
        <w:t>02 «Инструкция по безопасности одновременного производства буровых работ, освоения и эксплуатации скважин на кусте», утвержденному постановлением Госгортехнадзора России от 11.03.2002 № 14?</w:t>
      </w:r>
    </w:p>
    <w:p w14:paraId="1650A92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расстояние между устьями скважин может быть допущено в проекте в отдельных случаях при его согласовании с территориальным органом Ростехнадзора согласно РД 08</w:t>
      </w:r>
      <w:r w:rsidRPr="0011799E">
        <w:rPr>
          <w:rFonts w:ascii="Times New Roman" w:hAnsi="Times New Roman" w:cs="Times New Roman"/>
          <w:sz w:val="28"/>
          <w:szCs w:val="28"/>
        </w:rPr>
        <w:noBreakHyphen/>
        <w:t>435</w:t>
      </w:r>
      <w:r w:rsidRPr="0011799E">
        <w:rPr>
          <w:rFonts w:ascii="Times New Roman" w:hAnsi="Times New Roman" w:cs="Times New Roman"/>
          <w:sz w:val="28"/>
          <w:szCs w:val="28"/>
        </w:rPr>
        <w:noBreakHyphen/>
        <w:t>02 «Инструкция по безопасности одновременного производства буровых работ, освоения и эксплуатации скважин на кусте», утвержденному постановлением Госгортехнадзора России от 11.03.2002 № 14?</w:t>
      </w:r>
    </w:p>
    <w:p w14:paraId="2F765AA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минимальное расстояние может быть между кустами или кустовой площадкой и одиночной скважиной согласно РД 08</w:t>
      </w:r>
      <w:r w:rsidRPr="0011799E">
        <w:rPr>
          <w:rFonts w:ascii="Times New Roman" w:hAnsi="Times New Roman" w:cs="Times New Roman"/>
          <w:sz w:val="28"/>
          <w:szCs w:val="28"/>
        </w:rPr>
        <w:noBreakHyphen/>
        <w:t>435</w:t>
      </w:r>
      <w:r w:rsidRPr="0011799E">
        <w:rPr>
          <w:rFonts w:ascii="Times New Roman" w:hAnsi="Times New Roman" w:cs="Times New Roman"/>
          <w:sz w:val="28"/>
          <w:szCs w:val="28"/>
        </w:rPr>
        <w:noBreakHyphen/>
        <w:t>02 «Инструкция по безопасности одновременного производства буровых работ, освоения и эксплуатации скважин на кусте», утвержденному постановлением Госгортехнадзора России от 11.03.2002 № 14?</w:t>
      </w:r>
    </w:p>
    <w:p w14:paraId="6A81249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каком расстоянии от устья бурящейся скважины должны быть расположены служебные и бытовые помещения согласно </w:t>
      </w:r>
      <w:r w:rsidR="0030722C">
        <w:rPr>
          <w:rFonts w:ascii="Times New Roman" w:hAnsi="Times New Roman" w:cs="Times New Roman"/>
          <w:sz w:val="28"/>
          <w:szCs w:val="28"/>
        </w:rPr>
        <w:br/>
      </w:r>
      <w:r w:rsidRPr="0011799E">
        <w:rPr>
          <w:rFonts w:ascii="Times New Roman" w:hAnsi="Times New Roman" w:cs="Times New Roman"/>
          <w:sz w:val="28"/>
          <w:szCs w:val="28"/>
        </w:rPr>
        <w:t>РД 08</w:t>
      </w:r>
      <w:r w:rsidRPr="0011799E">
        <w:rPr>
          <w:rFonts w:ascii="Times New Roman" w:hAnsi="Times New Roman" w:cs="Times New Roman"/>
          <w:sz w:val="28"/>
          <w:szCs w:val="28"/>
        </w:rPr>
        <w:noBreakHyphen/>
        <w:t>435</w:t>
      </w:r>
      <w:r w:rsidRPr="0011799E">
        <w:rPr>
          <w:rFonts w:ascii="Times New Roman" w:hAnsi="Times New Roman" w:cs="Times New Roman"/>
          <w:sz w:val="28"/>
          <w:szCs w:val="28"/>
        </w:rPr>
        <w:noBreakHyphen/>
        <w:t>02 «Инструкция по безопасности одновременного производства буровых работ, освоения и эксплуатации скважин на кусте», утвержденному постановлением Госгортехнадзора России от 11.03.2002 № 14?</w:t>
      </w:r>
    </w:p>
    <w:p w14:paraId="77669AB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минимальном расстоянии от устья бурящейся скважины допускается эксплуатация ранее пробуренных скважин согласно РД 08</w:t>
      </w:r>
      <w:r w:rsidRPr="0011799E">
        <w:rPr>
          <w:rFonts w:ascii="Times New Roman" w:hAnsi="Times New Roman" w:cs="Times New Roman"/>
          <w:sz w:val="28"/>
          <w:szCs w:val="28"/>
        </w:rPr>
        <w:noBreakHyphen/>
        <w:t>435</w:t>
      </w:r>
      <w:r w:rsidRPr="0011799E">
        <w:rPr>
          <w:rFonts w:ascii="Times New Roman" w:hAnsi="Times New Roman" w:cs="Times New Roman"/>
          <w:sz w:val="28"/>
          <w:szCs w:val="28"/>
        </w:rPr>
        <w:noBreakHyphen/>
        <w:t>02 «Инструкция по безопасности одновременного производства буровых работ, освоения и эксплуатации скважин на кусте», утвержденному постановлением Госгортехнадзора России от 11.03.2002 № 14?</w:t>
      </w:r>
    </w:p>
    <w:p w14:paraId="364A25B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сведения не включаются в Положение о порядке организации одновременного ведения работ по бурению, освоению, вскрытию дополнительных продуктивных отложений, эксплуатации и ремонту скважин на кустовой площадке согласно РД 08</w:t>
      </w:r>
      <w:r w:rsidRPr="0011799E">
        <w:rPr>
          <w:rFonts w:ascii="Times New Roman" w:hAnsi="Times New Roman" w:cs="Times New Roman"/>
          <w:sz w:val="28"/>
          <w:szCs w:val="28"/>
        </w:rPr>
        <w:noBreakHyphen/>
        <w:t>435</w:t>
      </w:r>
      <w:r w:rsidRPr="0011799E">
        <w:rPr>
          <w:rFonts w:ascii="Times New Roman" w:hAnsi="Times New Roman" w:cs="Times New Roman"/>
          <w:sz w:val="28"/>
          <w:szCs w:val="28"/>
        </w:rPr>
        <w:noBreakHyphen/>
        <w:t>02 «Инструкция по безопасности одновременного производства буровых работ, освоения и эксплуатации скважин на кусте», утвержденному постановлением Госгортехнадзора России от 11.03.2002 № 14?</w:t>
      </w:r>
    </w:p>
    <w:p w14:paraId="5596939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из перечисленных работ могут проводиться без выдачи наряда</w:t>
      </w:r>
      <w:r w:rsidRPr="0011799E">
        <w:rPr>
          <w:rFonts w:ascii="Times New Roman" w:hAnsi="Times New Roman" w:cs="Times New Roman"/>
          <w:sz w:val="28"/>
          <w:szCs w:val="28"/>
        </w:rPr>
        <w:noBreakHyphen/>
        <w:t>допуска на буровой площадке согласно РД 08</w:t>
      </w:r>
      <w:r w:rsidRPr="0011799E">
        <w:rPr>
          <w:rFonts w:ascii="Times New Roman" w:hAnsi="Times New Roman" w:cs="Times New Roman"/>
          <w:sz w:val="28"/>
          <w:szCs w:val="28"/>
        </w:rPr>
        <w:noBreakHyphen/>
        <w:t>435</w:t>
      </w:r>
      <w:r w:rsidRPr="0011799E">
        <w:rPr>
          <w:rFonts w:ascii="Times New Roman" w:hAnsi="Times New Roman" w:cs="Times New Roman"/>
          <w:sz w:val="28"/>
          <w:szCs w:val="28"/>
        </w:rPr>
        <w:noBreakHyphen/>
        <w:t>02 «Инструкция по безопасности одновременного производства буровых работ, освоения и эксплуатации скважин на кусте», утвержденному постановлением Госгортехнадзора России от 11.03.2002 № 14?</w:t>
      </w:r>
    </w:p>
    <w:p w14:paraId="0CA99A3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соответствии с каким документом должна производиться ликвидация аварий, связанных с нефтегазоводопроявлениями или открытыми фонтанами, согласно РД 08</w:t>
      </w:r>
      <w:r w:rsidRPr="0011799E">
        <w:rPr>
          <w:rFonts w:ascii="Times New Roman" w:hAnsi="Times New Roman" w:cs="Times New Roman"/>
          <w:sz w:val="28"/>
          <w:szCs w:val="28"/>
        </w:rPr>
        <w:noBreakHyphen/>
        <w:t>435</w:t>
      </w:r>
      <w:r w:rsidRPr="0011799E">
        <w:rPr>
          <w:rFonts w:ascii="Times New Roman" w:hAnsi="Times New Roman" w:cs="Times New Roman"/>
          <w:sz w:val="28"/>
          <w:szCs w:val="28"/>
        </w:rPr>
        <w:noBreakHyphen/>
        <w:t>02 «Инструкция по безопасности одновременного производства буровых работ, освоения и эксплуатации скважин на кусте», утвержденному постановлением Госгортехнадзора России от 11.03.2002 № 14?</w:t>
      </w:r>
    </w:p>
    <w:p w14:paraId="618F1CC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соответствии с каким документом должен проводиться порядок эвакуации специальной техники с кустовых площадок при возникновении аварийных ситуаций согласно РД 08</w:t>
      </w:r>
      <w:r w:rsidRPr="0011799E">
        <w:rPr>
          <w:rFonts w:ascii="Times New Roman" w:hAnsi="Times New Roman" w:cs="Times New Roman"/>
          <w:sz w:val="28"/>
          <w:szCs w:val="28"/>
        </w:rPr>
        <w:noBreakHyphen/>
        <w:t>435</w:t>
      </w:r>
      <w:r w:rsidRPr="0011799E">
        <w:rPr>
          <w:rFonts w:ascii="Times New Roman" w:hAnsi="Times New Roman" w:cs="Times New Roman"/>
          <w:sz w:val="28"/>
          <w:szCs w:val="28"/>
        </w:rPr>
        <w:noBreakHyphen/>
        <w:t>02 «Инструкция по безопасности одновременного производства буровых работ, освоения и эксплуатации скважин на кусте», утвержденному постановлением Госгортехнадзора России от 11.03.2002 № 14?</w:t>
      </w:r>
    </w:p>
    <w:p w14:paraId="4A50F456" w14:textId="3B7E67E8"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Представители каких организаций могут не входить в комиссию, определяющую готовность кустовой площадки к началу работ по строительству скважин, назначаемую заказчиком, согласно РД 08</w:t>
      </w:r>
      <w:r w:rsidRPr="0011799E">
        <w:rPr>
          <w:rFonts w:ascii="Times New Roman" w:hAnsi="Times New Roman" w:cs="Times New Roman"/>
          <w:sz w:val="28"/>
          <w:szCs w:val="28"/>
        </w:rPr>
        <w:noBreakHyphen/>
        <w:t>435</w:t>
      </w:r>
      <w:r w:rsidRPr="0011799E">
        <w:rPr>
          <w:rFonts w:ascii="Times New Roman" w:hAnsi="Times New Roman" w:cs="Times New Roman"/>
          <w:sz w:val="28"/>
          <w:szCs w:val="28"/>
        </w:rPr>
        <w:noBreakHyphen/>
        <w:t>02 «Инструкция по безопасности одновременного производства буровых работ, освоения и эксплуатации скважин на кусте», утвержденному постановлением Госгортехнадзора России от 11.03.2002 № 14?</w:t>
      </w:r>
    </w:p>
    <w:p w14:paraId="1EBA577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документе определяется количество подъездов к кустовой площадке нефтяных месторождений согласно РД 08</w:t>
      </w:r>
      <w:r w:rsidRPr="0011799E">
        <w:rPr>
          <w:rFonts w:ascii="Times New Roman" w:hAnsi="Times New Roman" w:cs="Times New Roman"/>
          <w:sz w:val="28"/>
          <w:szCs w:val="28"/>
        </w:rPr>
        <w:noBreakHyphen/>
        <w:t>435</w:t>
      </w:r>
      <w:r w:rsidRPr="0011799E">
        <w:rPr>
          <w:rFonts w:ascii="Times New Roman" w:hAnsi="Times New Roman" w:cs="Times New Roman"/>
          <w:sz w:val="28"/>
          <w:szCs w:val="28"/>
        </w:rPr>
        <w:noBreakHyphen/>
        <w:t>02 «Инструкция по безопасности одновременного производства буровых работ, освоения и эксплуатации скважин на кусте», утвержденному постановлением Госгортехнадзора России от 11.03.2002 № 14?</w:t>
      </w:r>
    </w:p>
    <w:p w14:paraId="6DBB44D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случаях должен производиться отбор проб газовоздушной среды на рабочей площадке буровой, в насосном блоке, блоках очистки бурового раствора и емкостной системы согласно РД 08</w:t>
      </w:r>
      <w:r w:rsidRPr="0011799E">
        <w:rPr>
          <w:rFonts w:ascii="Times New Roman" w:hAnsi="Times New Roman" w:cs="Times New Roman"/>
          <w:sz w:val="28"/>
          <w:szCs w:val="28"/>
        </w:rPr>
        <w:noBreakHyphen/>
        <w:t>435</w:t>
      </w:r>
      <w:r w:rsidRPr="0011799E">
        <w:rPr>
          <w:rFonts w:ascii="Times New Roman" w:hAnsi="Times New Roman" w:cs="Times New Roman"/>
          <w:sz w:val="28"/>
          <w:szCs w:val="28"/>
        </w:rPr>
        <w:noBreakHyphen/>
        <w:t>02 «Инструкция по безопасности одновременного производства буровых работ, освоения и эксплуатации скважин на кусте», утвержденному постановлением Госгортехнадзора России от 11.03.2002 № 14?</w:t>
      </w:r>
    </w:p>
    <w:p w14:paraId="444D555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должен быть радиус опасной зоны при передвижении вышечно</w:t>
      </w:r>
      <w:r w:rsidRPr="0011799E">
        <w:rPr>
          <w:rFonts w:ascii="Times New Roman" w:hAnsi="Times New Roman" w:cs="Times New Roman"/>
          <w:sz w:val="28"/>
          <w:szCs w:val="28"/>
        </w:rPr>
        <w:noBreakHyphen/>
        <w:t>лебедочного блока, других блоков и оборудования буровой установки на новую позицию, при испытании вышки, а также при аварийных работах, связанных с повышенными нагрузками на вышку, согласно РД 08</w:t>
      </w:r>
      <w:r w:rsidRPr="0011799E">
        <w:rPr>
          <w:rFonts w:ascii="Times New Roman" w:hAnsi="Times New Roman" w:cs="Times New Roman"/>
          <w:sz w:val="28"/>
          <w:szCs w:val="28"/>
        </w:rPr>
        <w:noBreakHyphen/>
        <w:t>435</w:t>
      </w:r>
      <w:r w:rsidRPr="0011799E">
        <w:rPr>
          <w:rFonts w:ascii="Times New Roman" w:hAnsi="Times New Roman" w:cs="Times New Roman"/>
          <w:sz w:val="28"/>
          <w:szCs w:val="28"/>
        </w:rPr>
        <w:noBreakHyphen/>
        <w:t>02 «Инструкция по безопасности одновременного производства буровых работ, освоения и эксплуатации скважин на кусте», утвержденному постановлением Госгортехнадзора России от 11.03.2002 № 14?</w:t>
      </w:r>
    </w:p>
    <w:p w14:paraId="65D06F2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минимальная опасная зона должна быть установлена вокруг скважины на время проведения работ по перфорации эксплуатационных колонн согласно РД 08</w:t>
      </w:r>
      <w:r w:rsidRPr="0011799E">
        <w:rPr>
          <w:rFonts w:ascii="Times New Roman" w:hAnsi="Times New Roman" w:cs="Times New Roman"/>
          <w:sz w:val="28"/>
          <w:szCs w:val="28"/>
        </w:rPr>
        <w:noBreakHyphen/>
        <w:t>435</w:t>
      </w:r>
      <w:r w:rsidRPr="0011799E">
        <w:rPr>
          <w:rFonts w:ascii="Times New Roman" w:hAnsi="Times New Roman" w:cs="Times New Roman"/>
          <w:sz w:val="28"/>
          <w:szCs w:val="28"/>
        </w:rPr>
        <w:noBreakHyphen/>
        <w:t>02 «Инструкция по безопасности одновременного производства буровых работ, освоения и эксплуатации скважин на кусте», утвержденному постановлением Госгортехнадзора России от 11.03.2002 № 14?</w:t>
      </w:r>
    </w:p>
    <w:p w14:paraId="0844347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минимальном расстоянии от устья скважины должен располагаться передвижной компрессор при освоении скважины с использованием инертных газов согласно РД 08</w:t>
      </w:r>
      <w:r w:rsidRPr="0011799E">
        <w:rPr>
          <w:rFonts w:ascii="Times New Roman" w:hAnsi="Times New Roman" w:cs="Times New Roman"/>
          <w:sz w:val="28"/>
          <w:szCs w:val="28"/>
        </w:rPr>
        <w:noBreakHyphen/>
        <w:t>435</w:t>
      </w:r>
      <w:r w:rsidRPr="0011799E">
        <w:rPr>
          <w:rFonts w:ascii="Times New Roman" w:hAnsi="Times New Roman" w:cs="Times New Roman"/>
          <w:sz w:val="28"/>
          <w:szCs w:val="28"/>
        </w:rPr>
        <w:noBreakHyphen/>
        <w:t>02 «Инструкция по безопасности одновременного производства буровых работ, освоения и эксплуатации скважин на кусте», утвержденному постановлением Госгортехнадзора России от 11.03.2002 № 14?</w:t>
      </w:r>
    </w:p>
    <w:p w14:paraId="3B9E375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Когда должен быть установлен порядок контроля загазованности воздушной среды всей территории кустовой площадки согласно РД 08</w:t>
      </w:r>
      <w:r w:rsidRPr="0011799E">
        <w:rPr>
          <w:rFonts w:ascii="Times New Roman" w:hAnsi="Times New Roman" w:cs="Times New Roman"/>
          <w:sz w:val="28"/>
          <w:szCs w:val="28"/>
        </w:rPr>
        <w:noBreakHyphen/>
        <w:t>435</w:t>
      </w:r>
      <w:r w:rsidRPr="0011799E">
        <w:rPr>
          <w:rFonts w:ascii="Times New Roman" w:hAnsi="Times New Roman" w:cs="Times New Roman"/>
          <w:sz w:val="28"/>
          <w:szCs w:val="28"/>
        </w:rPr>
        <w:noBreakHyphen/>
        <w:t>02 «Инструкция по безопасности одновременного производства буровых работ, освоения и эксплуатации скважин на кусте», утвержденному постановлением Госгортехнадзора России от 11.03.2002 № 14?</w:t>
      </w:r>
    </w:p>
    <w:p w14:paraId="3FBCCFB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из перечисленных работ не относятся к подготовке скважины к забуриванию согласно РД 08</w:t>
      </w:r>
      <w:r w:rsidRPr="0011799E">
        <w:rPr>
          <w:rFonts w:ascii="Times New Roman" w:hAnsi="Times New Roman" w:cs="Times New Roman"/>
          <w:sz w:val="28"/>
          <w:szCs w:val="28"/>
        </w:rPr>
        <w:noBreakHyphen/>
        <w:t>625</w:t>
      </w:r>
      <w:r w:rsidRPr="0011799E">
        <w:rPr>
          <w:rFonts w:ascii="Times New Roman" w:hAnsi="Times New Roman" w:cs="Times New Roman"/>
          <w:sz w:val="28"/>
          <w:szCs w:val="28"/>
        </w:rPr>
        <w:noBreakHyphen/>
        <w:t>03 «Инструкция по безопасности производства работ при восстановлении бездействующих нефтегазовых скважин методом строительства дополнительного наклонно</w:t>
      </w:r>
      <w:r w:rsidRPr="0011799E">
        <w:rPr>
          <w:rFonts w:ascii="Times New Roman" w:hAnsi="Times New Roman" w:cs="Times New Roman"/>
          <w:sz w:val="28"/>
          <w:szCs w:val="28"/>
        </w:rPr>
        <w:noBreakHyphen/>
        <w:t>направленного или горизонтального ствола скважины», утвержденному постановлением Госгортехнадзора России от 27.12.2002 № 69?</w:t>
      </w:r>
    </w:p>
    <w:p w14:paraId="497A005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каком расстоянии от неустойчивой породы должно осуществляться забуривание нового ствола нефтегазовой скважины согласно </w:t>
      </w:r>
      <w:r w:rsidR="0030722C">
        <w:rPr>
          <w:rFonts w:ascii="Times New Roman" w:hAnsi="Times New Roman" w:cs="Times New Roman"/>
          <w:sz w:val="28"/>
          <w:szCs w:val="28"/>
        </w:rPr>
        <w:br/>
      </w:r>
      <w:r w:rsidRPr="0011799E">
        <w:rPr>
          <w:rFonts w:ascii="Times New Roman" w:hAnsi="Times New Roman" w:cs="Times New Roman"/>
          <w:sz w:val="28"/>
          <w:szCs w:val="28"/>
        </w:rPr>
        <w:t>РД 08</w:t>
      </w:r>
      <w:r w:rsidRPr="0011799E">
        <w:rPr>
          <w:rFonts w:ascii="Times New Roman" w:hAnsi="Times New Roman" w:cs="Times New Roman"/>
          <w:sz w:val="28"/>
          <w:szCs w:val="28"/>
        </w:rPr>
        <w:noBreakHyphen/>
        <w:t>625</w:t>
      </w:r>
      <w:r w:rsidRPr="0011799E">
        <w:rPr>
          <w:rFonts w:ascii="Times New Roman" w:hAnsi="Times New Roman" w:cs="Times New Roman"/>
          <w:sz w:val="28"/>
          <w:szCs w:val="28"/>
        </w:rPr>
        <w:noBreakHyphen/>
        <w:t>03 «Инструкция по безопасности производства работ при восстановлении бездействующих нефтегазовых скважин методом строительства дополнительного наклонно</w:t>
      </w:r>
      <w:r w:rsidRPr="0011799E">
        <w:rPr>
          <w:rFonts w:ascii="Times New Roman" w:hAnsi="Times New Roman" w:cs="Times New Roman"/>
          <w:sz w:val="28"/>
          <w:szCs w:val="28"/>
        </w:rPr>
        <w:noBreakHyphen/>
        <w:t>направленного или горизонтального ствола скважины», утвержденному постановлением Госгортехнадзора России от 27.12.2002 № 69?</w:t>
      </w:r>
    </w:p>
    <w:p w14:paraId="686BE76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тип профилей дополнительных стволов нефтегазовой скважины указан неверно и противоречит РД 08</w:t>
      </w:r>
      <w:r w:rsidRPr="0011799E">
        <w:rPr>
          <w:rFonts w:ascii="Times New Roman" w:hAnsi="Times New Roman" w:cs="Times New Roman"/>
          <w:sz w:val="28"/>
          <w:szCs w:val="28"/>
        </w:rPr>
        <w:noBreakHyphen/>
        <w:t>625</w:t>
      </w:r>
      <w:r w:rsidRPr="0011799E">
        <w:rPr>
          <w:rFonts w:ascii="Times New Roman" w:hAnsi="Times New Roman" w:cs="Times New Roman"/>
          <w:sz w:val="28"/>
          <w:szCs w:val="28"/>
        </w:rPr>
        <w:noBreakHyphen/>
        <w:t>03 «Инструкция по безопасности производства работ при восстановлении бездействующих нефтегазовых скважин методом строительства дополнительного наклонно</w:t>
      </w:r>
      <w:r w:rsidRPr="0011799E">
        <w:rPr>
          <w:rFonts w:ascii="Times New Roman" w:hAnsi="Times New Roman" w:cs="Times New Roman"/>
          <w:sz w:val="28"/>
          <w:szCs w:val="28"/>
        </w:rPr>
        <w:noBreakHyphen/>
        <w:t>направленного или горизонтального ствола скважины», утвержденному постановлением Госгортехнадзора России от 27.12.2002 № 69?</w:t>
      </w:r>
    </w:p>
    <w:p w14:paraId="0E99B73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От какого фактора не зависит выбор типа профиля ствола для восстановления нефтегазовой скважины согласно РД 08</w:t>
      </w:r>
      <w:r w:rsidRPr="0011799E">
        <w:rPr>
          <w:rFonts w:ascii="Times New Roman" w:hAnsi="Times New Roman" w:cs="Times New Roman"/>
          <w:sz w:val="28"/>
          <w:szCs w:val="28"/>
        </w:rPr>
        <w:noBreakHyphen/>
        <w:t>625</w:t>
      </w:r>
      <w:r w:rsidRPr="0011799E">
        <w:rPr>
          <w:rFonts w:ascii="Times New Roman" w:hAnsi="Times New Roman" w:cs="Times New Roman"/>
          <w:sz w:val="28"/>
          <w:szCs w:val="28"/>
        </w:rPr>
        <w:noBreakHyphen/>
        <w:t>03 «Инструкция по безопасности производства работ при восстановлении бездействующих нефтегазовых скважин методом строительства дополнительного наклонно</w:t>
      </w:r>
      <w:r w:rsidRPr="0011799E">
        <w:rPr>
          <w:rFonts w:ascii="Times New Roman" w:hAnsi="Times New Roman" w:cs="Times New Roman"/>
          <w:sz w:val="28"/>
          <w:szCs w:val="28"/>
        </w:rPr>
        <w:noBreakHyphen/>
        <w:t>направленного или горизонтального ствола скважины», утвержденному постановлением Госгортехнадзора России от 27.12.2002 № 69?</w:t>
      </w:r>
    </w:p>
    <w:p w14:paraId="3A17379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неисправность является вероятной причиной частичного отсутствия циркуляции бурового раствора, возникшего в ходе вырезания участка обсадной колонны, согласно РД 08</w:t>
      </w:r>
      <w:r w:rsidRPr="0011799E">
        <w:rPr>
          <w:rFonts w:ascii="Times New Roman" w:hAnsi="Times New Roman" w:cs="Times New Roman"/>
          <w:sz w:val="28"/>
          <w:szCs w:val="28"/>
        </w:rPr>
        <w:noBreakHyphen/>
        <w:t>625</w:t>
      </w:r>
      <w:r w:rsidRPr="0011799E">
        <w:rPr>
          <w:rFonts w:ascii="Times New Roman" w:hAnsi="Times New Roman" w:cs="Times New Roman"/>
          <w:sz w:val="28"/>
          <w:szCs w:val="28"/>
        </w:rPr>
        <w:noBreakHyphen/>
        <w:t>03 «Инструкция по безопасности производства работ при восстановлении бездействующих нефтегазовых скважин методом строительства дополнительного наклонно</w:t>
      </w:r>
      <w:r w:rsidRPr="0011799E">
        <w:rPr>
          <w:rFonts w:ascii="Times New Roman" w:hAnsi="Times New Roman" w:cs="Times New Roman"/>
          <w:sz w:val="28"/>
          <w:szCs w:val="28"/>
        </w:rPr>
        <w:noBreakHyphen/>
        <w:t>направленного или горизонтального ствола скважины», утвержденному постановлением Госгортехнадзора России от 27.12.2002 № 69?</w:t>
      </w:r>
    </w:p>
    <w:p w14:paraId="27BC579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вероятных причин повышения давления в нагнетательной линии в ходе вырезания участка обсадной колонны указана верно согласно РД 08</w:t>
      </w:r>
      <w:r w:rsidRPr="0011799E">
        <w:rPr>
          <w:rFonts w:ascii="Times New Roman" w:hAnsi="Times New Roman" w:cs="Times New Roman"/>
          <w:sz w:val="28"/>
          <w:szCs w:val="28"/>
        </w:rPr>
        <w:noBreakHyphen/>
        <w:t>625</w:t>
      </w:r>
      <w:r w:rsidRPr="0011799E">
        <w:rPr>
          <w:rFonts w:ascii="Times New Roman" w:hAnsi="Times New Roman" w:cs="Times New Roman"/>
          <w:sz w:val="28"/>
          <w:szCs w:val="28"/>
        </w:rPr>
        <w:noBreakHyphen/>
        <w:t>03 «Инструкция по безопасности производства работ при восстановлении бездействующих нефтегазовых скважин методом строительства дополнительного наклонно</w:t>
      </w:r>
      <w:r w:rsidRPr="0011799E">
        <w:rPr>
          <w:rFonts w:ascii="Times New Roman" w:hAnsi="Times New Roman" w:cs="Times New Roman"/>
          <w:sz w:val="28"/>
          <w:szCs w:val="28"/>
        </w:rPr>
        <w:noBreakHyphen/>
        <w:t>направленного или горизонтального ствола скважины», утвержденному постановлением Госгортехнадзора России от 27.12.2002 № 69?</w:t>
      </w:r>
    </w:p>
    <w:p w14:paraId="7F78735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действия необходимо выполнить при возникновении частичного отсутствия циркуляции бурового раствора из</w:t>
      </w:r>
      <w:r w:rsidRPr="0011799E">
        <w:rPr>
          <w:rFonts w:ascii="Times New Roman" w:hAnsi="Times New Roman" w:cs="Times New Roman"/>
          <w:sz w:val="28"/>
          <w:szCs w:val="28"/>
        </w:rPr>
        <w:noBreakHyphen/>
        <w:t>за негерметичности колонны, возникшего в ходе вырезания участка обсадной колонны, согласно РД 08</w:t>
      </w:r>
      <w:r w:rsidRPr="0011799E">
        <w:rPr>
          <w:rFonts w:ascii="Times New Roman" w:hAnsi="Times New Roman" w:cs="Times New Roman"/>
          <w:sz w:val="28"/>
          <w:szCs w:val="28"/>
        </w:rPr>
        <w:noBreakHyphen/>
        <w:t>625</w:t>
      </w:r>
      <w:r w:rsidRPr="0011799E">
        <w:rPr>
          <w:rFonts w:ascii="Times New Roman" w:hAnsi="Times New Roman" w:cs="Times New Roman"/>
          <w:sz w:val="28"/>
          <w:szCs w:val="28"/>
        </w:rPr>
        <w:noBreakHyphen/>
        <w:t>03 «Инструкция по безопасности производства работ при восстановлении бездействующих нефтегазовых скважин методом строительства дополнительного наклонно</w:t>
      </w:r>
      <w:r w:rsidRPr="0011799E">
        <w:rPr>
          <w:rFonts w:ascii="Times New Roman" w:hAnsi="Times New Roman" w:cs="Times New Roman"/>
          <w:sz w:val="28"/>
          <w:szCs w:val="28"/>
        </w:rPr>
        <w:noBreakHyphen/>
        <w:t>направленного или горизонтального ствола скважины», утвержденному постановлением Госгортехнадзора России от 27.12.2002 № 69?</w:t>
      </w:r>
    </w:p>
    <w:p w14:paraId="4AED179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Через какой промежуток необходимо производить промежуточные промывки в колонне в ходе спуска бурильной колонны при забуривании нового ствола согласно РД 08</w:t>
      </w:r>
      <w:r w:rsidRPr="0011799E">
        <w:rPr>
          <w:rFonts w:ascii="Times New Roman" w:hAnsi="Times New Roman" w:cs="Times New Roman"/>
          <w:sz w:val="28"/>
          <w:szCs w:val="28"/>
        </w:rPr>
        <w:noBreakHyphen/>
        <w:t>625</w:t>
      </w:r>
      <w:r w:rsidRPr="0011799E">
        <w:rPr>
          <w:rFonts w:ascii="Times New Roman" w:hAnsi="Times New Roman" w:cs="Times New Roman"/>
          <w:sz w:val="28"/>
          <w:szCs w:val="28"/>
        </w:rPr>
        <w:noBreakHyphen/>
        <w:t>03 «Инструкция по безопасности производства работ при восстановлении бездействующих нефтегазовых скважин методом строительства дополнительного наклонно</w:t>
      </w:r>
      <w:r w:rsidRPr="0011799E">
        <w:rPr>
          <w:rFonts w:ascii="Times New Roman" w:hAnsi="Times New Roman" w:cs="Times New Roman"/>
          <w:sz w:val="28"/>
          <w:szCs w:val="28"/>
        </w:rPr>
        <w:noBreakHyphen/>
        <w:t>направленного или горизонтального ствола скважины», утвержденному постановлением Госгортехнадзора России от 27.12.2002 № 69?</w:t>
      </w:r>
    </w:p>
    <w:p w14:paraId="04AEA6A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Через какой промежуток необходимо производить промежуточные промывки в открытом стволе в ходе спуска бурильной колонны при забуривании нового ствола согласно РД 08</w:t>
      </w:r>
      <w:r w:rsidRPr="0011799E">
        <w:rPr>
          <w:rFonts w:ascii="Times New Roman" w:hAnsi="Times New Roman" w:cs="Times New Roman"/>
          <w:sz w:val="28"/>
          <w:szCs w:val="28"/>
        </w:rPr>
        <w:noBreakHyphen/>
        <w:t>625</w:t>
      </w:r>
      <w:r w:rsidRPr="0011799E">
        <w:rPr>
          <w:rFonts w:ascii="Times New Roman" w:hAnsi="Times New Roman" w:cs="Times New Roman"/>
          <w:sz w:val="28"/>
          <w:szCs w:val="28"/>
        </w:rPr>
        <w:noBreakHyphen/>
        <w:t>03 «Инструкция по безопасности производства работ при восстановлении бездействующих нефтегазовых скважин методом строительства дополнительного наклонно</w:t>
      </w:r>
      <w:r w:rsidRPr="0011799E">
        <w:rPr>
          <w:rFonts w:ascii="Times New Roman" w:hAnsi="Times New Roman" w:cs="Times New Roman"/>
          <w:sz w:val="28"/>
          <w:szCs w:val="28"/>
        </w:rPr>
        <w:noBreakHyphen/>
        <w:t>направленного или горизонтального ствола скважины», утвержденному постановлением Госгортехнадзора России от 27.12.2002 № 69?</w:t>
      </w:r>
    </w:p>
    <w:p w14:paraId="3B3BB08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каких пределах должна находиться вязкость бурового раствора при строительстве дополнительного ствола скважины согласно </w:t>
      </w:r>
      <w:r w:rsidR="00854F72">
        <w:rPr>
          <w:rFonts w:ascii="Times New Roman" w:hAnsi="Times New Roman" w:cs="Times New Roman"/>
          <w:sz w:val="28"/>
          <w:szCs w:val="28"/>
        </w:rPr>
        <w:br/>
      </w:r>
      <w:r w:rsidRPr="0011799E">
        <w:rPr>
          <w:rFonts w:ascii="Times New Roman" w:hAnsi="Times New Roman" w:cs="Times New Roman"/>
          <w:sz w:val="28"/>
          <w:szCs w:val="28"/>
        </w:rPr>
        <w:t>РД 08</w:t>
      </w:r>
      <w:r w:rsidRPr="0011799E">
        <w:rPr>
          <w:rFonts w:ascii="Times New Roman" w:hAnsi="Times New Roman" w:cs="Times New Roman"/>
          <w:sz w:val="28"/>
          <w:szCs w:val="28"/>
        </w:rPr>
        <w:noBreakHyphen/>
        <w:t>625</w:t>
      </w:r>
      <w:r w:rsidRPr="0011799E">
        <w:rPr>
          <w:rFonts w:ascii="Times New Roman" w:hAnsi="Times New Roman" w:cs="Times New Roman"/>
          <w:sz w:val="28"/>
          <w:szCs w:val="28"/>
        </w:rPr>
        <w:noBreakHyphen/>
        <w:t>03 «Инструкция по безопасности производства работ при восстановлении бездействующих нефтегазовых скважин методом строительства дополнительного наклонно</w:t>
      </w:r>
      <w:r w:rsidRPr="0011799E">
        <w:rPr>
          <w:rFonts w:ascii="Times New Roman" w:hAnsi="Times New Roman" w:cs="Times New Roman"/>
          <w:sz w:val="28"/>
          <w:szCs w:val="28"/>
        </w:rPr>
        <w:noBreakHyphen/>
        <w:t>направленного или горизонтального ствола скважины», утвержденному постановлением Госгортехнадзора России от 27.12.2002 № 69?</w:t>
      </w:r>
    </w:p>
    <w:p w14:paraId="7BF0FC4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какому типу относится многозабойная скважина по типам технологических параметров разветвленной части, у которой основной ствол обсажен и зацементирован, боковой ствол имеет открытый забой или оснащен хвостовиком (фильтром), согласно РД 08</w:t>
      </w:r>
      <w:r w:rsidRPr="0011799E">
        <w:rPr>
          <w:rFonts w:ascii="Times New Roman" w:hAnsi="Times New Roman" w:cs="Times New Roman"/>
          <w:sz w:val="28"/>
          <w:szCs w:val="28"/>
        </w:rPr>
        <w:noBreakHyphen/>
        <w:t>625</w:t>
      </w:r>
      <w:r w:rsidRPr="0011799E">
        <w:rPr>
          <w:rFonts w:ascii="Times New Roman" w:hAnsi="Times New Roman" w:cs="Times New Roman"/>
          <w:sz w:val="28"/>
          <w:szCs w:val="28"/>
        </w:rPr>
        <w:noBreakHyphen/>
        <w:t>03 «Инструкция по безопасности производства работ при восстановлении бездействующих нефтегазовых скважин методом строительства дополнительного наклонно</w:t>
      </w:r>
      <w:r w:rsidRPr="0011799E">
        <w:rPr>
          <w:rFonts w:ascii="Times New Roman" w:hAnsi="Times New Roman" w:cs="Times New Roman"/>
          <w:sz w:val="28"/>
          <w:szCs w:val="28"/>
        </w:rPr>
        <w:noBreakHyphen/>
        <w:t>направленного или горизонтального ствола скважины», утвержденному постановлением Госгортехнадзора России от 27.12.2002 № 69?</w:t>
      </w:r>
    </w:p>
    <w:p w14:paraId="670BB8B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многозабойная скважина по типам технологических параметров разветвленной части относится к V типу согласно РД 08</w:t>
      </w:r>
      <w:r w:rsidRPr="0011799E">
        <w:rPr>
          <w:rFonts w:ascii="Times New Roman" w:hAnsi="Times New Roman" w:cs="Times New Roman"/>
          <w:sz w:val="28"/>
          <w:szCs w:val="28"/>
        </w:rPr>
        <w:noBreakHyphen/>
        <w:t>625</w:t>
      </w:r>
      <w:r w:rsidRPr="0011799E">
        <w:rPr>
          <w:rFonts w:ascii="Times New Roman" w:hAnsi="Times New Roman" w:cs="Times New Roman"/>
          <w:sz w:val="28"/>
          <w:szCs w:val="28"/>
        </w:rPr>
        <w:noBreakHyphen/>
        <w:t>03 «Инструкция по безопасности производства работ при восстановлении бездействующих нефтегазовых скважин методом строительства дополнительного наклонно</w:t>
      </w:r>
      <w:r w:rsidRPr="0011799E">
        <w:rPr>
          <w:rFonts w:ascii="Times New Roman" w:hAnsi="Times New Roman" w:cs="Times New Roman"/>
          <w:sz w:val="28"/>
          <w:szCs w:val="28"/>
        </w:rPr>
        <w:noBreakHyphen/>
        <w:t>направленного или горизонтального ствола скважины», утвержденному постановлением Госгортехнадзора России от 27.12.2002 № 69?</w:t>
      </w:r>
    </w:p>
    <w:p w14:paraId="47BB0F4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нефтегазовая скважина относится к типу PN согласно РД 08</w:t>
      </w:r>
      <w:r w:rsidRPr="0011799E">
        <w:rPr>
          <w:rFonts w:ascii="Times New Roman" w:hAnsi="Times New Roman" w:cs="Times New Roman"/>
          <w:sz w:val="28"/>
          <w:szCs w:val="28"/>
        </w:rPr>
        <w:noBreakHyphen/>
        <w:t>625</w:t>
      </w:r>
      <w:r w:rsidRPr="0011799E">
        <w:rPr>
          <w:rFonts w:ascii="Times New Roman" w:hAnsi="Times New Roman" w:cs="Times New Roman"/>
          <w:sz w:val="28"/>
          <w:szCs w:val="28"/>
        </w:rPr>
        <w:noBreakHyphen/>
        <w:t>03 «Инструкция по безопасности производства работ при восстановлении бездействующих нефтегазовых скважин методом строительства дополнительного наклонно</w:t>
      </w:r>
      <w:r w:rsidRPr="0011799E">
        <w:rPr>
          <w:rFonts w:ascii="Times New Roman" w:hAnsi="Times New Roman" w:cs="Times New Roman"/>
          <w:sz w:val="28"/>
          <w:szCs w:val="28"/>
        </w:rPr>
        <w:noBreakHyphen/>
        <w:t>направленного или горизонтального ствола скважины», утвержденному постановлением Госгортехнадзора России от 27.12.2002 № 69?</w:t>
      </w:r>
    </w:p>
    <w:p w14:paraId="6E46618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многозабойная скважина по типу технологического оборудования, применяемого для контроля притока из продуктивного пласта и нагнетания в продуктивный пласт, относится к типу SEL согласно РД 08</w:t>
      </w:r>
      <w:r w:rsidRPr="0011799E">
        <w:rPr>
          <w:rFonts w:ascii="Times New Roman" w:hAnsi="Times New Roman" w:cs="Times New Roman"/>
          <w:sz w:val="28"/>
          <w:szCs w:val="28"/>
        </w:rPr>
        <w:noBreakHyphen/>
        <w:t>625</w:t>
      </w:r>
      <w:r w:rsidRPr="0011799E">
        <w:rPr>
          <w:rFonts w:ascii="Times New Roman" w:hAnsi="Times New Roman" w:cs="Times New Roman"/>
          <w:sz w:val="28"/>
          <w:szCs w:val="28"/>
        </w:rPr>
        <w:noBreakHyphen/>
        <w:t>03 «Инструкция по безопасности производства работ при восстановлении бездействующих нефтегазовых скважин методом строительства дополнительного наклонно</w:t>
      </w:r>
      <w:r w:rsidRPr="0011799E">
        <w:rPr>
          <w:rFonts w:ascii="Times New Roman" w:hAnsi="Times New Roman" w:cs="Times New Roman"/>
          <w:sz w:val="28"/>
          <w:szCs w:val="28"/>
        </w:rPr>
        <w:noBreakHyphen/>
        <w:t>направленного или горизонтального ствола скважины», утвержденному постановлением Госгортехнадзора России от 27.12.2002 № 69?</w:t>
      </w:r>
    </w:p>
    <w:p w14:paraId="1D1925A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Через какой промежуток необходимо производить промежуточные промывки скважины в открытом стволе в процессе спуска хвостовика при забуривании нового ствола согласно РД 08</w:t>
      </w:r>
      <w:r w:rsidRPr="0011799E">
        <w:rPr>
          <w:rFonts w:ascii="Times New Roman" w:hAnsi="Times New Roman" w:cs="Times New Roman"/>
          <w:sz w:val="28"/>
          <w:szCs w:val="28"/>
        </w:rPr>
        <w:noBreakHyphen/>
        <w:t>625</w:t>
      </w:r>
      <w:r w:rsidRPr="0011799E">
        <w:rPr>
          <w:rFonts w:ascii="Times New Roman" w:hAnsi="Times New Roman" w:cs="Times New Roman"/>
          <w:sz w:val="28"/>
          <w:szCs w:val="28"/>
        </w:rPr>
        <w:noBreakHyphen/>
        <w:t>03 «Инструкция по безопасности производства работ при восстановлении бездействующих нефтегазовых скважин методом строительства дополнительного наклонно</w:t>
      </w:r>
      <w:r w:rsidRPr="0011799E">
        <w:rPr>
          <w:rFonts w:ascii="Times New Roman" w:hAnsi="Times New Roman" w:cs="Times New Roman"/>
          <w:sz w:val="28"/>
          <w:szCs w:val="28"/>
        </w:rPr>
        <w:noBreakHyphen/>
        <w:t>направленного или горизонтального ствола скважины», утвержденному постановлением Госгортехнадзора России от 27.12.2002 № 69?</w:t>
      </w:r>
    </w:p>
    <w:p w14:paraId="68C56F5F" w14:textId="7B64FD21"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Через какой промежуток необходимо производить промежуточные промывки скважины при наличии обсадной колонны в ходе спуска хвостовика при забуривании нового ствола согласно РД 08</w:t>
      </w:r>
      <w:r w:rsidRPr="0011799E">
        <w:rPr>
          <w:rFonts w:ascii="Times New Roman" w:hAnsi="Times New Roman" w:cs="Times New Roman"/>
          <w:sz w:val="28"/>
          <w:szCs w:val="28"/>
        </w:rPr>
        <w:noBreakHyphen/>
        <w:t>625</w:t>
      </w:r>
      <w:r w:rsidRPr="0011799E">
        <w:rPr>
          <w:rFonts w:ascii="Times New Roman" w:hAnsi="Times New Roman" w:cs="Times New Roman"/>
          <w:sz w:val="28"/>
          <w:szCs w:val="28"/>
        </w:rPr>
        <w:noBreakHyphen/>
        <w:t>03 «Инструкция по безопасности производства работ при восстановлении бездействующих нефтегазовых скважин методом строительства дополнительного наклонно</w:t>
      </w:r>
      <w:r w:rsidRPr="0011799E">
        <w:rPr>
          <w:rFonts w:ascii="Times New Roman" w:hAnsi="Times New Roman" w:cs="Times New Roman"/>
          <w:sz w:val="28"/>
          <w:szCs w:val="28"/>
        </w:rPr>
        <w:noBreakHyphen/>
        <w:t>направленного или горизонтального ствола скважины», утвержденному постановлением Госгортехнадзора России от 27.12.2002 № 69?</w:t>
      </w:r>
    </w:p>
    <w:p w14:paraId="794E803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характеристика соответствует первой стадии (линии) защиты контроля за скважиной согласно РД 08</w:t>
      </w:r>
      <w:r w:rsidRPr="0011799E">
        <w:rPr>
          <w:rFonts w:ascii="Times New Roman" w:hAnsi="Times New Roman" w:cs="Times New Roman"/>
          <w:sz w:val="28"/>
          <w:szCs w:val="28"/>
        </w:rPr>
        <w:noBreakHyphen/>
        <w:t>254</w:t>
      </w:r>
      <w:r w:rsidRPr="0011799E">
        <w:rPr>
          <w:rFonts w:ascii="Times New Roman" w:hAnsi="Times New Roman" w:cs="Times New Roman"/>
          <w:sz w:val="28"/>
          <w:szCs w:val="28"/>
        </w:rPr>
        <w:noBreakHyphen/>
        <w:t>98 «Инструкция по предупреждению газонефтеводопроявлений и открытых фонтанов при строительстве и ремонте скважин в нефтяной и газовой промышленности», утвержденному постановлением Госгортехнадзора России от 31.12.1998 № 80?</w:t>
      </w:r>
    </w:p>
    <w:p w14:paraId="53992BE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мероприятия необходимо провести перед вскрытием пласта или нескольких пластов с возможными флюидопроявлениями согласно РД 08</w:t>
      </w:r>
      <w:r w:rsidRPr="0011799E">
        <w:rPr>
          <w:rFonts w:ascii="Times New Roman" w:hAnsi="Times New Roman" w:cs="Times New Roman"/>
          <w:sz w:val="28"/>
          <w:szCs w:val="28"/>
        </w:rPr>
        <w:noBreakHyphen/>
        <w:t>254</w:t>
      </w:r>
      <w:r w:rsidRPr="0011799E">
        <w:rPr>
          <w:rFonts w:ascii="Times New Roman" w:hAnsi="Times New Roman" w:cs="Times New Roman"/>
          <w:sz w:val="28"/>
          <w:szCs w:val="28"/>
        </w:rPr>
        <w:noBreakHyphen/>
        <w:t>98 «Инструкция по предупреждению газонефтеводопроявлений и открытых фонтанов при строительстве и ремонте скважин в нефтяной и газовой промышленности», утвержденному постановлением Госгортехнадзора России от 31.12.1998 № 80?</w:t>
      </w:r>
    </w:p>
    <w:p w14:paraId="3636DF4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Кем согласовывается перечень месторождений (или их отдельных участков) с горно</w:t>
      </w:r>
      <w:r w:rsidRPr="0011799E">
        <w:rPr>
          <w:rFonts w:ascii="Times New Roman" w:hAnsi="Times New Roman" w:cs="Times New Roman"/>
          <w:sz w:val="28"/>
          <w:szCs w:val="28"/>
        </w:rPr>
        <w:noBreakHyphen/>
        <w:t>геологическими условиями, исключающими возможность самопроизвольного поступления пластового флюида к устью скважины, на которых возможно проведение текущих и капитальных ремонтов скважин без их предварительного глушения, согласно РД 08</w:t>
      </w:r>
      <w:r w:rsidRPr="0011799E">
        <w:rPr>
          <w:rFonts w:ascii="Times New Roman" w:hAnsi="Times New Roman" w:cs="Times New Roman"/>
          <w:sz w:val="28"/>
          <w:szCs w:val="28"/>
        </w:rPr>
        <w:noBreakHyphen/>
        <w:t>254</w:t>
      </w:r>
      <w:r w:rsidRPr="0011799E">
        <w:rPr>
          <w:rFonts w:ascii="Times New Roman" w:hAnsi="Times New Roman" w:cs="Times New Roman"/>
          <w:sz w:val="28"/>
          <w:szCs w:val="28"/>
        </w:rPr>
        <w:noBreakHyphen/>
        <w:t>98 «Инструкция по предупреждению газонефтеводопроявлений и открытых фонтанов при строительстве и ремонте скважин в нефтяной и газовой промышленности», утвержденному постановлением Госгортехнадзора России от 31.12.1998 № 80?</w:t>
      </w:r>
    </w:p>
    <w:p w14:paraId="7220081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минимальная высота подъема тампонажного раствора над кровлей продуктивных горизонтов в нефтяных и газовых скважинах согласно РД 08</w:t>
      </w:r>
      <w:r w:rsidRPr="0011799E">
        <w:rPr>
          <w:rFonts w:ascii="Times New Roman" w:hAnsi="Times New Roman" w:cs="Times New Roman"/>
          <w:sz w:val="28"/>
          <w:szCs w:val="28"/>
        </w:rPr>
        <w:noBreakHyphen/>
        <w:t>254</w:t>
      </w:r>
      <w:r w:rsidRPr="0011799E">
        <w:rPr>
          <w:rFonts w:ascii="Times New Roman" w:hAnsi="Times New Roman" w:cs="Times New Roman"/>
          <w:sz w:val="28"/>
          <w:szCs w:val="28"/>
        </w:rPr>
        <w:noBreakHyphen/>
        <w:t>98 «Инструкция по предупреждению газонефтеводопроявлений и открытых фонтанов при строительстве и ремонте скважин в нефтяной и газовой промышленности», утвержденному постановлением Госгортехнадзора России от 31.12.1998 № 80?</w:t>
      </w:r>
    </w:p>
    <w:p w14:paraId="51E2889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минимальная высота подъема тампонажного раствора над устройством ступенчатого цементирования или узлом соединения верхних секций обсадных колонн в нефтяных и газовых скважинах согласно РД 08</w:t>
      </w:r>
      <w:r w:rsidRPr="0011799E">
        <w:rPr>
          <w:rFonts w:ascii="Times New Roman" w:hAnsi="Times New Roman" w:cs="Times New Roman"/>
          <w:sz w:val="28"/>
          <w:szCs w:val="28"/>
        </w:rPr>
        <w:noBreakHyphen/>
        <w:t>254</w:t>
      </w:r>
      <w:r w:rsidRPr="0011799E">
        <w:rPr>
          <w:rFonts w:ascii="Times New Roman" w:hAnsi="Times New Roman" w:cs="Times New Roman"/>
          <w:sz w:val="28"/>
          <w:szCs w:val="28"/>
        </w:rPr>
        <w:noBreakHyphen/>
        <w:t>98 «Инструкция по предупреждению газонефтеводопроявлений и открытых фонтанов при строительстве и ремонте скважин в нефтяной и газовой промышленности», утвержденному постановлением Госгортехнадзора России от 31.12.1998 № 80?</w:t>
      </w:r>
    </w:p>
    <w:p w14:paraId="7A9F9C10" w14:textId="6C4FD0A0"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какую величину гидростатическое давление в скважине, создаваемое столбом бурового раствора, должно превышать пластовое (поровое) давление для скважин глубиной до </w:t>
      </w:r>
      <w:r w:rsidR="00F301C5">
        <w:rPr>
          <w:rFonts w:ascii="Times New Roman" w:hAnsi="Times New Roman" w:cs="Times New Roman"/>
          <w:sz w:val="28"/>
          <w:szCs w:val="28"/>
        </w:rPr>
        <w:t xml:space="preserve"> </w:t>
      </w:r>
      <w:r w:rsidRPr="0011799E">
        <w:rPr>
          <w:rFonts w:ascii="Times New Roman" w:hAnsi="Times New Roman" w:cs="Times New Roman"/>
          <w:sz w:val="28"/>
          <w:szCs w:val="28"/>
        </w:rPr>
        <w:t>1200 м </w:t>
      </w:r>
      <w:r w:rsidR="00F301C5">
        <w:rPr>
          <w:rFonts w:ascii="Times New Roman" w:hAnsi="Times New Roman" w:cs="Times New Roman"/>
          <w:sz w:val="28"/>
          <w:szCs w:val="28"/>
        </w:rPr>
        <w:t xml:space="preserve"> </w:t>
      </w:r>
      <w:r w:rsidRPr="0011799E">
        <w:rPr>
          <w:rFonts w:ascii="Times New Roman" w:hAnsi="Times New Roman" w:cs="Times New Roman"/>
          <w:sz w:val="28"/>
          <w:szCs w:val="28"/>
        </w:rPr>
        <w:t>(интервалов от 0 до 1200 м) согласно РД 08</w:t>
      </w:r>
      <w:r w:rsidRPr="0011799E">
        <w:rPr>
          <w:rFonts w:ascii="Times New Roman" w:hAnsi="Times New Roman" w:cs="Times New Roman"/>
          <w:sz w:val="28"/>
          <w:szCs w:val="28"/>
        </w:rPr>
        <w:noBreakHyphen/>
        <w:t>254</w:t>
      </w:r>
      <w:r w:rsidRPr="0011799E">
        <w:rPr>
          <w:rFonts w:ascii="Times New Roman" w:hAnsi="Times New Roman" w:cs="Times New Roman"/>
          <w:sz w:val="28"/>
          <w:szCs w:val="28"/>
        </w:rPr>
        <w:noBreakHyphen/>
        <w:t>98 «Инструкция по предупреждению газонефтеводопроявлений и открытых фонтанов при строительстве и ремонте скважин в нефтяной и газовой промышленности», утвержденному постановлением Госгортехнадзора России от 31.12.1998 № 80?</w:t>
      </w:r>
    </w:p>
    <w:p w14:paraId="58331862" w14:textId="4D036ADB"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какую величину гидростатическое давление в скважине, создаваемое столбом бурового раствора, должно превышать пластовое (поровое) давление для скважин глубиной от </w:t>
      </w:r>
      <w:r w:rsidR="00F301C5">
        <w:rPr>
          <w:rFonts w:ascii="Times New Roman" w:hAnsi="Times New Roman" w:cs="Times New Roman"/>
          <w:sz w:val="28"/>
          <w:szCs w:val="28"/>
        </w:rPr>
        <w:t xml:space="preserve"> </w:t>
      </w:r>
      <w:r w:rsidRPr="0011799E">
        <w:rPr>
          <w:rFonts w:ascii="Times New Roman" w:hAnsi="Times New Roman" w:cs="Times New Roman"/>
          <w:sz w:val="28"/>
          <w:szCs w:val="28"/>
        </w:rPr>
        <w:t>1200 до </w:t>
      </w:r>
      <w:r w:rsidR="00F301C5">
        <w:rPr>
          <w:rFonts w:ascii="Times New Roman" w:hAnsi="Times New Roman" w:cs="Times New Roman"/>
          <w:sz w:val="28"/>
          <w:szCs w:val="28"/>
        </w:rPr>
        <w:t xml:space="preserve"> </w:t>
      </w:r>
      <w:r w:rsidRPr="0011799E">
        <w:rPr>
          <w:rFonts w:ascii="Times New Roman" w:hAnsi="Times New Roman" w:cs="Times New Roman"/>
          <w:sz w:val="28"/>
          <w:szCs w:val="28"/>
        </w:rPr>
        <w:t>2500 м согласно РД 08</w:t>
      </w:r>
      <w:r w:rsidRPr="0011799E">
        <w:rPr>
          <w:rFonts w:ascii="Times New Roman" w:hAnsi="Times New Roman" w:cs="Times New Roman"/>
          <w:sz w:val="28"/>
          <w:szCs w:val="28"/>
        </w:rPr>
        <w:noBreakHyphen/>
        <w:t>254</w:t>
      </w:r>
      <w:r w:rsidRPr="0011799E">
        <w:rPr>
          <w:rFonts w:ascii="Times New Roman" w:hAnsi="Times New Roman" w:cs="Times New Roman"/>
          <w:sz w:val="28"/>
          <w:szCs w:val="28"/>
        </w:rPr>
        <w:noBreakHyphen/>
        <w:t>98 «Инструкция по предупреждению газонефтеводопроявлений и открытых фонтанов при строительстве и ремонте скважин в нефтяной и газовой промышленности», утвержденному постановлением Госгортехнадзора России от 31.12.1998 № 80?</w:t>
      </w:r>
    </w:p>
    <w:p w14:paraId="3B3B4A22" w14:textId="17274095"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какую величину гидростатическое давление в скважине, создаваемое столбом бурового раствора, должно превышать пластовое (поровое) давление для скважин глубиной более 2500 м согласно РД 08</w:t>
      </w:r>
      <w:r w:rsidRPr="0011799E">
        <w:rPr>
          <w:rFonts w:ascii="Times New Roman" w:hAnsi="Times New Roman" w:cs="Times New Roman"/>
          <w:sz w:val="28"/>
          <w:szCs w:val="28"/>
        </w:rPr>
        <w:noBreakHyphen/>
        <w:t>254</w:t>
      </w:r>
      <w:r w:rsidRPr="0011799E">
        <w:rPr>
          <w:rFonts w:ascii="Times New Roman" w:hAnsi="Times New Roman" w:cs="Times New Roman"/>
          <w:sz w:val="28"/>
          <w:szCs w:val="28"/>
        </w:rPr>
        <w:noBreakHyphen/>
        <w:t>98 «Инструкция по предупреждению газонефтеводопроявлений и открытых фонтанов при строительстве и ремонте скважин в нефтяной и газовой промышленности», утвержденному постановлением Госгортехнадзора России от 31.12.1998 № 80?</w:t>
      </w:r>
    </w:p>
    <w:p w14:paraId="6C97CEB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верхний предел диапазона измерений должны иметь манометры, устанавливаемые на блоках дросселирования и глушения, согласно РД 08</w:t>
      </w:r>
      <w:r w:rsidRPr="0011799E">
        <w:rPr>
          <w:rFonts w:ascii="Times New Roman" w:hAnsi="Times New Roman" w:cs="Times New Roman"/>
          <w:sz w:val="28"/>
          <w:szCs w:val="28"/>
        </w:rPr>
        <w:noBreakHyphen/>
        <w:t>254</w:t>
      </w:r>
      <w:r w:rsidRPr="0011799E">
        <w:rPr>
          <w:rFonts w:ascii="Times New Roman" w:hAnsi="Times New Roman" w:cs="Times New Roman"/>
          <w:sz w:val="28"/>
          <w:szCs w:val="28"/>
        </w:rPr>
        <w:noBreakHyphen/>
        <w:t>98 «Инструкция по предупреждению газонефтеводопроявлений и открытых фонтанов при строительстве и ремонте скважин в нефтяной и газовой промышленности», утвержденному постановлением Госгортехнадзора России от 31.12.1998 № 80?</w:t>
      </w:r>
    </w:p>
    <w:p w14:paraId="16E256E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минимальном расстоянии от устья скважины должен быть установлен основной пульт управления превенторами и гидравлическими задвижками согласно РД 08</w:t>
      </w:r>
      <w:r w:rsidRPr="0011799E">
        <w:rPr>
          <w:rFonts w:ascii="Times New Roman" w:hAnsi="Times New Roman" w:cs="Times New Roman"/>
          <w:sz w:val="28"/>
          <w:szCs w:val="28"/>
        </w:rPr>
        <w:noBreakHyphen/>
        <w:t>254</w:t>
      </w:r>
      <w:r w:rsidRPr="0011799E">
        <w:rPr>
          <w:rFonts w:ascii="Times New Roman" w:hAnsi="Times New Roman" w:cs="Times New Roman"/>
          <w:sz w:val="28"/>
          <w:szCs w:val="28"/>
        </w:rPr>
        <w:noBreakHyphen/>
        <w:t>98 «Инструкция по предупреждению газонефтеводопроявлений и открытых фонтанов при строительстве и ремонте скважин в нефтяной и газовой промышленности», утвержденному постановлением Госгортехнадзора России от 31.12.1998 № 80?</w:t>
      </w:r>
    </w:p>
    <w:p w14:paraId="042D2268" w14:textId="57E5529E"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процедурами должна быть обеспечена механическая безопасность арматуры в отношении различных видов опасности, связанных с ее критическими отказами, согласно ГОСТ 12.2.063</w:t>
      </w:r>
      <w:r w:rsidRPr="0011799E">
        <w:rPr>
          <w:rFonts w:ascii="Times New Roman" w:hAnsi="Times New Roman" w:cs="Times New Roman"/>
          <w:sz w:val="28"/>
          <w:szCs w:val="28"/>
        </w:rPr>
        <w:noBreakHyphen/>
        <w:t>2015 «Межгосударственный стандарт. Арматура трубопроводная. Общие требования безопасности», введенному в действие приказом Федерального агентства по техническому регулированию и метрологии от 26.05.2015 № 439</w:t>
      </w:r>
      <w:r w:rsidRPr="0011799E">
        <w:rPr>
          <w:rFonts w:ascii="Times New Roman" w:hAnsi="Times New Roman" w:cs="Times New Roman"/>
          <w:sz w:val="28"/>
          <w:szCs w:val="28"/>
        </w:rPr>
        <w:noBreakHyphen/>
        <w:t>ст?</w:t>
      </w:r>
    </w:p>
    <w:p w14:paraId="528DA9A0" w14:textId="139F63F9"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Какими процедурами должна быть обеспечена химическая безопасность арматуры в отношении различных видов опасности, связанных </w:t>
      </w:r>
      <w:r w:rsidR="00F301C5">
        <w:rPr>
          <w:rFonts w:ascii="Times New Roman" w:hAnsi="Times New Roman" w:cs="Times New Roman"/>
          <w:sz w:val="28"/>
          <w:szCs w:val="28"/>
        </w:rPr>
        <w:br/>
      </w:r>
      <w:r w:rsidRPr="0011799E">
        <w:rPr>
          <w:rFonts w:ascii="Times New Roman" w:hAnsi="Times New Roman" w:cs="Times New Roman"/>
          <w:sz w:val="28"/>
          <w:szCs w:val="28"/>
        </w:rPr>
        <w:t>с </w:t>
      </w:r>
      <w:r w:rsidR="00F301C5">
        <w:rPr>
          <w:rFonts w:ascii="Times New Roman" w:hAnsi="Times New Roman" w:cs="Times New Roman"/>
          <w:sz w:val="28"/>
          <w:szCs w:val="28"/>
        </w:rPr>
        <w:t xml:space="preserve"> </w:t>
      </w:r>
      <w:r w:rsidRPr="0011799E">
        <w:rPr>
          <w:rFonts w:ascii="Times New Roman" w:hAnsi="Times New Roman" w:cs="Times New Roman"/>
          <w:sz w:val="28"/>
          <w:szCs w:val="28"/>
        </w:rPr>
        <w:t>ее критическими отказами, согласно ГОСТ 12.2.063</w:t>
      </w:r>
      <w:r w:rsidRPr="0011799E">
        <w:rPr>
          <w:rFonts w:ascii="Times New Roman" w:hAnsi="Times New Roman" w:cs="Times New Roman"/>
          <w:sz w:val="28"/>
          <w:szCs w:val="28"/>
        </w:rPr>
        <w:noBreakHyphen/>
        <w:t>2015 «Межгосударственный стандарт. Арматура трубопроводная. Общие требования безопасности», введенному в действие приказом Федерального агентства по техническому регулированию и метрологии от 26.05.2015 № 439</w:t>
      </w:r>
      <w:r w:rsidRPr="0011799E">
        <w:rPr>
          <w:rFonts w:ascii="Times New Roman" w:hAnsi="Times New Roman" w:cs="Times New Roman"/>
          <w:sz w:val="28"/>
          <w:szCs w:val="28"/>
        </w:rPr>
        <w:noBreakHyphen/>
        <w:t>ст?</w:t>
      </w:r>
    </w:p>
    <w:p w14:paraId="1FB141A8" w14:textId="64CB0280"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процедурой должна быть обеспечена электрическая безопасность трубопроводной арматуры в отношении различных видов опасности, связанных с ее критическими отказами, согласно ГОСТ 12.2.063</w:t>
      </w:r>
      <w:r w:rsidRPr="0011799E">
        <w:rPr>
          <w:rFonts w:ascii="Times New Roman" w:hAnsi="Times New Roman" w:cs="Times New Roman"/>
          <w:sz w:val="28"/>
          <w:szCs w:val="28"/>
        </w:rPr>
        <w:noBreakHyphen/>
        <w:t>2015 «Межгосударственный стандарт. Арматура трубопроводная. Общие требования безопасности», введенному в действие приказом Федерального агентства по техническому регулированию и метрологии от 26.05.2015 № 439</w:t>
      </w:r>
      <w:r w:rsidRPr="0011799E">
        <w:rPr>
          <w:rFonts w:ascii="Times New Roman" w:hAnsi="Times New Roman" w:cs="Times New Roman"/>
          <w:sz w:val="28"/>
          <w:szCs w:val="28"/>
        </w:rPr>
        <w:noBreakHyphen/>
        <w:t>ст?</w:t>
      </w:r>
    </w:p>
    <w:p w14:paraId="6E309E6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процедурой должна быть обеспечена взрывобезопасность арматуры в отношении различных видов опасности, связанных с ее критическими отказами, согласно ГОСТ 12.2.063</w:t>
      </w:r>
      <w:r w:rsidRPr="0011799E">
        <w:rPr>
          <w:rFonts w:ascii="Times New Roman" w:hAnsi="Times New Roman" w:cs="Times New Roman"/>
          <w:sz w:val="28"/>
          <w:szCs w:val="28"/>
        </w:rPr>
        <w:noBreakHyphen/>
        <w:t>2015 «Межгосударственный стандарт. Арматура трубопроводная. Общие требования безопасности», введенному в действие приказом Федерального агентства по техническому регулированию и метрологии от 26.05.2015 № 439</w:t>
      </w:r>
      <w:r w:rsidRPr="0011799E">
        <w:rPr>
          <w:rFonts w:ascii="Times New Roman" w:hAnsi="Times New Roman" w:cs="Times New Roman"/>
          <w:sz w:val="28"/>
          <w:szCs w:val="28"/>
        </w:rPr>
        <w:noBreakHyphen/>
        <w:t>ст?</w:t>
      </w:r>
    </w:p>
    <w:p w14:paraId="5A399D2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мерой должна быть обеспечена механическая безопасность арматуры в отношении различных видов опасности, не связанных с отказами арматуры, согласно ГОСТ 12.2.063</w:t>
      </w:r>
      <w:r w:rsidRPr="0011799E">
        <w:rPr>
          <w:rFonts w:ascii="Times New Roman" w:hAnsi="Times New Roman" w:cs="Times New Roman"/>
          <w:sz w:val="28"/>
          <w:szCs w:val="28"/>
        </w:rPr>
        <w:noBreakHyphen/>
        <w:t>2015 «Межгосударственный стандарт. Арматура трубопроводная. Общие требования безопасности», введенному в действие приказом Федерального агентства по техническому регулированию и метрологии от 26.05.2015 № 439</w:t>
      </w:r>
      <w:r w:rsidRPr="0011799E">
        <w:rPr>
          <w:rFonts w:ascii="Times New Roman" w:hAnsi="Times New Roman" w:cs="Times New Roman"/>
          <w:sz w:val="28"/>
          <w:szCs w:val="28"/>
        </w:rPr>
        <w:noBreakHyphen/>
        <w:t>ст?</w:t>
      </w:r>
    </w:p>
    <w:p w14:paraId="6F4DA80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наименование относится к показателю безотказности для трубопроводной арматуры, отказ которой не является критическим, согласно ГОСТ 12.2.063</w:t>
      </w:r>
      <w:r w:rsidRPr="0011799E">
        <w:rPr>
          <w:rFonts w:ascii="Times New Roman" w:hAnsi="Times New Roman" w:cs="Times New Roman"/>
          <w:sz w:val="28"/>
          <w:szCs w:val="28"/>
        </w:rPr>
        <w:noBreakHyphen/>
        <w:t>2015 «Межгосударственный стандарт. Арматура трубопроводная. Общие требования безопасности», введенному в действие приказом Федерального агентства по техническому регулированию и метрологии от 26.05.2015 № 439</w:t>
      </w:r>
      <w:r w:rsidRPr="0011799E">
        <w:rPr>
          <w:rFonts w:ascii="Times New Roman" w:hAnsi="Times New Roman" w:cs="Times New Roman"/>
          <w:sz w:val="28"/>
          <w:szCs w:val="28"/>
        </w:rPr>
        <w:noBreakHyphen/>
        <w:t>ст?</w:t>
      </w:r>
    </w:p>
    <w:p w14:paraId="1133A80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значении давления должна быть обеспечена возможность принудительного открытия грузового или пружинного предохранительного клапана для проверки исправности действия клапана в рабочем состоянии согласно ГОСТ 12.2.063</w:t>
      </w:r>
      <w:r w:rsidRPr="0011799E">
        <w:rPr>
          <w:rFonts w:ascii="Times New Roman" w:hAnsi="Times New Roman" w:cs="Times New Roman"/>
          <w:sz w:val="28"/>
          <w:szCs w:val="28"/>
        </w:rPr>
        <w:noBreakHyphen/>
        <w:t>2015 «Межгосударственный стандарт. Арматура трубопроводная. Общие требования безопасности», введенному в действие приказом Федерального агентства по техническому регулированию и метрологии от 26.05.2015 № 439</w:t>
      </w:r>
      <w:r w:rsidRPr="0011799E">
        <w:rPr>
          <w:rFonts w:ascii="Times New Roman" w:hAnsi="Times New Roman" w:cs="Times New Roman"/>
          <w:sz w:val="28"/>
          <w:szCs w:val="28"/>
        </w:rPr>
        <w:noBreakHyphen/>
        <w:t>ст?</w:t>
      </w:r>
    </w:p>
    <w:p w14:paraId="05C1D0B7" w14:textId="5B2BC76F"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детали трубопроводной арматуры из углеродистых и низколегированных марганцовистых и марганцово</w:t>
      </w:r>
      <w:r w:rsidRPr="0011799E">
        <w:rPr>
          <w:rFonts w:ascii="Times New Roman" w:hAnsi="Times New Roman" w:cs="Times New Roman"/>
          <w:sz w:val="28"/>
          <w:szCs w:val="28"/>
        </w:rPr>
        <w:noBreakHyphen/>
        <w:t>кремнистых сталей, изготовленные с применением штамповки или вальцовки, не подлежат обязательной термообработке согласно ГОСТ 12.2.063</w:t>
      </w:r>
      <w:r w:rsidRPr="0011799E">
        <w:rPr>
          <w:rFonts w:ascii="Times New Roman" w:hAnsi="Times New Roman" w:cs="Times New Roman"/>
          <w:sz w:val="28"/>
          <w:szCs w:val="28"/>
        </w:rPr>
        <w:noBreakHyphen/>
        <w:t>2015 «Межгосударственный стандарт. Арматура трубопроводная. Общие требования безопасности», введенному в действие приказом Федерального агентства по техническому регулированию и метрологии от 26.05.2015 № 439</w:t>
      </w:r>
      <w:r w:rsidRPr="0011799E">
        <w:rPr>
          <w:rFonts w:ascii="Times New Roman" w:hAnsi="Times New Roman" w:cs="Times New Roman"/>
          <w:sz w:val="28"/>
          <w:szCs w:val="28"/>
        </w:rPr>
        <w:noBreakHyphen/>
        <w:t>ст?</w:t>
      </w:r>
    </w:p>
    <w:p w14:paraId="7770AA7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условию должны соответствовать размеры предохранительной арматуры, устанавливаемой на сосуде, ее пропускная способность и количество для сосудов с давлением свыше 6,0 МПа согласно ГОСТ 12.2.063</w:t>
      </w:r>
      <w:r w:rsidRPr="0011799E">
        <w:rPr>
          <w:rFonts w:ascii="Times New Roman" w:hAnsi="Times New Roman" w:cs="Times New Roman"/>
          <w:sz w:val="28"/>
          <w:szCs w:val="28"/>
        </w:rPr>
        <w:noBreakHyphen/>
        <w:t>2015 «Межгосударственный стандарт. Арматура трубопроводная. Общие требования безопасности», введенному в действие приказом Федерального агентства по техническому регулированию и метрологии от 26.05.2015 № 439</w:t>
      </w:r>
      <w:r w:rsidRPr="0011799E">
        <w:rPr>
          <w:rFonts w:ascii="Times New Roman" w:hAnsi="Times New Roman" w:cs="Times New Roman"/>
          <w:sz w:val="28"/>
          <w:szCs w:val="28"/>
        </w:rPr>
        <w:noBreakHyphen/>
        <w:t>ст?</w:t>
      </w:r>
    </w:p>
    <w:p w14:paraId="3849451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установке предохранительных клапанов на сосудах или на патрубках (трубопроводах). непосредственно присоединенных к сосуду, указано верно согласно ГОСТ 12.2.063</w:t>
      </w:r>
      <w:r w:rsidRPr="0011799E">
        <w:rPr>
          <w:rFonts w:ascii="Times New Roman" w:hAnsi="Times New Roman" w:cs="Times New Roman"/>
          <w:sz w:val="28"/>
          <w:szCs w:val="28"/>
        </w:rPr>
        <w:noBreakHyphen/>
        <w:t>2015 «Межгосударственный стандарт. Арматура трубопроводная. Общие требования безопасности», введенному в действие приказом Федерального агентства по техническому регулированию и метрологии от 26.05.2015 № 439</w:t>
      </w:r>
      <w:r w:rsidRPr="0011799E">
        <w:rPr>
          <w:rFonts w:ascii="Times New Roman" w:hAnsi="Times New Roman" w:cs="Times New Roman"/>
          <w:sz w:val="28"/>
          <w:szCs w:val="28"/>
        </w:rPr>
        <w:noBreakHyphen/>
        <w:t>ст?</w:t>
      </w:r>
    </w:p>
    <w:p w14:paraId="6DED634B" w14:textId="398ECC7C"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сведения о проведенном ремонте указываются в паспорте на трубопроводную арматуру согласно ГОСТ 12.2.063</w:t>
      </w:r>
      <w:r w:rsidRPr="0011799E">
        <w:rPr>
          <w:rFonts w:ascii="Times New Roman" w:hAnsi="Times New Roman" w:cs="Times New Roman"/>
          <w:sz w:val="28"/>
          <w:szCs w:val="28"/>
        </w:rPr>
        <w:noBreakHyphen/>
        <w:t>2015 «Межгосударственный стандарт. Арматура трубопроводная. Общие требования безопасности», введенному в действие приказом Федерального агентства по техническому регулированию и метрологии от 26.05.2015 № 439</w:t>
      </w:r>
      <w:r w:rsidRPr="0011799E">
        <w:rPr>
          <w:rFonts w:ascii="Times New Roman" w:hAnsi="Times New Roman" w:cs="Times New Roman"/>
          <w:sz w:val="28"/>
          <w:szCs w:val="28"/>
        </w:rPr>
        <w:noBreakHyphen/>
        <w:t>ст?</w:t>
      </w:r>
    </w:p>
    <w:p w14:paraId="4707147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утверждений в отношении указателей положения запирающего элемента на запорной арматуре трубопроводов указано верно согласно ГОСТ 12.2.063</w:t>
      </w:r>
      <w:r w:rsidRPr="0011799E">
        <w:rPr>
          <w:rFonts w:ascii="Times New Roman" w:hAnsi="Times New Roman" w:cs="Times New Roman"/>
          <w:sz w:val="28"/>
          <w:szCs w:val="28"/>
        </w:rPr>
        <w:noBreakHyphen/>
        <w:t>2015 «Межгосударственный стандарт. Арматура трубопроводная. Общие требования безопасности», введенному в действие приказом Федерального агентства по техническому регулированию и метрологии от 26.05.2015 № 439</w:t>
      </w:r>
      <w:r w:rsidRPr="0011799E">
        <w:rPr>
          <w:rFonts w:ascii="Times New Roman" w:hAnsi="Times New Roman" w:cs="Times New Roman"/>
          <w:sz w:val="28"/>
          <w:szCs w:val="28"/>
        </w:rPr>
        <w:noBreakHyphen/>
        <w:t>ст?</w:t>
      </w:r>
    </w:p>
    <w:p w14:paraId="75A888A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каких деталей арматуры трубопровода из</w:t>
      </w:r>
      <w:r w:rsidR="00F301C5">
        <w:rPr>
          <w:rFonts w:ascii="Times New Roman" w:hAnsi="Times New Roman" w:cs="Times New Roman"/>
          <w:sz w:val="28"/>
          <w:szCs w:val="28"/>
        </w:rPr>
        <w:t xml:space="preserve"> </w:t>
      </w:r>
      <w:r w:rsidRPr="0011799E">
        <w:rPr>
          <w:rFonts w:ascii="Times New Roman" w:hAnsi="Times New Roman" w:cs="Times New Roman"/>
          <w:sz w:val="28"/>
          <w:szCs w:val="28"/>
        </w:rPr>
        <w:t> аустенитных хромоникелевых сталей не требуется термическая обработка согласно ГОСТ 12.2.063</w:t>
      </w:r>
      <w:r w:rsidRPr="0011799E">
        <w:rPr>
          <w:rFonts w:ascii="Times New Roman" w:hAnsi="Times New Roman" w:cs="Times New Roman"/>
          <w:sz w:val="28"/>
          <w:szCs w:val="28"/>
        </w:rPr>
        <w:noBreakHyphen/>
        <w:t>2015 «Межгосударственный стандарт. Арматура трубопроводная. Общие требования безопасности», введенному в действие приказом Федерального агентства по техническому регулированию и метрологии от 26.05.2015 № 439</w:t>
      </w:r>
      <w:r w:rsidRPr="0011799E">
        <w:rPr>
          <w:rFonts w:ascii="Times New Roman" w:hAnsi="Times New Roman" w:cs="Times New Roman"/>
          <w:sz w:val="28"/>
          <w:szCs w:val="28"/>
        </w:rPr>
        <w:noBreakHyphen/>
        <w:t>ст?</w:t>
      </w:r>
    </w:p>
    <w:p w14:paraId="5D9002D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минимальный размер санитарно</w:t>
      </w:r>
      <w:r w:rsidRPr="0011799E">
        <w:rPr>
          <w:rFonts w:ascii="Times New Roman" w:hAnsi="Times New Roman" w:cs="Times New Roman"/>
          <w:sz w:val="28"/>
          <w:szCs w:val="28"/>
        </w:rPr>
        <w:noBreakHyphen/>
        <w:t>защитной зоны должен быть установлен для промышленного объекта по добыче природного газа с высоким содержанием меркаптанов согласно Федеральным нормам и правилам в области промышленной безопасности «Правила безопасности в нефтяной и газовой промышленности», утвержденным приказом Ростехнадзора от 12.03.2013 № 101?</w:t>
      </w:r>
    </w:p>
    <w:p w14:paraId="78CA536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минимальный размер санитарно</w:t>
      </w:r>
      <w:r w:rsidRPr="0011799E">
        <w:rPr>
          <w:rFonts w:ascii="Times New Roman" w:hAnsi="Times New Roman" w:cs="Times New Roman"/>
          <w:sz w:val="28"/>
          <w:szCs w:val="28"/>
        </w:rPr>
        <w:noBreakHyphen/>
        <w:t>защитной зоны должен быть установлен для промышленного объекта по добыче природного газа с высоким содержанием сероводорода 20 % и более согласно Федеральным нормам и правилам в области промышленной безопасности «Правила безопасности в нефтяной и газовой промышленности», утвержденным приказом Ростехнадзора от 12.03.2013 № 101?</w:t>
      </w:r>
    </w:p>
    <w:p w14:paraId="04EEEAC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кого возлагается ответственность за организацию и проведение профилактической работы по предупреждению возникновения газонефтеводопроявлений и открытых фонтанов на нефтяных и газовых месторождениях согласно «Инструкции по организации и проведению профилактической работы по предупреждению возникновения открытого фонтанирования скважин на предприятиях нефтяной промышленности», утвержденной и введенной в действие приказом Минэнерго России от 15.02.2001 № 52?</w:t>
      </w:r>
    </w:p>
    <w:p w14:paraId="5CB1325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какой цели составляется технологическая схема опытно</w:t>
      </w:r>
      <w:r w:rsidRPr="0011799E">
        <w:rPr>
          <w:rFonts w:ascii="Times New Roman" w:hAnsi="Times New Roman" w:cs="Times New Roman"/>
          <w:sz w:val="28"/>
          <w:szCs w:val="28"/>
        </w:rPr>
        <w:noBreakHyphen/>
        <w:t>промышленной разработки месторождения согласно ГОСТ Р 55414</w:t>
      </w:r>
      <w:r w:rsidRPr="0011799E">
        <w:rPr>
          <w:rFonts w:ascii="Times New Roman" w:hAnsi="Times New Roman" w:cs="Times New Roman"/>
          <w:sz w:val="28"/>
          <w:szCs w:val="28"/>
        </w:rPr>
        <w:noBreakHyphen/>
        <w:t>2013 «Месторождения газовые, газоконденсатные, нефтегазовые и нефтегазоконденсатные. Требования к техническому проекту разработки», утвержденному приказом Федерального агентства по техническому регулированию и метрологии от 06.05.2013 № 66</w:t>
      </w:r>
      <w:r w:rsidRPr="0011799E">
        <w:rPr>
          <w:rFonts w:ascii="Times New Roman" w:hAnsi="Times New Roman" w:cs="Times New Roman"/>
          <w:sz w:val="28"/>
          <w:szCs w:val="28"/>
        </w:rPr>
        <w:noBreakHyphen/>
        <w:t>ст?</w:t>
      </w:r>
    </w:p>
    <w:p w14:paraId="14E575A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установлены требования к межкамерным перегородкам стальных горизонтальных резервуаров для нефтепродуктов согласно </w:t>
      </w:r>
      <w:r w:rsidR="009230BA">
        <w:rPr>
          <w:rFonts w:ascii="Times New Roman" w:hAnsi="Times New Roman" w:cs="Times New Roman"/>
          <w:sz w:val="28"/>
          <w:szCs w:val="28"/>
        </w:rPr>
        <w:br/>
      </w:r>
      <w:r w:rsidRPr="0011799E">
        <w:rPr>
          <w:rFonts w:ascii="Times New Roman" w:hAnsi="Times New Roman" w:cs="Times New Roman"/>
          <w:sz w:val="28"/>
          <w:szCs w:val="28"/>
        </w:rPr>
        <w:t>ГОСТ 17032</w:t>
      </w:r>
      <w:r w:rsidRPr="0011799E">
        <w:rPr>
          <w:rFonts w:ascii="Times New Roman" w:hAnsi="Times New Roman" w:cs="Times New Roman"/>
          <w:sz w:val="28"/>
          <w:szCs w:val="28"/>
        </w:rPr>
        <w:noBreakHyphen/>
        <w:t>2010 «Межгосударственный стандарт. Резервуары стальные горизонтальные для нефтепродуктов. Технические условия», утвержденному приказом Росстандарта от 19.04.2011 № 50</w:t>
      </w:r>
      <w:r w:rsidRPr="0011799E">
        <w:rPr>
          <w:rFonts w:ascii="Times New Roman" w:hAnsi="Times New Roman" w:cs="Times New Roman"/>
          <w:sz w:val="28"/>
          <w:szCs w:val="28"/>
        </w:rPr>
        <w:noBreakHyphen/>
        <w:t>ст?</w:t>
      </w:r>
    </w:p>
    <w:p w14:paraId="41E00C3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последствия могут являться следствием тектонических нарушений в районе буровых работ и вскрытия зон с аномально высоким пластовым давлением согласно РД 08</w:t>
      </w:r>
      <w:r w:rsidRPr="0011799E">
        <w:rPr>
          <w:rFonts w:ascii="Times New Roman" w:hAnsi="Times New Roman" w:cs="Times New Roman"/>
          <w:sz w:val="28"/>
          <w:szCs w:val="28"/>
        </w:rPr>
        <w:noBreakHyphen/>
        <w:t>254</w:t>
      </w:r>
      <w:r w:rsidRPr="0011799E">
        <w:rPr>
          <w:rFonts w:ascii="Times New Roman" w:hAnsi="Times New Roman" w:cs="Times New Roman"/>
          <w:sz w:val="28"/>
          <w:szCs w:val="28"/>
        </w:rPr>
        <w:noBreakHyphen/>
        <w:t>98 «Инструкция по предупреждению газонефтеводопроявлений и открытых фонтанов при строительстве и ремонте скважин в нефтяной и газовой промышленности», утвержденному постановлением Госгортехнадзора России от 31.12.1998 № 80?</w:t>
      </w:r>
    </w:p>
    <w:p w14:paraId="4B40A34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Признаком каких процессов могут быть несоответствие количества закачиваемого в скважину и выходящего из нее бурового раствора, изменение уровня бурового раствора в приемных емкостях в процессе бурения согласно РД 08</w:t>
      </w:r>
      <w:r w:rsidRPr="0011799E">
        <w:rPr>
          <w:rFonts w:ascii="Times New Roman" w:hAnsi="Times New Roman" w:cs="Times New Roman"/>
          <w:sz w:val="28"/>
          <w:szCs w:val="28"/>
        </w:rPr>
        <w:noBreakHyphen/>
        <w:t>254</w:t>
      </w:r>
      <w:r w:rsidRPr="0011799E">
        <w:rPr>
          <w:rFonts w:ascii="Times New Roman" w:hAnsi="Times New Roman" w:cs="Times New Roman"/>
          <w:sz w:val="28"/>
          <w:szCs w:val="28"/>
        </w:rPr>
        <w:noBreakHyphen/>
        <w:t>98 «Инструкция по предупреждению газонефтеводопроявлений и открытых фонтанов при строительстве и ремонте скважин в нефтяной и газовой промышленности», утвержденному постановлением Госгортехнадзора России от 31.12.1998 № 80?</w:t>
      </w:r>
    </w:p>
    <w:p w14:paraId="09C558E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скважины перед началом ремонтных работ не требуют глушения жидкостью согласно РД 08</w:t>
      </w:r>
      <w:r w:rsidRPr="0011799E">
        <w:rPr>
          <w:rFonts w:ascii="Times New Roman" w:hAnsi="Times New Roman" w:cs="Times New Roman"/>
          <w:sz w:val="28"/>
          <w:szCs w:val="28"/>
        </w:rPr>
        <w:noBreakHyphen/>
        <w:t>254</w:t>
      </w:r>
      <w:r w:rsidRPr="0011799E">
        <w:rPr>
          <w:rFonts w:ascii="Times New Roman" w:hAnsi="Times New Roman" w:cs="Times New Roman"/>
          <w:sz w:val="28"/>
          <w:szCs w:val="28"/>
        </w:rPr>
        <w:noBreakHyphen/>
        <w:t>98 «Инструкция по предупреждению газонефтеводопроявлений и открытых фонтанов при строительстве и ремонте скважин в нефтяной и газовой промышленности», утвержденному постановлением Госгортехнадзора России от 31.12.1998 № 80?</w:t>
      </w:r>
    </w:p>
    <w:p w14:paraId="72EF610A" w14:textId="36477EC0"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каких условиях при испытании на герметичность способом опрессовки колонна считается герметичной согласно РД 08</w:t>
      </w:r>
      <w:r w:rsidRPr="0011799E">
        <w:rPr>
          <w:rFonts w:ascii="Times New Roman" w:hAnsi="Times New Roman" w:cs="Times New Roman"/>
          <w:sz w:val="28"/>
          <w:szCs w:val="28"/>
        </w:rPr>
        <w:noBreakHyphen/>
        <w:t>254</w:t>
      </w:r>
      <w:r w:rsidRPr="0011799E">
        <w:rPr>
          <w:rFonts w:ascii="Times New Roman" w:hAnsi="Times New Roman" w:cs="Times New Roman"/>
          <w:sz w:val="28"/>
          <w:szCs w:val="28"/>
        </w:rPr>
        <w:noBreakHyphen/>
        <w:t>98 «Инструкция по предупреждению газонефтеводопроявлений и открытых фонтанов при строительстве и ремонте скважин в нефтяной и газовой промышленности», утвержденному постановлением Госгортехнадзора России от 31.12.1998 № 80?</w:t>
      </w:r>
    </w:p>
    <w:p w14:paraId="646AAA6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какой разнице между объемом доливаемого бурового раствора и объемом металла поднятых бурильных труб подъем должен быть прекращен и приняты меры, предусмотренные инструкцией по действию вахты при газонефтеводопроявлениях, согласно РД 08</w:t>
      </w:r>
      <w:r w:rsidRPr="0011799E">
        <w:rPr>
          <w:rFonts w:ascii="Times New Roman" w:hAnsi="Times New Roman" w:cs="Times New Roman"/>
          <w:sz w:val="28"/>
          <w:szCs w:val="28"/>
        </w:rPr>
        <w:noBreakHyphen/>
        <w:t>254</w:t>
      </w:r>
      <w:r w:rsidRPr="0011799E">
        <w:rPr>
          <w:rFonts w:ascii="Times New Roman" w:hAnsi="Times New Roman" w:cs="Times New Roman"/>
          <w:sz w:val="28"/>
          <w:szCs w:val="28"/>
        </w:rPr>
        <w:noBreakHyphen/>
        <w:t>98 «Инструкция по предупреждению газонефтеводопроявлений и открытых фонтанов при строительстве и ремонте скважин в нефтяной и газовой промышленности», утвержденному постановлением Госгортехнадзора России от 31.12.1998 № 80?</w:t>
      </w:r>
    </w:p>
    <w:p w14:paraId="6B180F4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периодичностью проводятся осмотры молниезащитных устройств на нефтебазах и складах нефтепродуктов согласно «Руководству по безопасности для нефтебаз и складов нефтепродуктов», утвержденному приказом Ростехнадзора от 26.12.2012 № 777?</w:t>
      </w:r>
    </w:p>
    <w:p w14:paraId="150FEDA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течение какого времени проводится нивелирование окрайки днища стального вертикального резервуара с нефтью или нефтепродуктом согласно «Руководству по безопасности для нефтебаз и складов нефтепродуктов», утвержденному приказом Ростехнадзора от 26.12.2012 № 777?</w:t>
      </w:r>
    </w:p>
    <w:p w14:paraId="1F1D73C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Что из нижеперечисленного не входит в обустройство узла подключения концевых задвижек отводов к технологическим трубопроводам потребителя в целях обеспечения безопасности при приеме нефти и нефтепродуктов по линейным отводам от магистральных нефтепродуктопроводов к нефтебазам и складам нефтепродуктов согласно «Руководству по безопасности для нефтебаз и складов нефтепродуктов», утвержденному приказом Ростехнадзора от 26.12.2012 № 777?</w:t>
      </w:r>
    </w:p>
    <w:p w14:paraId="47EFEED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какой документации устанавливаются требования к уровню автоматизации отводов в целях обеспечения безопасности при приеме нефти и нефтепродуктов по линейным отводам от магистральных нефтепродуктопроводов к нефтебазам и складам нефтепродуктов согласно «Руководству по безопасности для нефтебаз и складов нефтепродуктов», утвержденному приказом Ростехнадзора от 26.12.2012 № 777?</w:t>
      </w:r>
    </w:p>
    <w:p w14:paraId="5AAA7B8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расстоянии от наливных эстакад рекомендуется установка быстродействующих запорных устройств на трубопроводах, по которым поступают на эстакаду легковоспламеняющиеся жидкости и горючие жидкости, согласно «Руководству по безопасности для нефтебаз и складов нефтепродуктов», утвержденному приказом Ростехнадзора от 26.12.2012 № 777?</w:t>
      </w:r>
    </w:p>
    <w:p w14:paraId="5950F60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длины должно быть наливное устройство во избежание налива нефти и нефтепродуктов свободно падающей струей согласно «Руководству по безопасности для нефтебаз и складов нефтепродуктов», утвержденному приказом Ростехнадзора от 26.12.2012 № 777?</w:t>
      </w:r>
    </w:p>
    <w:p w14:paraId="11FC4A0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Куда должны быть вынесены показания приборов измерения давления и температуры наливаемого нефтепродукта, установленных на общем коллекторе подачи продукта на железнодорожную эстакаду, согласно «Руководству по безопасности для нефтебаз и складов нефтепродуктов», утвержденному приказом Ростехнадзора от 26.12.2012 № 777?</w:t>
      </w:r>
    </w:p>
    <w:p w14:paraId="16B0F1A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рекомендуется осуществлять защиту железнодорожной эстакады нефтебазы от прямых ударов молнии согласно «Руководству по безопасности для нефтебаз и складов нефтепродуктов», утвержденному приказом Ростехнадзора от 26.12.2012 № 777?</w:t>
      </w:r>
    </w:p>
    <w:p w14:paraId="1D34020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Свыше какой упругости паров при наливе легковоспламеняющейся жидкости сливоналивные устройства автомобильных сливоналивных станций снабжаются устройствами отвода паров согласно «Руководству по безопасности для нефтебаз и складов нефтепродуктов», утвержденному приказом Ростехнадзора от 26.12.2012 № 777?</w:t>
      </w:r>
    </w:p>
    <w:p w14:paraId="6F3E259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От какого количества независимых источников должно быть выполнено снабжение электроэнергией особо ответственных электроприемников (электропитание систем контрольно</w:t>
      </w:r>
      <w:r w:rsidRPr="0011799E">
        <w:rPr>
          <w:rFonts w:ascii="Times New Roman" w:hAnsi="Times New Roman" w:cs="Times New Roman"/>
          <w:sz w:val="28"/>
          <w:szCs w:val="28"/>
        </w:rPr>
        <w:noBreakHyphen/>
        <w:t>измерительных приборов, противоаварийной защиты, связи и оповещения) нефтебаз и складов нефтепродуктов согласно «Руководству по безопасности для нефтебаз и складов нефтепродуктов», утвержденному приказом Ростехнадзора от 26.12.2012 № 777?</w:t>
      </w:r>
    </w:p>
    <w:p w14:paraId="3E34553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Свыше какой общей вместимости резервуарные парки с легковоспламеняющимися жидкостями и горючими жидкостями нефтебаз и складов нефтепродуктов должны быть защищены от прямых ударов молнии отдельно стоящими молниеотводами согласно «Руководству по безопасности для нефтебаз и складов нефтепродуктов», утвержденному приказом Ростехнадзора от 26.12.2012 № 777?</w:t>
      </w:r>
    </w:p>
    <w:p w14:paraId="78B6E11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периодичность контроля рекомендована для заземлителей, токоотводов на нефтебазах и складах нефтепродуктов согласно «Руководству по безопасности для нефтебаз и складов нефтепродуктов», утвержденному приказом Ростехнадзора от 26.12.2012 № 777?</w:t>
      </w:r>
    </w:p>
    <w:p w14:paraId="1AE6510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поражении коррозией заземлителей, установленных на нефтебазах и складах нефтепродуктов, их следует заменить согласно «Руководству по безопасности для нефтебаз и складов нефтепродуктов», утвержденному приказом Ростехнадзора от 26.12.2012 № 777?</w:t>
      </w:r>
    </w:p>
    <w:p w14:paraId="10C038F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каких условиях предусматривается автоматическое включение аварийной вентиляции в производственном помещении нефтебаз и складов нефтепродуктов согласно «Руководству по безопасности для нефтебаз и складов нефтепродуктов», утвержденному приказом Ростехнадзора от 26.12.2012 № 777?</w:t>
      </w:r>
    </w:p>
    <w:p w14:paraId="39561C0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частотой устанавливаются колодцы с гидрозатворами на сети производственно</w:t>
      </w:r>
      <w:r w:rsidRPr="0011799E">
        <w:rPr>
          <w:rFonts w:ascii="Times New Roman" w:hAnsi="Times New Roman" w:cs="Times New Roman"/>
          <w:sz w:val="28"/>
          <w:szCs w:val="28"/>
        </w:rPr>
        <w:noBreakHyphen/>
        <w:t>дождевой канализации нефтебаз и складов нефтепродуктов согласно «Руководству по безопасности для нефтебаз и складов нефтепродуктов», утвержденному приказом Ростехнадзора от 26.12.2012 № 777?</w:t>
      </w:r>
    </w:p>
    <w:p w14:paraId="377DBFD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температура производственных сточных вод при сбросе в канализацию нефтебаз и складов нефтепродуктов согласно «Руководству по безопасности для нефтебаз и складов нефтепродуктов», утвержденному приказом Ростехнадзора от 26.12.2012 № 777?</w:t>
      </w:r>
    </w:p>
    <w:p w14:paraId="6E3459C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резерв производительности рекомендуется предусматривать для систем канализации нефтебаз и складов нефтепродуктов согласно «Руководству по безопасности для нефтебаз и складов нефтепродуктов», утвержденному приказом Ростехнадзора от 26.12.2012 № 777?</w:t>
      </w:r>
    </w:p>
    <w:p w14:paraId="6965824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каких дефектах сварных швов или металла нижних поясов корпуса стального резервуара с нефтью или нефтепродуктом резервуар выводится из эксплуатации согласно «Руководству по безопасности для нефтебаз и складов нефтепродуктов», утвержденному приказом Ростехнадзора от 26.12.2012 № 777?</w:t>
      </w:r>
    </w:p>
    <w:p w14:paraId="7644E82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освоении нефтяных месторождений с каким газовым фактором в проектной документации должны предусматриваться дополнительные меры безопасности при испытании обсадных колонн на герметичность и при обвязке устьев скважин противовыбросовым оборудованием согласно РД 08</w:t>
      </w:r>
      <w:r w:rsidRPr="0011799E">
        <w:rPr>
          <w:rFonts w:ascii="Times New Roman" w:hAnsi="Times New Roman" w:cs="Times New Roman"/>
          <w:sz w:val="28"/>
          <w:szCs w:val="28"/>
        </w:rPr>
        <w:noBreakHyphen/>
        <w:t>435</w:t>
      </w:r>
      <w:r w:rsidRPr="0011799E">
        <w:rPr>
          <w:rFonts w:ascii="Times New Roman" w:hAnsi="Times New Roman" w:cs="Times New Roman"/>
          <w:sz w:val="28"/>
          <w:szCs w:val="28"/>
        </w:rPr>
        <w:noBreakHyphen/>
        <w:t>02 «Инструкция по безопасности одновременного производства буровых работ, освоения и эксплуатации скважин на кусте», утвержденному постановлением Госгортехнадзора России от 11.03.2002 № 14?</w:t>
      </w:r>
    </w:p>
    <w:p w14:paraId="4C8A85F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Нагнетание газа в какие скважины должно быть прекращено на период расстановки оборудования при ремонте скважины на газлифтных кустах перед расстановкой оборудования согласно РД 08</w:t>
      </w:r>
      <w:r w:rsidRPr="0011799E">
        <w:rPr>
          <w:rFonts w:ascii="Times New Roman" w:hAnsi="Times New Roman" w:cs="Times New Roman"/>
          <w:sz w:val="28"/>
          <w:szCs w:val="28"/>
        </w:rPr>
        <w:noBreakHyphen/>
        <w:t>435</w:t>
      </w:r>
      <w:r w:rsidRPr="0011799E">
        <w:rPr>
          <w:rFonts w:ascii="Times New Roman" w:hAnsi="Times New Roman" w:cs="Times New Roman"/>
          <w:sz w:val="28"/>
          <w:szCs w:val="28"/>
        </w:rPr>
        <w:noBreakHyphen/>
        <w:t>02 «Инструкция по безопасности одновременного производства буровых работ, освоения и эксплуатации скважин на кусте», утвержденному постановлением Госгортехнадзора России от 11.03.2002 № 14?</w:t>
      </w:r>
    </w:p>
    <w:p w14:paraId="794158D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использование временных (не предусмотренных проектом) схем сбора и транспортирования нефти для вновь освоенной скважины согласно РД 08</w:t>
      </w:r>
      <w:r w:rsidRPr="0011799E">
        <w:rPr>
          <w:rFonts w:ascii="Times New Roman" w:hAnsi="Times New Roman" w:cs="Times New Roman"/>
          <w:sz w:val="28"/>
          <w:szCs w:val="28"/>
        </w:rPr>
        <w:noBreakHyphen/>
        <w:t>435</w:t>
      </w:r>
      <w:r w:rsidRPr="0011799E">
        <w:rPr>
          <w:rFonts w:ascii="Times New Roman" w:hAnsi="Times New Roman" w:cs="Times New Roman"/>
          <w:sz w:val="28"/>
          <w:szCs w:val="28"/>
        </w:rPr>
        <w:noBreakHyphen/>
        <w:t>02 «Инструкция по безопасности одновременного производства буровых работ, освоения и эксплуатации скважин на кусте», утвержденному постановлением Госгортехнадзора России от 11.03.2002 № 14?</w:t>
      </w:r>
    </w:p>
    <w:p w14:paraId="5AFB598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дополнительное вскрытие продуктивных отложений на кусте скважин согласно РД 08</w:t>
      </w:r>
      <w:r w:rsidRPr="0011799E">
        <w:rPr>
          <w:rFonts w:ascii="Times New Roman" w:hAnsi="Times New Roman" w:cs="Times New Roman"/>
          <w:sz w:val="28"/>
          <w:szCs w:val="28"/>
        </w:rPr>
        <w:noBreakHyphen/>
        <w:t>435</w:t>
      </w:r>
      <w:r w:rsidRPr="0011799E">
        <w:rPr>
          <w:rFonts w:ascii="Times New Roman" w:hAnsi="Times New Roman" w:cs="Times New Roman"/>
          <w:sz w:val="28"/>
          <w:szCs w:val="28"/>
        </w:rPr>
        <w:noBreakHyphen/>
        <w:t>02 «Инструкция по безопасности одновременного производства буровых работ, освоения и эксплуатации скважин на кусте», утвержденному постановлением Госгортехнадзора России от 11.03.2002 № 14?</w:t>
      </w:r>
    </w:p>
    <w:p w14:paraId="77A7377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ранее пробуренные скважины допускаются к вводу в эксплуатацию при одновременном производстве буровых работ на кустовой площадке согласно РД 08</w:t>
      </w:r>
      <w:r w:rsidRPr="0011799E">
        <w:rPr>
          <w:rFonts w:ascii="Times New Roman" w:hAnsi="Times New Roman" w:cs="Times New Roman"/>
          <w:sz w:val="28"/>
          <w:szCs w:val="28"/>
        </w:rPr>
        <w:noBreakHyphen/>
        <w:t>435</w:t>
      </w:r>
      <w:r w:rsidRPr="0011799E">
        <w:rPr>
          <w:rFonts w:ascii="Times New Roman" w:hAnsi="Times New Roman" w:cs="Times New Roman"/>
          <w:sz w:val="28"/>
          <w:szCs w:val="28"/>
        </w:rPr>
        <w:noBreakHyphen/>
        <w:t>02 «Инструкция по безопасности одновременного производства буровых работ, освоения и эксплуатации скважин на кусте», утвержденному постановлением Госгортехнадзора России от 11.03.2002 № 14?</w:t>
      </w:r>
    </w:p>
    <w:p w14:paraId="650871E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Допускается ли подключение системы водоснабжения кустовой площадки к системам поддержания пластового давления согласно </w:t>
      </w:r>
      <w:r w:rsidR="009230BA">
        <w:rPr>
          <w:rFonts w:ascii="Times New Roman" w:hAnsi="Times New Roman" w:cs="Times New Roman"/>
          <w:sz w:val="28"/>
          <w:szCs w:val="28"/>
        </w:rPr>
        <w:br/>
      </w:r>
      <w:r w:rsidRPr="0011799E">
        <w:rPr>
          <w:rFonts w:ascii="Times New Roman" w:hAnsi="Times New Roman" w:cs="Times New Roman"/>
          <w:sz w:val="28"/>
          <w:szCs w:val="28"/>
        </w:rPr>
        <w:t>РД 08</w:t>
      </w:r>
      <w:r w:rsidRPr="0011799E">
        <w:rPr>
          <w:rFonts w:ascii="Times New Roman" w:hAnsi="Times New Roman" w:cs="Times New Roman"/>
          <w:sz w:val="28"/>
          <w:szCs w:val="28"/>
        </w:rPr>
        <w:noBreakHyphen/>
        <w:t>435</w:t>
      </w:r>
      <w:r w:rsidRPr="0011799E">
        <w:rPr>
          <w:rFonts w:ascii="Times New Roman" w:hAnsi="Times New Roman" w:cs="Times New Roman"/>
          <w:sz w:val="28"/>
          <w:szCs w:val="28"/>
        </w:rPr>
        <w:noBreakHyphen/>
        <w:t>02 «Инструкция по безопасности одновременного производства буровых работ, освоения и эксплуатации скважин на кусте», утвержденному постановлением Госгортехнадзора России от 11.03.2002 № 14?</w:t>
      </w:r>
    </w:p>
    <w:p w14:paraId="10068D7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Выполнение каких работ и при каких условиях допускается в случае затопления кустовой площадки паводковыми водами выше колонных фланцев согласно РД 08</w:t>
      </w:r>
      <w:r w:rsidRPr="0011799E">
        <w:rPr>
          <w:rFonts w:ascii="Times New Roman" w:hAnsi="Times New Roman" w:cs="Times New Roman"/>
          <w:sz w:val="28"/>
          <w:szCs w:val="28"/>
        </w:rPr>
        <w:noBreakHyphen/>
        <w:t>435</w:t>
      </w:r>
      <w:r w:rsidRPr="0011799E">
        <w:rPr>
          <w:rFonts w:ascii="Times New Roman" w:hAnsi="Times New Roman" w:cs="Times New Roman"/>
          <w:sz w:val="28"/>
          <w:szCs w:val="28"/>
        </w:rPr>
        <w:noBreakHyphen/>
        <w:t>02 «Инструкция по безопасности одновременного производства буровых работ, освоения и эксплуатации скважин на кусте», утвержденному постановлением Госгортехнадзора России от 11.03.2002 № 14?</w:t>
      </w:r>
    </w:p>
    <w:p w14:paraId="666D492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условии допускается совмещение работ по приросту кустовой площадки, устройству амбаров, монтажу коммуникаций с буровыми работами согласно РД 08</w:t>
      </w:r>
      <w:r w:rsidRPr="0011799E">
        <w:rPr>
          <w:rFonts w:ascii="Times New Roman" w:hAnsi="Times New Roman" w:cs="Times New Roman"/>
          <w:sz w:val="28"/>
          <w:szCs w:val="28"/>
        </w:rPr>
        <w:noBreakHyphen/>
        <w:t>435</w:t>
      </w:r>
      <w:r w:rsidRPr="0011799E">
        <w:rPr>
          <w:rFonts w:ascii="Times New Roman" w:hAnsi="Times New Roman" w:cs="Times New Roman"/>
          <w:sz w:val="28"/>
          <w:szCs w:val="28"/>
        </w:rPr>
        <w:noBreakHyphen/>
        <w:t>02 «Инструкция по безопасности одновременного производства буровых работ, освоения и эксплуатации скважин на кусте», утвержденному постановлением Госгортехнадзора России от 11.03.2002 № 14?</w:t>
      </w:r>
    </w:p>
    <w:p w14:paraId="099BFE8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уровень технических требований (УТТ) устанавливается для устьевого оборудования, имеющего рабочее давление </w:t>
      </w:r>
      <w:r w:rsidR="009230BA">
        <w:rPr>
          <w:rFonts w:ascii="Times New Roman" w:hAnsi="Times New Roman" w:cs="Times New Roman"/>
          <w:sz w:val="28"/>
          <w:szCs w:val="28"/>
        </w:rPr>
        <w:br/>
      </w:r>
      <w:r w:rsidRPr="0011799E">
        <w:rPr>
          <w:rFonts w:ascii="Times New Roman" w:hAnsi="Times New Roman" w:cs="Times New Roman"/>
          <w:sz w:val="28"/>
          <w:szCs w:val="28"/>
        </w:rPr>
        <w:t>50 МПа, предназначенного для использования в скважинной среде с повышенным содержанием углекислого газа (СO2) и сероводорода (H2S), используемого в 6000 м от жилой зоны, согласно ГОСТ Р 51365</w:t>
      </w:r>
      <w:r w:rsidRPr="0011799E">
        <w:rPr>
          <w:rFonts w:ascii="Times New Roman" w:hAnsi="Times New Roman" w:cs="Times New Roman"/>
          <w:sz w:val="28"/>
          <w:szCs w:val="28"/>
        </w:rPr>
        <w:noBreakHyphen/>
        <w:t>2009 «Национальный стандарт Российской Федерации. Нефтяная и газовая промышленность. Оборудование для бурения и добычи. Оборудование устья скважины и фонтанное устьевое оборудование. Общие технические требования», утвержденному приказом Федерального агентства по техническому регулированию и метрологии от 15.12.2009 № 1070</w:t>
      </w:r>
      <w:r w:rsidRPr="0011799E">
        <w:rPr>
          <w:rFonts w:ascii="Times New Roman" w:hAnsi="Times New Roman" w:cs="Times New Roman"/>
          <w:sz w:val="28"/>
          <w:szCs w:val="28"/>
        </w:rPr>
        <w:noBreakHyphen/>
        <w:t>ст?</w:t>
      </w:r>
    </w:p>
    <w:p w14:paraId="407FBAE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«коронный клапан» в соответствии с ГОСТ Р 51365</w:t>
      </w:r>
      <w:r w:rsidRPr="0011799E">
        <w:rPr>
          <w:rFonts w:ascii="Times New Roman" w:hAnsi="Times New Roman" w:cs="Times New Roman"/>
          <w:sz w:val="28"/>
          <w:szCs w:val="28"/>
        </w:rPr>
        <w:noBreakHyphen/>
        <w:t>2009 «Национальный стандарт Российской Федерации. Нефтяная и газовая промышленность. Оборудование для бурения и добычи. Оборудование устья скважины и фонтанное устьевое оборудование. Общие технические требования», утвержденным приказом Федерального агентства по техническому регулированию и метрологии от 15.12.2009 № 1070</w:t>
      </w:r>
      <w:r w:rsidRPr="0011799E">
        <w:rPr>
          <w:rFonts w:ascii="Times New Roman" w:hAnsi="Times New Roman" w:cs="Times New Roman"/>
          <w:sz w:val="28"/>
          <w:szCs w:val="28"/>
        </w:rPr>
        <w:noBreakHyphen/>
        <w:t>ст?</w:t>
      </w:r>
    </w:p>
    <w:p w14:paraId="7F3255E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уровней технических требований к устьевому оборудованию устанавливает ГОСТ Р 51365</w:t>
      </w:r>
      <w:r w:rsidRPr="0011799E">
        <w:rPr>
          <w:rFonts w:ascii="Times New Roman" w:hAnsi="Times New Roman" w:cs="Times New Roman"/>
          <w:sz w:val="28"/>
          <w:szCs w:val="28"/>
        </w:rPr>
        <w:noBreakHyphen/>
        <w:t>2009 «Национальный стандарт Российской Федерации. Нефтяная и газовая промышленность. Оборудование для бурения и добычи. Оборудование устья скважины и фонтанное устьевое оборудование. Общие технические требования», утвержденный приказом Федерального агентства по техническому регулированию и метрологии от 15.12.2009 № 1070</w:t>
      </w:r>
      <w:r w:rsidRPr="0011799E">
        <w:rPr>
          <w:rFonts w:ascii="Times New Roman" w:hAnsi="Times New Roman" w:cs="Times New Roman"/>
          <w:sz w:val="28"/>
          <w:szCs w:val="28"/>
        </w:rPr>
        <w:noBreakHyphen/>
        <w:t>ст?</w:t>
      </w:r>
    </w:p>
    <w:p w14:paraId="4915A5C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какой наибольшей относительной величине деформации узлов и деталей устьевого оборудования при достижении испытательного давления во время проведения гидроиспытаний допускаемое расчетное давление считается подтвержденным согласно ГОСТ Р 51365</w:t>
      </w:r>
      <w:r w:rsidRPr="0011799E">
        <w:rPr>
          <w:rFonts w:ascii="Times New Roman" w:hAnsi="Times New Roman" w:cs="Times New Roman"/>
          <w:sz w:val="28"/>
          <w:szCs w:val="28"/>
        </w:rPr>
        <w:noBreakHyphen/>
        <w:t>2009 «Национальный стандарт Российской Федерации. Нефтяная и газовая промышленность. Оборудование для бурения и добычи. Оборудование устья скважины и фонтанное устьевое оборудование. Общие технические требования», утвержденному приказом Федерального агентства по техническому регулированию и метрологии от 15.12.2009 № 1070</w:t>
      </w:r>
      <w:r w:rsidRPr="0011799E">
        <w:rPr>
          <w:rFonts w:ascii="Times New Roman" w:hAnsi="Times New Roman" w:cs="Times New Roman"/>
          <w:sz w:val="28"/>
          <w:szCs w:val="28"/>
        </w:rPr>
        <w:noBreakHyphen/>
        <w:t>ст?</w:t>
      </w:r>
    </w:p>
    <w:p w14:paraId="5E84B14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какой формуле рассчитывается испытательное давление (Pг), необходимое для подтверждения расчетного давления (Рр) устьевого оборудования, если образцы выполнены из того же материала, что и испытуемая деталь, согласно ГОСТ Р 51365</w:t>
      </w:r>
      <w:r w:rsidRPr="0011799E">
        <w:rPr>
          <w:rFonts w:ascii="Times New Roman" w:hAnsi="Times New Roman" w:cs="Times New Roman"/>
          <w:sz w:val="28"/>
          <w:szCs w:val="28"/>
        </w:rPr>
        <w:noBreakHyphen/>
        <w:t>2009 «Национальный стандарт Российской Федерации. Нефтяная и газовая промышленность. Оборудование для бурения и добычи. Оборудование устья скважины и фонтанное устьевое оборудование. Общие технические требования», утвержденному приказом Федерального агентства по техническому регулированию и метрологии от 15.12.2009 № 1070</w:t>
      </w:r>
      <w:r w:rsidRPr="0011799E">
        <w:rPr>
          <w:rFonts w:ascii="Times New Roman" w:hAnsi="Times New Roman" w:cs="Times New Roman"/>
          <w:sz w:val="28"/>
          <w:szCs w:val="28"/>
        </w:rPr>
        <w:noBreakHyphen/>
        <w:t>ст?</w:t>
      </w:r>
    </w:p>
    <w:p w14:paraId="23910A2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какое пробное давление должна обеспечивать возможность опрессовки конструкция корпусных деталей фонтанной арматуры, рассчитанной на рабочее давление Pр =21 МПа, согласно ГОСТ Р 51365</w:t>
      </w:r>
      <w:r w:rsidRPr="0011799E">
        <w:rPr>
          <w:rFonts w:ascii="Times New Roman" w:hAnsi="Times New Roman" w:cs="Times New Roman"/>
          <w:sz w:val="28"/>
          <w:szCs w:val="28"/>
        </w:rPr>
        <w:noBreakHyphen/>
        <w:t>2009 «Национальный стандарт Российской Федерации. Нефтяная и газовая промышленность. Оборудование для бурения и добычи. Оборудование устья скважины и фонтанное устьевое оборудование. Общие технические требования», утвержденному приказом Федерального агентства по техническому регулированию и метрологии от 15.12.2009 № 1070</w:t>
      </w:r>
      <w:r w:rsidRPr="0011799E">
        <w:rPr>
          <w:rFonts w:ascii="Times New Roman" w:hAnsi="Times New Roman" w:cs="Times New Roman"/>
          <w:sz w:val="28"/>
          <w:szCs w:val="28"/>
        </w:rPr>
        <w:noBreakHyphen/>
        <w:t>ст?</w:t>
      </w:r>
    </w:p>
    <w:p w14:paraId="0E3EE6C4" w14:textId="4E705034"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какое пробное давление должна обеспечивать возможность опрессовки конструкция корпусных деталей фонтанной арматуры, рассчитанной на рабочее давление Pр =105 МПа, согласно ГОСТ Р 51365</w:t>
      </w:r>
      <w:r w:rsidRPr="0011799E">
        <w:rPr>
          <w:rFonts w:ascii="Times New Roman" w:hAnsi="Times New Roman" w:cs="Times New Roman"/>
          <w:sz w:val="28"/>
          <w:szCs w:val="28"/>
        </w:rPr>
        <w:noBreakHyphen/>
        <w:t>2009 «Национальный стандарт Российской Федерации. Нефтяная и газовая промышленность. Оборудование для бурения и добычи. Оборудование устья скважины и фонтанное устьевое оборудование. Общие технические требования», утвержденному приказом Федерального агентства по техническому регулированию и метрологии от 15.12.2009 № 1070</w:t>
      </w:r>
      <w:r w:rsidRPr="0011799E">
        <w:rPr>
          <w:rFonts w:ascii="Times New Roman" w:hAnsi="Times New Roman" w:cs="Times New Roman"/>
          <w:sz w:val="28"/>
          <w:szCs w:val="28"/>
        </w:rPr>
        <w:noBreakHyphen/>
        <w:t>ст?</w:t>
      </w:r>
    </w:p>
    <w:p w14:paraId="1E279EF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из перечисленных элементов не относятся к запорной арматуре согласно ГОСТ Р 51365</w:t>
      </w:r>
      <w:r w:rsidRPr="0011799E">
        <w:rPr>
          <w:rFonts w:ascii="Times New Roman" w:hAnsi="Times New Roman" w:cs="Times New Roman"/>
          <w:sz w:val="28"/>
          <w:szCs w:val="28"/>
        </w:rPr>
        <w:noBreakHyphen/>
        <w:t>2009 «Национальный стандарт Российской Федерации. Нефтяная и газовая промышленность. Оборудование для бурения и добычи. Оборудование устья скважины и фонтанное устьевое оборудование. Общие технические требования», утвержденному приказом Федерального агентства по техническому регулированию и метрологии от 15.12.2009 № 1070</w:t>
      </w:r>
      <w:r w:rsidRPr="0011799E">
        <w:rPr>
          <w:rFonts w:ascii="Times New Roman" w:hAnsi="Times New Roman" w:cs="Times New Roman"/>
          <w:sz w:val="28"/>
          <w:szCs w:val="28"/>
        </w:rPr>
        <w:noBreakHyphen/>
        <w:t>ст?</w:t>
      </w:r>
    </w:p>
    <w:p w14:paraId="7109E7D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какую сторону должны поворачиваться задвижки и вентили с ручным управлением для открывания и закрывания запорной арматуры согласно ГОСТ Р 51365</w:t>
      </w:r>
      <w:r w:rsidRPr="0011799E">
        <w:rPr>
          <w:rFonts w:ascii="Times New Roman" w:hAnsi="Times New Roman" w:cs="Times New Roman"/>
          <w:sz w:val="28"/>
          <w:szCs w:val="28"/>
        </w:rPr>
        <w:noBreakHyphen/>
        <w:t>2009 «Национальный стандарт Российской Федерации. Нефтяная и газовая промышленность. Оборудование для бурения и добычи. Оборудование устья скважины и фонтанное устьевое оборудование. Общие технические требования», утвержденному приказом Федерального агентства по техническому регулированию и метрологии от 15.12.2009 № 1070</w:t>
      </w:r>
      <w:r w:rsidRPr="0011799E">
        <w:rPr>
          <w:rFonts w:ascii="Times New Roman" w:hAnsi="Times New Roman" w:cs="Times New Roman"/>
          <w:sz w:val="28"/>
          <w:szCs w:val="28"/>
        </w:rPr>
        <w:noBreakHyphen/>
        <w:t>ст?</w:t>
      </w:r>
    </w:p>
    <w:p w14:paraId="2410A80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определений соответствует термину «максимальная температура» для проектирования устьевого оборудования и </w:t>
      </w:r>
      <w:r w:rsidR="003C5E07">
        <w:rPr>
          <w:rFonts w:ascii="Times New Roman" w:hAnsi="Times New Roman" w:cs="Times New Roman"/>
          <w:sz w:val="28"/>
          <w:szCs w:val="28"/>
        </w:rPr>
        <w:t xml:space="preserve"> </w:t>
      </w:r>
      <w:r w:rsidRPr="0011799E">
        <w:rPr>
          <w:rFonts w:ascii="Times New Roman" w:hAnsi="Times New Roman" w:cs="Times New Roman"/>
          <w:sz w:val="28"/>
          <w:szCs w:val="28"/>
        </w:rPr>
        <w:t>фонтанной арматуры для добычи нефти и газа согласно ГОСТ Р 51365</w:t>
      </w:r>
      <w:r w:rsidRPr="0011799E">
        <w:rPr>
          <w:rFonts w:ascii="Times New Roman" w:hAnsi="Times New Roman" w:cs="Times New Roman"/>
          <w:sz w:val="28"/>
          <w:szCs w:val="28"/>
        </w:rPr>
        <w:noBreakHyphen/>
        <w:t>2009 «Национальный стандарт Российской Федерации. Нефтяная и газовая промышленность. Оборудование для бурения и добычи. Оборудование устья скважины и фонтанное устьевое оборудование. Общие технические требования», утвержденному приказом Федерального агентства по техническому регулированию и метрологии от 15.12.2009 № 1070</w:t>
      </w:r>
      <w:r w:rsidRPr="0011799E">
        <w:rPr>
          <w:rFonts w:ascii="Times New Roman" w:hAnsi="Times New Roman" w:cs="Times New Roman"/>
          <w:sz w:val="28"/>
          <w:szCs w:val="28"/>
        </w:rPr>
        <w:noBreakHyphen/>
        <w:t>ст?</w:t>
      </w:r>
    </w:p>
    <w:p w14:paraId="2E0A1A7C" w14:textId="45C1BF98"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какой рабочий диапазон температур рассчитано устьевое оборудование, имеющее класс «У», согласно ГОСТ Р 51365</w:t>
      </w:r>
      <w:r w:rsidRPr="0011799E">
        <w:rPr>
          <w:rFonts w:ascii="Times New Roman" w:hAnsi="Times New Roman" w:cs="Times New Roman"/>
          <w:sz w:val="28"/>
          <w:szCs w:val="28"/>
        </w:rPr>
        <w:noBreakHyphen/>
        <w:t>2009 «Национальный стандарт Российской Федерации. Нефтяная и газовая промышленность. Оборудование для бурения и добычи. Оборудование устья скважины и фонтанное устьевое оборудование. Общие технические требования», утвержденному приказом Федерального агентства по техническому регулированию и метрологии от 15.12.2009 № 1070</w:t>
      </w:r>
      <w:r w:rsidRPr="0011799E">
        <w:rPr>
          <w:rFonts w:ascii="Times New Roman" w:hAnsi="Times New Roman" w:cs="Times New Roman"/>
          <w:sz w:val="28"/>
          <w:szCs w:val="28"/>
        </w:rPr>
        <w:noBreakHyphen/>
        <w:t>ст?</w:t>
      </w:r>
    </w:p>
    <w:p w14:paraId="54A6E50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меры необходимо предусматривать к приводам сливоналивных устройств на автомобильных сливоналивных станциях при осуществлении операций налива легковоспламеняющихся жидкостей и горючих жидкостей вручную, гидравликой или пневматикой согласно «Руководству по безопасности для нефтебаз и складов нефтепродуктов», утвержденному приказом Ростехнадзора от 26.12.2012 № 777?</w:t>
      </w:r>
    </w:p>
    <w:p w14:paraId="21AC4F0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меры принимаются для сбора остатков продукта, стекающих с наливной трубы при извлечении ее из цистерны по окончании налива нефти и нефтепродуктов на автомобильных сливоналивных станциях согласно «Руководству по безопасности для нефтебаз и складов нефтепродуктов», утвержденному приказом Ростехнадзора от 26.12.2012 № 777?</w:t>
      </w:r>
    </w:p>
    <w:p w14:paraId="6A60761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рекомендуется предусматривать наполнение топливозаправщика авиационным топливом на автомобильных сливоналивных станциях согласно «Руководству по безопасности для нефтебаз и складов нефтепродуктов», утвержденному приказом Ростехнадзора от 26.12.2012 № 777?</w:t>
      </w:r>
    </w:p>
    <w:p w14:paraId="119F333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какой величине превышения нижнего концентрационного предела распространения пламени паров нефтепродукта рекомендуется обеспечить прекращение операции слива</w:t>
      </w:r>
      <w:r w:rsidRPr="0011799E">
        <w:rPr>
          <w:rFonts w:ascii="Times New Roman" w:hAnsi="Times New Roman" w:cs="Times New Roman"/>
          <w:sz w:val="28"/>
          <w:szCs w:val="28"/>
        </w:rPr>
        <w:noBreakHyphen/>
        <w:t>налива на автомобильных сливоналивных станциях согласно «Руководству по безопасности для нефтебаз и складов нефтепродуктов», утвержденному приказом Ростехнадзора от 26.12.2012 № 777?</w:t>
      </w:r>
    </w:p>
    <w:p w14:paraId="237B825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Какими из приведенных систем и устройств не оснащаются причалы (пирсы) и причальные сооружения при приеме и отпуске нефти и нефтепродуктов через сливоналивные причалы согласно «Руководству по безопасности для нефтебаз и складов нефтепродуктов», утвержденному приказом Ростехнадзора от 26.12.2012 № 777?</w:t>
      </w:r>
    </w:p>
    <w:p w14:paraId="54433B0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оснащению наливных устройств для предотвращения пролива нефтепродуктов на технологическую площадку причала (пирса) при аварии на сливоналивном причале указано верно согласно «Руководству по безопасности для нефтебаз и складов нефтепродуктов», утвержденному приказом Ростехнадзора от 26.12.2012 № 777?</w:t>
      </w:r>
    </w:p>
    <w:p w14:paraId="323BB6E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выбирается скорость наполнения (опорожнения) резервуаров нефти и нефтепродуктов согласно «Руководству по безопасности для нефтебаз и складов нефтепродуктов», утвержденному приказом Ростехнадзора от 26.12.2012 № 777?</w:t>
      </w:r>
    </w:p>
    <w:p w14:paraId="37E4D3C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достижении какого значения нижнего концентрационного предела распространения пламени должны срабатывать датчики сигнализаторов довзрывных концентраций резервуарных парков хранения нефти и светлых нефтепродуктов согласно «Руководству по безопасности для нефтебаз и складов нефтепродуктов», утвержденному приказом Ростехнадзора от 26.12.2012 № 777?</w:t>
      </w:r>
    </w:p>
    <w:p w14:paraId="609E1A1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технические решения применяются для предотвращения накопления осадков при хранении в резервуарах нефти, мазута и других высоковязких нефтепродуктов согласно «Руководству по безопасности для нефтебаз и складов нефтепродуктов», утвержденному приказом Ростехнадзора от 26.12.2012 № 777?</w:t>
      </w:r>
    </w:p>
    <w:p w14:paraId="2C5AD9A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допускается максимальная начальная скорость заполнения порожнего резервуара нефти (нефтепродуктов) до момента заполнения приемного патрубка или до всплытия понтона (плавающей крыши) согласно «Руководству по безопасности для нефтебаз и складов нефтепродуктов», утвержденному приказом Ростехнадзора от 26.12.2012 № 777?</w:t>
      </w:r>
    </w:p>
    <w:p w14:paraId="345D204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высоты рекомендуется устанавливать замкнутое обвалование или ограждающие стенки из негорючих материалов по периметру площадок для хранения нефтепродуктов в таре согласно «Руководству по безопасности для нефтебаз и складов нефтепродуктов», утвержденному приказом Ростехнадзора от 26.12.2012 № 777?</w:t>
      </w:r>
    </w:p>
    <w:p w14:paraId="73AC359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каким уклоном рекомендуется прокладывать технологические трубопроводы для светлых нефтепродуктов в составе нефтебаз и складов нефтепродуктов согласно «Руководству по безопасности для нефтебаз и складов нефтепродуктов», утвержденному приказом Ростехнадзора от 26.12.2012 № 777?</w:t>
      </w:r>
    </w:p>
    <w:p w14:paraId="3091782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каким уклоном рекомендуется прокладывать технологические трубопроводы для высоковязких и застывающих нефтепродуктов в составе нефтебаз и складов нефтепродуктов согласно «Руководству по безопасности для нефтебаз и складов нефтепродуктов», утвержденному приказом Ростехнадзора от 26.12.2012 № 777?</w:t>
      </w:r>
    </w:p>
    <w:p w14:paraId="57BAC83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документе устанавливаются значения предельных параметров при осуществлении технологических операций при хранении и перекачке нефтепродуктов для нефтебаз и складов нефтепродуктов согласно «Руководству по безопасности для нефтебаз и складов нефтепродуктов», утвержденному приказом Ростехнадзора от 26.12.2012 № 777?</w:t>
      </w:r>
    </w:p>
    <w:p w14:paraId="33A0606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расстоянии на канализационной сети нефтебаз и складов нефтепродуктов до и после нефтеловушек предусматриваются колодцы с гидравлическим затвором согласно «Руководству по безопасности для нефтебаз и складов нефтепродуктов», утвержденному приказом Ростехнадзора от 26.12.2012 № 777?</w:t>
      </w:r>
    </w:p>
    <w:p w14:paraId="2A9EB7D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периодичностью рекомендуется подвергать периодической зачистке металлические резервуары для светлых нефтепродуктов и масел согласно «Руководству по безопасности для нефтебаз и складов нефтепродуктов», утвержденному приказом Ростехнадзора от 26.12.2012 № 777?</w:t>
      </w:r>
    </w:p>
    <w:p w14:paraId="25FE9E7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расстояние рекомендовано устанавливать от наземных резервуаров для нефти и нефтепродуктов I категории до сливоналивных устройств для морских и речных судов (сливоналивные причалы и пирсы) в соответствии с СП 155.13130.2014 «Склады нефти и нефтепродуктов. Требования пожарной безопасности», утвержденным приказом МЧС России от 26.12.2013 № 837?</w:t>
      </w:r>
    </w:p>
    <w:p w14:paraId="34116D3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к ограждению территории складов нефти и нефтепродуктов установлены в соответствии с СП 155.13130.2014 «Склады нефти и нефтепродуктов. Требования пожарной безопасности», утвержденным приказом МЧС России от 26.12.2013 № 837?</w:t>
      </w:r>
    </w:p>
    <w:p w14:paraId="1B9846E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объем должен быть у аварийного резервуара, устанавливаемого в производственном здании расходного склада нефти и нефтепродуктов в соответствии с СП 155.13130.2014 «Склады нефти и нефтепродуктов. Требования пожарной безопасности», утвержденным приказом МЧС России от 26.12.2013 № 837?</w:t>
      </w:r>
    </w:p>
    <w:p w14:paraId="3BE4D6EC" w14:textId="34E008DB"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расположению аварийных резервуаров, в которых предусматривается самотечный слив на расходных складах нефти и </w:t>
      </w:r>
      <w:r w:rsidR="003C5E07">
        <w:rPr>
          <w:rFonts w:ascii="Times New Roman" w:hAnsi="Times New Roman" w:cs="Times New Roman"/>
          <w:sz w:val="28"/>
          <w:szCs w:val="28"/>
        </w:rPr>
        <w:t xml:space="preserve"> </w:t>
      </w:r>
      <w:r w:rsidRPr="0011799E">
        <w:rPr>
          <w:rFonts w:ascii="Times New Roman" w:hAnsi="Times New Roman" w:cs="Times New Roman"/>
          <w:sz w:val="28"/>
          <w:szCs w:val="28"/>
        </w:rPr>
        <w:t>нефтепродуктов, в</w:t>
      </w:r>
      <w:r w:rsidR="003C5E07">
        <w:rPr>
          <w:rFonts w:ascii="Times New Roman" w:hAnsi="Times New Roman" w:cs="Times New Roman"/>
          <w:sz w:val="28"/>
          <w:szCs w:val="28"/>
        </w:rPr>
        <w:t xml:space="preserve"> </w:t>
      </w:r>
      <w:r w:rsidRPr="0011799E">
        <w:rPr>
          <w:rFonts w:ascii="Times New Roman" w:hAnsi="Times New Roman" w:cs="Times New Roman"/>
          <w:sz w:val="28"/>
          <w:szCs w:val="28"/>
        </w:rPr>
        <w:t> соответствии с СП 155.13130.2014 «Склады нефти и нефтепродуктов. Требования пожарной безопасности», утвержденным приказом МЧС России от 26.12.2013 № 837?</w:t>
      </w:r>
    </w:p>
    <w:p w14:paraId="5515EEC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обустройству площадок для сливоналивных эстакад складов нефти и нефтепродуктов в соответствии с СП 155.13130.2014 «Склады нефти и нефтепродуктов. Требования пожарной безопасности», утвержденным приказом МЧС России от 26.12.2013 № 837?</w:t>
      </w:r>
    </w:p>
    <w:p w14:paraId="457545D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Что из перечисленного согласно РД 08</w:t>
      </w:r>
      <w:r w:rsidRPr="0011799E">
        <w:rPr>
          <w:rFonts w:ascii="Times New Roman" w:hAnsi="Times New Roman" w:cs="Times New Roman"/>
          <w:sz w:val="28"/>
          <w:szCs w:val="28"/>
        </w:rPr>
        <w:noBreakHyphen/>
        <w:t>95</w:t>
      </w:r>
      <w:r w:rsidRPr="0011799E">
        <w:rPr>
          <w:rFonts w:ascii="Times New Roman" w:hAnsi="Times New Roman" w:cs="Times New Roman"/>
          <w:sz w:val="28"/>
          <w:szCs w:val="28"/>
        </w:rPr>
        <w:noBreakHyphen/>
        <w:t>95 «Положение о системе технического диагностирования сварных вертикальных цилиндрических резервуаров для нефти и нефтепродуктов», утвержденному постановлением Госгортехнадзора России от 25.07.1995 № 38, рекомендуется осматривать в первую очередь при визуальном осмотре основного металла резервуара?</w:t>
      </w:r>
    </w:p>
    <w:p w14:paraId="3F05403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какому виду согласно РД 08</w:t>
      </w:r>
      <w:r w:rsidRPr="0011799E">
        <w:rPr>
          <w:rFonts w:ascii="Times New Roman" w:hAnsi="Times New Roman" w:cs="Times New Roman"/>
          <w:sz w:val="28"/>
          <w:szCs w:val="28"/>
        </w:rPr>
        <w:noBreakHyphen/>
        <w:t>95</w:t>
      </w:r>
      <w:r w:rsidRPr="0011799E">
        <w:rPr>
          <w:rFonts w:ascii="Times New Roman" w:hAnsi="Times New Roman" w:cs="Times New Roman"/>
          <w:sz w:val="28"/>
          <w:szCs w:val="28"/>
        </w:rPr>
        <w:noBreakHyphen/>
        <w:t>95 «Положение о системе технического диагностирования сварных вертикальных цилиндрических резервуаров для нефти и нефтепродуктов», утвержденному постановлением Госгортехнадзора России от 25.07.1995 № 38, относятся коррозионные повреждения, охватывающие отдельные участки поверхности резервуара?</w:t>
      </w:r>
    </w:p>
    <w:p w14:paraId="477E5D0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толщиномером согласно РД 08</w:t>
      </w:r>
      <w:r w:rsidRPr="0011799E">
        <w:rPr>
          <w:rFonts w:ascii="Times New Roman" w:hAnsi="Times New Roman" w:cs="Times New Roman"/>
          <w:sz w:val="28"/>
          <w:szCs w:val="28"/>
        </w:rPr>
        <w:noBreakHyphen/>
        <w:t>95</w:t>
      </w:r>
      <w:r w:rsidRPr="0011799E">
        <w:rPr>
          <w:rFonts w:ascii="Times New Roman" w:hAnsi="Times New Roman" w:cs="Times New Roman"/>
          <w:sz w:val="28"/>
          <w:szCs w:val="28"/>
        </w:rPr>
        <w:noBreakHyphen/>
        <w:t>95 «Положение о системе технического диагностирования сварных вертикальных цилиндрических резервуаров для нефти и нефтепродуктов», утвержденному постановлением Госгортехнадзора России от 25.07.1995 № 38, проводят измерения толщин участков коррозионных повреждений на поверхности резервуара?</w:t>
      </w:r>
    </w:p>
    <w:p w14:paraId="55C3622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основании согласно РД 08</w:t>
      </w:r>
      <w:r w:rsidRPr="0011799E">
        <w:rPr>
          <w:rFonts w:ascii="Times New Roman" w:hAnsi="Times New Roman" w:cs="Times New Roman"/>
          <w:sz w:val="28"/>
          <w:szCs w:val="28"/>
        </w:rPr>
        <w:noBreakHyphen/>
        <w:t>95</w:t>
      </w:r>
      <w:r w:rsidRPr="0011799E">
        <w:rPr>
          <w:rFonts w:ascii="Times New Roman" w:hAnsi="Times New Roman" w:cs="Times New Roman"/>
          <w:sz w:val="28"/>
          <w:szCs w:val="28"/>
        </w:rPr>
        <w:noBreakHyphen/>
        <w:t>95 «Положение о системе технического диагностирования сварных вертикальных цилиндрических резервуаров для нефти и нефтепродуктов», утвержденному постановлением Госгортехнадзора России от 25.07.1995 № 38, устанавливается объем работ по измерениям толщин конструкций резервуара?</w:t>
      </w:r>
    </w:p>
    <w:p w14:paraId="4398799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согласно ГОСТ 17032</w:t>
      </w:r>
      <w:r w:rsidRPr="0011799E">
        <w:rPr>
          <w:rFonts w:ascii="Times New Roman" w:hAnsi="Times New Roman" w:cs="Times New Roman"/>
          <w:sz w:val="28"/>
          <w:szCs w:val="28"/>
        </w:rPr>
        <w:noBreakHyphen/>
        <w:t>2010 «Межгосударственный стандарт. Резервуары стальные горизонтальные для нефтепродуктов. Технические условия», утвержденному приказом Росстандарта от 19.04.2011 № 50</w:t>
      </w:r>
      <w:r w:rsidRPr="0011799E">
        <w:rPr>
          <w:rFonts w:ascii="Times New Roman" w:hAnsi="Times New Roman" w:cs="Times New Roman"/>
          <w:sz w:val="28"/>
          <w:szCs w:val="28"/>
        </w:rPr>
        <w:noBreakHyphen/>
        <w:t>ст, допускается применять угловые и тавровые швы?</w:t>
      </w:r>
    </w:p>
    <w:p w14:paraId="4B7E258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согласно ГОСТ 17032</w:t>
      </w:r>
      <w:r w:rsidRPr="0011799E">
        <w:rPr>
          <w:rFonts w:ascii="Times New Roman" w:hAnsi="Times New Roman" w:cs="Times New Roman"/>
          <w:sz w:val="28"/>
          <w:szCs w:val="28"/>
        </w:rPr>
        <w:noBreakHyphen/>
        <w:t>2010 «Межгосударственный стандарт. Резервуары стальные горизонтальные для нефтепродуктов. Технические условия», утвержденному приказом Росстандарта от 19.04.2011 № 50</w:t>
      </w:r>
      <w:r w:rsidRPr="0011799E">
        <w:rPr>
          <w:rFonts w:ascii="Times New Roman" w:hAnsi="Times New Roman" w:cs="Times New Roman"/>
          <w:sz w:val="28"/>
          <w:szCs w:val="28"/>
        </w:rPr>
        <w:noBreakHyphen/>
        <w:t>ст, периодичность частичного диагностирования, включающего в себя наружный и внутренний осмотр резервуара?</w:t>
      </w:r>
    </w:p>
    <w:p w14:paraId="4173377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периодичностью должно проводиться полное диагностирование, включающее в себя проверку физическими методами сварных швов рабочего корпуса резервуара и проведения испытаний резервуара на герметичность, согласно ГОСТ 17032</w:t>
      </w:r>
      <w:r w:rsidRPr="0011799E">
        <w:rPr>
          <w:rFonts w:ascii="Times New Roman" w:hAnsi="Times New Roman" w:cs="Times New Roman"/>
          <w:sz w:val="28"/>
          <w:szCs w:val="28"/>
        </w:rPr>
        <w:noBreakHyphen/>
        <w:t>2010 «Межгосударственный стандарт. Резервуары стальные горизонтальные для нефтепродуктов. Технические условия», утвержденному приказом Росстандарта от 19.04.2011 № 50</w:t>
      </w:r>
      <w:r w:rsidRPr="0011799E">
        <w:rPr>
          <w:rFonts w:ascii="Times New Roman" w:hAnsi="Times New Roman" w:cs="Times New Roman"/>
          <w:sz w:val="28"/>
          <w:szCs w:val="28"/>
        </w:rPr>
        <w:noBreakHyphen/>
        <w:t>ст?</w:t>
      </w:r>
    </w:p>
    <w:p w14:paraId="7C238E4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организацией назначаются конкретные сроки диагностирования резервуаров согласно ГОСТ 17032</w:t>
      </w:r>
      <w:r w:rsidRPr="0011799E">
        <w:rPr>
          <w:rFonts w:ascii="Times New Roman" w:hAnsi="Times New Roman" w:cs="Times New Roman"/>
          <w:sz w:val="28"/>
          <w:szCs w:val="28"/>
        </w:rPr>
        <w:noBreakHyphen/>
        <w:t>2010 «Межгосударственный стандарт. Резервуары стальные горизонтальные для нефтепродуктов. Технические условия», утвержденному приказом Росстандарта от 19.04.2011 № 50</w:t>
      </w:r>
      <w:r w:rsidRPr="0011799E">
        <w:rPr>
          <w:rFonts w:ascii="Times New Roman" w:hAnsi="Times New Roman" w:cs="Times New Roman"/>
          <w:sz w:val="28"/>
          <w:szCs w:val="28"/>
        </w:rPr>
        <w:noBreakHyphen/>
        <w:t>ст?</w:t>
      </w:r>
    </w:p>
    <w:p w14:paraId="7B15D63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должна выполняться подземная установка резервуаров согласно ГОСТ 17032</w:t>
      </w:r>
      <w:r w:rsidRPr="0011799E">
        <w:rPr>
          <w:rFonts w:ascii="Times New Roman" w:hAnsi="Times New Roman" w:cs="Times New Roman"/>
          <w:sz w:val="28"/>
          <w:szCs w:val="28"/>
        </w:rPr>
        <w:noBreakHyphen/>
        <w:t>2010 «Межгосударственный стандарт. Резервуары стальные горизонтальные для нефтепродуктов. Технические условия», утвержденному приказом Росстандарта от 19.04.2011 № 50</w:t>
      </w:r>
      <w:r w:rsidRPr="0011799E">
        <w:rPr>
          <w:rFonts w:ascii="Times New Roman" w:hAnsi="Times New Roman" w:cs="Times New Roman"/>
          <w:sz w:val="28"/>
          <w:szCs w:val="28"/>
        </w:rPr>
        <w:noBreakHyphen/>
        <w:t>ст?</w:t>
      </w:r>
    </w:p>
    <w:p w14:paraId="0FC6E9A6" w14:textId="11C07CD9"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какой высоте должен быть расположен ручной привод трубопроводной арматуры согласно ГОСТ 12.2.063</w:t>
      </w:r>
      <w:r w:rsidRPr="0011799E">
        <w:rPr>
          <w:rFonts w:ascii="Times New Roman" w:hAnsi="Times New Roman" w:cs="Times New Roman"/>
          <w:sz w:val="28"/>
          <w:szCs w:val="28"/>
        </w:rPr>
        <w:noBreakHyphen/>
        <w:t>2015 «Межгосударственный стандарт. Арматура трубопроводная. Общие требования безопасности», введенному в действие приказом Федерального агентства по техническому регулированию и метрологии от 26.05.2015 № 439</w:t>
      </w:r>
      <w:r w:rsidRPr="0011799E">
        <w:rPr>
          <w:rFonts w:ascii="Times New Roman" w:hAnsi="Times New Roman" w:cs="Times New Roman"/>
          <w:sz w:val="28"/>
          <w:szCs w:val="28"/>
        </w:rPr>
        <w:noBreakHyphen/>
        <w:t>ст?</w:t>
      </w:r>
    </w:p>
    <w:p w14:paraId="5CFE42AB" w14:textId="208248A8"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при проведении экспертизы промышленной безопасности допускается по решению экспертной организации, проводящей экспертизу, не прекращать эксплуатацию арматуры согласно ГОСТ 12.2.063</w:t>
      </w:r>
      <w:r w:rsidRPr="0011799E">
        <w:rPr>
          <w:rFonts w:ascii="Times New Roman" w:hAnsi="Times New Roman" w:cs="Times New Roman"/>
          <w:sz w:val="28"/>
          <w:szCs w:val="28"/>
        </w:rPr>
        <w:noBreakHyphen/>
        <w:t>2015 «Межгосударственный стандарт. Арматура трубопроводная. Общие требования безопасности», введенному в действие приказом Федерального агентства по техническому регулированию и метрологии от 26.05.2015 № 439</w:t>
      </w:r>
      <w:r w:rsidRPr="0011799E">
        <w:rPr>
          <w:rFonts w:ascii="Times New Roman" w:hAnsi="Times New Roman" w:cs="Times New Roman"/>
          <w:sz w:val="28"/>
          <w:szCs w:val="28"/>
        </w:rPr>
        <w:noBreakHyphen/>
        <w:t>ст?</w:t>
      </w:r>
    </w:p>
    <w:p w14:paraId="2150914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Какими техническими устройствами не должны оснащаться стальные вертикальные резервуары для нефти и нефтепродуктов согласно «Руководству по безопасности для нефтебаз и складов нефтепродуктов», утвержденному приказом Ростехнадзора от 26.12.2012 № 777?</w:t>
      </w:r>
    </w:p>
    <w:p w14:paraId="2AE1637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установке предохранительных клапанов на резервуарах нефти и нефтепродуктов, оборудованных дыхательными клапанами, согласно «Руководству по безопасности для нефтебаз и складов нефтепродуктов», утвержденному приказом Ростехнадзора от 26.12.2012 № 777?</w:t>
      </w:r>
    </w:p>
    <w:p w14:paraId="23B1F24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технические решения применяются для удаления подтоварной воды из вертикальных цилиндрических резервуаров для хранения нефти и нефтепродуктов согласно «Руководству по безопасности для нефтебаз и складов нефтепродуктов», утвержденному приказом Ростехнадзора от 26.12.2012 № 777?</w:t>
      </w:r>
    </w:p>
    <w:p w14:paraId="7CA82EA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технические решения применяются для предотвращения перегрузки системы дренирования подтоварной воды из вертикальных цилиндрических резервуаров, предназначенных для хранения нефти и нефтепродуктов, при автоматическом сбросе подтоварной воды согласно «Руководству по безопасности для нефтебаз и складов нефтепродуктов», утвержденному приказом Ростехнадзора от 26.12.2012 № 777?</w:t>
      </w:r>
    </w:p>
    <w:p w14:paraId="5B13E5C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оборудованию резервуаров для нефти и нефтепродуктов пробоотборниками согласно «Руководству по безопасности для нефтебаз и складов нефтепродуктов», утвержденному приказом Ростехнадзора от 26.12.2012 № 777?</w:t>
      </w:r>
    </w:p>
    <w:p w14:paraId="2564285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запорным устройствам, устанавливаемым непосредственно у резервуара для хранения нефти и нефтепродуктов, согласно «Руководству по безопасности для нефтебаз и складов нефтепродуктов», утвержденному приказом Ростехнадзора от 26.12.2012 № 777?</w:t>
      </w:r>
    </w:p>
    <w:p w14:paraId="0E6B776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Из каких материалов рекомендуется применять технологические трубопроводы для транспортирования нефти и нефтепродуктов в составе нефтебаз и складов нефтепродуктов согласно «Руководству по безопасности для нефтебаз и складов нефтепродуктов», утвержденному приказом Ростехнадзора от 26.12.2012 № 777?</w:t>
      </w:r>
    </w:p>
    <w:p w14:paraId="4BD08B4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порядке устанавливается порядок контроля загазованности воздушной среды всей территории кустовой площадки при одновременном производстве буровых работ, освоении и эксплуатации скважин на кусте согласно РД 08</w:t>
      </w:r>
      <w:r w:rsidRPr="0011799E">
        <w:rPr>
          <w:rFonts w:ascii="Times New Roman" w:hAnsi="Times New Roman" w:cs="Times New Roman"/>
          <w:sz w:val="28"/>
          <w:szCs w:val="28"/>
        </w:rPr>
        <w:noBreakHyphen/>
        <w:t>435</w:t>
      </w:r>
      <w:r w:rsidRPr="0011799E">
        <w:rPr>
          <w:rFonts w:ascii="Times New Roman" w:hAnsi="Times New Roman" w:cs="Times New Roman"/>
          <w:sz w:val="28"/>
          <w:szCs w:val="28"/>
        </w:rPr>
        <w:noBreakHyphen/>
        <w:t>02 «Инструкция по безопасности одновременного производства буровых работ, освоения и эксплуатации скважин на кусте», утвержденному постановлением Госгортехнадзора России от 11.03.2002 № 14?</w:t>
      </w:r>
    </w:p>
    <w:p w14:paraId="1A7CDD7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нижеперечисленных утверждений в отношении разработки схемы обвязки устьев скважин в процессе бурения, освоения, эксплуатации и ремонта указано верно согласно РД 08</w:t>
      </w:r>
      <w:r w:rsidRPr="0011799E">
        <w:rPr>
          <w:rFonts w:ascii="Times New Roman" w:hAnsi="Times New Roman" w:cs="Times New Roman"/>
          <w:sz w:val="28"/>
          <w:szCs w:val="28"/>
        </w:rPr>
        <w:noBreakHyphen/>
        <w:t>435</w:t>
      </w:r>
      <w:r w:rsidRPr="0011799E">
        <w:rPr>
          <w:rFonts w:ascii="Times New Roman" w:hAnsi="Times New Roman" w:cs="Times New Roman"/>
          <w:sz w:val="28"/>
          <w:szCs w:val="28"/>
        </w:rPr>
        <w:noBreakHyphen/>
        <w:t>02 «Инструкция по безопасности одновременного производства буровых работ, освоения и эксплуатации скважин на кусте», утвержденному постановлением Госгортехнадзора России от 11.03.2002 № 14?</w:t>
      </w:r>
    </w:p>
    <w:p w14:paraId="434A006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эксплуатация скважин в случае затопления кустовой площадки паводковыми водами выше колонных фланцев согласно РД 08</w:t>
      </w:r>
      <w:r w:rsidRPr="0011799E">
        <w:rPr>
          <w:rFonts w:ascii="Times New Roman" w:hAnsi="Times New Roman" w:cs="Times New Roman"/>
          <w:sz w:val="28"/>
          <w:szCs w:val="28"/>
        </w:rPr>
        <w:noBreakHyphen/>
        <w:t>435</w:t>
      </w:r>
      <w:r w:rsidRPr="0011799E">
        <w:rPr>
          <w:rFonts w:ascii="Times New Roman" w:hAnsi="Times New Roman" w:cs="Times New Roman"/>
          <w:sz w:val="28"/>
          <w:szCs w:val="28"/>
        </w:rPr>
        <w:noBreakHyphen/>
        <w:t>02 «Инструкция по безопасности одновременного производства буровых работ, освоения и эксплуатации скважин на кусте», утвержденному постановлением Госгортехнадзора России от 11.03.2002 № 14?</w:t>
      </w:r>
    </w:p>
    <w:p w14:paraId="08FED3F4" w14:textId="412A14DF"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меры безопасности необходимо принять при передвижении вышечно</w:t>
      </w:r>
      <w:r w:rsidRPr="0011799E">
        <w:rPr>
          <w:rFonts w:ascii="Times New Roman" w:hAnsi="Times New Roman" w:cs="Times New Roman"/>
          <w:sz w:val="28"/>
          <w:szCs w:val="28"/>
        </w:rPr>
        <w:noBreakHyphen/>
        <w:t>лебедочного блока, других блоков и оборудования на новую позицию согласно требованиям к строительству скважин РД 08</w:t>
      </w:r>
      <w:r w:rsidRPr="0011799E">
        <w:rPr>
          <w:rFonts w:ascii="Times New Roman" w:hAnsi="Times New Roman" w:cs="Times New Roman"/>
          <w:sz w:val="28"/>
          <w:szCs w:val="28"/>
        </w:rPr>
        <w:noBreakHyphen/>
        <w:t>435</w:t>
      </w:r>
      <w:r w:rsidRPr="0011799E">
        <w:rPr>
          <w:rFonts w:ascii="Times New Roman" w:hAnsi="Times New Roman" w:cs="Times New Roman"/>
          <w:sz w:val="28"/>
          <w:szCs w:val="28"/>
        </w:rPr>
        <w:noBreakHyphen/>
        <w:t>02 «Инструкция по безопасности одновременного производства буровых работ, освоения и эксплуатации скважин на кусте», утвержденного постановлением Госгортехнадзора России от 11.03.2002 № 14?</w:t>
      </w:r>
    </w:p>
    <w:p w14:paraId="3315EB4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должны быть прекращены работы по бурению, освоению и ремонту скважин при проведении опрессовок трубопроводов, манифольдов высокого давления, продувок скважин согласно РД 08</w:t>
      </w:r>
      <w:r w:rsidRPr="0011799E">
        <w:rPr>
          <w:rFonts w:ascii="Times New Roman" w:hAnsi="Times New Roman" w:cs="Times New Roman"/>
          <w:sz w:val="28"/>
          <w:szCs w:val="28"/>
        </w:rPr>
        <w:noBreakHyphen/>
        <w:t>435</w:t>
      </w:r>
      <w:r w:rsidRPr="0011799E">
        <w:rPr>
          <w:rFonts w:ascii="Times New Roman" w:hAnsi="Times New Roman" w:cs="Times New Roman"/>
          <w:sz w:val="28"/>
          <w:szCs w:val="28"/>
        </w:rPr>
        <w:noBreakHyphen/>
        <w:t>02 «Инструкция по безопасности одновременного производства буровых работ, освоения и эксплуатации скважин на кусте», утвержденному постановлением Госгортехнадзора России от 11.03.2002 № 14?</w:t>
      </w:r>
    </w:p>
    <w:p w14:paraId="6AEF6F4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местах не измеряется толщина листов понтона или плавающей крыши вертикальных цилиндрических резервуаров для нефти и нефтепродуктов согласно РД 08</w:t>
      </w:r>
      <w:r w:rsidRPr="0011799E">
        <w:rPr>
          <w:rFonts w:ascii="Times New Roman" w:hAnsi="Times New Roman" w:cs="Times New Roman"/>
          <w:sz w:val="28"/>
          <w:szCs w:val="28"/>
        </w:rPr>
        <w:noBreakHyphen/>
        <w:t>95</w:t>
      </w:r>
      <w:r w:rsidRPr="0011799E">
        <w:rPr>
          <w:rFonts w:ascii="Times New Roman" w:hAnsi="Times New Roman" w:cs="Times New Roman"/>
          <w:sz w:val="28"/>
          <w:szCs w:val="28"/>
        </w:rPr>
        <w:noBreakHyphen/>
        <w:t>95 «Положение о системе технического диагностирования сварных вертикальных цилиндрических резервуаров для нефти и нефтепродуктов», утвержденному постановлением Госгортехнадзора России от 25.07.1995 № 38?</w:t>
      </w:r>
    </w:p>
    <w:p w14:paraId="7E8E213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из приведенных характеристик не подлежат проверке при осмотре понтона или плавающей крыши вертикальных цилиндрических резервуаров для нефти и нефтепродуктов согласно РД 08</w:t>
      </w:r>
      <w:r w:rsidRPr="0011799E">
        <w:rPr>
          <w:rFonts w:ascii="Times New Roman" w:hAnsi="Times New Roman" w:cs="Times New Roman"/>
          <w:sz w:val="28"/>
          <w:szCs w:val="28"/>
        </w:rPr>
        <w:noBreakHyphen/>
        <w:t>95</w:t>
      </w:r>
      <w:r w:rsidRPr="0011799E">
        <w:rPr>
          <w:rFonts w:ascii="Times New Roman" w:hAnsi="Times New Roman" w:cs="Times New Roman"/>
          <w:sz w:val="28"/>
          <w:szCs w:val="28"/>
        </w:rPr>
        <w:noBreakHyphen/>
        <w:t>95 «Положение о системе технического диагностирования сварных вертикальных цилиндрических резервуаров для нефти и нефтепродуктов», утвержденному постановлением Госгортехнадзора России от 25.07.1995 № 38?</w:t>
      </w:r>
    </w:p>
    <w:p w14:paraId="2D9CE3A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из приведенных характеристик не подлежат проверке при контроле состояния основания и отмостки вертикальных цилиндрических резервуаров для нефти и нефтепродуктов согласно РД 08</w:t>
      </w:r>
      <w:r w:rsidRPr="0011799E">
        <w:rPr>
          <w:rFonts w:ascii="Times New Roman" w:hAnsi="Times New Roman" w:cs="Times New Roman"/>
          <w:sz w:val="28"/>
          <w:szCs w:val="28"/>
        </w:rPr>
        <w:noBreakHyphen/>
        <w:t>95</w:t>
      </w:r>
      <w:r w:rsidRPr="0011799E">
        <w:rPr>
          <w:rFonts w:ascii="Times New Roman" w:hAnsi="Times New Roman" w:cs="Times New Roman"/>
          <w:sz w:val="28"/>
          <w:szCs w:val="28"/>
        </w:rPr>
        <w:noBreakHyphen/>
        <w:t>95 «Положение о системе технического диагностирования сварных вертикальных цилиндрических резервуаров для нефти и нефтепродуктов», утвержденному постановлением Госгортехнадзора России от 25.07.1995 № 38?</w:t>
      </w:r>
    </w:p>
    <w:p w14:paraId="76D6E2D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резервуары, а также складские здания и сооружения для хранения нефти и нефтепродуктов в таре в соответствии с СП 155.13130.2014 «Склады нефти и нефтепродуктов. Требования пожарной безопасности», утвержденным приказом МЧС России от 26.12.2013 № 837, относятся к подземным?</w:t>
      </w:r>
    </w:p>
    <w:p w14:paraId="2CCA775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допускается уменьшать расстояние от зданий и сооружений складов нефти и нефтепродуктов до участков открытого залегания торфа в соответствии с СП 155.13130.2014 «Склады нефти и нефтепродуктов. Требования пожарной безопасности», утвержденным приказом МЧС России от 26.12.2013 № 837?</w:t>
      </w:r>
    </w:p>
    <w:p w14:paraId="6E5198B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в соответствии с СП 155.13130.2014 «Склады нефти и нефтепродуктов. Требования пожарной безопасности», утвержденным приказом МЧС России от 26.12.2013 № 837, уменьшать расстояние от зданий и сооружений складов нефти и нефтепродуктов до границ лесных насаждений смешанных пород (хвойных и лиственных) лесничеств (лесопарков)?</w:t>
      </w:r>
    </w:p>
    <w:p w14:paraId="4B5CFA0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расстоянии в соответствии с СП 155.13130.2014 «Склады нефти и нефтепродуктов. Требования пожарной безопасности», утвержденным приказом МЧС России от 26.12.2013 № 837, следует предусматривать дополнительные мероприятия, исключающие при аварии резервуаров возможность разлива нефти и нефтепродуктов на территории населенных пунктов, организаций, на пути железных дорог общей сети или в водоем при размещении резервуарных парков нефти и нефтепродуктов на площадках, имеющих более высокие отметки по сравнению с отметками территорий соседних населенных пунктов, организаций и путей железных дорог общей сети, а также при размещении складов нефти и нефтепродуктов у берегов рек?</w:t>
      </w:r>
    </w:p>
    <w:p w14:paraId="48F0AC1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расстоянии от зданий, сооружений и наружных установок склада с производственными процессами с применением открытого огня в соответствии с СП 155.13130.2014 «Склады нефти и нефтепродуктов. Требования пожарной безопасности», утвержденным приказом МЧС России от 26.12.2013 № 837, должны располагаться продуктовые насосные станции, площадки для узлов задвижек насосных станций, канализационные насосные станции и очистные сооружения для производственных сточных вод (с нефтью и нефтепродуктами), разливочные, расфасовочные, топливораздаточные колонки топливозаправочного пункта, складские здания и площадки для хранения нефтепродуктов в таре, площадки для хранения бывшей в употреблении тары при хранении легковоспламеняющихся нефти и нефтепродуктов?</w:t>
      </w:r>
    </w:p>
    <w:p w14:paraId="5406EE7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расстоянии от зданий, сооружений и наружных установок склада с производственными процессами с применением открытого огня в соответствии с СП 155.13130.2014 «Склады нефти и нефтепродуктов. Требования пожарной безопасности», утвержденным приказом МЧС России от 26.12.2013 № 837, должны располагаться продуктовые насосные станции, площадки для узлов задвижек насосных станций, канализационные насосные станции и очистные сооружения для производственных сточных вод (с нефтью и нефтепродуктами), разливочные, расфасовочные, топливораздаточные колонки топливозаправочного пункта, складские здания и площадки для хранения нефтепродуктов в таре, площадки для хранения бывшей в употреблении тары при хранении горючих нефти и нефтепродуктов?</w:t>
      </w:r>
    </w:p>
    <w:p w14:paraId="28F7D5C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расстоянии от зданий, сооружений и наружных установок склада с производственными процессами с применением открытого огня в соответствии с СП 155.13130.2014 «Склады нефти и нефтепродуктов. Требования пожарной безопасности», утвержденным приказом МЧС России от 26.12.2013 № 837, могут располагаться продуктовые насосные станции, узлы задвижек, площадки для узлов задвижек насосных станций магистральных нефтепроводов производительностью 10 000 м³/ч и более, а также сливоналивные устройства для железнодорожных цистерн?</w:t>
      </w:r>
    </w:p>
    <w:p w14:paraId="46D0044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расстояние в соответствии с СП 155.13130.2014 «Склады нефти и нефтепродуктов. Требования пожарной безопасности», утвержденным приказом МЧС России от 26.12.2013 № 837, должно быть от зданий, сооружений и наружных установок склада (за исключением резервуаров и зданий, сооружений с производственными процессами и применением открытого огня) до канализационных очистных сооружений для производственных сточных вод (с нефтью и нефтепродуктами) с открытым зеркалом жидкости (пруды</w:t>
      </w:r>
      <w:r w:rsidRPr="0011799E">
        <w:rPr>
          <w:rFonts w:ascii="Times New Roman" w:hAnsi="Times New Roman" w:cs="Times New Roman"/>
          <w:sz w:val="28"/>
          <w:szCs w:val="28"/>
        </w:rPr>
        <w:noBreakHyphen/>
        <w:t>отстойники, нефтеловушки и прочее)?</w:t>
      </w:r>
    </w:p>
    <w:p w14:paraId="35404C3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должны ограждаться узлы пуска и приема очистных устройств для магистральных нефтепроводов и нефтепродуктопроводов, размещаемые на территории складов нефти и нефтепродуктов на отметках выше отметок зданий и сооружений склада, в соответствии с СП 155.13130.2014 «Склады нефти и нефтепродуктов. Требования пожарной безопасности», утвержденным приказом МЧС России от 26.12.2013 № 837?</w:t>
      </w:r>
    </w:p>
    <w:p w14:paraId="7EB7C31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складские здания для нефтепродуктов в таре следует использовать для хранения легковоспламеняющихся нефтепродуктов в соответствии с СП 155.13130.2014 «Склады нефти и нефтепродуктов. Требования пожарной безопасности», утвержденным приказом МЧС России от 26.12.2013 № 837?</w:t>
      </w:r>
    </w:p>
    <w:p w14:paraId="6AC3907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нефтепродукты в соответствии с СП 155.13130.2014 «Склады нефти и нефтепродуктов. Требования пожарной безопасности», утвержденным приказом МЧС России от 26.12.2013 № 837, запрещено хранить в таре на открытых площадках складов нефти и нефтепродуктов?</w:t>
      </w:r>
    </w:p>
    <w:p w14:paraId="6B8AC42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в соответствии с СП 155.13130.2014 «Склады нефти и нефтепродуктов. Требования пожарной безопасности», утвержденным приказом МЧС России от 26.12.2013 № 837, общая вместимость одного складского здания или площадки под навесом для нефтепродуктов в таре максимально допустима для хранения легковоспламеняющихся нефтепродуктов?</w:t>
      </w:r>
    </w:p>
    <w:p w14:paraId="4593131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в соответствии с СП 155.13130.2014 «Склады нефти и нефтепродуктов. Требования пожарной безопасности», утвержденным приказом МЧС России от 26.12.2013 № 837, общая вместимость одного складского здания или площадки под навесом для нефтепродуктов в таре максимально допустима для хранения горючих нефтепродуктов?</w:t>
      </w:r>
    </w:p>
    <w:p w14:paraId="364FF87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устанавливается общая вместимость одного складского здания или площадки под навесом для нефтепродуктов в таре при одновременном хранении легковоспламеняющихся и горючих нефтепродуктов в соответствии с СП 155.13130.2014 «Склады нефти и нефтепродуктов. Требования пожарной безопасности», утвержденным приказом МЧС России от 26.12.2013 № 837?</w:t>
      </w:r>
    </w:p>
    <w:p w14:paraId="34FB3C3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максимальная вместимость отсеков (помещений), на которые следует разделять противопожарными перегородками 1</w:t>
      </w:r>
      <w:r w:rsidRPr="0011799E">
        <w:rPr>
          <w:rFonts w:ascii="Times New Roman" w:hAnsi="Times New Roman" w:cs="Times New Roman"/>
          <w:sz w:val="28"/>
          <w:szCs w:val="28"/>
        </w:rPr>
        <w:noBreakHyphen/>
        <w:t>го типа складские здания и площадки под навесами для хранения легковоспламеняющихся нефтепродуктов в таре, в соответствии с СП 155.13130.2014 «Склады нефти и нефтепродуктов. Требования пожарной безопасности», утвержденным приказом МЧС России от 26.12.2013 № 837?</w:t>
      </w:r>
    </w:p>
    <w:p w14:paraId="25425ED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в соответствии с СП 155.13130.2014 «Склады нефти и нефтепродуктов. Требования пожарной безопасности», утвержденным приказом МЧС России от 26.12.2013 № 837, размещение раздаточных резервуаров у стен разливочных (снаружи здания)?</w:t>
      </w:r>
    </w:p>
    <w:p w14:paraId="7E3DAC9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в соответствии с СП 155.13130.2014 «Склады нефти и нефтепродуктов. Требования пожарной безопасности», утвержденным приказом МЧС России от 26.12.2013 № 837, размещать в подвальных помещениях одноэтажных зданий разливочных и расфасовочных, предназначенных для налива масел, резервуары для масел?</w:t>
      </w:r>
    </w:p>
    <w:p w14:paraId="1F13A73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в соответствии с СП 155.13130.2014 «Склады нефти и нефтепродуктов. Требования пожарной безопасности», утвержденным приказом МЧС России от 26.12.2013 № 837, на территории складов нефти и нефтепродуктов размещение под железнодорожными путями промежуточных резервуаров сливоналивных устройств?</w:t>
      </w:r>
    </w:p>
    <w:p w14:paraId="50032BB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Торцы каких подземных горизонтальных резервуаров допускается располагать в пункте контроля и управления или в помещениях насосной станции, обслуживающей эти резервуары, в соответствии с СП 155.13130.2014 «Склады нефти и нефтепродуктов. Требования пожарной безопасности», утвержденным приказом МЧС России от 26.12.2013 № 837?</w:t>
      </w:r>
    </w:p>
    <w:p w14:paraId="24B10EE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допускается располагать на складах III категории односторонние сливоналивные эстакады на кривых участках железнодорожного пути в соответствии с СП 155.13130.2014 «Склады нефти и нефтепродуктов. Требования пожарной безопасности», утвержденным приказом МЧС России от 26.12.2013 № 837?</w:t>
      </w:r>
    </w:p>
    <w:p w14:paraId="3795A4B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в соответствии с СП 155.13130.2014 «Склады нефти и нефтепродуктов. Требования пожарной безопасности», утвержденным приказом МЧС России от 26.12.2013 № 837, на территории складов нефти и нефтепродуктов предусматривать эстакады на железнодорожных путях, предназначенных для сквозного проезда?</w:t>
      </w:r>
    </w:p>
    <w:p w14:paraId="02DBB59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в соответствии с СП 155.13130.2014 «Склады нефти и нефтепродуктов. Требования пожарной безопасности», утвержденным приказом МЧС России от 26.12.2013 № 837, размещать раздаточные резервуары, предназначенные для выдачи масел, требующих подогрева, так, чтобы их торцы располагались в помещении разливочной?</w:t>
      </w:r>
    </w:p>
    <w:p w14:paraId="41D1A6B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в соответствии с СП 155.13130.2014 «Склады нефти и нефтепродуктов. Требования пожарной безопасности», утвержденным приказом МЧС России от 26.12.2013 № 837, размещать раздаточные резервуары, предназначенные для выдачи масел, требующих подогрева, в помещении разливочной?</w:t>
      </w:r>
    </w:p>
    <w:p w14:paraId="22F66E7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минимальное расстояние по горизонтали в свету в соответствии с СП 155.13130.2014 «Склады нефти и нефтепродуктов. Требования пожарной безопасности», утвержденным приказом МЧС России от 26.12.2013 № 837, разрешено между фундаментами административно</w:t>
      </w:r>
      <w:r w:rsidRPr="0011799E">
        <w:rPr>
          <w:rFonts w:ascii="Times New Roman" w:hAnsi="Times New Roman" w:cs="Times New Roman"/>
          <w:sz w:val="28"/>
          <w:szCs w:val="28"/>
        </w:rPr>
        <w:noBreakHyphen/>
        <w:t>бытовых зданий и надземным трубопроводом для транспортирования нефти и нефтепродуктов при давлении в трубопроводе до 2,5 МПа включительно?</w:t>
      </w:r>
    </w:p>
    <w:p w14:paraId="62F79DF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склады нефти и нефтепродуктов в соответствии с СП 155.13130.2014 «Склады нефти и нефтепродуктов. Требования пожарной безопасности», утвержденным приказом МЧС России от 26.12.2013 № 837, относятся к I категории?</w:t>
      </w:r>
    </w:p>
    <w:p w14:paraId="50751B4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склады нефти и нефтепродуктов в соответствии с СП 155.13130.2014 «Склады нефти и нефтепродуктов. Требования пожарной безопасности», утвержденным приказом МЧС России от 26.12.2013 № 837, относятся к II категории?</w:t>
      </w:r>
    </w:p>
    <w:p w14:paraId="37A42BE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склады нефти и нефтепродуктов в соответствии с СП 155.13130.2014 «Склады нефти и нефтепродуктов. Требования пожарной безопасности», утвержденным приказом МЧС России от 26.12.2013 № 837, относятся к категории IIIа?</w:t>
      </w:r>
    </w:p>
    <w:p w14:paraId="30348D0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склады нефти и нефтепродуктов в соответствии с СП 155.13130.2014 «Склады нефти и нефтепродуктов. Требования пожарной безопасности», утвержденным приказом МЧС России от 26.12.2013 № 837, относятся к категории IIIб?</w:t>
      </w:r>
    </w:p>
    <w:p w14:paraId="6B138FD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склады нефти и нефтепродуктов в соответствии с СП 155.13130.2014 «Склады нефти и нефтепродуктов. Требования пожарной безопасности», утвержденным приказом МЧС России от 26.12.2013 № 837, относятся к категории IIIв?</w:t>
      </w:r>
    </w:p>
    <w:p w14:paraId="6882622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Что в соответствии с СП 155.13130.2014 «Склады нефти и нефтепродуктов. Требования пожарной безопасности», утвержденным приказом МЧС России от 26.12.2013 № 837, обязательно необходимо учитывать при определении общей вместимости складов нефти и нефтепродуктов?</w:t>
      </w:r>
    </w:p>
    <w:p w14:paraId="6CFC68C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минимальное расстояние по горизонтали в свету в соответствии с СП 155.13130.2014 «Склады нефти и нефтепродуктов. Требования пожарной безопасности», утвержденным приказом МЧС России от 26.12.2013 № 837, разрешено между резервуарами для нефти и нефтепродуктов (стенкой резервуара) и надземным трубопроводом для транспортирования нефти и нефтепродуктов?</w:t>
      </w:r>
    </w:p>
    <w:p w14:paraId="2A4C88B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минимальное расстояние по горизонтали в свету в соответствии с СП 155.13130.2014 «Склады нефти и нефтепродуктов. Требования пожарной безопасности», утвержденным приказом МЧС России от 26.12.2013 № 837, разрешено между резервуарами для нефти и нефтепродуктов (стенкой резервуара) и подземным трубопроводом для транспортирования нефти и нефтепродуктов?</w:t>
      </w:r>
    </w:p>
    <w:p w14:paraId="55268A9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значению равно противопожарное расстояние от зданий, сооружений складов нефти и нефтепродуктов категории I до жилых и общественных зданий в соответствии с СП 155.13130.2014 «Склады нефти и нефтепродуктов. Требования пожарной безопасности», утвержденным приказом МЧС России от 26.12.2013 № 837?</w:t>
      </w:r>
    </w:p>
    <w:p w14:paraId="42A0553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минимальном расстоянии от наземных резервуаров для нефти и нефтепродуктов категории I должны располагаться продуктовые насосные станции (насосные цехи), здания и площадки для узлов задвижек продуктовых насосных станций, узлы учета и замера, разливочные, расфасовочные, канализационные насосные станции неочищенных нефтесодержащих сточных вод в соответствии с СП 155.13130.2014 «Склады нефти и нефтепродуктов. Требования пожарной безопасности», утвержденным приказом МЧС России от 26.12.2013 № 837?</w:t>
      </w:r>
    </w:p>
    <w:p w14:paraId="1BF30BC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минимальном расстоянии от наземных резервуаров для нефти и нефтепродуктов категории I могут располагаться складские здания для нефтепродуктов в таре, площадки для хранения нефтепродуктов в таре и для хранения тары (бывшей в употреблении или чистой горючей), здания и площадки пунктов сбора отработанных нефтепродуктов в соответствии с СП 155.13130.2014 «Склады нефти и нефтепродуктов. Требования пожарной безопасности», утвержденным приказом МЧС России от 26.12.2013 № 837?</w:t>
      </w:r>
    </w:p>
    <w:p w14:paraId="5618C75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противопожарное расстояние от зданий, сооружений складов нефти и нефтепродуктов категории I до железных дорог общей сети (до подошвы насыпи или бровки выемки) на станциях установлено </w:t>
      </w:r>
      <w:r w:rsidR="003C5E07">
        <w:rPr>
          <w:rFonts w:ascii="Times New Roman" w:hAnsi="Times New Roman" w:cs="Times New Roman"/>
          <w:sz w:val="28"/>
          <w:szCs w:val="28"/>
        </w:rPr>
        <w:br/>
      </w:r>
      <w:r w:rsidRPr="0011799E">
        <w:rPr>
          <w:rFonts w:ascii="Times New Roman" w:hAnsi="Times New Roman" w:cs="Times New Roman"/>
          <w:sz w:val="28"/>
          <w:szCs w:val="28"/>
        </w:rPr>
        <w:t>СП 155.13130.2014 «Склады нефти и нефтепродуктов. Требования пожарной безопасности», утвержденным приказом МЧС России от 26.12.2013 № 837?</w:t>
      </w:r>
    </w:p>
    <w:p w14:paraId="0FA3FE7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минимально допустимое расстояние от сливоналивных устройств складов категории I с легковоспламеняющимися нефтью и нефтепродуктами до открытых площадок для хранения нефтепродуктов в таре и чистой горючей тары, узлов приема или пуска очистных устройств складов нефти и нефтепродуктов установлено СП 155.13130.2014 «Склады нефти и нефтепродуктов. Требования пожарной безопасности», утвержденным приказом МЧС России от 26.12.2013 № 837?</w:t>
      </w:r>
    </w:p>
    <w:p w14:paraId="2166EFD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минимально допустимое расстояние от сливоналивных устройств складов категории I с горючими нефтью и нефтепродуктами до открытых площадок для хранения нефтепродуктов в таре и чистой горючей тары, узлов приема или пуска очистных устройств складов нефти и нефтепродуктов установлено СП 155.13130.2014 «Склады нефти и нефтепродуктов. Требования пожарной безопасности», утвержденным приказом МЧС России от 26.12.2013 № 837?</w:t>
      </w:r>
    </w:p>
    <w:p w14:paraId="050C745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минимально допустимое расстояние от сливоналивных устройств складов категории I с легковоспламеняющимися нефтью и нефтепродуктами до продуктовых насосных станций (насосных цехов), зданий и технологических площадок для узлов задвижек насосных станций, узлов учета и замера, разливочных, расфасовочных, складских зданий для хранения нефтепродуктов в таре, зданий и площадок пунктов сбора отработанных нефтепродуктов установлено СП 155.13130.2014 «Склады нефти и нефтепродуктов. Требования пожарной безопасности», утвержденным приказом МЧС России от 26.12.2013 № 837?</w:t>
      </w:r>
    </w:p>
    <w:p w14:paraId="49D8B20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минимально допустимое расстояние от сливоналивных устройств складов категории I с горючими нефтью и нефтепродуктами до продуктовых насосных станций (насосных цехов), зданий и технологических площадок для узлов задвижек насосных станций, узлов учета и замера, разливочных, расфасовочных, складских зданий для хранения нефтепродуктов в таре, зданий и площадок пунктов сбора отработанных нефтепродуктов установлено СП 155.13130.2014 «Склады нефти и нефтепродуктов. Требования пожарной безопасности», утвержденным приказом МЧС России от 26.12.2013 № 837?</w:t>
      </w:r>
    </w:p>
    <w:p w14:paraId="1933AB9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минимально допустимое расстояние от сливоналивных устройств складов категории I с легковоспламеняющимися нефтью и нефтепродуктами до водопроводных (питьевого назначения) и противопожарных насосных станций, противопожарных резервуаров или водоемов (до водозаборного колодца или места забора воды), пожарных постов и помещения для хранения противопожарного оборудования и огнегасящих средств установлено СП 155.13130.2014 «Склады нефти и нефтепродуктов. Требования пожарной безопасности», утвержденным приказом МЧС России от 26.12.2013 № 837?</w:t>
      </w:r>
    </w:p>
    <w:p w14:paraId="6E4B686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минимально допустимое расстояние от сливоналивных устройств складов категории I с горючими нефтью и нефтепродуктами до водопроводных (питьевого назначения) и противопожарных насосных станций, противопожарных резервуаров или водоемов (до водозаборного колодца или места забора воды), пожарных постов и помещения для хранения противопожарного оборудования и огнегасящих средств установлено СП 155.13130.2014 «Склады нефти и нефтепродуктов. Требования пожарной безопасности», утвержденным приказом МЧС России от 26.12.2013 № 837?</w:t>
      </w:r>
    </w:p>
    <w:p w14:paraId="5DF1CE8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минимально допустимое расстояние от сливоналивных устройств складов категории I с легковоспламеняющимися нефтью и нефтепродуктами до зданий, сооружений и наружных установок склада с производственными процессами с применением открытого огня, топливораздаточных колонок топливозаправочного пункта, гаражей и помещений технического обслуживания автомобилей установлено СП 155.13130.2014 «Склады нефти и нефтепродуктов. Требования пожарной безопасности», утвержденным приказом МЧС России от 26.12.2013 № 837?</w:t>
      </w:r>
    </w:p>
    <w:p w14:paraId="208CDC0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минимально допустимое расстояние от сливоналивных устройств складов категории I с горючими нефтью и нефтепродуктами до зданий, сооружений и наружных установок склада с производственными процессами с применением открытого огня, топливораздаточных колонок топливозаправочного пункта, гаражей и помещений технического обслуживания автомобилей установлено СП 155.13130.2014 «Склады нефти и нефтепродуктов. Требования пожарной безопасности», утвержденным приказом МЧС России от 26.12.2013 № 837?</w:t>
      </w:r>
    </w:p>
    <w:p w14:paraId="56E28B6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минимально допустимое расстояние от сливоналивных устройств складов категории I с нефтью и нефтепродуктами до зданий пожарных депо (без жилых помещений), административных и бытовых зданий установлено СП 155.13130.2014 «Склады нефти и нефтепродуктов. Требования пожарной безопасности», утвержденным приказом МЧС России от 26.12.2013 № 837?</w:t>
      </w:r>
    </w:p>
    <w:p w14:paraId="4C09EBF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минимально допустимом расстоянии между резервуарами, устанавливаемыми в группе, в резервуарных парках нефти и нефтепродуктов могут располагаться наземные резервуары со стационарной крышей, единичным номинальным объемом резервуаров 50 000 м³ и менее в соответствии с СП 155.13130.2014 «Склады нефти и нефтепродуктов. Требования пожарной безопасности», утвержденным приказом МЧС России от 26.12.2013 № 837?</w:t>
      </w:r>
    </w:p>
    <w:p w14:paraId="33AE59D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минимально допустимом расстоянии от ограды складов нефти и нефтепродуктов могут находиться сливоналивные железнодорожные эстакады, оборудованные сливоналивными устройствами с двух сторон (считая от оси ближайшего к ограждению пути), в соответствии с СП 155.13130.2014 «Склады нефти и нефтепродуктов. Требования пожарной безопасности», утвержденным приказом МЧС России от 26.12.2013 № 837?</w:t>
      </w:r>
    </w:p>
    <w:p w14:paraId="42BA6C2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минимально допустимом расстоянии от ограды складов нефти и нефтепродуктов могут находиться здания и сооружения склада (кроме административных и</w:t>
      </w:r>
      <w:r w:rsidR="003C5E07">
        <w:rPr>
          <w:rFonts w:ascii="Times New Roman" w:hAnsi="Times New Roman" w:cs="Times New Roman"/>
          <w:sz w:val="28"/>
          <w:szCs w:val="28"/>
        </w:rPr>
        <w:t xml:space="preserve"> </w:t>
      </w:r>
      <w:r w:rsidRPr="0011799E">
        <w:rPr>
          <w:rFonts w:ascii="Times New Roman" w:hAnsi="Times New Roman" w:cs="Times New Roman"/>
          <w:sz w:val="28"/>
          <w:szCs w:val="28"/>
        </w:rPr>
        <w:t> бытовых зданий) в</w:t>
      </w:r>
      <w:r w:rsidR="003C5E07">
        <w:rPr>
          <w:rFonts w:ascii="Times New Roman" w:hAnsi="Times New Roman" w:cs="Times New Roman"/>
          <w:sz w:val="28"/>
          <w:szCs w:val="28"/>
        </w:rPr>
        <w:t xml:space="preserve"> </w:t>
      </w:r>
      <w:r w:rsidRPr="0011799E">
        <w:rPr>
          <w:rFonts w:ascii="Times New Roman" w:hAnsi="Times New Roman" w:cs="Times New Roman"/>
          <w:sz w:val="28"/>
          <w:szCs w:val="28"/>
        </w:rPr>
        <w:t xml:space="preserve"> соответствии </w:t>
      </w:r>
      <w:r w:rsidR="003C5E07">
        <w:rPr>
          <w:rFonts w:ascii="Times New Roman" w:hAnsi="Times New Roman" w:cs="Times New Roman"/>
          <w:sz w:val="28"/>
          <w:szCs w:val="28"/>
        </w:rPr>
        <w:br/>
      </w:r>
      <w:r w:rsidRPr="0011799E">
        <w:rPr>
          <w:rFonts w:ascii="Times New Roman" w:hAnsi="Times New Roman" w:cs="Times New Roman"/>
          <w:sz w:val="28"/>
          <w:szCs w:val="28"/>
        </w:rPr>
        <w:t>с СП 155.13130.2014 «Склады нефти и нефтепродуктов. Требования пожарной безопасности», утвержденным приказом МЧС России от 26.12.2013 № 837?</w:t>
      </w:r>
    </w:p>
    <w:p w14:paraId="04D3A0C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минимально допустимом расстоянии между резервуарами, устанавливаемыми в группе, в резервуарных парках нефти и нефтепродуктов могут располагаться наземные резервуары с плавающей крышей единичным номинальным объемом резервуаров 50 000 м³ и более в соответствии с СП 155.13130.2014 «Склады нефти и нефтепродуктов. Требования пожарной безопасности», утвержденным приказом МЧС России от 26.12.2013 № 837?</w:t>
      </w:r>
    </w:p>
    <w:p w14:paraId="45CAF9B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минимально допустимом расстоянии между резервуарами, устанавливаемыми в группе, в резервуарных парках нефти и нефтепродуктов могут располагаться наземные резервуары с понтоном единичным номинальным объемом резервуаров 50 000 м³ в соответствии с СП 155.13130.2014 «Склады нефти и нефтепродуктов. Требования пожарной безопасности», утвержденным приказом МЧС России от 26.12.2013 № 837?</w:t>
      </w:r>
    </w:p>
    <w:p w14:paraId="16DB712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максимально допустимая общая вместимость отдельной группы наземных резервуаров объемом 400 м³ и менее, расположенной на одной площадке (или фундаменте) на складах нефти и нефтепродуктов, установлена СП 155.13130.2014 «Склады нефти и нефтепродуктов. Требования пожарной безопасности», утвержденным приказом МЧС России от 26.12.2013 № 837?</w:t>
      </w:r>
    </w:p>
    <w:p w14:paraId="7B91709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минимально допустимое расстояние принимается между ближайшими наземными резервуарами соседних групп резервуаров объемом 400 м³ и менее, каждая группа которых располагается на одной площадке (или фундаменте) на складах нефти и нефтепродуктов, в</w:t>
      </w:r>
      <w:r w:rsidR="003C5E07">
        <w:rPr>
          <w:rFonts w:ascii="Times New Roman" w:hAnsi="Times New Roman" w:cs="Times New Roman"/>
          <w:sz w:val="28"/>
          <w:szCs w:val="28"/>
        </w:rPr>
        <w:t xml:space="preserve"> </w:t>
      </w:r>
      <w:r w:rsidRPr="0011799E">
        <w:rPr>
          <w:rFonts w:ascii="Times New Roman" w:hAnsi="Times New Roman" w:cs="Times New Roman"/>
          <w:sz w:val="28"/>
          <w:szCs w:val="28"/>
        </w:rPr>
        <w:t> соответствии с СП 155.13130.2014 «Склады нефти и нефтепродуктов. Требования пожарной безопасности», утвержденным приказом МЧС России от 26.12.2013 № 837?</w:t>
      </w:r>
    </w:p>
    <w:p w14:paraId="15990EE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максимальная площадь зеркала подземного резервуара складов нефти и нефтепродуктов установлена СП 155.13130.2014 «Склады нефти и нефтепродуктов. Требования пожарной безопасности», утвержденным приказом МЧС России от 26.12.2013 № 837?</w:t>
      </w:r>
    </w:p>
    <w:p w14:paraId="2BDD505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минимальное расстояние допустимо между стенками подземных резервуаров одной группы на складах нефти и нефтепродуктов в соответствии с СП 155.13130.2014 «Склады нефти и нефтепродуктов. Требования пожарной безопасности», утвержденным приказом МЧС России от 26.12.2013 № 837?</w:t>
      </w:r>
    </w:p>
    <w:p w14:paraId="645F073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минимально допустимое расстояние должно быть между стенками ближайших наземных резервуаров номинальным объемом 20 000 м³ и более, расположенных в соседних группах на складах нефти и нефтепродуктов, в соответствии с СП 155.13130.2014 «Склады нефти и нефтепродуктов. Требования пожарной безопасности», утвержденным приказом МЧС России от 26.12.2013 № 837?</w:t>
      </w:r>
    </w:p>
    <w:p w14:paraId="2CA3E5D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минимально допустимое расстояние должно быть между стенками ближайших наземных резервуаров номинальным объемом </w:t>
      </w:r>
      <w:r w:rsidR="003C5E07">
        <w:rPr>
          <w:rFonts w:ascii="Times New Roman" w:hAnsi="Times New Roman" w:cs="Times New Roman"/>
          <w:sz w:val="28"/>
          <w:szCs w:val="28"/>
        </w:rPr>
        <w:br/>
        <w:t>до 20</w:t>
      </w:r>
      <w:r w:rsidRPr="0011799E">
        <w:rPr>
          <w:rFonts w:ascii="Times New Roman" w:hAnsi="Times New Roman" w:cs="Times New Roman"/>
          <w:sz w:val="28"/>
          <w:szCs w:val="28"/>
        </w:rPr>
        <w:t>000 м³, расположенных в соседних группах на складах нефти и нефтепродуктов, в соответствии с СП 155.13130.2014 «Склады нефти и нефтепродуктов. Требования пожарной безопасности», утвержденным приказом МЧС России от 26.12.2013 № 837?</w:t>
      </w:r>
    </w:p>
    <w:p w14:paraId="26B5AA1F" w14:textId="03CD4CCB"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минимально допустимое расстояние должно быть между стенками ближайших подземных резервуаров, расположенных в соседних группах на складах нефти и </w:t>
      </w:r>
      <w:r w:rsidR="00157103">
        <w:rPr>
          <w:rFonts w:ascii="Times New Roman" w:hAnsi="Times New Roman" w:cs="Times New Roman"/>
          <w:sz w:val="28"/>
          <w:szCs w:val="28"/>
        </w:rPr>
        <w:t xml:space="preserve"> </w:t>
      </w:r>
      <w:r w:rsidRPr="0011799E">
        <w:rPr>
          <w:rFonts w:ascii="Times New Roman" w:hAnsi="Times New Roman" w:cs="Times New Roman"/>
          <w:sz w:val="28"/>
          <w:szCs w:val="28"/>
        </w:rPr>
        <w:t>нефтепродуктов, в </w:t>
      </w:r>
      <w:r w:rsidR="00157103">
        <w:rPr>
          <w:rFonts w:ascii="Times New Roman" w:hAnsi="Times New Roman" w:cs="Times New Roman"/>
          <w:sz w:val="28"/>
          <w:szCs w:val="28"/>
        </w:rPr>
        <w:t xml:space="preserve"> </w:t>
      </w:r>
      <w:r w:rsidRPr="0011799E">
        <w:rPr>
          <w:rFonts w:ascii="Times New Roman" w:hAnsi="Times New Roman" w:cs="Times New Roman"/>
          <w:sz w:val="28"/>
          <w:szCs w:val="28"/>
        </w:rPr>
        <w:t>соответствии с СП 155.13130.2014 «Склады нефти и нефтепродуктов. Требования пожарной безопасности», утвержденным приказом МЧС России от 26.12.2013 № 837?</w:t>
      </w:r>
    </w:p>
    <w:p w14:paraId="224C3D8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минимальное расстояние между верхними бровками соседних котлованов или выемок на складах нефти и нефтепродуктов должно быть при размещении каждой группы наземных резервуаров в отдельном котловане или выемке, вмещающих всю хранимую в этих резервуарах жидкость, в соответствии с СП 155.13130.2014 «Склады нефти и нефтепродуктов. Требования пожарной безопасности», утвержденным приказом МЧС России от 26.12.2013 № 837?</w:t>
      </w:r>
    </w:p>
    <w:p w14:paraId="61E05A5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высоте обвалования или ограждающей стены каждой группы наземных резервуаров номинальным объемом до 10 000 м³ складов нефти и нефтепродуктов в соответствии с СП 155.13130.2014 «Склады нефти и нефтепродуктов. Требования пожарной безопасности», утвержденным приказом МЧС России от 26.12.2013 № 837?</w:t>
      </w:r>
    </w:p>
    <w:p w14:paraId="76F6018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высоте обвалования или ограждающей стены каждой группы наземных резервуаров номинальным объемом 10 000 м³ и более складов нефти и нефтепродуктов в соответствии с СП 155.13130.2014 «Склады нефти и нефтепродуктов. Требования пожарной безопасности», утвержденным приказом МЧС России от 26.12.2013 № 837?</w:t>
      </w:r>
    </w:p>
    <w:p w14:paraId="56A5C76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минимально допустимое расстояние от стенок резервуаров объемом до 10 000 м³ до подошвы внутренних откосов обвалования или до ограждающих стен на складах нефти и нефтепродуктов установлено СП 155.13130.2014 «Склады нефти и нефтепродуктов. Требования пожарной безопасности», утвержденным приказом МЧС России от 26.12.2013 № 837?</w:t>
      </w:r>
    </w:p>
    <w:p w14:paraId="30DE893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Какую минимальную высоту сплошного земляного вала или стены допустимо принимать при ограждении группы из вертикальных резервуаров объемом 400 м³ и менее общей вместимостью до 4000 м³, расположенной отдельно от общей группы резервуаров (за пределами ее внешнего обвалования) складов нефти и нефтепродуктов, в соответствии с СП 155.13130.2014 «Склады нефти и нефтепродуктов. Требования пожарной безопасности», утвержденным приказом МЧС России от 26.12.2013 № 837?</w:t>
      </w:r>
    </w:p>
    <w:p w14:paraId="6442C69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Какую минимальную высоту сплошного земляного вала или стены допустимо принимать при ограждении группы из горизонтальных резервуаров объемом 400 м³ и менее общей вместимостью до 4000 м³, расположенной отдельно от общей группы резервуаров (за пределами ее внешнего обвалования) складов нефти и нефтепродуктов, в соответствии с СП 155.13130.2014 «Склады нефти и нефтепродуктов. Требования пожарной безопасности», утвержденным приказом МЧС России от 26.12.2013 № 837?</w:t>
      </w:r>
    </w:p>
    <w:p w14:paraId="70C87C5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случаях следует предусматривать обвалование подземных резервуаров складов нефти и нефтепродуктов в соответствии с СП 155.13130.2014 «Склады нефти и нефтепродуктов. Требования пожарной безопасности», утвержденным приказом МЧС России от 26.12.2013 № 837?</w:t>
      </w:r>
    </w:p>
    <w:p w14:paraId="56581E3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резервуары в пределах одной группы наземных резервуаров складов нефти и нефтепродуктов не обязательно отделять от остальных внутренними земляными валами или ограждающими стенами в соответствии с СП 155.13130.2014 «Склады нефти и нефтепродуктов. Требования пожарной безопасности», утвержденным приказом МЧС России от 26.12.2013 № 837?</w:t>
      </w:r>
    </w:p>
    <w:p w14:paraId="0D8C8F7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Какую высоту внутреннего земляного вала или стены следует принимать при отделении резервуаров объемом 10 000 м³ и более в пределах одной группы наземных резервуаров складов нефти и нефтепродуктов в соответствии с СП 155.13130.2014 «Склады нефти и нефтепродуктов. Требования пожарной безопасности», утвержденным приказом МЧС России от 26.12.2013 № 837?</w:t>
      </w:r>
    </w:p>
    <w:p w14:paraId="6469378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Какую высоту внутреннего земляного вала или стены следует принимать при отделении резервуаров объемом до 10 000 м³ в пределах одной группы наземных резервуаров складов нефти и нефтепродуктов в соответствии с СП 155.13130.2014 «Склады нефти и нефтепродуктов. Требования пожарной безопасности», утвержденным приказом МЧС </w:t>
      </w:r>
      <w:r w:rsidR="00157103">
        <w:rPr>
          <w:rFonts w:ascii="Times New Roman" w:hAnsi="Times New Roman" w:cs="Times New Roman"/>
          <w:sz w:val="28"/>
          <w:szCs w:val="28"/>
        </w:rPr>
        <w:t xml:space="preserve"> </w:t>
      </w:r>
      <w:r w:rsidRPr="0011799E">
        <w:rPr>
          <w:rFonts w:ascii="Times New Roman" w:hAnsi="Times New Roman" w:cs="Times New Roman"/>
          <w:sz w:val="28"/>
          <w:szCs w:val="28"/>
        </w:rPr>
        <w:t>России от 26.12.2013 № 837?</w:t>
      </w:r>
    </w:p>
    <w:p w14:paraId="3384FC3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максимальное количество рядов резервуаров номинальным объемом менее 1000 м³ при расположении их в группе допустимо на складах нефти и нефтепродуктов в соответствии с СП 155.13130.2014 «Склады нефти и нефтепродуктов. Требования пожарной безопасности», утвержденным приказом МЧС России от 26.12.2013 № 837?</w:t>
      </w:r>
    </w:p>
    <w:p w14:paraId="0FCC4AE2" w14:textId="7607C050"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максимальное количество рядов резервуаров номинальным объемом от 1000 м³ до 10 000 м³ при расположении их в группе допустимо на складах нефти и</w:t>
      </w:r>
      <w:r w:rsidR="00157103">
        <w:rPr>
          <w:rFonts w:ascii="Times New Roman" w:hAnsi="Times New Roman" w:cs="Times New Roman"/>
          <w:sz w:val="28"/>
          <w:szCs w:val="28"/>
        </w:rPr>
        <w:t xml:space="preserve"> </w:t>
      </w:r>
      <w:r w:rsidRPr="0011799E">
        <w:rPr>
          <w:rFonts w:ascii="Times New Roman" w:hAnsi="Times New Roman" w:cs="Times New Roman"/>
          <w:sz w:val="28"/>
          <w:szCs w:val="28"/>
        </w:rPr>
        <w:t> нефтепродуктов в</w:t>
      </w:r>
      <w:r w:rsidR="00157103">
        <w:rPr>
          <w:rFonts w:ascii="Times New Roman" w:hAnsi="Times New Roman" w:cs="Times New Roman"/>
          <w:sz w:val="28"/>
          <w:szCs w:val="28"/>
        </w:rPr>
        <w:t xml:space="preserve"> </w:t>
      </w:r>
      <w:r w:rsidRPr="0011799E">
        <w:rPr>
          <w:rFonts w:ascii="Times New Roman" w:hAnsi="Times New Roman" w:cs="Times New Roman"/>
          <w:sz w:val="28"/>
          <w:szCs w:val="28"/>
        </w:rPr>
        <w:t> соответствии с СП 155.13130.2014 «Склады нефти и нефтепродуктов. Требования пожарной безопасности», утвержденным приказом МЧС России от 26.12.2013 № 837?</w:t>
      </w:r>
    </w:p>
    <w:p w14:paraId="2B617A79" w14:textId="2269C296"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максимальное количество рядов резервуаров номинальным объемом 10 000 м³ и более при расположении их в группе допустимо на складах нефти и </w:t>
      </w:r>
      <w:r w:rsidR="00157103">
        <w:rPr>
          <w:rFonts w:ascii="Times New Roman" w:hAnsi="Times New Roman" w:cs="Times New Roman"/>
          <w:sz w:val="28"/>
          <w:szCs w:val="28"/>
        </w:rPr>
        <w:t xml:space="preserve"> </w:t>
      </w:r>
      <w:r w:rsidRPr="0011799E">
        <w:rPr>
          <w:rFonts w:ascii="Times New Roman" w:hAnsi="Times New Roman" w:cs="Times New Roman"/>
          <w:sz w:val="28"/>
          <w:szCs w:val="28"/>
        </w:rPr>
        <w:t>нефтепродуктов в</w:t>
      </w:r>
      <w:r w:rsidR="00157103">
        <w:rPr>
          <w:rFonts w:ascii="Times New Roman" w:hAnsi="Times New Roman" w:cs="Times New Roman"/>
          <w:sz w:val="28"/>
          <w:szCs w:val="28"/>
        </w:rPr>
        <w:t xml:space="preserve"> </w:t>
      </w:r>
      <w:r w:rsidRPr="0011799E">
        <w:rPr>
          <w:rFonts w:ascii="Times New Roman" w:hAnsi="Times New Roman" w:cs="Times New Roman"/>
          <w:sz w:val="28"/>
          <w:szCs w:val="28"/>
        </w:rPr>
        <w:t> соответствии с СП 155.13130.2014 «Склады нефти и нефтепродуктов. Требования пожарной безопасности», утвержденным приказом МЧС России от 26.12.2013 № 837?</w:t>
      </w:r>
    </w:p>
    <w:p w14:paraId="55A43A8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максимально допустимое значение общей вместимости склада нефтепродуктов предприятия при наземном хранении легковоспламеняющихся нефтепродуктов установлено </w:t>
      </w:r>
      <w:r w:rsidR="00157103">
        <w:rPr>
          <w:rFonts w:ascii="Times New Roman" w:hAnsi="Times New Roman" w:cs="Times New Roman"/>
          <w:sz w:val="28"/>
          <w:szCs w:val="28"/>
        </w:rPr>
        <w:br/>
      </w:r>
      <w:r w:rsidRPr="0011799E">
        <w:rPr>
          <w:rFonts w:ascii="Times New Roman" w:hAnsi="Times New Roman" w:cs="Times New Roman"/>
          <w:sz w:val="28"/>
          <w:szCs w:val="28"/>
        </w:rPr>
        <w:t>СП 155.13130.2014 «Склады нефти и нефтепродуктов. Требования пожарной безопасности», утвержденным приказом МЧС России от 26.12.2013 № 837?</w:t>
      </w:r>
    </w:p>
    <w:p w14:paraId="18669E05" w14:textId="4E5AC258"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максимально допустимое значение общей вместимости склада нефтепродуктов предприятия при подземном хранении легковоспламеняющихся нефтепродуктов установлено СП 155.13130.2014 «Склады нефти и нефтепродуктов. Требования пожарной безопасности», утвержденным приказом МЧС России от 26.12.2013 № 837?</w:t>
      </w:r>
    </w:p>
    <w:p w14:paraId="33C8F02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максимально допустимое значение общей вместимости склада нефтепродуктов предприятия при наземном хранении горючих нефтепродуктов установлено СП 155.13130.2014 «Склады нефти и нефтепродуктов. Требования пожарной безопасности», утвержденным приказом МЧС России от 26.12.2013 № 837?</w:t>
      </w:r>
    </w:p>
    <w:p w14:paraId="3EB19C7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максимально допустимое значение общей вместимости склада нефтепродуктов предприятия при подземном хранении горючих нефтепродуктов установлено СП 155.13130.2014 «Склады нефти и нефтепродуктов. Требования пожарной безопасности», утвержденным приказом МЧС России от 26.12.2013 № 837?</w:t>
      </w:r>
    </w:p>
    <w:p w14:paraId="3ECCB06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минимальном расстоянии от наземных резервуаров для легковоспламеняющихся нефтепродуктов расходного склада могут располагаться здания и площадки продуктовых насосных станций, разливочных, расфасовочных в соответствии с СП 155.13130.2014 «Склады нефти и нефтепродуктов. Требования пожарной безопасности», утвержденным приказом МЧС России от 26.12.2013 № 837?</w:t>
      </w:r>
    </w:p>
    <w:p w14:paraId="4D989FE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минимально допустимом расстоянии от продуктовых насосных и складских зданий для легковоспламеняющихся нефтепродуктов в таре на расходных складах могут располагаться сливоналивные устройства (для железнодорожных и автомобильных цистерн) в </w:t>
      </w:r>
      <w:r w:rsidR="00157103">
        <w:rPr>
          <w:rFonts w:ascii="Times New Roman" w:hAnsi="Times New Roman" w:cs="Times New Roman"/>
          <w:sz w:val="28"/>
          <w:szCs w:val="28"/>
        </w:rPr>
        <w:t xml:space="preserve"> </w:t>
      </w:r>
      <w:r w:rsidRPr="0011799E">
        <w:rPr>
          <w:rFonts w:ascii="Times New Roman" w:hAnsi="Times New Roman" w:cs="Times New Roman"/>
          <w:sz w:val="28"/>
          <w:szCs w:val="28"/>
        </w:rPr>
        <w:t>соответствии с СП 155.13130.2014 «Склады нефти и нефтепродуктов. Требования пожарной безопасности», утвержденным приказом МЧС России от 26.12.2013 № 837?</w:t>
      </w:r>
    </w:p>
    <w:p w14:paraId="733B797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минимально допустимом расстоянии от продуктовых насосных и складских зданий для горючих нефтепродуктов в таре на расходных складах могут располагаться сливоналивные устройства (для железнодорожных и автомобильных цистерн) в соответствии с СП 155.13130.2014 «Склады нефти и нефтепродуктов. Требования пожарной безопасности», утвержденным приказом МЧС России от 26.12.2013 № 837?</w:t>
      </w:r>
    </w:p>
    <w:p w14:paraId="4BAFE9E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минимально допустимое расстояние принимается от наземных резервуаров, складских зданий для хранения нефтепродуктов в таре и резервуарах, продуктовых насосных станций, разливочных, расфасовочных, сливоналивных устройств для железнодорожных и автомобильных цистерн и сливных (промежуточных) резервуаров для нефтепродуктов, относящихся к расходному складу легковоспламеняющихся нефтепродуктов, до оси железнодорожных путей общей сети в соответствии с СП 155.13130.2014 «Склады нефти и нефтепродуктов. Требования пожарной безопасности», утвержденным приказом МЧС России от 26.12.2013 № 837?</w:t>
      </w:r>
    </w:p>
    <w:p w14:paraId="36AD1FC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минимально допустимое расстояние принимается от наземных резервуаров, складских зданий для хранения нефтепродуктов в таре и резервуарах, продуктовых насосных станций, разливочных, расфасовочных, сливоналивных устройств для железнодорожных и автомобильных цистерн и сливных (промежуточных) резервуаров для нефтепродуктов, относящихся к расходному складу горючих нефтепродуктов, до оси внутренних железнодорожных путей предприятия (кроме путей, по которым производятся перевозки жидкого чугуна, шлака и горячих слитков), в соответствии с СП 155.13130.2014 «Склады нефти и нефтепродуктов. Требования пожарной безопасности», утвержденным приказом МЧС России от 26.12.2013 № 837?</w:t>
      </w:r>
    </w:p>
    <w:p w14:paraId="2AA80AF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показатель, характеризующий безопасность, учитывается проектировщиком промышленного объекта в декларации промышленной безопасности при оценке риска производственных процессов и оборудования, в которых применяют трубопроводную арматуру, согласно ГОСТ 12.2.063</w:t>
      </w:r>
      <w:r w:rsidRPr="0011799E">
        <w:rPr>
          <w:rFonts w:ascii="Times New Roman" w:hAnsi="Times New Roman" w:cs="Times New Roman"/>
          <w:sz w:val="28"/>
          <w:szCs w:val="28"/>
        </w:rPr>
        <w:noBreakHyphen/>
        <w:t>2015 «Межгосударственный стандарт. Арматура трубопроводная. Общие требования безопасности», введенному в действие приказом Федерального агентства по техническому регулированию и метрологии от 26.05.2015 № 439</w:t>
      </w:r>
      <w:r w:rsidRPr="0011799E">
        <w:rPr>
          <w:rFonts w:ascii="Times New Roman" w:hAnsi="Times New Roman" w:cs="Times New Roman"/>
          <w:sz w:val="28"/>
          <w:szCs w:val="28"/>
        </w:rPr>
        <w:noBreakHyphen/>
        <w:t>ст?</w:t>
      </w:r>
    </w:p>
    <w:p w14:paraId="0BB9E6D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классификация является верной в отношении внутрипромысловых трубопроводов согласно «Рекомендациям по проведению обследований внутрипромысловых трубопроводов нефтяных месторождений», утвержденным распоряжением Ростехнадзора от 25.01.2008 № 9</w:t>
      </w:r>
      <w:r w:rsidRPr="0011799E">
        <w:rPr>
          <w:rFonts w:ascii="Times New Roman" w:hAnsi="Times New Roman" w:cs="Times New Roman"/>
          <w:sz w:val="28"/>
          <w:szCs w:val="28"/>
        </w:rPr>
        <w:noBreakHyphen/>
        <w:t>рп?</w:t>
      </w:r>
    </w:p>
    <w:p w14:paraId="75D8E37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из перечисленных внутрипромысловых трубопроводов не относятся к нефтепроводам согласно «Рекомендациям по проведению обследований внутрипромысловых трубопроводов нефтяных месторождений», утвержденным распоряжением Ростехнадзора от 25.01.2008 № 9</w:t>
      </w:r>
      <w:r w:rsidRPr="0011799E">
        <w:rPr>
          <w:rFonts w:ascii="Times New Roman" w:hAnsi="Times New Roman" w:cs="Times New Roman"/>
          <w:sz w:val="28"/>
          <w:szCs w:val="28"/>
        </w:rPr>
        <w:noBreakHyphen/>
        <w:t>рп?</w:t>
      </w:r>
    </w:p>
    <w:p w14:paraId="1C9C7DD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из перечисленных внутрипромысловых трубопроводов относятся к водоводам высокого давления согласно «Рекомендациям по проведению обследований внутрипромысловых трубопроводов нефтяных месторождений», утвержденным распоряжением Ростехнадзора от 25.01.2008 № 9</w:t>
      </w:r>
      <w:r w:rsidRPr="0011799E">
        <w:rPr>
          <w:rFonts w:ascii="Times New Roman" w:hAnsi="Times New Roman" w:cs="Times New Roman"/>
          <w:sz w:val="28"/>
          <w:szCs w:val="28"/>
        </w:rPr>
        <w:noBreakHyphen/>
        <w:t>рп?</w:t>
      </w:r>
    </w:p>
    <w:p w14:paraId="3A9480F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сколько типов подразделяются внутрипромысловые трубопроводы нефтяных месторождений согласно «Рекомендациям по проведению обследований внутрипромысловых трубопроводов нефтяных месторождений», утвержденным распоряжением Ростехнадзора от 25.01.2008 № 9</w:t>
      </w:r>
      <w:r w:rsidRPr="0011799E">
        <w:rPr>
          <w:rFonts w:ascii="Times New Roman" w:hAnsi="Times New Roman" w:cs="Times New Roman"/>
          <w:sz w:val="28"/>
          <w:szCs w:val="28"/>
        </w:rPr>
        <w:noBreakHyphen/>
        <w:t>рп?</w:t>
      </w:r>
    </w:p>
    <w:p w14:paraId="6E235D3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Должны ли проверяться на соответствие проектным решениям технические характеристики внутрипромысловых трубопроводов (протяженность, диаметр, номинальная толщина стенки, давление, температура и др.) согласно «Рекомендациям по проведению обследований внутрипромысловых трубопроводов нефтяных месторождений», утвержденным распоряжением Ростехнадзора от 25.01.2008 № 9</w:t>
      </w:r>
      <w:r w:rsidRPr="0011799E">
        <w:rPr>
          <w:rFonts w:ascii="Times New Roman" w:hAnsi="Times New Roman" w:cs="Times New Roman"/>
          <w:sz w:val="28"/>
          <w:szCs w:val="28"/>
        </w:rPr>
        <w:noBreakHyphen/>
        <w:t>рп?</w:t>
      </w:r>
    </w:p>
    <w:p w14:paraId="5DBCD62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проверке качества ведения журналов учета отказов трубопроводов при проведении обследований внутрипромысловых трубопроводов нефтяных месторождений указано верно согласно «Рекомендациям по проведению обследований внутрипромысловых трубопроводов нефтяных месторождений», утвержденным распоряжением Ростехнадзора от 25.01.2008 № 9</w:t>
      </w:r>
      <w:r w:rsidRPr="0011799E">
        <w:rPr>
          <w:rFonts w:ascii="Times New Roman" w:hAnsi="Times New Roman" w:cs="Times New Roman"/>
          <w:sz w:val="28"/>
          <w:szCs w:val="28"/>
        </w:rPr>
        <w:noBreakHyphen/>
        <w:t>рп?</w:t>
      </w:r>
    </w:p>
    <w:p w14:paraId="306FC2A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верное утверждение в отношении проверки выполнения программы по ингибиторной защите трубопроводов от коррозии при проведении обследований внутрипромысловых трубопроводов нефтяных месторождений согласно «Рекомендациям по проведению обследований внутрипромысловых трубопроводов нефтяных месторождений», утвержденным распоряжением Ростехнадзора от 25.01.2008 № 9</w:t>
      </w:r>
      <w:r w:rsidRPr="0011799E">
        <w:rPr>
          <w:rFonts w:ascii="Times New Roman" w:hAnsi="Times New Roman" w:cs="Times New Roman"/>
          <w:sz w:val="28"/>
          <w:szCs w:val="28"/>
        </w:rPr>
        <w:noBreakHyphen/>
        <w:t>рп.</w:t>
      </w:r>
    </w:p>
    <w:p w14:paraId="4A8A39A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сколько градусов поворот нагнетательного трубопровода буровых установок может менять направление потока жидкости согласно РД 08</w:t>
      </w:r>
      <w:r w:rsidRPr="0011799E">
        <w:rPr>
          <w:rFonts w:ascii="Times New Roman" w:hAnsi="Times New Roman" w:cs="Times New Roman"/>
          <w:sz w:val="28"/>
          <w:szCs w:val="28"/>
        </w:rPr>
        <w:noBreakHyphen/>
        <w:t>272</w:t>
      </w:r>
      <w:r w:rsidRPr="0011799E">
        <w:rPr>
          <w:rFonts w:ascii="Times New Roman" w:hAnsi="Times New Roman" w:cs="Times New Roman"/>
          <w:sz w:val="28"/>
          <w:szCs w:val="28"/>
        </w:rPr>
        <w:noBreakHyphen/>
        <w:t>99 «Требования безопасности к буровому оборудованию для нефтяной и газовой промышленности», утвержденному постановлением Госгортехнадзора России от 17.03.1999 № 19?</w:t>
      </w:r>
    </w:p>
    <w:p w14:paraId="33D2D17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какое давление должны быть рассчитаны нагнетательный трубопровод буровой установки и его элементы при рабочем давлении до 20 МПа согласно РД 08</w:t>
      </w:r>
      <w:r w:rsidRPr="0011799E">
        <w:rPr>
          <w:rFonts w:ascii="Times New Roman" w:hAnsi="Times New Roman" w:cs="Times New Roman"/>
          <w:sz w:val="28"/>
          <w:szCs w:val="28"/>
        </w:rPr>
        <w:noBreakHyphen/>
        <w:t>272</w:t>
      </w:r>
      <w:r w:rsidRPr="0011799E">
        <w:rPr>
          <w:rFonts w:ascii="Times New Roman" w:hAnsi="Times New Roman" w:cs="Times New Roman"/>
          <w:sz w:val="28"/>
          <w:szCs w:val="28"/>
        </w:rPr>
        <w:noBreakHyphen/>
        <w:t>99 «Требования безопасности к буровому оборудованию для нефтяной и газовой промышленности», утвержденному постановлением Госгортехнадзора России от 17.03.1999 № 19?</w:t>
      </w:r>
    </w:p>
    <w:p w14:paraId="39BA067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какое давление должны быть рассчитаны нагнетательный трубопровод буровой установки и его элементы при давлении от 21 до 56 МПа согласно РД 08</w:t>
      </w:r>
      <w:r w:rsidRPr="0011799E">
        <w:rPr>
          <w:rFonts w:ascii="Times New Roman" w:hAnsi="Times New Roman" w:cs="Times New Roman"/>
          <w:sz w:val="28"/>
          <w:szCs w:val="28"/>
        </w:rPr>
        <w:noBreakHyphen/>
        <w:t>272</w:t>
      </w:r>
      <w:r w:rsidRPr="0011799E">
        <w:rPr>
          <w:rFonts w:ascii="Times New Roman" w:hAnsi="Times New Roman" w:cs="Times New Roman"/>
          <w:sz w:val="28"/>
          <w:szCs w:val="28"/>
        </w:rPr>
        <w:noBreakHyphen/>
        <w:t>99 «Требования безопасности к буровому оборудованию для нефтяной и газовой промышленности», утвержденному постановлением Госгортехнадзора России от 17.03.1999 № 19?</w:t>
      </w:r>
    </w:p>
    <w:p w14:paraId="3095D27A" w14:textId="6A145A0D"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утверждений в отношении понятия месторождения углеводородов</w:t>
      </w:r>
      <w:r w:rsidR="00FA03FC">
        <w:rPr>
          <w:rFonts w:ascii="Times New Roman" w:hAnsi="Times New Roman" w:cs="Times New Roman"/>
          <w:sz w:val="28"/>
          <w:szCs w:val="28"/>
        </w:rPr>
        <w:t xml:space="preserve"> указано неверно и противоречит </w:t>
      </w:r>
      <w:r w:rsidRPr="0011799E">
        <w:rPr>
          <w:rFonts w:ascii="Times New Roman" w:hAnsi="Times New Roman" w:cs="Times New Roman"/>
          <w:sz w:val="28"/>
          <w:szCs w:val="28"/>
        </w:rPr>
        <w:t>ГОСТ Р 53710</w:t>
      </w:r>
      <w:r w:rsidRPr="0011799E">
        <w:rPr>
          <w:rFonts w:ascii="Times New Roman" w:hAnsi="Times New Roman" w:cs="Times New Roman"/>
          <w:sz w:val="28"/>
          <w:szCs w:val="28"/>
        </w:rPr>
        <w:noBreakHyphen/>
        <w:t>2009 «Национальный стандарт Российской Федерации. Месторождения нефтяные и газонефтяные. Правила проектирования разработки», утвержденному приказом Федерального агентства по техническому регулированию и метрологии от 15.12.2009 № 1152</w:t>
      </w:r>
      <w:r w:rsidRPr="0011799E">
        <w:rPr>
          <w:rFonts w:ascii="Times New Roman" w:hAnsi="Times New Roman" w:cs="Times New Roman"/>
          <w:sz w:val="28"/>
          <w:szCs w:val="28"/>
        </w:rPr>
        <w:noBreakHyphen/>
        <w:t>ст?</w:t>
      </w:r>
    </w:p>
    <w:p w14:paraId="7EB8595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документ является основанием для разработки проектного документа на разработку нефтяного или газового месторождения в соответствии с ГОСТ Р 53710</w:t>
      </w:r>
      <w:r w:rsidRPr="0011799E">
        <w:rPr>
          <w:rFonts w:ascii="Times New Roman" w:hAnsi="Times New Roman" w:cs="Times New Roman"/>
          <w:sz w:val="28"/>
          <w:szCs w:val="28"/>
        </w:rPr>
        <w:noBreakHyphen/>
        <w:t>2009 «Национальный стандарт Российской Федерации. Месторождения нефтяные и газонефтяные. Правила проектирования разработки», утвержденным приказом Федерального агентства по техническому регулированию и метрологии от 15.12.2009 № 1152</w:t>
      </w:r>
      <w:r w:rsidRPr="0011799E">
        <w:rPr>
          <w:rFonts w:ascii="Times New Roman" w:hAnsi="Times New Roman" w:cs="Times New Roman"/>
          <w:sz w:val="28"/>
          <w:szCs w:val="28"/>
        </w:rPr>
        <w:noBreakHyphen/>
        <w:t>ст?</w:t>
      </w:r>
    </w:p>
    <w:p w14:paraId="0148B30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утверждений в отношении единого проектного документа на разработку нефтяного или газового месторождения несколькими пользователями недр указано верно в соответствии с ГОСТ Р 53710</w:t>
      </w:r>
      <w:r w:rsidRPr="0011799E">
        <w:rPr>
          <w:rFonts w:ascii="Times New Roman" w:hAnsi="Times New Roman" w:cs="Times New Roman"/>
          <w:sz w:val="28"/>
          <w:szCs w:val="28"/>
        </w:rPr>
        <w:noBreakHyphen/>
        <w:t>2009 «Национальный стандарт Российской Федерации. Месторождения нефтяные и газонефтяные. Правила проектирования разработки», утвержденным приказом Федерального агентства по техническому регулированию и метрологии от 15.12.2009 № 1152</w:t>
      </w:r>
      <w:r w:rsidRPr="0011799E">
        <w:rPr>
          <w:rFonts w:ascii="Times New Roman" w:hAnsi="Times New Roman" w:cs="Times New Roman"/>
          <w:sz w:val="28"/>
          <w:szCs w:val="28"/>
        </w:rPr>
        <w:noBreakHyphen/>
        <w:t>ст?</w:t>
      </w:r>
    </w:p>
    <w:p w14:paraId="5D08EB9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какой срок составляются дополнения для проектов пробной эксплуатации нефтяного или газового месторождения в соответствии с ГОСТ Р 53710</w:t>
      </w:r>
      <w:r w:rsidRPr="0011799E">
        <w:rPr>
          <w:rFonts w:ascii="Times New Roman" w:hAnsi="Times New Roman" w:cs="Times New Roman"/>
          <w:sz w:val="28"/>
          <w:szCs w:val="28"/>
        </w:rPr>
        <w:noBreakHyphen/>
        <w:t>2009 «Национальный стандарт Российской Федерации. Месторождения нефтяные и газонефтяные. Правила проектирования разработки», утвержденным приказом Федерального агентства по техническому регулированию и метрологии от 15.12.2009 № 1152</w:t>
      </w:r>
      <w:r w:rsidRPr="0011799E">
        <w:rPr>
          <w:rFonts w:ascii="Times New Roman" w:hAnsi="Times New Roman" w:cs="Times New Roman"/>
          <w:sz w:val="28"/>
          <w:szCs w:val="28"/>
        </w:rPr>
        <w:noBreakHyphen/>
        <w:t>ст?</w:t>
      </w:r>
    </w:p>
    <w:p w14:paraId="3A429D6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какой срок составляются дополнения для технологической схемы разработки нефтяного или газового месторождения в соответствии с ГОСТ Р 53710</w:t>
      </w:r>
      <w:r w:rsidRPr="0011799E">
        <w:rPr>
          <w:rFonts w:ascii="Times New Roman" w:hAnsi="Times New Roman" w:cs="Times New Roman"/>
          <w:sz w:val="28"/>
          <w:szCs w:val="28"/>
        </w:rPr>
        <w:noBreakHyphen/>
        <w:t>2009 «Национальный стандарт Российской Федерации. Месторождения нефтяные и газонефтяные. Правила проектирования разработки», утвержденным приказом Федерального агентства по техническому регулированию и метрологии от 15.12.2009 № 1152</w:t>
      </w:r>
      <w:r w:rsidRPr="0011799E">
        <w:rPr>
          <w:rFonts w:ascii="Times New Roman" w:hAnsi="Times New Roman" w:cs="Times New Roman"/>
          <w:sz w:val="28"/>
          <w:szCs w:val="28"/>
        </w:rPr>
        <w:noBreakHyphen/>
        <w:t>ст?</w:t>
      </w:r>
    </w:p>
    <w:p w14:paraId="289C66E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перечисленных геологических критериев при выделении эксплуатационных объектов, состоящих из нескольких пластов, при проектировании нефтяных и газовых месторождений указан неверно и противоречит ГОСТ Р 53710</w:t>
      </w:r>
      <w:r w:rsidRPr="0011799E">
        <w:rPr>
          <w:rFonts w:ascii="Times New Roman" w:hAnsi="Times New Roman" w:cs="Times New Roman"/>
          <w:sz w:val="28"/>
          <w:szCs w:val="28"/>
        </w:rPr>
        <w:noBreakHyphen/>
        <w:t>2009 «Национальный стандарт Российской Федерации. Месторождения нефтяные и газонефтяные. Правила проектирования разработки», утвержденному приказом Федерального агентства по техническому регулированию и метрологии от 15.12.2009 № 1152</w:t>
      </w:r>
      <w:r w:rsidRPr="0011799E">
        <w:rPr>
          <w:rFonts w:ascii="Times New Roman" w:hAnsi="Times New Roman" w:cs="Times New Roman"/>
          <w:sz w:val="28"/>
          <w:szCs w:val="28"/>
        </w:rPr>
        <w:noBreakHyphen/>
        <w:t>ст?</w:t>
      </w:r>
    </w:p>
    <w:p w14:paraId="1324B5D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расчетных вариантов выделения и разработки каждого эксплуатационного объекта в технологической схеме разработки нефтяных и газовых месторождений установлено ГОСТ Р 53710</w:t>
      </w:r>
      <w:r w:rsidRPr="0011799E">
        <w:rPr>
          <w:rFonts w:ascii="Times New Roman" w:hAnsi="Times New Roman" w:cs="Times New Roman"/>
          <w:sz w:val="28"/>
          <w:szCs w:val="28"/>
        </w:rPr>
        <w:noBreakHyphen/>
        <w:t>2009 «Национальный стандарт Российской Федерации. Месторождения нефтяные и газонефтяные. Правила проектирования разработки», утвержденным приказом Федерального агентства по техническому регулированию и метрологии от 15.12.2009 № 1152</w:t>
      </w:r>
      <w:r w:rsidRPr="0011799E">
        <w:rPr>
          <w:rFonts w:ascii="Times New Roman" w:hAnsi="Times New Roman" w:cs="Times New Roman"/>
          <w:sz w:val="28"/>
          <w:szCs w:val="28"/>
        </w:rPr>
        <w:noBreakHyphen/>
        <w:t>ст?</w:t>
      </w:r>
    </w:p>
    <w:p w14:paraId="0261A220" w14:textId="1B8725D6"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расчетных вариантов выделения и разработки каждого эксплуатационного объекта в дополнениях к проектным документам нефтяных и газовых месторождений установлено</w:t>
      </w:r>
      <w:r w:rsidR="00FA03FC">
        <w:rPr>
          <w:rFonts w:ascii="Times New Roman" w:hAnsi="Times New Roman" w:cs="Times New Roman"/>
          <w:sz w:val="28"/>
          <w:szCs w:val="28"/>
        </w:rPr>
        <w:t xml:space="preserve"> </w:t>
      </w:r>
      <w:r w:rsidRPr="0011799E">
        <w:rPr>
          <w:rFonts w:ascii="Times New Roman" w:hAnsi="Times New Roman" w:cs="Times New Roman"/>
          <w:sz w:val="28"/>
          <w:szCs w:val="28"/>
        </w:rPr>
        <w:t>ГОСТ Р 53710</w:t>
      </w:r>
      <w:r w:rsidRPr="0011799E">
        <w:rPr>
          <w:rFonts w:ascii="Times New Roman" w:hAnsi="Times New Roman" w:cs="Times New Roman"/>
          <w:sz w:val="28"/>
          <w:szCs w:val="28"/>
        </w:rPr>
        <w:noBreakHyphen/>
        <w:t>2009 «Национальный стандарт Российской Федерации. Месторождения нефтяные и газонефтяные. Правила проектирования разработки», утвержденным приказом Федерального агентства по техническому регулированию и метрологии от 15.12.2009 № 1152</w:t>
      </w:r>
      <w:r w:rsidRPr="0011799E">
        <w:rPr>
          <w:rFonts w:ascii="Times New Roman" w:hAnsi="Times New Roman" w:cs="Times New Roman"/>
          <w:sz w:val="28"/>
          <w:szCs w:val="28"/>
        </w:rPr>
        <w:noBreakHyphen/>
        <w:t>ст?</w:t>
      </w:r>
    </w:p>
    <w:p w14:paraId="769559F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утверждений в отношении вариантов выделения и разработки каждого эксплуатационного объекта в проектных документах на нефтяные и газовые месторождения указано неверно и противоречит ГОСТ Р 53710</w:t>
      </w:r>
      <w:r w:rsidRPr="0011799E">
        <w:rPr>
          <w:rFonts w:ascii="Times New Roman" w:hAnsi="Times New Roman" w:cs="Times New Roman"/>
          <w:sz w:val="28"/>
          <w:szCs w:val="28"/>
        </w:rPr>
        <w:noBreakHyphen/>
        <w:t>2009 «Национальный стандарт Российской Федерации. Месторождения нефтяные и газонефтяные. Правила проектирования разработки», утвержденному приказом Федерального агентства по техническому регулированию и метрологии от 15.12.2009 № 1152</w:t>
      </w:r>
      <w:r w:rsidRPr="0011799E">
        <w:rPr>
          <w:rFonts w:ascii="Times New Roman" w:hAnsi="Times New Roman" w:cs="Times New Roman"/>
          <w:sz w:val="28"/>
          <w:szCs w:val="28"/>
        </w:rPr>
        <w:noBreakHyphen/>
        <w:t>ст?</w:t>
      </w:r>
    </w:p>
    <w:p w14:paraId="5AAA8A9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тип систем размещения скважин рекомендуется использовать для залежей сложной конфигурации незначительных размеров в вариантах разработки в соответствии с ГОСТ Р 53710</w:t>
      </w:r>
      <w:r w:rsidRPr="0011799E">
        <w:rPr>
          <w:rFonts w:ascii="Times New Roman" w:hAnsi="Times New Roman" w:cs="Times New Roman"/>
          <w:sz w:val="28"/>
          <w:szCs w:val="28"/>
        </w:rPr>
        <w:noBreakHyphen/>
        <w:t>2009 «Национальный стандарт Российской Федерации. Месторождения нефтяные и газонефтяные. Правила проектирования разработки», утвержденным приказом Федерального агентства по техническому регулированию и метрологии от 15.12.2009 № 1152</w:t>
      </w:r>
      <w:r w:rsidRPr="0011799E">
        <w:rPr>
          <w:rFonts w:ascii="Times New Roman" w:hAnsi="Times New Roman" w:cs="Times New Roman"/>
          <w:sz w:val="28"/>
          <w:szCs w:val="28"/>
        </w:rPr>
        <w:noBreakHyphen/>
        <w:t>ст?</w:t>
      </w:r>
    </w:p>
    <w:p w14:paraId="5B92C20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тип систем размещения скважин не рекомендуется использовать для залежей значительных размеров в вариантах разработки в соответствии с ГОСТ Р 53710</w:t>
      </w:r>
      <w:r w:rsidRPr="0011799E">
        <w:rPr>
          <w:rFonts w:ascii="Times New Roman" w:hAnsi="Times New Roman" w:cs="Times New Roman"/>
          <w:sz w:val="28"/>
          <w:szCs w:val="28"/>
        </w:rPr>
        <w:noBreakHyphen/>
        <w:t>2009 «Национальный стандарт Российской Федерации. Месторождения нефтяные и газонефтяные. Правила проектирования разработки», утвержденным приказом Федерального агентства по техническому регулированию и метрологии от 15.12.2009 № 1152</w:t>
      </w:r>
      <w:r w:rsidRPr="0011799E">
        <w:rPr>
          <w:rFonts w:ascii="Times New Roman" w:hAnsi="Times New Roman" w:cs="Times New Roman"/>
          <w:sz w:val="28"/>
          <w:szCs w:val="28"/>
        </w:rPr>
        <w:noBreakHyphen/>
        <w:t>ст?</w:t>
      </w:r>
    </w:p>
    <w:p w14:paraId="282B63B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рекомендуемый диапазон плотности сеток скважин с учетом накопленного опыта проектирования и разработки отечественных нефтяных и газовых месторождений установлен ГОСТ Р 53710</w:t>
      </w:r>
      <w:r w:rsidRPr="0011799E">
        <w:rPr>
          <w:rFonts w:ascii="Times New Roman" w:hAnsi="Times New Roman" w:cs="Times New Roman"/>
          <w:sz w:val="28"/>
          <w:szCs w:val="28"/>
        </w:rPr>
        <w:noBreakHyphen/>
        <w:t>2009 «Национальный стандарт Российской Федерации. Месторождения нефтяные и газонефтяные. Правила проектирования разработки», утвержденным приказом Федерального агентства по техническому регулированию и метрологии от 15.12.2009 № 1152</w:t>
      </w:r>
      <w:r w:rsidRPr="0011799E">
        <w:rPr>
          <w:rFonts w:ascii="Times New Roman" w:hAnsi="Times New Roman" w:cs="Times New Roman"/>
          <w:sz w:val="28"/>
          <w:szCs w:val="28"/>
        </w:rPr>
        <w:noBreakHyphen/>
        <w:t>ст?</w:t>
      </w:r>
    </w:p>
    <w:p w14:paraId="239D01A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не является основополагающим при рассмотрении вариантов выделения и разработки каждого эксплуатационного объекта с различной плотностью сеток скважин в </w:t>
      </w:r>
      <w:r w:rsidR="00F259F0">
        <w:rPr>
          <w:rFonts w:ascii="Times New Roman" w:hAnsi="Times New Roman" w:cs="Times New Roman"/>
          <w:sz w:val="28"/>
          <w:szCs w:val="28"/>
        </w:rPr>
        <w:t xml:space="preserve"> </w:t>
      </w:r>
      <w:r w:rsidRPr="0011799E">
        <w:rPr>
          <w:rFonts w:ascii="Times New Roman" w:hAnsi="Times New Roman" w:cs="Times New Roman"/>
          <w:sz w:val="28"/>
          <w:szCs w:val="28"/>
        </w:rPr>
        <w:t xml:space="preserve">соответствии </w:t>
      </w:r>
      <w:r w:rsidR="00F259F0">
        <w:rPr>
          <w:rFonts w:ascii="Times New Roman" w:hAnsi="Times New Roman" w:cs="Times New Roman"/>
          <w:sz w:val="28"/>
          <w:szCs w:val="28"/>
        </w:rPr>
        <w:br/>
      </w:r>
      <w:r w:rsidRPr="0011799E">
        <w:rPr>
          <w:rFonts w:ascii="Times New Roman" w:hAnsi="Times New Roman" w:cs="Times New Roman"/>
          <w:sz w:val="28"/>
          <w:szCs w:val="28"/>
        </w:rPr>
        <w:t>с ГОСТ Р 53710</w:t>
      </w:r>
      <w:r w:rsidRPr="0011799E">
        <w:rPr>
          <w:rFonts w:ascii="Times New Roman" w:hAnsi="Times New Roman" w:cs="Times New Roman"/>
          <w:sz w:val="28"/>
          <w:szCs w:val="28"/>
        </w:rPr>
        <w:noBreakHyphen/>
        <w:t>2009 «Национальный стандарт Российской Федерации. Месторождения нефтяные и газонефтяные. Правила проектирования разработки», утвержденным приказом Федерального агентства по техническому регулированию и метрологии от 15.12.2009 № 1152</w:t>
      </w:r>
      <w:r w:rsidRPr="0011799E">
        <w:rPr>
          <w:rFonts w:ascii="Times New Roman" w:hAnsi="Times New Roman" w:cs="Times New Roman"/>
          <w:sz w:val="28"/>
          <w:szCs w:val="28"/>
        </w:rPr>
        <w:noBreakHyphen/>
        <w:t>ст?</w:t>
      </w:r>
    </w:p>
    <w:p w14:paraId="59562B6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период времени понимается как проектный срок разработки в соответствии с ГОСТ Р 53710</w:t>
      </w:r>
      <w:r w:rsidRPr="0011799E">
        <w:rPr>
          <w:rFonts w:ascii="Times New Roman" w:hAnsi="Times New Roman" w:cs="Times New Roman"/>
          <w:sz w:val="28"/>
          <w:szCs w:val="28"/>
        </w:rPr>
        <w:noBreakHyphen/>
        <w:t>2009 «Национальный стандарт Российской Федерации. Месторождения нефтяные и газонефтяные. Правила проектирования разработки», утвержденным приказом Федерального агентства по техническому регулированию и метрологии от 15.12.2009 № 1152</w:t>
      </w:r>
      <w:r w:rsidRPr="0011799E">
        <w:rPr>
          <w:rFonts w:ascii="Times New Roman" w:hAnsi="Times New Roman" w:cs="Times New Roman"/>
          <w:sz w:val="28"/>
          <w:szCs w:val="28"/>
        </w:rPr>
        <w:noBreakHyphen/>
        <w:t>ст?</w:t>
      </w:r>
    </w:p>
    <w:p w14:paraId="59CBFB4A" w14:textId="2AC341AF"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основе каких данных анализируют достигнутый коэффициент извлечения нефти по эксплуатационным блокам, участкам залежи с различными системами разработки в проектных документах на разработку нефтяных и</w:t>
      </w:r>
      <w:r w:rsidR="002A2E4B">
        <w:rPr>
          <w:rFonts w:ascii="Times New Roman" w:hAnsi="Times New Roman" w:cs="Times New Roman"/>
          <w:sz w:val="28"/>
          <w:szCs w:val="28"/>
        </w:rPr>
        <w:t xml:space="preserve"> </w:t>
      </w:r>
      <w:r w:rsidRPr="0011799E">
        <w:rPr>
          <w:rFonts w:ascii="Times New Roman" w:hAnsi="Times New Roman" w:cs="Times New Roman"/>
          <w:sz w:val="28"/>
          <w:szCs w:val="28"/>
        </w:rPr>
        <w:t> газовых месторождений в </w:t>
      </w:r>
      <w:r w:rsidR="002A2E4B">
        <w:rPr>
          <w:rFonts w:ascii="Times New Roman" w:hAnsi="Times New Roman" w:cs="Times New Roman"/>
          <w:sz w:val="28"/>
          <w:szCs w:val="28"/>
        </w:rPr>
        <w:t xml:space="preserve"> </w:t>
      </w:r>
      <w:r w:rsidRPr="0011799E">
        <w:rPr>
          <w:rFonts w:ascii="Times New Roman" w:hAnsi="Times New Roman" w:cs="Times New Roman"/>
          <w:sz w:val="28"/>
          <w:szCs w:val="28"/>
        </w:rPr>
        <w:t>соответствии с ГОСТ Р 53710</w:t>
      </w:r>
      <w:r w:rsidRPr="0011799E">
        <w:rPr>
          <w:rFonts w:ascii="Times New Roman" w:hAnsi="Times New Roman" w:cs="Times New Roman"/>
          <w:sz w:val="28"/>
          <w:szCs w:val="28"/>
        </w:rPr>
        <w:noBreakHyphen/>
        <w:t>2009 «Национальный стандарт Российской Федерации. Месторождения нефтяные и газонефтяные. Правила проектирования разработки», утвержденным приказом Федерального агентства по техническому регулированию и метрологии от 15.12.2009 № 1152</w:t>
      </w:r>
      <w:r w:rsidRPr="0011799E">
        <w:rPr>
          <w:rFonts w:ascii="Times New Roman" w:hAnsi="Times New Roman" w:cs="Times New Roman"/>
          <w:sz w:val="28"/>
          <w:szCs w:val="28"/>
        </w:rPr>
        <w:noBreakHyphen/>
        <w:t>ст?</w:t>
      </w:r>
    </w:p>
    <w:p w14:paraId="01741CCE" w14:textId="1FBBA03B"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основании каких данных приводят карты, характеризующие состояние выработки запасов на дату проектирования (плотности остаточных запасов, текущей нефтенасыщенности), в проектных документах на разработку нефтяных и </w:t>
      </w:r>
      <w:r w:rsidR="002A2E4B">
        <w:rPr>
          <w:rFonts w:ascii="Times New Roman" w:hAnsi="Times New Roman" w:cs="Times New Roman"/>
          <w:sz w:val="28"/>
          <w:szCs w:val="28"/>
        </w:rPr>
        <w:t xml:space="preserve"> </w:t>
      </w:r>
      <w:r w:rsidRPr="0011799E">
        <w:rPr>
          <w:rFonts w:ascii="Times New Roman" w:hAnsi="Times New Roman" w:cs="Times New Roman"/>
          <w:sz w:val="28"/>
          <w:szCs w:val="28"/>
        </w:rPr>
        <w:t>газовых месторождений в</w:t>
      </w:r>
      <w:r w:rsidR="002A2E4B">
        <w:rPr>
          <w:rFonts w:ascii="Times New Roman" w:hAnsi="Times New Roman" w:cs="Times New Roman"/>
          <w:sz w:val="28"/>
          <w:szCs w:val="28"/>
        </w:rPr>
        <w:t xml:space="preserve"> </w:t>
      </w:r>
      <w:r w:rsidRPr="0011799E">
        <w:rPr>
          <w:rFonts w:ascii="Times New Roman" w:hAnsi="Times New Roman" w:cs="Times New Roman"/>
          <w:sz w:val="28"/>
          <w:szCs w:val="28"/>
        </w:rPr>
        <w:t> соответствии с ГОСТ Р 53710</w:t>
      </w:r>
      <w:r w:rsidRPr="0011799E">
        <w:rPr>
          <w:rFonts w:ascii="Times New Roman" w:hAnsi="Times New Roman" w:cs="Times New Roman"/>
          <w:sz w:val="28"/>
          <w:szCs w:val="28"/>
        </w:rPr>
        <w:noBreakHyphen/>
        <w:t>2009 «Национальный стандарт Российской Федерации. Месторождения нефтяные и газонефтяные. Правила проектирования разработки», утвержденным приказом Федерального агентства по техническому регулированию и метрологии от 15.12.2009 № 1152</w:t>
      </w:r>
      <w:r w:rsidRPr="0011799E">
        <w:rPr>
          <w:rFonts w:ascii="Times New Roman" w:hAnsi="Times New Roman" w:cs="Times New Roman"/>
          <w:sz w:val="28"/>
          <w:szCs w:val="28"/>
        </w:rPr>
        <w:noBreakHyphen/>
        <w:t>ст?</w:t>
      </w:r>
    </w:p>
    <w:p w14:paraId="5E81B2E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какой проектный объем рассчитывают мощности объектов системы поддержания пластового давления в соответствии с правилами построения и изложения проектных документов на разработку нефтяных и газовых месторождений в соответствии с ГОСТ Р 53710</w:t>
      </w:r>
      <w:r w:rsidRPr="0011799E">
        <w:rPr>
          <w:rFonts w:ascii="Times New Roman" w:hAnsi="Times New Roman" w:cs="Times New Roman"/>
          <w:sz w:val="28"/>
          <w:szCs w:val="28"/>
        </w:rPr>
        <w:noBreakHyphen/>
        <w:t>2009 «Национальный стандарт Российской Федерации. Месторождения нефтяные и газонефтяные. Правила проектирования разработки», утвержденным приказом Федерального агентства по техническому регулированию и метрологии от 15.12.2009 № 1152</w:t>
      </w:r>
      <w:r w:rsidRPr="0011799E">
        <w:rPr>
          <w:rFonts w:ascii="Times New Roman" w:hAnsi="Times New Roman" w:cs="Times New Roman"/>
          <w:sz w:val="28"/>
          <w:szCs w:val="28"/>
        </w:rPr>
        <w:noBreakHyphen/>
        <w:t>ст?</w:t>
      </w:r>
    </w:p>
    <w:p w14:paraId="30B9E865" w14:textId="7BFEC01C"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испытания проводятся для проверки работоспособности конструкции устьевого оборудования согласно ГОСТ Р 51365</w:t>
      </w:r>
      <w:r w:rsidRPr="0011799E">
        <w:rPr>
          <w:rFonts w:ascii="Times New Roman" w:hAnsi="Times New Roman" w:cs="Times New Roman"/>
          <w:sz w:val="28"/>
          <w:szCs w:val="28"/>
        </w:rPr>
        <w:noBreakHyphen/>
        <w:t>2009 «Национальный стандарт Российской Федерации. Нефтяная и газовая промышленность. Оборудование для бурения и добычи. Оборудование устья скважины и фонтанное устьевое оборудование. Общие технические требования», утвержденному приказом Федерального агентства по техническому регулированию и метрологии от 15.12.2009 № 1070</w:t>
      </w:r>
      <w:r w:rsidRPr="0011799E">
        <w:rPr>
          <w:rFonts w:ascii="Times New Roman" w:hAnsi="Times New Roman" w:cs="Times New Roman"/>
          <w:sz w:val="28"/>
          <w:szCs w:val="28"/>
        </w:rPr>
        <w:noBreakHyphen/>
        <w:t>ст?</w:t>
      </w:r>
    </w:p>
    <w:p w14:paraId="671535C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мероприятие включают в себя гидравлические испытания узлов и деталей оборудования согласно ГОСТ Р 51365</w:t>
      </w:r>
      <w:r w:rsidRPr="0011799E">
        <w:rPr>
          <w:rFonts w:ascii="Times New Roman" w:hAnsi="Times New Roman" w:cs="Times New Roman"/>
          <w:sz w:val="28"/>
          <w:szCs w:val="28"/>
        </w:rPr>
        <w:noBreakHyphen/>
        <w:t>2009 «Национальный стандарт Российской Федерации. Нефтяная и газовая промышленность. Оборудование для бурения и добычи. Оборудование устья скважины и фонтанное устьевое оборудование. Общие технические требования», утвержденному приказом Федерального агентства по техническому регулированию и метрологии от 15.12.2009 № 1070</w:t>
      </w:r>
      <w:r w:rsidRPr="0011799E">
        <w:rPr>
          <w:rFonts w:ascii="Times New Roman" w:hAnsi="Times New Roman" w:cs="Times New Roman"/>
          <w:sz w:val="28"/>
          <w:szCs w:val="28"/>
        </w:rPr>
        <w:noBreakHyphen/>
        <w:t>ст?</w:t>
      </w:r>
    </w:p>
    <w:p w14:paraId="33BCA08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продолжительность периода времени удержания при гидравлических испытаниях узлов и деталей оборудования согласно ГОСТ Р 51365</w:t>
      </w:r>
      <w:r w:rsidRPr="0011799E">
        <w:rPr>
          <w:rFonts w:ascii="Times New Roman" w:hAnsi="Times New Roman" w:cs="Times New Roman"/>
          <w:sz w:val="28"/>
          <w:szCs w:val="28"/>
        </w:rPr>
        <w:noBreakHyphen/>
        <w:t>2009 «Национальный стандарт Российской Федерации. Нефтяная и газовая промышленность. Оборудование для бурения и добычи. Оборудование устья скважины и фонтанное устьевое оборудование. Общие технические требования», утвержденному приказом Федерального агентства по техническому регулированию и метрологии от 15.12.2009 № 1070</w:t>
      </w:r>
      <w:r w:rsidRPr="0011799E">
        <w:rPr>
          <w:rFonts w:ascii="Times New Roman" w:hAnsi="Times New Roman" w:cs="Times New Roman"/>
          <w:sz w:val="28"/>
          <w:szCs w:val="28"/>
        </w:rPr>
        <w:noBreakHyphen/>
        <w:t>ст?</w:t>
      </w:r>
    </w:p>
    <w:p w14:paraId="6668473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критерии положительного результата гидроиспытаний оборудования при комнатной температуре установлены ГОСТ Р 51365</w:t>
      </w:r>
      <w:r w:rsidRPr="0011799E">
        <w:rPr>
          <w:rFonts w:ascii="Times New Roman" w:hAnsi="Times New Roman" w:cs="Times New Roman"/>
          <w:sz w:val="28"/>
          <w:szCs w:val="28"/>
        </w:rPr>
        <w:noBreakHyphen/>
        <w:t>2009 «Национальный стандарт Российской Федерации. Нефтяная и газовая промышленность. Оборудование для бурения и добычи. Оборудование устья скважины и фонтанное устьевое оборудование. Общие технические требования», утвержденным приказом Федерального агентства по техническому регулированию и метрологии от 15.12.2009 № 1070</w:t>
      </w:r>
      <w:r w:rsidRPr="0011799E">
        <w:rPr>
          <w:rFonts w:ascii="Times New Roman" w:hAnsi="Times New Roman" w:cs="Times New Roman"/>
          <w:sz w:val="28"/>
          <w:szCs w:val="28"/>
        </w:rPr>
        <w:noBreakHyphen/>
        <w:t>ст?</w:t>
      </w:r>
    </w:p>
    <w:p w14:paraId="49801A50" w14:textId="771CF9B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оборудование для бурения и добычи подвергают проверке работоспособности под нагрузкой согласно ГОСТ Р 51365</w:t>
      </w:r>
      <w:r w:rsidRPr="0011799E">
        <w:rPr>
          <w:rFonts w:ascii="Times New Roman" w:hAnsi="Times New Roman" w:cs="Times New Roman"/>
          <w:sz w:val="28"/>
          <w:szCs w:val="28"/>
        </w:rPr>
        <w:noBreakHyphen/>
        <w:t>2009 «Национальный стандарт Российской Федерации. Нефтяная и газовая промышленность. Оборудование для бурения и добычи. Оборудование устья скважины и фонтанное устьевое оборудование. Общие технические требования», утвержденному приказом Федерального агентства по техническому регулированию и метрологии от 15.12.2009 № 1070</w:t>
      </w:r>
      <w:r w:rsidRPr="0011799E">
        <w:rPr>
          <w:rFonts w:ascii="Times New Roman" w:hAnsi="Times New Roman" w:cs="Times New Roman"/>
          <w:sz w:val="28"/>
          <w:szCs w:val="28"/>
        </w:rPr>
        <w:noBreakHyphen/>
        <w:t>ст?</w:t>
      </w:r>
    </w:p>
    <w:p w14:paraId="527E3E0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испытаниям подвергают материал кольцевых прокладок оборудования для бурения и добычи нефти и газа согласно ГОСТ Р 51365</w:t>
      </w:r>
      <w:r w:rsidRPr="0011799E">
        <w:rPr>
          <w:rFonts w:ascii="Times New Roman" w:hAnsi="Times New Roman" w:cs="Times New Roman"/>
          <w:sz w:val="28"/>
          <w:szCs w:val="28"/>
        </w:rPr>
        <w:noBreakHyphen/>
        <w:t>2009 «Национальный стандарт Российской Федерации. Нефтяная и газовая промышленность. Оборудование для бурения и добычи. Оборудование устья скважины и фонтанное устьевое оборудование. Общие технические требования», утвержденному приказом Федерального агентства по техническому регулированию и метрологии от 15.12.2009 № 1070</w:t>
      </w:r>
      <w:r w:rsidRPr="0011799E">
        <w:rPr>
          <w:rFonts w:ascii="Times New Roman" w:hAnsi="Times New Roman" w:cs="Times New Roman"/>
          <w:sz w:val="28"/>
          <w:szCs w:val="28"/>
        </w:rPr>
        <w:noBreakHyphen/>
        <w:t>ст?</w:t>
      </w:r>
    </w:p>
    <w:p w14:paraId="501ECA57" w14:textId="2DA4D1F3"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методы включает контроль качества сварных соединений оборудования для бурения и </w:t>
      </w:r>
      <w:r w:rsidR="002A2E4B">
        <w:rPr>
          <w:rFonts w:ascii="Times New Roman" w:hAnsi="Times New Roman" w:cs="Times New Roman"/>
          <w:sz w:val="28"/>
          <w:szCs w:val="28"/>
        </w:rPr>
        <w:t xml:space="preserve"> </w:t>
      </w:r>
      <w:r w:rsidRPr="0011799E">
        <w:rPr>
          <w:rFonts w:ascii="Times New Roman" w:hAnsi="Times New Roman" w:cs="Times New Roman"/>
          <w:sz w:val="28"/>
          <w:szCs w:val="28"/>
        </w:rPr>
        <w:t>добычи согласно ГОСТ Р 51365</w:t>
      </w:r>
      <w:r w:rsidRPr="0011799E">
        <w:rPr>
          <w:rFonts w:ascii="Times New Roman" w:hAnsi="Times New Roman" w:cs="Times New Roman"/>
          <w:sz w:val="28"/>
          <w:szCs w:val="28"/>
        </w:rPr>
        <w:noBreakHyphen/>
        <w:t>2009 «Национальный стандарт Российской Федерации. Нефтяная и газовая промышленность. Оборудование для бурения и добычи. Оборудование устья скважины и фонтанное устьевое оборудование. Общие технические требования», утвержденному приказом Федерального агентства по техническому регулированию и метрологии от 15.12.2009 № 1070</w:t>
      </w:r>
      <w:r w:rsidRPr="0011799E">
        <w:rPr>
          <w:rFonts w:ascii="Times New Roman" w:hAnsi="Times New Roman" w:cs="Times New Roman"/>
          <w:sz w:val="28"/>
          <w:szCs w:val="28"/>
        </w:rPr>
        <w:noBreakHyphen/>
        <w:t>ст?</w:t>
      </w:r>
    </w:p>
    <w:p w14:paraId="48455B1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контрольных проб должен сварить каждый сварщик согласно ГОСТ Р 51365</w:t>
      </w:r>
      <w:r w:rsidRPr="0011799E">
        <w:rPr>
          <w:rFonts w:ascii="Times New Roman" w:hAnsi="Times New Roman" w:cs="Times New Roman"/>
          <w:sz w:val="28"/>
          <w:szCs w:val="28"/>
        </w:rPr>
        <w:noBreakHyphen/>
        <w:t>2009 «Национальный стандарт Российской Федерации. Нефтяная и газовая промышленность. Оборудование для бурения и добычи. Оборудование устья скважины и фонтанное устьевое оборудование. Общие технические требования», утвержденному приказом Федерального агентства по техническому регулированию и метрологии от 15.12.2009 № 1070</w:t>
      </w:r>
      <w:r w:rsidRPr="0011799E">
        <w:rPr>
          <w:rFonts w:ascii="Times New Roman" w:hAnsi="Times New Roman" w:cs="Times New Roman"/>
          <w:sz w:val="28"/>
          <w:szCs w:val="28"/>
        </w:rPr>
        <w:noBreakHyphen/>
        <w:t>ст?</w:t>
      </w:r>
    </w:p>
    <w:p w14:paraId="27C4B2B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какие испытания и (или) ремонт устьевого оборудования и фонтанной арматуры не распространяется ГОСТ Р 51365</w:t>
      </w:r>
      <w:r w:rsidRPr="0011799E">
        <w:rPr>
          <w:rFonts w:ascii="Times New Roman" w:hAnsi="Times New Roman" w:cs="Times New Roman"/>
          <w:sz w:val="28"/>
          <w:szCs w:val="28"/>
        </w:rPr>
        <w:noBreakHyphen/>
        <w:t>2009 «Национальный стандарт Российской Федерации. Нефтяная и газовая промышленность. Оборудование для бурения и добычи. Оборудование устья скважины и фонтанное устьевое оборудование. Общие технические требования», утвержденный приказом Федерального агентства по техническому регулированию и метрологии от 15.12.2009 № 1070</w:t>
      </w:r>
      <w:r w:rsidRPr="0011799E">
        <w:rPr>
          <w:rFonts w:ascii="Times New Roman" w:hAnsi="Times New Roman" w:cs="Times New Roman"/>
          <w:sz w:val="28"/>
          <w:szCs w:val="28"/>
        </w:rPr>
        <w:noBreakHyphen/>
        <w:t>ст?</w:t>
      </w:r>
    </w:p>
    <w:p w14:paraId="4008C7C9" w14:textId="2717237B"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какому специальному оборудованию не</w:t>
      </w:r>
      <w:r w:rsidR="00BE3831">
        <w:rPr>
          <w:rFonts w:ascii="Times New Roman" w:hAnsi="Times New Roman" w:cs="Times New Roman"/>
          <w:sz w:val="28"/>
          <w:szCs w:val="28"/>
        </w:rPr>
        <w:t xml:space="preserve"> </w:t>
      </w:r>
      <w:r w:rsidRPr="0011799E">
        <w:rPr>
          <w:rFonts w:ascii="Times New Roman" w:hAnsi="Times New Roman" w:cs="Times New Roman"/>
          <w:sz w:val="28"/>
          <w:szCs w:val="28"/>
        </w:rPr>
        <w:t> применим ГОСТ Р 51365</w:t>
      </w:r>
      <w:r w:rsidRPr="0011799E">
        <w:rPr>
          <w:rFonts w:ascii="Times New Roman" w:hAnsi="Times New Roman" w:cs="Times New Roman"/>
          <w:sz w:val="28"/>
          <w:szCs w:val="28"/>
        </w:rPr>
        <w:noBreakHyphen/>
        <w:t>2009 «Национальный стандарт Российской Федерации. Нефтяная и газовая промышленность. Оборудование для бурения и добычи. Оборудование устья скважины и фонтанное устьевое оборудование. Общие технические требования», утвержденный приказом Федерального агентства по техническому регулированию и метрологии от 15.12.2009 № 1070</w:t>
      </w:r>
      <w:r w:rsidRPr="0011799E">
        <w:rPr>
          <w:rFonts w:ascii="Times New Roman" w:hAnsi="Times New Roman" w:cs="Times New Roman"/>
          <w:sz w:val="28"/>
          <w:szCs w:val="28"/>
        </w:rPr>
        <w:noBreakHyphen/>
        <w:t>ст?</w:t>
      </w:r>
    </w:p>
    <w:p w14:paraId="2BE5316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из перечисленных терминов соответствует определение «устройство, предназначенное для герметичного перекрытия заколонного пространства обсадных колонн различных диаметров» согласно ГОСТ Р 51365</w:t>
      </w:r>
      <w:r w:rsidRPr="0011799E">
        <w:rPr>
          <w:rFonts w:ascii="Times New Roman" w:hAnsi="Times New Roman" w:cs="Times New Roman"/>
          <w:sz w:val="28"/>
          <w:szCs w:val="28"/>
        </w:rPr>
        <w:noBreakHyphen/>
        <w:t>2009 «Национальный стандарт Российской Федерации. Нефтяная и газовая промышленность. Оборудование для бурения и добычи. Оборудование устья скважины и фонтанное устьевое оборудование. Общие технические требования», утвержденному приказом Федерального агентства по техническому регулированию и метрологии от 15.12.2009 № 1070</w:t>
      </w:r>
      <w:r w:rsidRPr="0011799E">
        <w:rPr>
          <w:rFonts w:ascii="Times New Roman" w:hAnsi="Times New Roman" w:cs="Times New Roman"/>
          <w:sz w:val="28"/>
          <w:szCs w:val="28"/>
        </w:rPr>
        <w:noBreakHyphen/>
        <w:t>ст?</w:t>
      </w:r>
    </w:p>
    <w:p w14:paraId="12A6006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перечисленных терминов соответствует определению «контроль деталей и оборудования на видимые дефекты в материале при изготовлении» согласно ГОСТ Р 51365</w:t>
      </w:r>
      <w:r w:rsidRPr="0011799E">
        <w:rPr>
          <w:rFonts w:ascii="Times New Roman" w:hAnsi="Times New Roman" w:cs="Times New Roman"/>
          <w:sz w:val="28"/>
          <w:szCs w:val="28"/>
        </w:rPr>
        <w:noBreakHyphen/>
        <w:t>2009 «Национальный стандарт Российской Федерации. Нефтяная и газовая промышленность. Оборудование для бурения и добычи. Оборудование устья скважины и фонтанное устьевое оборудование. Общие технические требования», утвержденному приказом Федерального агентства по техническому регулированию и метрологии от 15.12.2009 № 1070</w:t>
      </w:r>
      <w:r w:rsidRPr="0011799E">
        <w:rPr>
          <w:rFonts w:ascii="Times New Roman" w:hAnsi="Times New Roman" w:cs="Times New Roman"/>
          <w:sz w:val="28"/>
          <w:szCs w:val="28"/>
        </w:rPr>
        <w:noBreakHyphen/>
        <w:t>ст?</w:t>
      </w:r>
    </w:p>
    <w:p w14:paraId="056A7F8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из перечисленных терминов соответствует определение «сменная часть, выполненная из высокопрочного материала, используемая в дросселях» согласно ГОСТ Р 51365</w:t>
      </w:r>
      <w:r w:rsidRPr="0011799E">
        <w:rPr>
          <w:rFonts w:ascii="Times New Roman" w:hAnsi="Times New Roman" w:cs="Times New Roman"/>
          <w:sz w:val="28"/>
          <w:szCs w:val="28"/>
        </w:rPr>
        <w:noBreakHyphen/>
        <w:t>2009 «Национальный стандарт Российской Федерации. Нефтяная и газовая промышленность. Оборудование для бурения и добычи. Оборудование устья скважины и фонтанное устьевое оборудование. Общие технические требования», утвержденному приказом Федерального агентства по техническому регулированию и метрологии от 15.12.2009 № 1070</w:t>
      </w:r>
      <w:r w:rsidRPr="0011799E">
        <w:rPr>
          <w:rFonts w:ascii="Times New Roman" w:hAnsi="Times New Roman" w:cs="Times New Roman"/>
          <w:sz w:val="28"/>
          <w:szCs w:val="28"/>
        </w:rPr>
        <w:noBreakHyphen/>
        <w:t>ст?</w:t>
      </w:r>
    </w:p>
    <w:p w14:paraId="61AA5D0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перечисленных терминов соответствует определению «фитинг, работающий под давлением с четырьмя отверстиями» согласно ГОСТ Р 51365</w:t>
      </w:r>
      <w:r w:rsidRPr="0011799E">
        <w:rPr>
          <w:rFonts w:ascii="Times New Roman" w:hAnsi="Times New Roman" w:cs="Times New Roman"/>
          <w:sz w:val="28"/>
          <w:szCs w:val="28"/>
        </w:rPr>
        <w:noBreakHyphen/>
        <w:t>2009 «Национальный стандарт Российской Федерации. Нефтяная и газовая промышленность. Оборудование для бурения и добычи. Оборудование устья скважины и фонтанное устьевое оборудование. Общие технические требования», утвержденному приказом Федерального агентства по техническому регулированию и метрологии от 15.12.2009 № 1070</w:t>
      </w:r>
      <w:r w:rsidRPr="0011799E">
        <w:rPr>
          <w:rFonts w:ascii="Times New Roman" w:hAnsi="Times New Roman" w:cs="Times New Roman"/>
          <w:sz w:val="28"/>
          <w:szCs w:val="28"/>
        </w:rPr>
        <w:noBreakHyphen/>
        <w:t>ст?</w:t>
      </w:r>
    </w:p>
    <w:p w14:paraId="5FBF448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перечисленных терминов соответствует определению «уплотнитель, неподвижный по отношению к уплотняющим поверхностям после их установки» согласно ГОСТ Р 51365</w:t>
      </w:r>
      <w:r w:rsidRPr="0011799E">
        <w:rPr>
          <w:rFonts w:ascii="Times New Roman" w:hAnsi="Times New Roman" w:cs="Times New Roman"/>
          <w:sz w:val="28"/>
          <w:szCs w:val="28"/>
        </w:rPr>
        <w:noBreakHyphen/>
        <w:t>2009 «Национальный стандарт Российской Федерации. Нефтяная и газовая промышленность. Оборудование для бурения и добычи. Оборудование устья скважины и фонтанное устьевое оборудование. Общие технические требования», утвержденному приказом Федерального агентства по техническому регулированию и метрологии от 15.12.2009 № 1070</w:t>
      </w:r>
      <w:r w:rsidRPr="0011799E">
        <w:rPr>
          <w:rFonts w:ascii="Times New Roman" w:hAnsi="Times New Roman" w:cs="Times New Roman"/>
          <w:sz w:val="28"/>
          <w:szCs w:val="28"/>
        </w:rPr>
        <w:noBreakHyphen/>
        <w:t>ст?</w:t>
      </w:r>
    </w:p>
    <w:p w14:paraId="47B50CB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перечисленных терминов соответствует определению «фланец, не являющийся целой частью с другими деталями оборудования» согласно ГОСТ Р 51365</w:t>
      </w:r>
      <w:r w:rsidRPr="0011799E">
        <w:rPr>
          <w:rFonts w:ascii="Times New Roman" w:hAnsi="Times New Roman" w:cs="Times New Roman"/>
          <w:sz w:val="28"/>
          <w:szCs w:val="28"/>
        </w:rPr>
        <w:noBreakHyphen/>
        <w:t>2009 «Национальный стандарт Российской Федерации. Нефтяная и газовая промышленность. Оборудование для бурения и добычи. Оборудование устья скважины и фонтанное устьевое оборудование. Общие технические требования», утвержденному приказом Федерального агентства по техническому регулированию и метрологии от 15.12.2009 № 1070</w:t>
      </w:r>
      <w:r w:rsidRPr="0011799E">
        <w:rPr>
          <w:rFonts w:ascii="Times New Roman" w:hAnsi="Times New Roman" w:cs="Times New Roman"/>
          <w:sz w:val="28"/>
          <w:szCs w:val="28"/>
        </w:rPr>
        <w:noBreakHyphen/>
        <w:t>ст?</w:t>
      </w:r>
    </w:p>
    <w:p w14:paraId="07B4C2B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Какими принимаются допускаемые напряжения для узлов и деталей оборудования σ, за исключением болтов и шпилек, для рабочих условий (σT — минимальный условный предел текучести при расчетной температуре; σВ — минимальное временное сопротивление при расчетной температуре) согласно ГОСТ Р 51365</w:t>
      </w:r>
      <w:r w:rsidRPr="0011799E">
        <w:rPr>
          <w:rFonts w:ascii="Times New Roman" w:hAnsi="Times New Roman" w:cs="Times New Roman"/>
          <w:sz w:val="28"/>
          <w:szCs w:val="28"/>
        </w:rPr>
        <w:noBreakHyphen/>
        <w:t>2009 «Национальный стандарт Российской Федерации. Нефтяная и газовая промышленность. Оборудование для бурения и добычи. Оборудование устья скважины и фонтанное устьевое оборудование. Общие технические требования», утвержденному приказом Федерального агентства по техническому регулированию и метрологии от 15.12.2009 № 1070</w:t>
      </w:r>
      <w:r w:rsidRPr="0011799E">
        <w:rPr>
          <w:rFonts w:ascii="Times New Roman" w:hAnsi="Times New Roman" w:cs="Times New Roman"/>
          <w:sz w:val="28"/>
          <w:szCs w:val="28"/>
        </w:rPr>
        <w:noBreakHyphen/>
        <w:t>ст?</w:t>
      </w:r>
    </w:p>
    <w:p w14:paraId="3C9F775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альтернатива расчету на прочность узлов и деталей оборудования, работающего под давлением, может быть использована согласно ГОСТ Р 51365</w:t>
      </w:r>
      <w:r w:rsidRPr="0011799E">
        <w:rPr>
          <w:rFonts w:ascii="Times New Roman" w:hAnsi="Times New Roman" w:cs="Times New Roman"/>
          <w:sz w:val="28"/>
          <w:szCs w:val="28"/>
        </w:rPr>
        <w:noBreakHyphen/>
        <w:t>2009 «Национальный стандарт Российской Федерации. Нефтяная и газовая промышленность. Оборудование для бурения и добычи. Оборудование устья скважины и фонтанное устьевое оборудование. Общие технические требования», утвержденному приказом Федерального агентства по техническому регулированию и метрологии от 15.12.2009 № 1070</w:t>
      </w:r>
      <w:r w:rsidRPr="0011799E">
        <w:rPr>
          <w:rFonts w:ascii="Times New Roman" w:hAnsi="Times New Roman" w:cs="Times New Roman"/>
          <w:sz w:val="28"/>
          <w:szCs w:val="28"/>
        </w:rPr>
        <w:noBreakHyphen/>
        <w:t>ст?</w:t>
      </w:r>
    </w:p>
    <w:p w14:paraId="4CB33F8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образцы изготавливают из контрольных сварных стыков для проведения механических испытаний сварных соединений согласно ГОСТ Р 51365</w:t>
      </w:r>
      <w:r w:rsidRPr="0011799E">
        <w:rPr>
          <w:rFonts w:ascii="Times New Roman" w:hAnsi="Times New Roman" w:cs="Times New Roman"/>
          <w:sz w:val="28"/>
          <w:szCs w:val="28"/>
        </w:rPr>
        <w:noBreakHyphen/>
        <w:t>2009 «Национальный стандарт Российской Федерации. Нефтяная и газовая промышленность. Оборудование для бурения и добычи. Оборудование устья скважины и фонтанное устьевое оборудование. Общие технические требования», утвержденному приказом Федерального агентства по техническому регулированию и метрологии от 15.12.2009 № 1070</w:t>
      </w:r>
      <w:r w:rsidRPr="0011799E">
        <w:rPr>
          <w:rFonts w:ascii="Times New Roman" w:hAnsi="Times New Roman" w:cs="Times New Roman"/>
          <w:sz w:val="28"/>
          <w:szCs w:val="28"/>
        </w:rPr>
        <w:noBreakHyphen/>
        <w:t>ст?</w:t>
      </w:r>
    </w:p>
    <w:p w14:paraId="13989A2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перечисленных терминов соответствует определению «запорный орган с уменьшенным проходным отверстием, используемый на выкидных линиях для пропуска потока жидкости только в одном направлении» согласно ГОСТ Р 51365</w:t>
      </w:r>
      <w:r w:rsidRPr="0011799E">
        <w:rPr>
          <w:rFonts w:ascii="Times New Roman" w:hAnsi="Times New Roman" w:cs="Times New Roman"/>
          <w:sz w:val="28"/>
          <w:szCs w:val="28"/>
        </w:rPr>
        <w:noBreakHyphen/>
        <w:t>2009 «Национальный стандарт Российской Федерации. Нефтяная и газовая промышленность. Оборудование для бурения и добычи. Оборудование устья скважины и фонтанное устьевое оборудование. Общие технические требования», утвержденному приказом Федерального агентства по техническому регулированию и метрологии от 15.12.2009 № 1070</w:t>
      </w:r>
      <w:r w:rsidRPr="0011799E">
        <w:rPr>
          <w:rFonts w:ascii="Times New Roman" w:hAnsi="Times New Roman" w:cs="Times New Roman"/>
          <w:sz w:val="28"/>
          <w:szCs w:val="28"/>
        </w:rPr>
        <w:noBreakHyphen/>
        <w:t>ст?</w:t>
      </w:r>
    </w:p>
    <w:p w14:paraId="605E6C8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шаровых кранов необходимо иметь на буровой при вскрытии газовых пластов с аномально высоким давлением, сероводородсодержащих пластов согласно РД 08</w:t>
      </w:r>
      <w:r w:rsidRPr="0011799E">
        <w:rPr>
          <w:rFonts w:ascii="Times New Roman" w:hAnsi="Times New Roman" w:cs="Times New Roman"/>
          <w:sz w:val="28"/>
          <w:szCs w:val="28"/>
        </w:rPr>
        <w:noBreakHyphen/>
        <w:t>254</w:t>
      </w:r>
      <w:r w:rsidRPr="0011799E">
        <w:rPr>
          <w:rFonts w:ascii="Times New Roman" w:hAnsi="Times New Roman" w:cs="Times New Roman"/>
          <w:sz w:val="28"/>
          <w:szCs w:val="28"/>
        </w:rPr>
        <w:noBreakHyphen/>
        <w:t>98 «Инструкция по предупреждению газонефтеводопроявлений и открытых фонтанов при строительстве и ремонте скважин в нефтяной и газовой промышленности», утвержденному постановлением Госгортехнадзора России от 31.12.1998 № 80?</w:t>
      </w:r>
    </w:p>
    <w:p w14:paraId="2177921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организация осуществляет строительный контроль качества работ в процессе строительства или реконструкции линейной части магистральных трубопроводов согласно СП 86.13330.2014 «Свод правил. Магистральные трубопроводы. СНиП III</w:t>
      </w:r>
      <w:r w:rsidRPr="0011799E">
        <w:rPr>
          <w:rFonts w:ascii="Times New Roman" w:hAnsi="Times New Roman" w:cs="Times New Roman"/>
          <w:sz w:val="28"/>
          <w:szCs w:val="28"/>
        </w:rPr>
        <w:noBreakHyphen/>
        <w:t>42</w:t>
      </w:r>
      <w:r w:rsidRPr="0011799E">
        <w:rPr>
          <w:rFonts w:ascii="Times New Roman" w:hAnsi="Times New Roman" w:cs="Times New Roman"/>
          <w:sz w:val="28"/>
          <w:szCs w:val="28"/>
        </w:rPr>
        <w:noBreakHyphen/>
        <w:t>80*», утвержденному приказом Минстроя России от 18.02.2014 № 61/пр?</w:t>
      </w:r>
    </w:p>
    <w:p w14:paraId="032CB55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случаях проект производства работ на строительство или реконструкцию магистрального трубопровода должен разрабатываться в полном объеме согласно СП 86.13330.2014 «Свод правил. Магистральные трубопроводы. СНиП III</w:t>
      </w:r>
      <w:r w:rsidRPr="0011799E">
        <w:rPr>
          <w:rFonts w:ascii="Times New Roman" w:hAnsi="Times New Roman" w:cs="Times New Roman"/>
          <w:sz w:val="28"/>
          <w:szCs w:val="28"/>
        </w:rPr>
        <w:noBreakHyphen/>
        <w:t>42</w:t>
      </w:r>
      <w:r w:rsidRPr="0011799E">
        <w:rPr>
          <w:rFonts w:ascii="Times New Roman" w:hAnsi="Times New Roman" w:cs="Times New Roman"/>
          <w:sz w:val="28"/>
          <w:szCs w:val="28"/>
        </w:rPr>
        <w:noBreakHyphen/>
        <w:t>80*», утвержденному приказом Минстроя России от 18.02.2014 № 61/пр?</w:t>
      </w:r>
    </w:p>
    <w:p w14:paraId="6536299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Кто отвечает за принятие решений о начале, приостановке, консервации, прекращении строительства магистрального трубопровода, о вводе законченного строительством объекта в эксплуатацию согласно СП 86.13330.2014 «Свод правил. Магистральные трубопроводы. СНиП III</w:t>
      </w:r>
      <w:r w:rsidRPr="0011799E">
        <w:rPr>
          <w:rFonts w:ascii="Times New Roman" w:hAnsi="Times New Roman" w:cs="Times New Roman"/>
          <w:sz w:val="28"/>
          <w:szCs w:val="28"/>
        </w:rPr>
        <w:noBreakHyphen/>
        <w:t>42</w:t>
      </w:r>
      <w:r w:rsidRPr="0011799E">
        <w:rPr>
          <w:rFonts w:ascii="Times New Roman" w:hAnsi="Times New Roman" w:cs="Times New Roman"/>
          <w:sz w:val="28"/>
          <w:szCs w:val="28"/>
        </w:rPr>
        <w:noBreakHyphen/>
        <w:t>80*», утвержденному приказом Минстроя России от 18.02.2014 № 61/пр?</w:t>
      </w:r>
    </w:p>
    <w:p w14:paraId="69E6754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органы государственной власти обязан известить заказчик перед началом подготовительных работ к строительству или реконструкцию магистрального трубопровода согласно СП 86.13330.2014 «Свод правил. Магистральные трубопроводы. СНиП III</w:t>
      </w:r>
      <w:r w:rsidRPr="0011799E">
        <w:rPr>
          <w:rFonts w:ascii="Times New Roman" w:hAnsi="Times New Roman" w:cs="Times New Roman"/>
          <w:sz w:val="28"/>
          <w:szCs w:val="28"/>
        </w:rPr>
        <w:noBreakHyphen/>
        <w:t>42</w:t>
      </w:r>
      <w:r w:rsidRPr="0011799E">
        <w:rPr>
          <w:rFonts w:ascii="Times New Roman" w:hAnsi="Times New Roman" w:cs="Times New Roman"/>
          <w:sz w:val="28"/>
          <w:szCs w:val="28"/>
        </w:rPr>
        <w:noBreakHyphen/>
        <w:t>80*», утвержденному приказом Минстроя России от 18.02.2014 № 61/пр?</w:t>
      </w:r>
    </w:p>
    <w:p w14:paraId="492DF31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организация дает разрешение на производство работ в охранной зоне действующих коммуникаций при строительстве или реконструкции магистрального трубопровода согласно СП 86.13330.2014 «Свод правил. Магистральные трубопроводы. СНиП III</w:t>
      </w:r>
      <w:r w:rsidRPr="0011799E">
        <w:rPr>
          <w:rFonts w:ascii="Times New Roman" w:hAnsi="Times New Roman" w:cs="Times New Roman"/>
          <w:sz w:val="28"/>
          <w:szCs w:val="28"/>
        </w:rPr>
        <w:noBreakHyphen/>
        <w:t>42</w:t>
      </w:r>
      <w:r w:rsidRPr="0011799E">
        <w:rPr>
          <w:rFonts w:ascii="Times New Roman" w:hAnsi="Times New Roman" w:cs="Times New Roman"/>
          <w:sz w:val="28"/>
          <w:szCs w:val="28"/>
        </w:rPr>
        <w:noBreakHyphen/>
        <w:t>80*», утвержденному приказом Минстроя России от 18.02.2014 № 61/пр?</w:t>
      </w:r>
    </w:p>
    <w:p w14:paraId="02D3B27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условия должны гарантировать работы, связанные с проектированием, строительством и эксплуатацией подводной трубопроводной системы, согласно ГОСТ Р 54382</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Подводные трубопроводные системы. Общие технические требования», утвержденному приказом Федерального агентства по техническому регулированию и метрологии от 19.09.2011 № 231</w:t>
      </w:r>
      <w:r w:rsidRPr="0011799E">
        <w:rPr>
          <w:rFonts w:ascii="Times New Roman" w:hAnsi="Times New Roman" w:cs="Times New Roman"/>
          <w:sz w:val="28"/>
          <w:szCs w:val="28"/>
        </w:rPr>
        <w:noBreakHyphen/>
        <w:t>ст?</w:t>
      </w:r>
    </w:p>
    <w:p w14:paraId="0E7160E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параметры не включает оценка ликвидации трубопровода согласно ГОСТ Р 54382</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Подводные трубопроводные системы. Общие технические требования», утвержденному приказом Федерального агентства по техническому регулированию и метрологии от 19.09.2011 № 231</w:t>
      </w:r>
      <w:r w:rsidRPr="0011799E">
        <w:rPr>
          <w:rFonts w:ascii="Times New Roman" w:hAnsi="Times New Roman" w:cs="Times New Roman"/>
          <w:sz w:val="28"/>
          <w:szCs w:val="28"/>
        </w:rPr>
        <w:noBreakHyphen/>
        <w:t>ст?</w:t>
      </w:r>
    </w:p>
    <w:p w14:paraId="2E9F858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«статистической нагрузки» применительно к буровому оборудованию для нефтяной и газовой промышленности является верным согласно РД 08</w:t>
      </w:r>
      <w:r w:rsidRPr="0011799E">
        <w:rPr>
          <w:rFonts w:ascii="Times New Roman" w:hAnsi="Times New Roman" w:cs="Times New Roman"/>
          <w:sz w:val="28"/>
          <w:szCs w:val="28"/>
        </w:rPr>
        <w:noBreakHyphen/>
        <w:t>272</w:t>
      </w:r>
      <w:r w:rsidRPr="0011799E">
        <w:rPr>
          <w:rFonts w:ascii="Times New Roman" w:hAnsi="Times New Roman" w:cs="Times New Roman"/>
          <w:sz w:val="28"/>
          <w:szCs w:val="28"/>
        </w:rPr>
        <w:noBreakHyphen/>
        <w:t>99 «Требования безопасности к буровому оборудованию для нефтяной и газовой промышленности», утвержденному постановлением Госгортехнадзора России от 17.03.1999 № 19?</w:t>
      </w:r>
    </w:p>
    <w:p w14:paraId="38D2E72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«динамической нагрузки» применительно к буровому оборудованию для нефтяной и газовой промышленности является верным согласно РД 08</w:t>
      </w:r>
      <w:r w:rsidRPr="0011799E">
        <w:rPr>
          <w:rFonts w:ascii="Times New Roman" w:hAnsi="Times New Roman" w:cs="Times New Roman"/>
          <w:sz w:val="28"/>
          <w:szCs w:val="28"/>
        </w:rPr>
        <w:noBreakHyphen/>
        <w:t>272</w:t>
      </w:r>
      <w:r w:rsidRPr="0011799E">
        <w:rPr>
          <w:rFonts w:ascii="Times New Roman" w:hAnsi="Times New Roman" w:cs="Times New Roman"/>
          <w:sz w:val="28"/>
          <w:szCs w:val="28"/>
        </w:rPr>
        <w:noBreakHyphen/>
        <w:t>99 «Требования безопасности к буровому оборудованию для нефтяной и газовой промышленности», утвержденному постановлением Госгортехнадзора России от 17.03.1999 № 19?</w:t>
      </w:r>
    </w:p>
    <w:p w14:paraId="0DF9E1B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«максимальной нагрузки» применительно к буровому оборудованию для нефтяной и газовой промышленности является верным согласно РД 08</w:t>
      </w:r>
      <w:r w:rsidRPr="0011799E">
        <w:rPr>
          <w:rFonts w:ascii="Times New Roman" w:hAnsi="Times New Roman" w:cs="Times New Roman"/>
          <w:sz w:val="28"/>
          <w:szCs w:val="28"/>
        </w:rPr>
        <w:noBreakHyphen/>
        <w:t>272</w:t>
      </w:r>
      <w:r w:rsidRPr="0011799E">
        <w:rPr>
          <w:rFonts w:ascii="Times New Roman" w:hAnsi="Times New Roman" w:cs="Times New Roman"/>
          <w:sz w:val="28"/>
          <w:szCs w:val="28"/>
        </w:rPr>
        <w:noBreakHyphen/>
        <w:t>99 «Требования безопасности к буровому оборудованию для нефтяной и газовой промышленности», утвержденному постановлением Госгортехнадзора России от 17.03.1999 № 19?</w:t>
      </w:r>
    </w:p>
    <w:p w14:paraId="4653EAB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Буровые установки какого класса в обязательном порядке должны быть оснащены специальными кабинами для размещения в них рабочего места бурильщика согласно РД 08</w:t>
      </w:r>
      <w:r w:rsidRPr="0011799E">
        <w:rPr>
          <w:rFonts w:ascii="Times New Roman" w:hAnsi="Times New Roman" w:cs="Times New Roman"/>
          <w:sz w:val="28"/>
          <w:szCs w:val="28"/>
        </w:rPr>
        <w:noBreakHyphen/>
        <w:t>272</w:t>
      </w:r>
      <w:r w:rsidRPr="0011799E">
        <w:rPr>
          <w:rFonts w:ascii="Times New Roman" w:hAnsi="Times New Roman" w:cs="Times New Roman"/>
          <w:sz w:val="28"/>
          <w:szCs w:val="28"/>
        </w:rPr>
        <w:noBreakHyphen/>
        <w:t>99 «Требования безопасности к буровому оборудованию для нефтяной и газовой промышленности», утвержденному постановлением Госгортехнадзора России от 17.03.1999 № 19?</w:t>
      </w:r>
    </w:p>
    <w:p w14:paraId="1C6036C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нормативный показатель не учитывается при расчетах на прочность и устойчивость вышек без растяжек буровых установок согласно РД 08</w:t>
      </w:r>
      <w:r w:rsidRPr="0011799E">
        <w:rPr>
          <w:rFonts w:ascii="Times New Roman" w:hAnsi="Times New Roman" w:cs="Times New Roman"/>
          <w:sz w:val="28"/>
          <w:szCs w:val="28"/>
        </w:rPr>
        <w:noBreakHyphen/>
        <w:t>272</w:t>
      </w:r>
      <w:r w:rsidRPr="0011799E">
        <w:rPr>
          <w:rFonts w:ascii="Times New Roman" w:hAnsi="Times New Roman" w:cs="Times New Roman"/>
          <w:sz w:val="28"/>
          <w:szCs w:val="28"/>
        </w:rPr>
        <w:noBreakHyphen/>
        <w:t>99 «Требования безопасности к буровому оборудованию для нефтяной и газовой промышленности», утвержденному постановлением Госгортехнадзора России от 17.03.1999 № 19?</w:t>
      </w:r>
    </w:p>
    <w:p w14:paraId="3222A1B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нормативный показатель не учитывается при расчетах на прочность и устойчивость вышек с растяжками буровых установок согласно РД 08</w:t>
      </w:r>
      <w:r w:rsidRPr="0011799E">
        <w:rPr>
          <w:rFonts w:ascii="Times New Roman" w:hAnsi="Times New Roman" w:cs="Times New Roman"/>
          <w:sz w:val="28"/>
          <w:szCs w:val="28"/>
        </w:rPr>
        <w:noBreakHyphen/>
        <w:t>272</w:t>
      </w:r>
      <w:r w:rsidRPr="0011799E">
        <w:rPr>
          <w:rFonts w:ascii="Times New Roman" w:hAnsi="Times New Roman" w:cs="Times New Roman"/>
          <w:sz w:val="28"/>
          <w:szCs w:val="28"/>
        </w:rPr>
        <w:noBreakHyphen/>
        <w:t>99 «Требования безопасности к буровому оборудованию для нефтяной и газовой промышленности», утвержденному постановлением Госгортехнадзора России от 17.03.1999 № 19?</w:t>
      </w:r>
    </w:p>
    <w:p w14:paraId="75A314D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нормативный показатель не учитывается при расчетах на прочность и устойчивость подвышечных оснований буровых установок согласно РД 08</w:t>
      </w:r>
      <w:r w:rsidRPr="0011799E">
        <w:rPr>
          <w:rFonts w:ascii="Times New Roman" w:hAnsi="Times New Roman" w:cs="Times New Roman"/>
          <w:sz w:val="28"/>
          <w:szCs w:val="28"/>
        </w:rPr>
        <w:noBreakHyphen/>
        <w:t>272</w:t>
      </w:r>
      <w:r w:rsidRPr="0011799E">
        <w:rPr>
          <w:rFonts w:ascii="Times New Roman" w:hAnsi="Times New Roman" w:cs="Times New Roman"/>
          <w:sz w:val="28"/>
          <w:szCs w:val="28"/>
        </w:rPr>
        <w:noBreakHyphen/>
        <w:t>99 «Требования безопасности к буровому оборудованию для нефтяной и газовой промышленности», утвержденному постановлением Госгортехнадзора России от 17.03.1999 № 19?</w:t>
      </w:r>
    </w:p>
    <w:p w14:paraId="0C6365C2" w14:textId="3DB8F51C"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Конструкции вышек для какого бурения должны быть рассчитаны на инерционную нагрузку при передвижке в зависимости от массы бурильных свечей, находящихся за пальцами, согласно РД 08</w:t>
      </w:r>
      <w:r w:rsidRPr="0011799E">
        <w:rPr>
          <w:rFonts w:ascii="Times New Roman" w:hAnsi="Times New Roman" w:cs="Times New Roman"/>
          <w:sz w:val="28"/>
          <w:szCs w:val="28"/>
        </w:rPr>
        <w:noBreakHyphen/>
        <w:t>272</w:t>
      </w:r>
      <w:r w:rsidRPr="0011799E">
        <w:rPr>
          <w:rFonts w:ascii="Times New Roman" w:hAnsi="Times New Roman" w:cs="Times New Roman"/>
          <w:sz w:val="28"/>
          <w:szCs w:val="28"/>
        </w:rPr>
        <w:noBreakHyphen/>
        <w:t>99 «Требования безопасности к буровому оборудованию для нефтяной и газовой промышленности», утвержденному постановлением Госгортехнадзора России от 17.03.1999 № 19?</w:t>
      </w:r>
    </w:p>
    <w:p w14:paraId="5C437B7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Для буровых установок какого класса высота вышки рассчитывается с учетом возможности применения верхнего привода согласно </w:t>
      </w:r>
      <w:r w:rsidR="00BE3831">
        <w:rPr>
          <w:rFonts w:ascii="Times New Roman" w:hAnsi="Times New Roman" w:cs="Times New Roman"/>
          <w:sz w:val="28"/>
          <w:szCs w:val="28"/>
        </w:rPr>
        <w:br/>
      </w:r>
      <w:r w:rsidRPr="0011799E">
        <w:rPr>
          <w:rFonts w:ascii="Times New Roman" w:hAnsi="Times New Roman" w:cs="Times New Roman"/>
          <w:sz w:val="28"/>
          <w:szCs w:val="28"/>
        </w:rPr>
        <w:t>РД 08</w:t>
      </w:r>
      <w:r w:rsidRPr="0011799E">
        <w:rPr>
          <w:rFonts w:ascii="Times New Roman" w:hAnsi="Times New Roman" w:cs="Times New Roman"/>
          <w:sz w:val="28"/>
          <w:szCs w:val="28"/>
        </w:rPr>
        <w:noBreakHyphen/>
        <w:t>272</w:t>
      </w:r>
      <w:r w:rsidRPr="0011799E">
        <w:rPr>
          <w:rFonts w:ascii="Times New Roman" w:hAnsi="Times New Roman" w:cs="Times New Roman"/>
          <w:sz w:val="28"/>
          <w:szCs w:val="28"/>
        </w:rPr>
        <w:noBreakHyphen/>
        <w:t>99 «Требования безопасности к буровому оборудованию для нефтяной и газовой промышленности», утвержденному постановлением Госгортехнадзора России от 17.03.1999 № 19?</w:t>
      </w:r>
    </w:p>
    <w:p w14:paraId="23E3B88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площадка верхового рабочего должна быть оборудована пальцами с шарнирными головками для установки бурильных свечей, застрахованных канатом от падения в случае их поломки согласно РД 08</w:t>
      </w:r>
      <w:r w:rsidRPr="0011799E">
        <w:rPr>
          <w:rFonts w:ascii="Times New Roman" w:hAnsi="Times New Roman" w:cs="Times New Roman"/>
          <w:sz w:val="28"/>
          <w:szCs w:val="28"/>
        </w:rPr>
        <w:noBreakHyphen/>
        <w:t>272</w:t>
      </w:r>
      <w:r w:rsidRPr="0011799E">
        <w:rPr>
          <w:rFonts w:ascii="Times New Roman" w:hAnsi="Times New Roman" w:cs="Times New Roman"/>
          <w:sz w:val="28"/>
          <w:szCs w:val="28"/>
        </w:rPr>
        <w:noBreakHyphen/>
        <w:t>99 «Требования безопасности к буровому оборудованию для нефтяной и газовой промышленности», утвержденному постановлением Госгортехнадзора России от 17.03.1999 № 19?</w:t>
      </w:r>
    </w:p>
    <w:p w14:paraId="722BE7E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Какую возможность должна предусматривать конструкция основания вышки буровой установки согласно РД 08</w:t>
      </w:r>
      <w:r w:rsidRPr="0011799E">
        <w:rPr>
          <w:rFonts w:ascii="Times New Roman" w:hAnsi="Times New Roman" w:cs="Times New Roman"/>
          <w:sz w:val="28"/>
          <w:szCs w:val="28"/>
        </w:rPr>
        <w:noBreakHyphen/>
        <w:t>272</w:t>
      </w:r>
      <w:r w:rsidRPr="0011799E">
        <w:rPr>
          <w:rFonts w:ascii="Times New Roman" w:hAnsi="Times New Roman" w:cs="Times New Roman"/>
          <w:sz w:val="28"/>
          <w:szCs w:val="28"/>
        </w:rPr>
        <w:noBreakHyphen/>
        <w:t>99 «Требования безопасности к буровому оборудованию для нефтяной и газовой промышленности», утвержденному постановлением Госгортехнадзора России от 17.03.1999 № 19?</w:t>
      </w:r>
    </w:p>
    <w:p w14:paraId="196BFA8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Должно ли устройство основного рога крюка талевой системы буровой установки, предохраняющее штроп вертлюга от самопроизвольного выхода из зева, иметь приспособление для принудительного его открывания согласно РД 08</w:t>
      </w:r>
      <w:r w:rsidRPr="0011799E">
        <w:rPr>
          <w:rFonts w:ascii="Times New Roman" w:hAnsi="Times New Roman" w:cs="Times New Roman"/>
          <w:sz w:val="28"/>
          <w:szCs w:val="28"/>
        </w:rPr>
        <w:noBreakHyphen/>
        <w:t>272</w:t>
      </w:r>
      <w:r w:rsidRPr="0011799E">
        <w:rPr>
          <w:rFonts w:ascii="Times New Roman" w:hAnsi="Times New Roman" w:cs="Times New Roman"/>
          <w:sz w:val="28"/>
          <w:szCs w:val="28"/>
        </w:rPr>
        <w:noBreakHyphen/>
        <w:t>99 «Требования безопасности к буровому оборудованию для нефтяной и газовой промышленности», утвержденному постановлением Госгортехнадзора России от 17.03.1999 № 19?</w:t>
      </w:r>
    </w:p>
    <w:p w14:paraId="5E77120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Должен ли ствол крюка талевой системы буровой установки иметь устройство для принудительного стопорения вращения согласно РД 08</w:t>
      </w:r>
      <w:r w:rsidRPr="0011799E">
        <w:rPr>
          <w:rFonts w:ascii="Times New Roman" w:hAnsi="Times New Roman" w:cs="Times New Roman"/>
          <w:sz w:val="28"/>
          <w:szCs w:val="28"/>
        </w:rPr>
        <w:noBreakHyphen/>
        <w:t>272</w:t>
      </w:r>
      <w:r w:rsidRPr="0011799E">
        <w:rPr>
          <w:rFonts w:ascii="Times New Roman" w:hAnsi="Times New Roman" w:cs="Times New Roman"/>
          <w:sz w:val="28"/>
          <w:szCs w:val="28"/>
        </w:rPr>
        <w:noBreakHyphen/>
        <w:t>99 «Требования безопасности к буровому оборудованию для нефтяной и газовой промышленности», утвержденному постановлением Госгортехнадзора России от 17.03.1999 № 19?</w:t>
      </w:r>
    </w:p>
    <w:p w14:paraId="18FBF349" w14:textId="7B9FFB53"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зазорам между кожухом и ребордами шкивов талевой системы буровой установки согласно РД 08</w:t>
      </w:r>
      <w:r w:rsidRPr="0011799E">
        <w:rPr>
          <w:rFonts w:ascii="Times New Roman" w:hAnsi="Times New Roman" w:cs="Times New Roman"/>
          <w:sz w:val="28"/>
          <w:szCs w:val="28"/>
        </w:rPr>
        <w:noBreakHyphen/>
        <w:t>272</w:t>
      </w:r>
      <w:r w:rsidRPr="0011799E">
        <w:rPr>
          <w:rFonts w:ascii="Times New Roman" w:hAnsi="Times New Roman" w:cs="Times New Roman"/>
          <w:sz w:val="28"/>
          <w:szCs w:val="28"/>
        </w:rPr>
        <w:noBreakHyphen/>
        <w:t>99 «Требования безопасности к буровому оборудованию для нефтяной и газовой промышленности», утвержденному постановлением Госгортехнадзора России от 17.03.1999 № 19?</w:t>
      </w:r>
    </w:p>
    <w:p w14:paraId="14B0EF5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должен быть расположен центр тяжести талевого блока буровой установки с крюком или автоматическим элеватором при перемещении без нагрузки для обеспечения его устойчивости согласно РД 08</w:t>
      </w:r>
      <w:r w:rsidRPr="0011799E">
        <w:rPr>
          <w:rFonts w:ascii="Times New Roman" w:hAnsi="Times New Roman" w:cs="Times New Roman"/>
          <w:sz w:val="28"/>
          <w:szCs w:val="28"/>
        </w:rPr>
        <w:noBreakHyphen/>
        <w:t>272</w:t>
      </w:r>
      <w:r w:rsidRPr="0011799E">
        <w:rPr>
          <w:rFonts w:ascii="Times New Roman" w:hAnsi="Times New Roman" w:cs="Times New Roman"/>
          <w:sz w:val="28"/>
          <w:szCs w:val="28"/>
        </w:rPr>
        <w:noBreakHyphen/>
        <w:t>99 «Требования безопасности к буровому оборудованию для нефтяной и газовой промышленности», утвержденному постановлением Госгортехнадзора России от 17.03.1999 № 19?</w:t>
      </w:r>
    </w:p>
    <w:p w14:paraId="62DAC2C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утверждений применительно к конструкции барабана лебедки буровой установки указано неверно и противоречит РД 08</w:t>
      </w:r>
      <w:r w:rsidRPr="0011799E">
        <w:rPr>
          <w:rFonts w:ascii="Times New Roman" w:hAnsi="Times New Roman" w:cs="Times New Roman"/>
          <w:sz w:val="28"/>
          <w:szCs w:val="28"/>
        </w:rPr>
        <w:noBreakHyphen/>
        <w:t>272</w:t>
      </w:r>
      <w:r w:rsidRPr="0011799E">
        <w:rPr>
          <w:rFonts w:ascii="Times New Roman" w:hAnsi="Times New Roman" w:cs="Times New Roman"/>
          <w:sz w:val="28"/>
          <w:szCs w:val="28"/>
        </w:rPr>
        <w:noBreakHyphen/>
        <w:t>99 «Требования безопасности к буровому оборудованию для нефтяной и газовой промышленности», утвержденному постановлением Госгортехнадзора России от 17.03.1999 № 19?</w:t>
      </w:r>
    </w:p>
    <w:p w14:paraId="7D704FB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минимальное количество независимых систем управления должен иметь тормозной механизм лебедки буровой установки согласно РД 08</w:t>
      </w:r>
      <w:r w:rsidRPr="0011799E">
        <w:rPr>
          <w:rFonts w:ascii="Times New Roman" w:hAnsi="Times New Roman" w:cs="Times New Roman"/>
          <w:sz w:val="28"/>
          <w:szCs w:val="28"/>
        </w:rPr>
        <w:noBreakHyphen/>
        <w:t>272</w:t>
      </w:r>
      <w:r w:rsidRPr="0011799E">
        <w:rPr>
          <w:rFonts w:ascii="Times New Roman" w:hAnsi="Times New Roman" w:cs="Times New Roman"/>
          <w:sz w:val="28"/>
          <w:szCs w:val="28"/>
        </w:rPr>
        <w:noBreakHyphen/>
        <w:t>99 «Требования безопасности к буровому оборудованию для нефтяной и газовой промышленности», утвержденному постановлением Госгортехнадзора России от 17.03.1999 № 19?</w:t>
      </w:r>
    </w:p>
    <w:p w14:paraId="58B0365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лебедках буровой установки должен быть установлен механический тормоз для аварийной остановки и для фиксации барабана в неподвижном положении согласно РД 08</w:t>
      </w:r>
      <w:r w:rsidRPr="0011799E">
        <w:rPr>
          <w:rFonts w:ascii="Times New Roman" w:hAnsi="Times New Roman" w:cs="Times New Roman"/>
          <w:sz w:val="28"/>
          <w:szCs w:val="28"/>
        </w:rPr>
        <w:noBreakHyphen/>
        <w:t>272</w:t>
      </w:r>
      <w:r w:rsidRPr="0011799E">
        <w:rPr>
          <w:rFonts w:ascii="Times New Roman" w:hAnsi="Times New Roman" w:cs="Times New Roman"/>
          <w:sz w:val="28"/>
          <w:szCs w:val="28"/>
        </w:rPr>
        <w:noBreakHyphen/>
        <w:t>99 «Требования безопасности к буровому оборудованию для нефтяной и газовой промышленности», утвержденному постановлением Госгортехнадзора России от 17.03.1999 № 19?</w:t>
      </w:r>
    </w:p>
    <w:p w14:paraId="7B218D6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каких буровых установках лебедка должна быть оснащена вспомогательным регулируемым тормозом согласно </w:t>
      </w:r>
      <w:r w:rsidR="00BE3831">
        <w:rPr>
          <w:rFonts w:ascii="Times New Roman" w:hAnsi="Times New Roman" w:cs="Times New Roman"/>
          <w:sz w:val="28"/>
          <w:szCs w:val="28"/>
        </w:rPr>
        <w:br/>
      </w:r>
      <w:r w:rsidRPr="0011799E">
        <w:rPr>
          <w:rFonts w:ascii="Times New Roman" w:hAnsi="Times New Roman" w:cs="Times New Roman"/>
          <w:sz w:val="28"/>
          <w:szCs w:val="28"/>
        </w:rPr>
        <w:t>РД 08</w:t>
      </w:r>
      <w:r w:rsidRPr="0011799E">
        <w:rPr>
          <w:rFonts w:ascii="Times New Roman" w:hAnsi="Times New Roman" w:cs="Times New Roman"/>
          <w:sz w:val="28"/>
          <w:szCs w:val="28"/>
        </w:rPr>
        <w:noBreakHyphen/>
        <w:t>272</w:t>
      </w:r>
      <w:r w:rsidRPr="0011799E">
        <w:rPr>
          <w:rFonts w:ascii="Times New Roman" w:hAnsi="Times New Roman" w:cs="Times New Roman"/>
          <w:sz w:val="28"/>
          <w:szCs w:val="28"/>
        </w:rPr>
        <w:noBreakHyphen/>
        <w:t>99 «Требования безопасности к буровому оборудованию для нефтяной и газовой промышленности», утвержденному постановлением Госгортехнадзора России от 17.03.1999 № 19?</w:t>
      </w:r>
    </w:p>
    <w:p w14:paraId="513BAF6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системе управления лебедкой буровой установки является верным согласно РД 08</w:t>
      </w:r>
      <w:r w:rsidRPr="0011799E">
        <w:rPr>
          <w:rFonts w:ascii="Times New Roman" w:hAnsi="Times New Roman" w:cs="Times New Roman"/>
          <w:sz w:val="28"/>
          <w:szCs w:val="28"/>
        </w:rPr>
        <w:noBreakHyphen/>
        <w:t>272</w:t>
      </w:r>
      <w:r w:rsidRPr="0011799E">
        <w:rPr>
          <w:rFonts w:ascii="Times New Roman" w:hAnsi="Times New Roman" w:cs="Times New Roman"/>
          <w:sz w:val="28"/>
          <w:szCs w:val="28"/>
        </w:rPr>
        <w:noBreakHyphen/>
        <w:t>99 «Требования безопасности к буровому оборудованию для нефтяной и газовой промышленности», утвержденному постановлением Госгортехнадзора России от 17.03.1999 № 19?</w:t>
      </w:r>
    </w:p>
    <w:p w14:paraId="79C48809" w14:textId="43799C48"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какое давление должны быть рассчитаны уплотнения в гидравлической части насоса, в корпусах предохранительного устройства и пневмокомпенсатора буровой установки согласно РД 08</w:t>
      </w:r>
      <w:r w:rsidRPr="0011799E">
        <w:rPr>
          <w:rFonts w:ascii="Times New Roman" w:hAnsi="Times New Roman" w:cs="Times New Roman"/>
          <w:sz w:val="28"/>
          <w:szCs w:val="28"/>
        </w:rPr>
        <w:noBreakHyphen/>
        <w:t>272</w:t>
      </w:r>
      <w:r w:rsidRPr="0011799E">
        <w:rPr>
          <w:rFonts w:ascii="Times New Roman" w:hAnsi="Times New Roman" w:cs="Times New Roman"/>
          <w:sz w:val="28"/>
          <w:szCs w:val="28"/>
        </w:rPr>
        <w:noBreakHyphen/>
        <w:t>99 «Требования безопасности к буровому оборудованию для нефтяной и газовой промышленности», утвержденному постановлением Госгортехнадзора России от 17.03.1999 № 19?</w:t>
      </w:r>
    </w:p>
    <w:p w14:paraId="03A3B30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диаметру всасывающих линий буровых насосов согласно РД 08</w:t>
      </w:r>
      <w:r w:rsidRPr="0011799E">
        <w:rPr>
          <w:rFonts w:ascii="Times New Roman" w:hAnsi="Times New Roman" w:cs="Times New Roman"/>
          <w:sz w:val="28"/>
          <w:szCs w:val="28"/>
        </w:rPr>
        <w:noBreakHyphen/>
        <w:t>272</w:t>
      </w:r>
      <w:r w:rsidRPr="0011799E">
        <w:rPr>
          <w:rFonts w:ascii="Times New Roman" w:hAnsi="Times New Roman" w:cs="Times New Roman"/>
          <w:sz w:val="28"/>
          <w:szCs w:val="28"/>
        </w:rPr>
        <w:noBreakHyphen/>
        <w:t>99 «Требования безопасности к буровому оборудованию для нефтяной и газовой промышленности», утвержденному постановлением Госгортехнадзора России от 17.03.1999 № 19?</w:t>
      </w:r>
    </w:p>
    <w:p w14:paraId="3A1749B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длине всасывающих линий буровых насосов согласно РД 08</w:t>
      </w:r>
      <w:r w:rsidRPr="0011799E">
        <w:rPr>
          <w:rFonts w:ascii="Times New Roman" w:hAnsi="Times New Roman" w:cs="Times New Roman"/>
          <w:sz w:val="28"/>
          <w:szCs w:val="28"/>
        </w:rPr>
        <w:noBreakHyphen/>
        <w:t>272</w:t>
      </w:r>
      <w:r w:rsidRPr="0011799E">
        <w:rPr>
          <w:rFonts w:ascii="Times New Roman" w:hAnsi="Times New Roman" w:cs="Times New Roman"/>
          <w:sz w:val="28"/>
          <w:szCs w:val="28"/>
        </w:rPr>
        <w:noBreakHyphen/>
        <w:t>99 «Требования безопасности к буровому оборудованию для нефтяной и газовой промышленности», утвержденному постановлением Госгортехнадзора России от 17.03.1999 № 19?</w:t>
      </w:r>
    </w:p>
    <w:p w14:paraId="2A74B4B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ограничение поворота должен иметь штроп вертлюга буровой установки согласно РД 08</w:t>
      </w:r>
      <w:r w:rsidRPr="0011799E">
        <w:rPr>
          <w:rFonts w:ascii="Times New Roman" w:hAnsi="Times New Roman" w:cs="Times New Roman"/>
          <w:sz w:val="28"/>
          <w:szCs w:val="28"/>
        </w:rPr>
        <w:noBreakHyphen/>
        <w:t>272</w:t>
      </w:r>
      <w:r w:rsidRPr="0011799E">
        <w:rPr>
          <w:rFonts w:ascii="Times New Roman" w:hAnsi="Times New Roman" w:cs="Times New Roman"/>
          <w:sz w:val="28"/>
          <w:szCs w:val="28"/>
        </w:rPr>
        <w:noBreakHyphen/>
        <w:t>99 «Требования безопасности к буровому оборудованию для нефтяной и газовой промышленности», утвержденному постановлением Госгортехнадзора России от 17.03.1999 № 19?</w:t>
      </w:r>
    </w:p>
    <w:p w14:paraId="5A45E79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какое давление должны быть рассчитаны уплотнительные элементы в гидравлической части вертлюга буровой установки согласно РД 08</w:t>
      </w:r>
      <w:r w:rsidRPr="0011799E">
        <w:rPr>
          <w:rFonts w:ascii="Times New Roman" w:hAnsi="Times New Roman" w:cs="Times New Roman"/>
          <w:sz w:val="28"/>
          <w:szCs w:val="28"/>
        </w:rPr>
        <w:noBreakHyphen/>
        <w:t>272</w:t>
      </w:r>
      <w:r w:rsidRPr="0011799E">
        <w:rPr>
          <w:rFonts w:ascii="Times New Roman" w:hAnsi="Times New Roman" w:cs="Times New Roman"/>
          <w:sz w:val="28"/>
          <w:szCs w:val="28"/>
        </w:rPr>
        <w:noBreakHyphen/>
        <w:t>99 «Требования безопасности к буровому оборудованию для нефтяной и газовой промышленности», утвержденному постановлением Госгортехнадзора России от 17.03.1999 № 19?</w:t>
      </w:r>
    </w:p>
    <w:p w14:paraId="46D333A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из перечисленных утверждений в отношении установки пусковых задвижек на буровых установках указано верно согласно </w:t>
      </w:r>
      <w:r w:rsidR="00BE3831">
        <w:rPr>
          <w:rFonts w:ascii="Times New Roman" w:hAnsi="Times New Roman" w:cs="Times New Roman"/>
          <w:sz w:val="28"/>
          <w:szCs w:val="28"/>
        </w:rPr>
        <w:br/>
      </w:r>
      <w:r w:rsidRPr="0011799E">
        <w:rPr>
          <w:rFonts w:ascii="Times New Roman" w:hAnsi="Times New Roman" w:cs="Times New Roman"/>
          <w:sz w:val="28"/>
          <w:szCs w:val="28"/>
        </w:rPr>
        <w:t>РД 08</w:t>
      </w:r>
      <w:r w:rsidRPr="0011799E">
        <w:rPr>
          <w:rFonts w:ascii="Times New Roman" w:hAnsi="Times New Roman" w:cs="Times New Roman"/>
          <w:sz w:val="28"/>
          <w:szCs w:val="28"/>
        </w:rPr>
        <w:noBreakHyphen/>
        <w:t>272</w:t>
      </w:r>
      <w:r w:rsidRPr="0011799E">
        <w:rPr>
          <w:rFonts w:ascii="Times New Roman" w:hAnsi="Times New Roman" w:cs="Times New Roman"/>
          <w:sz w:val="28"/>
          <w:szCs w:val="28"/>
        </w:rPr>
        <w:noBreakHyphen/>
        <w:t>99 «Требования безопасности к буровому оборудованию для нефтяной и газовой промышленности», утвержденному постановлением Госгортехнадзора России от 17.03.1999 № 19?</w:t>
      </w:r>
    </w:p>
    <w:p w14:paraId="2F722BD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Настил какой ширины должен быть предусмотрен при наличии в открытой емкости для бурового раствора встроенного в нее циркуляционного желоба согласно РД 08</w:t>
      </w:r>
      <w:r w:rsidRPr="0011799E">
        <w:rPr>
          <w:rFonts w:ascii="Times New Roman" w:hAnsi="Times New Roman" w:cs="Times New Roman"/>
          <w:sz w:val="28"/>
          <w:szCs w:val="28"/>
        </w:rPr>
        <w:noBreakHyphen/>
        <w:t>272</w:t>
      </w:r>
      <w:r w:rsidRPr="0011799E">
        <w:rPr>
          <w:rFonts w:ascii="Times New Roman" w:hAnsi="Times New Roman" w:cs="Times New Roman"/>
          <w:sz w:val="28"/>
          <w:szCs w:val="28"/>
        </w:rPr>
        <w:noBreakHyphen/>
        <w:t>99 «Требования безопасности к буровому оборудованию для нефтяной и газовой промышленности», утвержденному постановлением Госгортехнадзора России от 17.03.1999 № 19?</w:t>
      </w:r>
    </w:p>
    <w:p w14:paraId="4A07E51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должен располагаться настил, расположенный вдоль циркуляционного желоба, в соответствии с требованиями к оборудованию циркуляционной системы буровых установок РД 08</w:t>
      </w:r>
      <w:r w:rsidRPr="0011799E">
        <w:rPr>
          <w:rFonts w:ascii="Times New Roman" w:hAnsi="Times New Roman" w:cs="Times New Roman"/>
          <w:sz w:val="28"/>
          <w:szCs w:val="28"/>
        </w:rPr>
        <w:noBreakHyphen/>
        <w:t>272</w:t>
      </w:r>
      <w:r w:rsidRPr="0011799E">
        <w:rPr>
          <w:rFonts w:ascii="Times New Roman" w:hAnsi="Times New Roman" w:cs="Times New Roman"/>
          <w:sz w:val="28"/>
          <w:szCs w:val="28"/>
        </w:rPr>
        <w:noBreakHyphen/>
        <w:t>99 «Требования безопасности к буровому оборудованию для нефтяной и газовой промышленности», утвержденного постановлением Госгортехнадзора России от 17.03.1999 № 19?</w:t>
      </w:r>
    </w:p>
    <w:p w14:paraId="2BEB857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размеры должен иметь люк для обслуживания емкостей циркуляционной системы буровых установок согласно </w:t>
      </w:r>
      <w:r w:rsidR="00BE3831">
        <w:rPr>
          <w:rFonts w:ascii="Times New Roman" w:hAnsi="Times New Roman" w:cs="Times New Roman"/>
          <w:sz w:val="28"/>
          <w:szCs w:val="28"/>
        </w:rPr>
        <w:br/>
      </w:r>
      <w:r w:rsidRPr="0011799E">
        <w:rPr>
          <w:rFonts w:ascii="Times New Roman" w:hAnsi="Times New Roman" w:cs="Times New Roman"/>
          <w:sz w:val="28"/>
          <w:szCs w:val="28"/>
        </w:rPr>
        <w:t>РД 08</w:t>
      </w:r>
      <w:r w:rsidRPr="0011799E">
        <w:rPr>
          <w:rFonts w:ascii="Times New Roman" w:hAnsi="Times New Roman" w:cs="Times New Roman"/>
          <w:sz w:val="28"/>
          <w:szCs w:val="28"/>
        </w:rPr>
        <w:noBreakHyphen/>
        <w:t>272</w:t>
      </w:r>
      <w:r w:rsidRPr="0011799E">
        <w:rPr>
          <w:rFonts w:ascii="Times New Roman" w:hAnsi="Times New Roman" w:cs="Times New Roman"/>
          <w:sz w:val="28"/>
          <w:szCs w:val="28"/>
        </w:rPr>
        <w:noBreakHyphen/>
        <w:t>99 «Требования безопасности к буровому оборудованию для нефтяной и газовой промышленности», утвержденному постановлением Госгортехнадзора России от 17.03.1999 № 19?</w:t>
      </w:r>
    </w:p>
    <w:p w14:paraId="056CA46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мерной емкости для контролируемого долива скважины указано верно согласно требованиям к оборудованию циркуляционной системы буровых установок РД 08</w:t>
      </w:r>
      <w:r w:rsidRPr="0011799E">
        <w:rPr>
          <w:rFonts w:ascii="Times New Roman" w:hAnsi="Times New Roman" w:cs="Times New Roman"/>
          <w:sz w:val="28"/>
          <w:szCs w:val="28"/>
        </w:rPr>
        <w:noBreakHyphen/>
        <w:t>272</w:t>
      </w:r>
      <w:r w:rsidRPr="0011799E">
        <w:rPr>
          <w:rFonts w:ascii="Times New Roman" w:hAnsi="Times New Roman" w:cs="Times New Roman"/>
          <w:sz w:val="28"/>
          <w:szCs w:val="28"/>
        </w:rPr>
        <w:noBreakHyphen/>
        <w:t>99 «Требования безопасности к буровому оборудованию для нефтяной и газовой промышленности», утвержденного постановлением Госгортехнадзора России от 17.03.1999 № 19?</w:t>
      </w:r>
    </w:p>
    <w:p w14:paraId="33EB489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какому параметру должен осуществляться выбор буровых установок для конкретных условий согласно РД 08</w:t>
      </w:r>
      <w:r w:rsidRPr="0011799E">
        <w:rPr>
          <w:rFonts w:ascii="Times New Roman" w:hAnsi="Times New Roman" w:cs="Times New Roman"/>
          <w:sz w:val="28"/>
          <w:szCs w:val="28"/>
        </w:rPr>
        <w:noBreakHyphen/>
        <w:t>272</w:t>
      </w:r>
      <w:r w:rsidRPr="0011799E">
        <w:rPr>
          <w:rFonts w:ascii="Times New Roman" w:hAnsi="Times New Roman" w:cs="Times New Roman"/>
          <w:sz w:val="28"/>
          <w:szCs w:val="28"/>
        </w:rPr>
        <w:noBreakHyphen/>
        <w:t>99 «Требования безопасности к буровому оборудованию для нефтяной и газовой промышленности», утвержденному постановлением Госгортехнадзора России от 17.03.1999 № 19?</w:t>
      </w:r>
    </w:p>
    <w:p w14:paraId="644CFF3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максимальное усилие на рычагах управления оборудованием, используемым в каждом рабочем цикле, при механической системе управления оборудованием буровой установки согласно РД 08</w:t>
      </w:r>
      <w:r w:rsidRPr="0011799E">
        <w:rPr>
          <w:rFonts w:ascii="Times New Roman" w:hAnsi="Times New Roman" w:cs="Times New Roman"/>
          <w:sz w:val="28"/>
          <w:szCs w:val="28"/>
        </w:rPr>
        <w:noBreakHyphen/>
        <w:t>272</w:t>
      </w:r>
      <w:r w:rsidRPr="0011799E">
        <w:rPr>
          <w:rFonts w:ascii="Times New Roman" w:hAnsi="Times New Roman" w:cs="Times New Roman"/>
          <w:sz w:val="28"/>
          <w:szCs w:val="28"/>
        </w:rPr>
        <w:noBreakHyphen/>
        <w:t>99 «Требования безопасности к буровому оборудованию для нефтяной и газовой промышленности», утвержденному постановлением Госгортехнадзора России от 17.03.1999 № 19?</w:t>
      </w:r>
    </w:p>
    <w:p w14:paraId="78E8589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максимальное усилие на педалях управления рабочим оборудованием, используемым в каждом конкретном цикле, при механической системе управления оборудованием буровой установки согласно РД 08</w:t>
      </w:r>
      <w:r w:rsidRPr="0011799E">
        <w:rPr>
          <w:rFonts w:ascii="Times New Roman" w:hAnsi="Times New Roman" w:cs="Times New Roman"/>
          <w:sz w:val="28"/>
          <w:szCs w:val="28"/>
        </w:rPr>
        <w:noBreakHyphen/>
        <w:t>272</w:t>
      </w:r>
      <w:r w:rsidRPr="0011799E">
        <w:rPr>
          <w:rFonts w:ascii="Times New Roman" w:hAnsi="Times New Roman" w:cs="Times New Roman"/>
          <w:sz w:val="28"/>
          <w:szCs w:val="28"/>
        </w:rPr>
        <w:noBreakHyphen/>
        <w:t>99 «Требования безопасности к буровому оборудованию для нефтяной и газовой промышленности», утвержденному постановлением Госгортехнадзора России от 17.03.1999 № 19?</w:t>
      </w:r>
    </w:p>
    <w:p w14:paraId="049C8B9B" w14:textId="2B6D5D2F"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максимальное усилие на рычагах и педалях, используемых не более пяти раз в смену, при механической системе управления оборудованием буровой установки согласно РД 08</w:t>
      </w:r>
      <w:r w:rsidRPr="0011799E">
        <w:rPr>
          <w:rFonts w:ascii="Times New Roman" w:hAnsi="Times New Roman" w:cs="Times New Roman"/>
          <w:sz w:val="28"/>
          <w:szCs w:val="28"/>
        </w:rPr>
        <w:noBreakHyphen/>
        <w:t>272</w:t>
      </w:r>
      <w:r w:rsidRPr="0011799E">
        <w:rPr>
          <w:rFonts w:ascii="Times New Roman" w:hAnsi="Times New Roman" w:cs="Times New Roman"/>
          <w:sz w:val="28"/>
          <w:szCs w:val="28"/>
        </w:rPr>
        <w:noBreakHyphen/>
        <w:t>99 «Требования безопасности к буровому оборудованию для нефтяной и газовой промышленности», утвержденному постановлением Госгортехнадзора России от 17.03.1999 № 19?</w:t>
      </w:r>
    </w:p>
    <w:p w14:paraId="04A4637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максимальное усилие, прикладываемое к рукоятке основного тормоза, при включенном вспомогательном приводе буровой установки согласно РД 08</w:t>
      </w:r>
      <w:r w:rsidRPr="0011799E">
        <w:rPr>
          <w:rFonts w:ascii="Times New Roman" w:hAnsi="Times New Roman" w:cs="Times New Roman"/>
          <w:sz w:val="28"/>
          <w:szCs w:val="28"/>
        </w:rPr>
        <w:noBreakHyphen/>
        <w:t>272</w:t>
      </w:r>
      <w:r w:rsidRPr="0011799E">
        <w:rPr>
          <w:rFonts w:ascii="Times New Roman" w:hAnsi="Times New Roman" w:cs="Times New Roman"/>
          <w:sz w:val="28"/>
          <w:szCs w:val="28"/>
        </w:rPr>
        <w:noBreakHyphen/>
        <w:t>99 «Требования безопасности к буровому оборудованию для нефтяной и газовой промышленности», утвержденному постановлением Госгортехнадзора России от 17.03.1999 № 19?</w:t>
      </w:r>
    </w:p>
    <w:p w14:paraId="3189BCB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повышении давления в нагнетательном трубопроводе происходит автоматическое отключение приводов буровых насосов согласно РД 08</w:t>
      </w:r>
      <w:r w:rsidRPr="0011799E">
        <w:rPr>
          <w:rFonts w:ascii="Times New Roman" w:hAnsi="Times New Roman" w:cs="Times New Roman"/>
          <w:sz w:val="28"/>
          <w:szCs w:val="28"/>
        </w:rPr>
        <w:noBreakHyphen/>
        <w:t>272</w:t>
      </w:r>
      <w:r w:rsidRPr="0011799E">
        <w:rPr>
          <w:rFonts w:ascii="Times New Roman" w:hAnsi="Times New Roman" w:cs="Times New Roman"/>
          <w:sz w:val="28"/>
          <w:szCs w:val="28"/>
        </w:rPr>
        <w:noBreakHyphen/>
        <w:t>99 «Требования безопасности к буровому оборудованию для нефтяной и газовой промышленности», утвержденному постановлением Госгортехнадзора России от 17.03.1999 № 19?</w:t>
      </w:r>
    </w:p>
    <w:p w14:paraId="0C1A114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расстояние между знаками должно предусматриваться при установке опознавательных знаков на трассе трубопровода в соответствии с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w:t>
      </w:r>
    </w:p>
    <w:p w14:paraId="5F148A6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Должны ли быть связаны между собой перемычками параллельно прокладываемые трубопроводы одного назначения в соответствии с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w:t>
      </w:r>
    </w:p>
    <w:p w14:paraId="320DAC0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каких трубопроводов должна предусматриваться предварительная планировка трассы в зависимости от рельефа местности в соответствии с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w:t>
      </w:r>
    </w:p>
    <w:p w14:paraId="518DDEB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утверждение в отношении жесткого соединения трубопроводов со стенами зданий, сооружениями и оборудованием в</w:t>
      </w:r>
      <w:r w:rsidR="00BE3831">
        <w:rPr>
          <w:rFonts w:ascii="Times New Roman" w:hAnsi="Times New Roman" w:cs="Times New Roman"/>
          <w:sz w:val="28"/>
          <w:szCs w:val="28"/>
        </w:rPr>
        <w:t xml:space="preserve"> </w:t>
      </w:r>
      <w:r w:rsidRPr="0011799E">
        <w:rPr>
          <w:rFonts w:ascii="Times New Roman" w:hAnsi="Times New Roman" w:cs="Times New Roman"/>
          <w:sz w:val="28"/>
          <w:szCs w:val="28"/>
        </w:rPr>
        <w:t> районах с сейсмической активностью указано верно в </w:t>
      </w:r>
      <w:r w:rsidR="00BE3831">
        <w:rPr>
          <w:rFonts w:ascii="Times New Roman" w:hAnsi="Times New Roman" w:cs="Times New Roman"/>
          <w:sz w:val="28"/>
          <w:szCs w:val="28"/>
        </w:rPr>
        <w:t xml:space="preserve"> </w:t>
      </w:r>
      <w:r w:rsidRPr="0011799E">
        <w:rPr>
          <w:rFonts w:ascii="Times New Roman" w:hAnsi="Times New Roman" w:cs="Times New Roman"/>
          <w:sz w:val="28"/>
          <w:szCs w:val="28"/>
        </w:rPr>
        <w:t>соответствии с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w:t>
      </w:r>
    </w:p>
    <w:p w14:paraId="4AA4E4B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каких районов следует предусматривать установку инженерно</w:t>
      </w:r>
      <w:r w:rsidRPr="0011799E">
        <w:rPr>
          <w:rFonts w:ascii="Times New Roman" w:hAnsi="Times New Roman" w:cs="Times New Roman"/>
          <w:sz w:val="28"/>
          <w:szCs w:val="28"/>
        </w:rPr>
        <w:noBreakHyphen/>
        <w:t>сейсмометрических станций для записи колебаний трубопровода и окружающего грунтового массива при землетрясениях в соответствии с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w:t>
      </w:r>
    </w:p>
    <w:p w14:paraId="32E75E6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условия должны обеспечивать мероприятия, снижающие тепловое воздействие трубопровода на участках просадочных грунтов, в соответствии с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w:t>
      </w:r>
    </w:p>
    <w:p w14:paraId="711E77E7" w14:textId="1D9CA48D"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прокладка основных ниток трубопроводов в одной траншее при пересечении водных преград в</w:t>
      </w:r>
      <w:r w:rsidR="00D47475">
        <w:rPr>
          <w:rFonts w:ascii="Times New Roman" w:hAnsi="Times New Roman" w:cs="Times New Roman"/>
          <w:sz w:val="28"/>
          <w:szCs w:val="28"/>
        </w:rPr>
        <w:t xml:space="preserve"> </w:t>
      </w:r>
      <w:r w:rsidRPr="0011799E">
        <w:rPr>
          <w:rFonts w:ascii="Times New Roman" w:hAnsi="Times New Roman" w:cs="Times New Roman"/>
          <w:sz w:val="28"/>
          <w:szCs w:val="28"/>
        </w:rPr>
        <w:t> соответствии с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w:t>
      </w:r>
    </w:p>
    <w:p w14:paraId="38EABFD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должно быть выполнено в местах пересечения водных преград магистральным трубопроводом при ширине водных преград при меженном горизонте 75 м и более согласно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утвержденному приказом Госстроя от 25.12.2012 № 108/ГС?</w:t>
      </w:r>
    </w:p>
    <w:p w14:paraId="20CF97A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должно быть заглубление участков трубопроводов, прокладываемых под железными дорогами общей сети в соответствии с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w:t>
      </w:r>
    </w:p>
    <w:p w14:paraId="56FA43C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расстоянии от трубопровода при проведении сейсмического микрорайонирования необходимо уточнить данные о тектонике района в соответствии с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w:t>
      </w:r>
    </w:p>
    <w:p w14:paraId="5A07F0A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должно быть расстояние между линейной запорной арматурой, устанавливаемой на трубопроводе сжиженных углеводородных газов, в соответствии с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w:t>
      </w:r>
    </w:p>
    <w:p w14:paraId="7DA8270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каким смещением относительно друг друга должны располагаться узлы линейной запорной арматуры при параллельной прокладке трубопроводов сжиженных углеводородных газов в соответствии с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w:t>
      </w:r>
    </w:p>
    <w:p w14:paraId="36EF55F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размещать насосные станции трубопроводов сжиженных углеводородных газов перед переходами через реки с шириной в межень свыше 200 м в соответствии с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w:t>
      </w:r>
    </w:p>
    <w:p w14:paraId="16C1FE1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расстояние от факела для сжигания газов при продувке резервуаров, насосов и трубопроводов насосной станции магистрального трубопровода сжиженных углеводородных газов до ближайшего здания, сооружения, машины или аппарата насосной станции в соответствии с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w:t>
      </w:r>
    </w:p>
    <w:p w14:paraId="2B3E4B0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Должны ли на переходах трубопроводов через проселочные и лесные дороги предусматриваться решения по защите трубопроводов от повреждения в соответствии с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w:t>
      </w:r>
    </w:p>
    <w:p w14:paraId="0FD1BAC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запорной арматуре какого номинального диаметра должны предусматриваться опорные лапы для установки на фундамент в соответствии с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w:t>
      </w:r>
    </w:p>
    <w:p w14:paraId="7BF7B06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Исходя из какого фактора следует определять расчетные величины продольных перемещений надземного участка трубопровода в соответствии с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w:t>
      </w:r>
    </w:p>
    <w:p w14:paraId="68370AC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мероприятия необходимо предусматривать в качестве защитных при пересечении подземными трубопроводами крутых склонов, промоин, оросительных каналов в соответствии с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w:t>
      </w:r>
    </w:p>
    <w:p w14:paraId="22A63AE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зависимости от какого фактора определяется ширина укрепляемой полосы берега в местах пересечения подземными трубопроводами в соответствии с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w:t>
      </w:r>
    </w:p>
    <w:p w14:paraId="5E2EA75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следует определять дополнительные напряжения в подземных трубопроводах и трубопроводах, прокладываемых в насыпи в сейсмоопасных районах, в соответствии с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w:t>
      </w:r>
    </w:p>
    <w:p w14:paraId="3ED7161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площадки следует предусматривать в местах установки арматуры на надземном трубопроводе в соответствии с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w:t>
      </w:r>
    </w:p>
    <w:p w14:paraId="5C76530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должен быть угол пересечения магистральных трубопроводов с некатегорийными дорогами в соответствии с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w:t>
      </w:r>
    </w:p>
    <w:p w14:paraId="425B3C7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ширина траншеи понизу должна быть при подземной прокладке трубопроводов в соответствии с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w:t>
      </w:r>
    </w:p>
    <w:p w14:paraId="412C22D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случаях допускается надземная прокладка трубопровода или его отдельных участков в соответствии с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w:t>
      </w:r>
    </w:p>
    <w:p w14:paraId="554131A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рекомендуется конструкция трубопровода сжиженных углеводородных газов для подводных переходов через судоходные и сплавные водные преграды в соответствии с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w:t>
      </w:r>
    </w:p>
    <w:p w14:paraId="411A993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способ прокладки следует применять при прокладке магистральных газопроводов, нефтепроводов и нефтепродуктопроводов в соответствии с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w:t>
      </w:r>
    </w:p>
    <w:p w14:paraId="347428F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максимальный диаметр и давление магистрального трубопровода предусматривается при прокладке по территориям населенного пункта в соответствии с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w:t>
      </w:r>
    </w:p>
    <w:p w14:paraId="6753A99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прокладка магистральных трубопроводов в железнодорожных тоннелях в соответствии с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w:t>
      </w:r>
    </w:p>
    <w:p w14:paraId="0F9D483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случаях допускается проводить прокладку магистральных трубопроводов по мостам, по которым проложены кабели междугородной связи, в соответствии с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w:t>
      </w:r>
    </w:p>
    <w:p w14:paraId="1FE746D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должно быть минимальное расстояние между параллельными нитками трубопроводов (нефтепроводов и газопроводов), прокладываемых в одном техническом коридоре в районах Западной Сибири и Крайнего Севера в грунтах, теряющих при оттаивании несущую способность, в соответствии с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w:t>
      </w:r>
    </w:p>
    <w:p w14:paraId="06953AB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защитные меры принимают при прокладке нефтепроводов и нефтепродуктопроводов вблизи населенных пунктов и промышленных предприятий, расположенных на отметках ниже этих трубопроводов на расстоянии от них менее 500 м, в соответствии с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w:t>
      </w:r>
    </w:p>
    <w:p w14:paraId="25FA301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какое расстояние друг от друга по радиусу надлежит смещать узлы линейной запорной арматуры на отдельных нитках при параллельной прокладке двух или более ниток газопроводов в соответствии с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w:t>
      </w:r>
    </w:p>
    <w:p w14:paraId="0A1378E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исполнении должны предусматриваться участки трубопроводов, прокладываемых на переходах через железные и автомобильные дороги всех категорий, в соответствии с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w:t>
      </w:r>
    </w:p>
    <w:p w14:paraId="28124FF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каких целей следует предусматривать конструктивные решения в местах надземных переходов трубопроводов через ручьи, овраги и другие препятствия, обеспечивающие надежную защиту от тепловых и механических воздействий соседних трубопроводов, в соответствии с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w:t>
      </w:r>
    </w:p>
    <w:p w14:paraId="6192C85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От каких факторов должны быть защищены трубопроводы при надземной прокладке в соответствии с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w:t>
      </w:r>
    </w:p>
    <w:p w14:paraId="571BA27E" w14:textId="1D616BD9"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способом определяется расстояние установки запорной арматуры по </w:t>
      </w:r>
      <w:r w:rsidR="00D47475">
        <w:rPr>
          <w:rFonts w:ascii="Times New Roman" w:hAnsi="Times New Roman" w:cs="Times New Roman"/>
          <w:sz w:val="28"/>
          <w:szCs w:val="28"/>
        </w:rPr>
        <w:t xml:space="preserve"> </w:t>
      </w:r>
      <w:r w:rsidRPr="0011799E">
        <w:rPr>
          <w:rFonts w:ascii="Times New Roman" w:hAnsi="Times New Roman" w:cs="Times New Roman"/>
          <w:sz w:val="28"/>
          <w:szCs w:val="28"/>
        </w:rPr>
        <w:t>трассе магистрального трубопровода в </w:t>
      </w:r>
      <w:r w:rsidR="00D47475">
        <w:rPr>
          <w:rFonts w:ascii="Times New Roman" w:hAnsi="Times New Roman" w:cs="Times New Roman"/>
          <w:sz w:val="28"/>
          <w:szCs w:val="28"/>
        </w:rPr>
        <w:t xml:space="preserve"> </w:t>
      </w:r>
      <w:r w:rsidRPr="0011799E">
        <w:rPr>
          <w:rFonts w:ascii="Times New Roman" w:hAnsi="Times New Roman" w:cs="Times New Roman"/>
          <w:sz w:val="28"/>
          <w:szCs w:val="28"/>
        </w:rPr>
        <w:t>соответствии с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w:t>
      </w:r>
    </w:p>
    <w:p w14:paraId="5A35982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расстоянии друг от друга следует предусматривать установку постоянных реперов на трассе трубопровода в соответствии с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w:t>
      </w:r>
    </w:p>
    <w:p w14:paraId="551B354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укладка кабеля связи внутри защитного футляра трубопровода на пересечении с железными дорогами в соответствии с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w:t>
      </w:r>
    </w:p>
    <w:p w14:paraId="0FD8FE6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случаях допускается прокладывать кабели линейной телемеханики магистрального трубопровода в одной траншее с кабельной линией связи в соответствии с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w:t>
      </w:r>
    </w:p>
    <w:p w14:paraId="12A5769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тип прокладки магистральных трубопроводов должен применяться в местах пересечения с линиями электропередачи напряжением </w:t>
      </w:r>
      <w:r w:rsidR="00D47475">
        <w:rPr>
          <w:rFonts w:ascii="Times New Roman" w:hAnsi="Times New Roman" w:cs="Times New Roman"/>
          <w:sz w:val="28"/>
          <w:szCs w:val="28"/>
        </w:rPr>
        <w:br/>
      </w:r>
      <w:r w:rsidRPr="0011799E">
        <w:rPr>
          <w:rFonts w:ascii="Times New Roman" w:hAnsi="Times New Roman" w:cs="Times New Roman"/>
          <w:sz w:val="28"/>
          <w:szCs w:val="28"/>
        </w:rPr>
        <w:t>110 кВ и выше в соответствии с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w:t>
      </w:r>
    </w:p>
    <w:p w14:paraId="70C2396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условии допускается сокращать минимальное расстояние от газопровода до границы населенного пункта в районах Западной Сибири и Крайнего Севера с 700 до 350 м в соответствии с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w:t>
      </w:r>
    </w:p>
    <w:p w14:paraId="6621A62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какой температуре защитного покрытия сварного стыка допускается производить опуск и укладку трубопровода в траншею и его засыпку грунтом согласно СП 86.13330.2014 «Свод правил. Магистральные трубопроводы. СНиП III</w:t>
      </w:r>
      <w:r w:rsidRPr="0011799E">
        <w:rPr>
          <w:rFonts w:ascii="Times New Roman" w:hAnsi="Times New Roman" w:cs="Times New Roman"/>
          <w:sz w:val="28"/>
          <w:szCs w:val="28"/>
        </w:rPr>
        <w:noBreakHyphen/>
        <w:t>42</w:t>
      </w:r>
      <w:r w:rsidRPr="0011799E">
        <w:rPr>
          <w:rFonts w:ascii="Times New Roman" w:hAnsi="Times New Roman" w:cs="Times New Roman"/>
          <w:sz w:val="28"/>
          <w:szCs w:val="28"/>
        </w:rPr>
        <w:noBreakHyphen/>
        <w:t>80*», утвержденному приказом Минстроя России от 18.02.2014 № 61/пр?</w:t>
      </w:r>
    </w:p>
    <w:p w14:paraId="33F0B9D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установлена предельная длина трубных плетей изолированного трубопровода, подлежащих укладке на равнинной местности, согласно СП 86.13330.2014 «Свод правил. Магистральные трубопроводы. СНиП III</w:t>
      </w:r>
      <w:r w:rsidRPr="0011799E">
        <w:rPr>
          <w:rFonts w:ascii="Times New Roman" w:hAnsi="Times New Roman" w:cs="Times New Roman"/>
          <w:sz w:val="28"/>
          <w:szCs w:val="28"/>
        </w:rPr>
        <w:noBreakHyphen/>
        <w:t>42</w:t>
      </w:r>
      <w:r w:rsidRPr="0011799E">
        <w:rPr>
          <w:rFonts w:ascii="Times New Roman" w:hAnsi="Times New Roman" w:cs="Times New Roman"/>
          <w:sz w:val="28"/>
          <w:szCs w:val="28"/>
        </w:rPr>
        <w:noBreakHyphen/>
        <w:t>80*», утвержденному приказом Минстроя России от 18.02.2014 № 61/пр?</w:t>
      </w:r>
    </w:p>
    <w:p w14:paraId="3515DDA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ремонт труб, предназначенных для строительства подводных переходов, согласно СП 86.13330.2014 «Свод правил. Магистральные трубопроводы. СНиП III</w:t>
      </w:r>
      <w:r w:rsidRPr="0011799E">
        <w:rPr>
          <w:rFonts w:ascii="Times New Roman" w:hAnsi="Times New Roman" w:cs="Times New Roman"/>
          <w:sz w:val="28"/>
          <w:szCs w:val="28"/>
        </w:rPr>
        <w:noBreakHyphen/>
        <w:t>42</w:t>
      </w:r>
      <w:r w:rsidRPr="0011799E">
        <w:rPr>
          <w:rFonts w:ascii="Times New Roman" w:hAnsi="Times New Roman" w:cs="Times New Roman"/>
          <w:sz w:val="28"/>
          <w:szCs w:val="28"/>
        </w:rPr>
        <w:noBreakHyphen/>
        <w:t>80*», утвержденному приказом Минстроя России от 18.02.2014 № 61/пр?</w:t>
      </w:r>
    </w:p>
    <w:p w14:paraId="22E5D94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при строительстве и реконструкции линейной части магистрального трубопровода использование бывших в употреблении труб согласно СП 86.13330.2014 «Свод правил. Магистральные трубопроводы. СНиП III</w:t>
      </w:r>
      <w:r w:rsidRPr="0011799E">
        <w:rPr>
          <w:rFonts w:ascii="Times New Roman" w:hAnsi="Times New Roman" w:cs="Times New Roman"/>
          <w:sz w:val="28"/>
          <w:szCs w:val="28"/>
        </w:rPr>
        <w:noBreakHyphen/>
        <w:t>42</w:t>
      </w:r>
      <w:r w:rsidRPr="0011799E">
        <w:rPr>
          <w:rFonts w:ascii="Times New Roman" w:hAnsi="Times New Roman" w:cs="Times New Roman"/>
          <w:sz w:val="28"/>
          <w:szCs w:val="28"/>
        </w:rPr>
        <w:noBreakHyphen/>
        <w:t>80*», утвержденному приказом Минстроя России от 18.02.2014 № 61/пр?</w:t>
      </w:r>
    </w:p>
    <w:p w14:paraId="66CDC27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ширина траншей по дну для трубопроводов диаметром до 700 мм согласно СП 86.13330.2014 «Свод правил. Магистральные трубопроводы. СНиП III</w:t>
      </w:r>
      <w:r w:rsidRPr="0011799E">
        <w:rPr>
          <w:rFonts w:ascii="Times New Roman" w:hAnsi="Times New Roman" w:cs="Times New Roman"/>
          <w:sz w:val="28"/>
          <w:szCs w:val="28"/>
        </w:rPr>
        <w:noBreakHyphen/>
        <w:t>42</w:t>
      </w:r>
      <w:r w:rsidRPr="0011799E">
        <w:rPr>
          <w:rFonts w:ascii="Times New Roman" w:hAnsi="Times New Roman" w:cs="Times New Roman"/>
          <w:sz w:val="28"/>
          <w:szCs w:val="28"/>
        </w:rPr>
        <w:noBreakHyphen/>
        <w:t>80*», утвержденному приказом Минстроя России от 18.02.2014 № 61/пр?</w:t>
      </w:r>
    </w:p>
    <w:p w14:paraId="7EAB817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какую величину с каждой стороны полоса рекультивации должна превышать ширину траншеи линейной части магистральных трубопроводов согласно СП 86.13330.2014 «Свод правил. Магистральные трубопроводы. СНиП III</w:t>
      </w:r>
      <w:r w:rsidRPr="0011799E">
        <w:rPr>
          <w:rFonts w:ascii="Times New Roman" w:hAnsi="Times New Roman" w:cs="Times New Roman"/>
          <w:sz w:val="28"/>
          <w:szCs w:val="28"/>
        </w:rPr>
        <w:noBreakHyphen/>
        <w:t>42</w:t>
      </w:r>
      <w:r w:rsidRPr="0011799E">
        <w:rPr>
          <w:rFonts w:ascii="Times New Roman" w:hAnsi="Times New Roman" w:cs="Times New Roman"/>
          <w:sz w:val="28"/>
          <w:szCs w:val="28"/>
        </w:rPr>
        <w:noBreakHyphen/>
        <w:t>80*», утвержденному приказом Минстроя России от 18.02.2014 № 61/пр?</w:t>
      </w:r>
    </w:p>
    <w:p w14:paraId="149196D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минимальное расстояние (зазор) между трубопроводами диаметром до 720 мм включительно и стенками траншеи согласно СП 86.13330.2014 «Свод правил. Магистральные трубопроводы. СНиП III</w:t>
      </w:r>
      <w:r w:rsidRPr="0011799E">
        <w:rPr>
          <w:rFonts w:ascii="Times New Roman" w:hAnsi="Times New Roman" w:cs="Times New Roman"/>
          <w:sz w:val="28"/>
          <w:szCs w:val="28"/>
        </w:rPr>
        <w:noBreakHyphen/>
        <w:t>42</w:t>
      </w:r>
      <w:r w:rsidRPr="0011799E">
        <w:rPr>
          <w:rFonts w:ascii="Times New Roman" w:hAnsi="Times New Roman" w:cs="Times New Roman"/>
          <w:sz w:val="28"/>
          <w:szCs w:val="28"/>
        </w:rPr>
        <w:noBreakHyphen/>
        <w:t>80*», утвержденному приказом Минстроя России от 18.02.2014 № 61/пр?</w:t>
      </w:r>
    </w:p>
    <w:p w14:paraId="305427A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мероприятия должны проводиться для обеспечения устойчивого положения трубопровода на проектных отметках при его прокладке на подводных переходах, заболоченных или обводненных участках согласно СП 86.13330.2014 «Свод правил. Магистральные трубопроводы. СНиП III</w:t>
      </w:r>
      <w:r w:rsidRPr="0011799E">
        <w:rPr>
          <w:rFonts w:ascii="Times New Roman" w:hAnsi="Times New Roman" w:cs="Times New Roman"/>
          <w:sz w:val="28"/>
          <w:szCs w:val="28"/>
        </w:rPr>
        <w:noBreakHyphen/>
        <w:t>42</w:t>
      </w:r>
      <w:r w:rsidRPr="0011799E">
        <w:rPr>
          <w:rFonts w:ascii="Times New Roman" w:hAnsi="Times New Roman" w:cs="Times New Roman"/>
          <w:sz w:val="28"/>
          <w:szCs w:val="28"/>
        </w:rPr>
        <w:noBreakHyphen/>
        <w:t>80*», утвержденному приказом Минстроя России от 18.02.2014 № 61/пр?</w:t>
      </w:r>
    </w:p>
    <w:p w14:paraId="2781BC9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действия следует предпринять при необходимости изменения проектных решений по обеспечению устойчивого положения трубопровода в ходе строительства согласно СП 86.13330.2014 «Свод правил. Магистральные трубопроводы. СНиП III</w:t>
      </w:r>
      <w:r w:rsidRPr="0011799E">
        <w:rPr>
          <w:rFonts w:ascii="Times New Roman" w:hAnsi="Times New Roman" w:cs="Times New Roman"/>
          <w:sz w:val="28"/>
          <w:szCs w:val="28"/>
        </w:rPr>
        <w:noBreakHyphen/>
        <w:t>42</w:t>
      </w:r>
      <w:r w:rsidRPr="0011799E">
        <w:rPr>
          <w:rFonts w:ascii="Times New Roman" w:hAnsi="Times New Roman" w:cs="Times New Roman"/>
          <w:sz w:val="28"/>
          <w:szCs w:val="28"/>
        </w:rPr>
        <w:noBreakHyphen/>
        <w:t>80*», утвержденному приказом Минстроя России от 18.02.2014 № 61/пр?</w:t>
      </w:r>
    </w:p>
    <w:p w14:paraId="372D741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требований к установке кольцевых утяжелителей на трубопровод указано верно согласно СП 86.13330.2014 «Свод правил. Магистральные трубопроводы. СНиП III</w:t>
      </w:r>
      <w:r w:rsidRPr="0011799E">
        <w:rPr>
          <w:rFonts w:ascii="Times New Roman" w:hAnsi="Times New Roman" w:cs="Times New Roman"/>
          <w:sz w:val="28"/>
          <w:szCs w:val="28"/>
        </w:rPr>
        <w:noBreakHyphen/>
        <w:t>42</w:t>
      </w:r>
      <w:r w:rsidRPr="0011799E">
        <w:rPr>
          <w:rFonts w:ascii="Times New Roman" w:hAnsi="Times New Roman" w:cs="Times New Roman"/>
          <w:sz w:val="28"/>
          <w:szCs w:val="28"/>
        </w:rPr>
        <w:noBreakHyphen/>
        <w:t>80*», утвержденному приказом Минстроя России от 18.02.2014 № 61/пр?</w:t>
      </w:r>
    </w:p>
    <w:p w14:paraId="65CB011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максимальное расстояние между соседними группами при балластировке трубопровода железобетонными утяжелителями, установленными групповым методом, согласно СП 86.13330.2014 «Свод правил. Магистральные трубопроводы. СНиП III</w:t>
      </w:r>
      <w:r w:rsidRPr="0011799E">
        <w:rPr>
          <w:rFonts w:ascii="Times New Roman" w:hAnsi="Times New Roman" w:cs="Times New Roman"/>
          <w:sz w:val="28"/>
          <w:szCs w:val="28"/>
        </w:rPr>
        <w:noBreakHyphen/>
        <w:t>42</w:t>
      </w:r>
      <w:r w:rsidRPr="0011799E">
        <w:rPr>
          <w:rFonts w:ascii="Times New Roman" w:hAnsi="Times New Roman" w:cs="Times New Roman"/>
          <w:sz w:val="28"/>
          <w:szCs w:val="28"/>
        </w:rPr>
        <w:noBreakHyphen/>
        <w:t>80*», утвержденному приказом Минстроя России от 18.02.2014 № 61/пр?</w:t>
      </w:r>
    </w:p>
    <w:p w14:paraId="37F51FA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Допустима ли установка закрепляющих устройств на плавающий трубопровод согласно СП 86.13330.2014 «Свод правил. Магистральные трубопроводы. СНиП III</w:t>
      </w:r>
      <w:r w:rsidRPr="0011799E">
        <w:rPr>
          <w:rFonts w:ascii="Times New Roman" w:hAnsi="Times New Roman" w:cs="Times New Roman"/>
          <w:sz w:val="28"/>
          <w:szCs w:val="28"/>
        </w:rPr>
        <w:noBreakHyphen/>
        <w:t>42</w:t>
      </w:r>
      <w:r w:rsidRPr="0011799E">
        <w:rPr>
          <w:rFonts w:ascii="Times New Roman" w:hAnsi="Times New Roman" w:cs="Times New Roman"/>
          <w:sz w:val="28"/>
          <w:szCs w:val="28"/>
        </w:rPr>
        <w:noBreakHyphen/>
        <w:t>80*», утвержденному приказом Минстроя России от 18.02.2014 № 61/пр?</w:t>
      </w:r>
    </w:p>
    <w:p w14:paraId="51CB224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документом должны быть оформлены результаты контрольных испытаний анкерных устройств, установленных на трубопроводе, согласно СП 86.13330.2014 «Свод правил. Магистральные трубопроводы. СНиП III</w:t>
      </w:r>
      <w:r w:rsidRPr="0011799E">
        <w:rPr>
          <w:rFonts w:ascii="Times New Roman" w:hAnsi="Times New Roman" w:cs="Times New Roman"/>
          <w:sz w:val="28"/>
          <w:szCs w:val="28"/>
        </w:rPr>
        <w:noBreakHyphen/>
        <w:t>42</w:t>
      </w:r>
      <w:r w:rsidRPr="0011799E">
        <w:rPr>
          <w:rFonts w:ascii="Times New Roman" w:hAnsi="Times New Roman" w:cs="Times New Roman"/>
          <w:sz w:val="28"/>
          <w:szCs w:val="28"/>
        </w:rPr>
        <w:noBreakHyphen/>
        <w:t>80*», утвержденному приказом Минстроя России от 18.02.2014 № 61/пр?</w:t>
      </w:r>
    </w:p>
    <w:p w14:paraId="78EEDFD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Какова длина вмораживаемой части анкера, взаимодействующая с многолетнемерзлым грунтом в процессе эксплуатации трубопровода, согласно СП 86.13330.2014 «Свод правил. Магистральные трубопроводы. СНиП III</w:t>
      </w:r>
      <w:r w:rsidRPr="0011799E">
        <w:rPr>
          <w:rFonts w:ascii="Times New Roman" w:hAnsi="Times New Roman" w:cs="Times New Roman"/>
          <w:sz w:val="28"/>
          <w:szCs w:val="28"/>
        </w:rPr>
        <w:noBreakHyphen/>
        <w:t>42</w:t>
      </w:r>
      <w:r w:rsidRPr="0011799E">
        <w:rPr>
          <w:rFonts w:ascii="Times New Roman" w:hAnsi="Times New Roman" w:cs="Times New Roman"/>
          <w:sz w:val="28"/>
          <w:szCs w:val="28"/>
        </w:rPr>
        <w:noBreakHyphen/>
        <w:t>80*», утвержденному приказом Минстроя России от 18.02.2014 № 61/пр?</w:t>
      </w:r>
    </w:p>
    <w:p w14:paraId="7F0F654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Где необходимо строить защитные сооружения или предусматривать мероприятия, обеспечивающие необходимую защиту порталов и припортальных участков тоннеля, при прокладке трубопровода согласно СП 86.13330.2014 «Свод правил. Магистральные трубопроводы. СНиП III</w:t>
      </w:r>
      <w:r w:rsidRPr="0011799E">
        <w:rPr>
          <w:rFonts w:ascii="Times New Roman" w:hAnsi="Times New Roman" w:cs="Times New Roman"/>
          <w:sz w:val="28"/>
          <w:szCs w:val="28"/>
        </w:rPr>
        <w:noBreakHyphen/>
        <w:t>42</w:t>
      </w:r>
      <w:r w:rsidRPr="0011799E">
        <w:rPr>
          <w:rFonts w:ascii="Times New Roman" w:hAnsi="Times New Roman" w:cs="Times New Roman"/>
          <w:sz w:val="28"/>
          <w:szCs w:val="28"/>
        </w:rPr>
        <w:noBreakHyphen/>
        <w:t>80*», утвержденному приказом Минстроя России от 18.02.2014 № 61/пр?</w:t>
      </w:r>
    </w:p>
    <w:p w14:paraId="0CADF50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каких условиях допустимо применение буровзрывных работ при устройстве подводных траншей согласно СП 86.13330.2014 «Свод правил. Магистральные трубопроводы. СНиП III</w:t>
      </w:r>
      <w:r w:rsidRPr="0011799E">
        <w:rPr>
          <w:rFonts w:ascii="Times New Roman" w:hAnsi="Times New Roman" w:cs="Times New Roman"/>
          <w:sz w:val="28"/>
          <w:szCs w:val="28"/>
        </w:rPr>
        <w:noBreakHyphen/>
        <w:t>42</w:t>
      </w:r>
      <w:r w:rsidRPr="0011799E">
        <w:rPr>
          <w:rFonts w:ascii="Times New Roman" w:hAnsi="Times New Roman" w:cs="Times New Roman"/>
          <w:sz w:val="28"/>
          <w:szCs w:val="28"/>
        </w:rPr>
        <w:noBreakHyphen/>
        <w:t>80*», утвержденному приказом Минстроя России от 18.02.2014 № 61/пр?</w:t>
      </w:r>
    </w:p>
    <w:p w14:paraId="089E782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Радиусом какой кривизны криволинейных отводов заводского изготовления должны выполняться соединения участка наклонно</w:t>
      </w:r>
      <w:r w:rsidRPr="0011799E">
        <w:rPr>
          <w:rFonts w:ascii="Times New Roman" w:hAnsi="Times New Roman" w:cs="Times New Roman"/>
          <w:sz w:val="28"/>
          <w:szCs w:val="28"/>
        </w:rPr>
        <w:noBreakHyphen/>
        <w:t>направленного бурения и прилегающих участков трубопровода согласно СП 86.13330.2014 «Свод правил. Магистральные трубопроводы. СНиП III</w:t>
      </w:r>
      <w:r w:rsidRPr="0011799E">
        <w:rPr>
          <w:rFonts w:ascii="Times New Roman" w:hAnsi="Times New Roman" w:cs="Times New Roman"/>
          <w:sz w:val="28"/>
          <w:szCs w:val="28"/>
        </w:rPr>
        <w:noBreakHyphen/>
        <w:t>42</w:t>
      </w:r>
      <w:r w:rsidRPr="0011799E">
        <w:rPr>
          <w:rFonts w:ascii="Times New Roman" w:hAnsi="Times New Roman" w:cs="Times New Roman"/>
          <w:sz w:val="28"/>
          <w:szCs w:val="28"/>
        </w:rPr>
        <w:noBreakHyphen/>
        <w:t>80*», утвержденному приказом Минстроя России от 18.02.2014 № 61/пр?</w:t>
      </w:r>
    </w:p>
    <w:p w14:paraId="4273F26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дополнительные сооружения требуется устраивать на участках плывунных грунтов при прокладке трубопроводов согласно СП 86.13330.2014 «Свод правил. Магистральные трубопроводы. СНиП III</w:t>
      </w:r>
      <w:r w:rsidRPr="0011799E">
        <w:rPr>
          <w:rFonts w:ascii="Times New Roman" w:hAnsi="Times New Roman" w:cs="Times New Roman"/>
          <w:sz w:val="28"/>
          <w:szCs w:val="28"/>
        </w:rPr>
        <w:noBreakHyphen/>
        <w:t>42</w:t>
      </w:r>
      <w:r w:rsidRPr="0011799E">
        <w:rPr>
          <w:rFonts w:ascii="Times New Roman" w:hAnsi="Times New Roman" w:cs="Times New Roman"/>
          <w:sz w:val="28"/>
          <w:szCs w:val="28"/>
        </w:rPr>
        <w:noBreakHyphen/>
        <w:t>80*», утвержденному приказом Минстроя России от 18.02.2014 № 61/пр?</w:t>
      </w:r>
    </w:p>
    <w:p w14:paraId="7527B79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продолжительность проверки трубопровода на герметичность согласно СП 86.13330.2014 «Свод правил. Магистральные трубопроводы. СНиП III</w:t>
      </w:r>
      <w:r w:rsidRPr="0011799E">
        <w:rPr>
          <w:rFonts w:ascii="Times New Roman" w:hAnsi="Times New Roman" w:cs="Times New Roman"/>
          <w:sz w:val="28"/>
          <w:szCs w:val="28"/>
        </w:rPr>
        <w:noBreakHyphen/>
        <w:t>42</w:t>
      </w:r>
      <w:r w:rsidRPr="0011799E">
        <w:rPr>
          <w:rFonts w:ascii="Times New Roman" w:hAnsi="Times New Roman" w:cs="Times New Roman"/>
          <w:sz w:val="28"/>
          <w:szCs w:val="28"/>
        </w:rPr>
        <w:noBreakHyphen/>
        <w:t>80*», утвержденному приказом Минстроя России от 18.02.2014 № 61/пр?</w:t>
      </w:r>
    </w:p>
    <w:p w14:paraId="0FBA984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установлены к проведению земляных и строительно</w:t>
      </w:r>
      <w:r w:rsidRPr="0011799E">
        <w:rPr>
          <w:rFonts w:ascii="Times New Roman" w:hAnsi="Times New Roman" w:cs="Times New Roman"/>
          <w:sz w:val="28"/>
          <w:szCs w:val="28"/>
        </w:rPr>
        <w:noBreakHyphen/>
        <w:t>монтажных работ при сооружении линейной части трубопроводов на рекультивируемых землях согласно СП 86.13330.2014 «Свод правил. Магистральные трубопроводы. СНиП III</w:t>
      </w:r>
      <w:r w:rsidRPr="0011799E">
        <w:rPr>
          <w:rFonts w:ascii="Times New Roman" w:hAnsi="Times New Roman" w:cs="Times New Roman"/>
          <w:sz w:val="28"/>
          <w:szCs w:val="28"/>
        </w:rPr>
        <w:noBreakHyphen/>
        <w:t>42</w:t>
      </w:r>
      <w:r w:rsidRPr="0011799E">
        <w:rPr>
          <w:rFonts w:ascii="Times New Roman" w:hAnsi="Times New Roman" w:cs="Times New Roman"/>
          <w:sz w:val="28"/>
          <w:szCs w:val="28"/>
        </w:rPr>
        <w:noBreakHyphen/>
        <w:t>80*», утвержденному приказом Минстроя России от 18.02.2014 № 61/пр?</w:t>
      </w:r>
    </w:p>
    <w:p w14:paraId="0470009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перечисленных элементов не входит в состав нефтепродуктопроводов, прокладываемых на территории городов и других населенных пунктов, согласно СП 125.13330.2012 «Свод правил. Нефтепродуктопроводы, прокладываемые на территории городов и других населенных пунктов. Актуализированная редакция СНиП 2.05.13</w:t>
      </w:r>
      <w:r w:rsidRPr="0011799E">
        <w:rPr>
          <w:rFonts w:ascii="Times New Roman" w:hAnsi="Times New Roman" w:cs="Times New Roman"/>
          <w:sz w:val="28"/>
          <w:szCs w:val="28"/>
        </w:rPr>
        <w:noBreakHyphen/>
        <w:t>90», утвержденному приказом Госстроя от 25.12.2012 № 106/ГС?</w:t>
      </w:r>
    </w:p>
    <w:p w14:paraId="57D411F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утверждение в отношении прокладки нефтепродуктопровода в зоне селитебной территории указано верно согласно СП 125.13330.2012 «Свод правил. Нефтепродуктопроводы, прокладываемые на территории городов и других населенных пунктов. Актуализированная редакция СНиП 2.05.13</w:t>
      </w:r>
      <w:r w:rsidRPr="0011799E">
        <w:rPr>
          <w:rFonts w:ascii="Times New Roman" w:hAnsi="Times New Roman" w:cs="Times New Roman"/>
          <w:sz w:val="28"/>
          <w:szCs w:val="28"/>
        </w:rPr>
        <w:noBreakHyphen/>
        <w:t>90», утвержденному приказом Госстроя от 25.12.2012 № 106/ГС?</w:t>
      </w:r>
    </w:p>
    <w:p w14:paraId="7DC26B3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толщина стенок рекомендована для нефтепродуктопроводов, прокладываемых на подрабатываемых территориях и </w:t>
      </w:r>
      <w:r w:rsidR="00D47475">
        <w:rPr>
          <w:rFonts w:ascii="Times New Roman" w:hAnsi="Times New Roman" w:cs="Times New Roman"/>
          <w:sz w:val="28"/>
          <w:szCs w:val="28"/>
        </w:rPr>
        <w:t xml:space="preserve"> </w:t>
      </w:r>
      <w:r w:rsidRPr="0011799E">
        <w:rPr>
          <w:rFonts w:ascii="Times New Roman" w:hAnsi="Times New Roman" w:cs="Times New Roman"/>
          <w:sz w:val="28"/>
          <w:szCs w:val="28"/>
        </w:rPr>
        <w:t>в </w:t>
      </w:r>
      <w:r w:rsidR="00D47475">
        <w:rPr>
          <w:rFonts w:ascii="Times New Roman" w:hAnsi="Times New Roman" w:cs="Times New Roman"/>
          <w:sz w:val="28"/>
          <w:szCs w:val="28"/>
        </w:rPr>
        <w:t xml:space="preserve"> </w:t>
      </w:r>
      <w:r w:rsidRPr="0011799E">
        <w:rPr>
          <w:rFonts w:ascii="Times New Roman" w:hAnsi="Times New Roman" w:cs="Times New Roman"/>
          <w:sz w:val="28"/>
          <w:szCs w:val="28"/>
        </w:rPr>
        <w:t>районах сейсмичностью 7–8 баллов, согласно СП 125.13330.2012 «Свод правил. Нефтепродуктопроводы, прокладываемые на территории городов и других населенных пунктов. Актуализированная редакция СНиП 2.05.13</w:t>
      </w:r>
      <w:r w:rsidRPr="0011799E">
        <w:rPr>
          <w:rFonts w:ascii="Times New Roman" w:hAnsi="Times New Roman" w:cs="Times New Roman"/>
          <w:sz w:val="28"/>
          <w:szCs w:val="28"/>
        </w:rPr>
        <w:noBreakHyphen/>
        <w:t>90», утвержденному приказом Госстроя от 25.12.2012 № 106/ГС?</w:t>
      </w:r>
    </w:p>
    <w:p w14:paraId="26986DE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необходимо предпринять к усилению дна траншеи для прокладки нефтепродуктопровода в грунтах с несущей способностью менее 0,025 МПа, а также в грунтах с включениями строительного мусора и перегноя согласно СП 125.13330.2012 «Свод правил. Нефтепродуктопроводы, прокладываемые на территории городов и других населенных пунктов. Актуализированная редакция СНиП 2.05.13</w:t>
      </w:r>
      <w:r w:rsidRPr="0011799E">
        <w:rPr>
          <w:rFonts w:ascii="Times New Roman" w:hAnsi="Times New Roman" w:cs="Times New Roman"/>
          <w:sz w:val="28"/>
          <w:szCs w:val="28"/>
        </w:rPr>
        <w:noBreakHyphen/>
        <w:t>90», утвержденному приказом Госстроя от 25.12.2012 № 106/ГС?</w:t>
      </w:r>
    </w:p>
    <w:p w14:paraId="40BC3A7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укладке нефтепродуктопровода на пересечении трубопроводов с железными и автомобильными дорогами, трамвайными путями, а также улицами и проездами согласно СП 125.13330.2012 «Свод правил. Нефтепродуктопроводы, прокладываемые на территории городов и других населенных пунктов. Актуализированная редакция СНиП 2.05.13</w:t>
      </w:r>
      <w:r w:rsidRPr="0011799E">
        <w:rPr>
          <w:rFonts w:ascii="Times New Roman" w:hAnsi="Times New Roman" w:cs="Times New Roman"/>
          <w:sz w:val="28"/>
          <w:szCs w:val="28"/>
        </w:rPr>
        <w:noBreakHyphen/>
        <w:t>90», утвержденному приказом Госстроя от 25.12.2012 № 106/ГС?</w:t>
      </w:r>
    </w:p>
    <w:p w14:paraId="101BA60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утверждение в отношении определения наружного диаметра защитного кожуха или футляра при прокладке нефтепродуктопровода указано верно согласно СП 125.13330.2012 «Свод правил. Нефтепродуктопроводы, прокладываемые на территории городов и других населенных пунктов. Актуализированная редакция СНиП 2.05.13</w:t>
      </w:r>
      <w:r w:rsidRPr="0011799E">
        <w:rPr>
          <w:rFonts w:ascii="Times New Roman" w:hAnsi="Times New Roman" w:cs="Times New Roman"/>
          <w:sz w:val="28"/>
          <w:szCs w:val="28"/>
        </w:rPr>
        <w:noBreakHyphen/>
        <w:t>90», утвержденному приказом Госстроя от 25.12.2012 № 106/ГС?</w:t>
      </w:r>
    </w:p>
    <w:p w14:paraId="0FBCEFE7" w14:textId="3D732745"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следует принимать коэффициент условий работы нефтепродуктопровода в случае подключения проектируемого нефтепродуктопровода (отвода) к магистральному нефтепродуктопроводу и проведении проверочного расчета его на прочность давлением, принятым для магистрального нефтепродуктопровода, согласно СП 125.13330.2012 «Свод правил. Нефтепродуктопроводы, прокладываемые на территории городов и других населенных пунктов. Актуализированная редакция СНиП 2.05.13</w:t>
      </w:r>
      <w:r w:rsidRPr="0011799E">
        <w:rPr>
          <w:rFonts w:ascii="Times New Roman" w:hAnsi="Times New Roman" w:cs="Times New Roman"/>
          <w:sz w:val="28"/>
          <w:szCs w:val="28"/>
        </w:rPr>
        <w:noBreakHyphen/>
        <w:t>90», утвержденному приказом Госстроя от 25.12.2012 № 106/ГС?</w:t>
      </w:r>
    </w:p>
    <w:p w14:paraId="5E4C1B7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условии допускается прокладка в одной траншее двух и более нефтепродуктопроводов согласно СП 125.13330.2012 «Свод правил. Нефтепродуктопроводы, прокладываемые на территории городов и других населенных пунктов. Актуализированная редакция СНиП 2.05.13</w:t>
      </w:r>
      <w:r w:rsidRPr="0011799E">
        <w:rPr>
          <w:rFonts w:ascii="Times New Roman" w:hAnsi="Times New Roman" w:cs="Times New Roman"/>
          <w:sz w:val="28"/>
          <w:szCs w:val="28"/>
        </w:rPr>
        <w:noBreakHyphen/>
        <w:t>90», утвержденному приказом Госстроя от 25.12.2012 № 106/ГС?</w:t>
      </w:r>
    </w:p>
    <w:p w14:paraId="28C6F7C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степень огнестойкости строительных конструкций сооружений на нефтепродуктопроводе согласно СП 125.13330.2012 «Свод правил. Нефтепродуктопроводы, прокладываемые на территории городов и других населенных пунктов. Актуализированная редакция СНиП 2.05.13</w:t>
      </w:r>
      <w:r w:rsidRPr="0011799E">
        <w:rPr>
          <w:rFonts w:ascii="Times New Roman" w:hAnsi="Times New Roman" w:cs="Times New Roman"/>
          <w:sz w:val="28"/>
          <w:szCs w:val="28"/>
        </w:rPr>
        <w:noBreakHyphen/>
        <w:t>90», утвержденному приказом Госстроя от 25.12.2012 № 106/ГС?</w:t>
      </w:r>
    </w:p>
    <w:p w14:paraId="741B782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типы труб не следует применять для строительства и реконструкции нефтепродуктопроводов согласно СП 125.13330.2012 «Свод правил. Нефтепродуктопроводы, прокладываемые на территории городов и других населенных пунктов. Актуализированная редакция СНиП 2.05.13</w:t>
      </w:r>
      <w:r w:rsidRPr="0011799E">
        <w:rPr>
          <w:rFonts w:ascii="Times New Roman" w:hAnsi="Times New Roman" w:cs="Times New Roman"/>
          <w:sz w:val="28"/>
          <w:szCs w:val="28"/>
        </w:rPr>
        <w:noBreakHyphen/>
        <w:t>90», утвержденному приказом Госстроя от 25.12.2012 № 106/ГС?</w:t>
      </w:r>
    </w:p>
    <w:p w14:paraId="5CDE917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каким типом покрытия следует применять трубы для строительства нефтепродуктопроводов, прокладываемых на территории городов и других населенных пунктов, согласно СП 125.13330.2012 «Свод правил. Нефтепродуктопроводы, прокладываемые на территории городов и других населенных пунктов. Актуализированная редакция СНиП 2.05.13</w:t>
      </w:r>
      <w:r w:rsidRPr="0011799E">
        <w:rPr>
          <w:rFonts w:ascii="Times New Roman" w:hAnsi="Times New Roman" w:cs="Times New Roman"/>
          <w:sz w:val="28"/>
          <w:szCs w:val="28"/>
        </w:rPr>
        <w:noBreakHyphen/>
        <w:t>90», утвержденному приказом Госстроя от 25.12.2012 № 106/ГС?</w:t>
      </w:r>
    </w:p>
    <w:p w14:paraId="617E8B5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следует устанавливать контрольно</w:t>
      </w:r>
      <w:r w:rsidRPr="0011799E">
        <w:rPr>
          <w:rFonts w:ascii="Times New Roman" w:hAnsi="Times New Roman" w:cs="Times New Roman"/>
          <w:sz w:val="28"/>
          <w:szCs w:val="28"/>
        </w:rPr>
        <w:noBreakHyphen/>
        <w:t>измерительные пункты при многониточной системе магистральных трубопроводов согласно ГОСТ Р 51164</w:t>
      </w:r>
      <w:r w:rsidRPr="0011799E">
        <w:rPr>
          <w:rFonts w:ascii="Times New Roman" w:hAnsi="Times New Roman" w:cs="Times New Roman"/>
          <w:sz w:val="28"/>
          <w:szCs w:val="28"/>
        </w:rPr>
        <w:noBreakHyphen/>
        <w:t>98 «Трубопроводы стальные магистральные. Общие требования к защите от коррозии», утвержденному постановлением Госстандарта России от 23.04.1998 № 144?</w:t>
      </w:r>
    </w:p>
    <w:p w14:paraId="4EB3988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общее сопротивление изоляции участков трубопроводов от опор при надземной прокладке должно соблюдаться при нормальных условиях согласно ГОСТ Р 51164</w:t>
      </w:r>
      <w:r w:rsidRPr="0011799E">
        <w:rPr>
          <w:rFonts w:ascii="Times New Roman" w:hAnsi="Times New Roman" w:cs="Times New Roman"/>
          <w:sz w:val="28"/>
          <w:szCs w:val="28"/>
        </w:rPr>
        <w:noBreakHyphen/>
        <w:t>98 «Трубопроводы стальные магистральные. Общие требования к защите от коррозии», утвержденному постановлением Госстандарта России от 23.04.1998 № 144?</w:t>
      </w:r>
    </w:p>
    <w:p w14:paraId="5AEEBD9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минимальной толщины должна быть стенка подводного трубопровода класса «Высокий», защищающая его от случайных нагрузок (повреждений), согласно Федеральным нормам и правилам в области промышленной безопасности «Правила безопасности в нефтяной и газовой промышленности», утвержденным приказом Ростехнадзора от 12.03.2013 № 101?</w:t>
      </w:r>
    </w:p>
    <w:p w14:paraId="13ED430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точках газопровода в соответствии с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 должна быть размещена запорная арматура при его прокладке по автомобильному мосту?</w:t>
      </w:r>
    </w:p>
    <w:p w14:paraId="1031E56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расстоянии от запорной арматуры в соответствии с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 следует предусматривать установку продувных свечей на газопроводе диаметром DN 800 мм?</w:t>
      </w:r>
    </w:p>
    <w:p w14:paraId="6539485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установке запорной арматуры номинальным диаметром DN 400 и более магистральных трубопроводов в соответствии с Федеральными нормами и правилами в области промышленной безопасности «Правила безопасности для опасных производственных объектов магистральных трубопроводов», утвержденными приказом Ростехнадзора от 06.11.2013 № 520?</w:t>
      </w:r>
    </w:p>
    <w:p w14:paraId="619877A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Исходя из какого условия должен определяться диаметр продувочной свечи магистрального газопровода в соответствии с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w:t>
      </w:r>
    </w:p>
    <w:p w14:paraId="3134651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дополнительные устройства следует предусматривать при подземной прокладке трубопроводов по направлению уклона местности свыше 20 % в соответствии с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w:t>
      </w:r>
    </w:p>
    <w:p w14:paraId="421802F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способ следует применять с целью уменьшения размеров компенсаторов магистральных трубопроводов в соответствии с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w:t>
      </w:r>
    </w:p>
    <w:p w14:paraId="2E37B4F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установке запорной арматуры магистральных трубопроводов, соединяемой при помощи фланцев, в соответствии с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w:t>
      </w:r>
    </w:p>
    <w:p w14:paraId="2A26811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случаях допускается применение фланцевой запорной арматуры на трубопроводах сжиженных углеводородных газов в соответствии с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w:t>
      </w:r>
    </w:p>
    <w:p w14:paraId="2233E20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Какими системами должны оснащаться нефтепродуктопроводы, прокладываемые на территории городов и других населенных пунктов, согласно СП 125.13330.2012 «Свод правил. Нефтепродуктопроводы, прокладываемые на территории городов и других населенных пунктов. Актуализированная редакция СНиП 2.05.13</w:t>
      </w:r>
      <w:r w:rsidRPr="0011799E">
        <w:rPr>
          <w:rFonts w:ascii="Times New Roman" w:hAnsi="Times New Roman" w:cs="Times New Roman"/>
          <w:sz w:val="28"/>
          <w:szCs w:val="28"/>
        </w:rPr>
        <w:noBreakHyphen/>
        <w:t>90», утвержденному приказом Госстроя от 25.12.2012 № 106/ГС?</w:t>
      </w:r>
    </w:p>
    <w:p w14:paraId="3B7395C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Что предотвращает повышение внутреннего давления в какой</w:t>
      </w:r>
      <w:r w:rsidRPr="0011799E">
        <w:rPr>
          <w:rFonts w:ascii="Times New Roman" w:hAnsi="Times New Roman" w:cs="Times New Roman"/>
          <w:sz w:val="28"/>
          <w:szCs w:val="28"/>
        </w:rPr>
        <w:noBreakHyphen/>
        <w:t>либо части подводной трубопроводной системы до избыточного уровня согласно ГОСТ Р 54382</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Подводные трубопроводные системы, Общие технические требования», утвержденному приказом Федерального агентства по техническому регулированию и метрологии от 19.08.2011 № 231</w:t>
      </w:r>
      <w:r w:rsidRPr="0011799E">
        <w:rPr>
          <w:rFonts w:ascii="Times New Roman" w:hAnsi="Times New Roman" w:cs="Times New Roman"/>
          <w:sz w:val="28"/>
          <w:szCs w:val="28"/>
        </w:rPr>
        <w:noBreakHyphen/>
        <w:t>ст?</w:t>
      </w:r>
    </w:p>
    <w:p w14:paraId="5C463F6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основании каких параметров должно быть выполнено согласование двух подводных трубопроводных систем согласно </w:t>
      </w:r>
      <w:r w:rsidR="00D47475">
        <w:rPr>
          <w:rFonts w:ascii="Times New Roman" w:hAnsi="Times New Roman" w:cs="Times New Roman"/>
          <w:sz w:val="28"/>
          <w:szCs w:val="28"/>
        </w:rPr>
        <w:br/>
      </w:r>
      <w:r w:rsidRPr="0011799E">
        <w:rPr>
          <w:rFonts w:ascii="Times New Roman" w:hAnsi="Times New Roman" w:cs="Times New Roman"/>
          <w:sz w:val="28"/>
          <w:szCs w:val="28"/>
        </w:rPr>
        <w:t>ГОСТ Р 54382</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Подводные трубопроводные системы. Общие технические требования», утвержденному и введенному в действие приказом Федерального агентства по техническому регулированию и метрологии от 19.09.2011 № 231</w:t>
      </w:r>
      <w:r w:rsidRPr="0011799E">
        <w:rPr>
          <w:rFonts w:ascii="Times New Roman" w:hAnsi="Times New Roman" w:cs="Times New Roman"/>
          <w:sz w:val="28"/>
          <w:szCs w:val="28"/>
        </w:rPr>
        <w:noBreakHyphen/>
        <w:t>ст?</w:t>
      </w:r>
    </w:p>
    <w:p w14:paraId="0DFAFDCE" w14:textId="05B647D4"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«припуск на коррозию» подводного трубопровода согласно ГОСТ Р 54382</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Подводные трубопроводные системы. Общие технические требования», утвержденному приказом Федерального агентства по техническому регулированию и метрологии от 19.09.2011 № 231</w:t>
      </w:r>
      <w:r w:rsidRPr="0011799E">
        <w:rPr>
          <w:rFonts w:ascii="Times New Roman" w:hAnsi="Times New Roman" w:cs="Times New Roman"/>
          <w:sz w:val="28"/>
          <w:szCs w:val="28"/>
        </w:rPr>
        <w:noBreakHyphen/>
        <w:t>с?</w:t>
      </w:r>
    </w:p>
    <w:p w14:paraId="70E781D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назначение у системы аварийной зашиты подводного трубопровода от превышения давления согласно ГОСТ Р 54382</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Подводные трубопроводные системы. Общие технические требования», утвержденному приказом Федерального агентства по техническому регулированию и метрологии от 19.09.2011 № 231</w:t>
      </w:r>
      <w:r w:rsidRPr="0011799E">
        <w:rPr>
          <w:rFonts w:ascii="Times New Roman" w:hAnsi="Times New Roman" w:cs="Times New Roman"/>
          <w:sz w:val="28"/>
          <w:szCs w:val="28"/>
        </w:rPr>
        <w:noBreakHyphen/>
        <w:t>ст?</w:t>
      </w:r>
    </w:p>
    <w:p w14:paraId="7C6C927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«максимально допустимое аварийное давление» подводной трубопроводной системы согласно ГОСТ Р 54382</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Подводные трубопроводные системы. Общие технические требования», утвержденному и введенному в действие приказом Федерального агентства по техническому регулированию и метрологии от 19.09.2011 № 231</w:t>
      </w:r>
      <w:r w:rsidRPr="0011799E">
        <w:rPr>
          <w:rFonts w:ascii="Times New Roman" w:hAnsi="Times New Roman" w:cs="Times New Roman"/>
          <w:sz w:val="28"/>
          <w:szCs w:val="28"/>
        </w:rPr>
        <w:noBreakHyphen/>
        <w:t>ст?</w:t>
      </w:r>
    </w:p>
    <w:p w14:paraId="6C3C6B3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диаметре трубопровода применяется усиленный тип защитных покрытий согласно ГОСТ Р 51164</w:t>
      </w:r>
      <w:r w:rsidRPr="0011799E">
        <w:rPr>
          <w:rFonts w:ascii="Times New Roman" w:hAnsi="Times New Roman" w:cs="Times New Roman"/>
          <w:sz w:val="28"/>
          <w:szCs w:val="28"/>
        </w:rPr>
        <w:noBreakHyphen/>
        <w:t>98 «Трубопроводы стальные магистральные. Общие требования к защите от коррозии», утвержденному постановлением Госстандарта России от 23.04.1998 № 144?</w:t>
      </w:r>
    </w:p>
    <w:p w14:paraId="64EB45B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зон не относится к зонам повышенной коррозионной опасности, в которых применяется усиленный тип защитных покрытий стальных магистральных трубопроводов согласно ГОСТ Р 51164</w:t>
      </w:r>
      <w:r w:rsidRPr="0011799E">
        <w:rPr>
          <w:rFonts w:ascii="Times New Roman" w:hAnsi="Times New Roman" w:cs="Times New Roman"/>
          <w:sz w:val="28"/>
          <w:szCs w:val="28"/>
        </w:rPr>
        <w:noBreakHyphen/>
        <w:t>98 «Трубопроводы стальные магистральные. Общие требования к защите от коррозии», утвержденному постановлением Госстандарта России от 23.04.1998 № 144?</w:t>
      </w:r>
    </w:p>
    <w:p w14:paraId="30DFA5F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покрытий применяется в качестве противокоррозионной защиты при надземной прокладке стальных магистральных трубопроводов согласно ГОСТ Р 51164</w:t>
      </w:r>
      <w:r w:rsidRPr="0011799E">
        <w:rPr>
          <w:rFonts w:ascii="Times New Roman" w:hAnsi="Times New Roman" w:cs="Times New Roman"/>
          <w:sz w:val="28"/>
          <w:szCs w:val="28"/>
        </w:rPr>
        <w:noBreakHyphen/>
        <w:t>98 «Трубопроводы стальные магистральные. Общие требования к защите от коррозии», утвержденному постановлением Госстандарта России от 23.04.1998 № 144?</w:t>
      </w:r>
    </w:p>
    <w:p w14:paraId="0EEE34E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покрытий применяется в качестве противокоррозионной защиты при подземной прокладке стальных магистральных трубопроводов согласно ГОСТ Р 51164</w:t>
      </w:r>
      <w:r w:rsidRPr="0011799E">
        <w:rPr>
          <w:rFonts w:ascii="Times New Roman" w:hAnsi="Times New Roman" w:cs="Times New Roman"/>
          <w:sz w:val="28"/>
          <w:szCs w:val="28"/>
        </w:rPr>
        <w:noBreakHyphen/>
        <w:t>98 «Трубопроводы стальные магистральные. Общие требования к защите от коррозии», утвержденному постановлением Госстандарта России от 23.04.1998 № 144?</w:t>
      </w:r>
    </w:p>
    <w:p w14:paraId="636FF1F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виды толщиномеров в качестве неразрушающего метода применяют для измерения толщины защитного покрытия трубопровода согласно ГОСТ Р 51164</w:t>
      </w:r>
      <w:r w:rsidRPr="0011799E">
        <w:rPr>
          <w:rFonts w:ascii="Times New Roman" w:hAnsi="Times New Roman" w:cs="Times New Roman"/>
          <w:sz w:val="28"/>
          <w:szCs w:val="28"/>
        </w:rPr>
        <w:noBreakHyphen/>
        <w:t>98 «Трубопроводы стальные магистральные. Общие требования к защите от коррозии», утвержденному постановлением Госстандарта России от 23.04.1998 № 144?</w:t>
      </w:r>
    </w:p>
    <w:p w14:paraId="58A229C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какой срок до начала строительно</w:t>
      </w:r>
      <w:r w:rsidRPr="0011799E">
        <w:rPr>
          <w:rFonts w:ascii="Times New Roman" w:hAnsi="Times New Roman" w:cs="Times New Roman"/>
          <w:sz w:val="28"/>
          <w:szCs w:val="28"/>
        </w:rPr>
        <w:noBreakHyphen/>
        <w:t>монтажных работ магистрального трубопровода застройщик (заказчик) обязан создать геодезическую разбивочную основу для строительства и передать техническую документацию на нее подрядчику согласно СП 86.13330.2014 «Свод правил. Магистральные трубопроводы. СНиП III</w:t>
      </w:r>
      <w:r w:rsidRPr="0011799E">
        <w:rPr>
          <w:rFonts w:ascii="Times New Roman" w:hAnsi="Times New Roman" w:cs="Times New Roman"/>
          <w:sz w:val="28"/>
          <w:szCs w:val="28"/>
        </w:rPr>
        <w:noBreakHyphen/>
        <w:t>42</w:t>
      </w:r>
      <w:r w:rsidRPr="0011799E">
        <w:rPr>
          <w:rFonts w:ascii="Times New Roman" w:hAnsi="Times New Roman" w:cs="Times New Roman"/>
          <w:sz w:val="28"/>
          <w:szCs w:val="28"/>
        </w:rPr>
        <w:noBreakHyphen/>
        <w:t>80*», утвержденному приказом Минстроя России от 18.02.2014 № 61/пр?</w:t>
      </w:r>
    </w:p>
    <w:p w14:paraId="6028C49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какую глубину допускается рытье траншей для трубопроводов с вертикальными стенками без креплений в наскальных и незамерзших крупнообломочных грунтах при отсутствии вблизи подземных сооружений согласно СП 86.13330.2014 «Свод правил. Магистральные трубопроводы. СНиП III</w:t>
      </w:r>
      <w:r w:rsidRPr="0011799E">
        <w:rPr>
          <w:rFonts w:ascii="Times New Roman" w:hAnsi="Times New Roman" w:cs="Times New Roman"/>
          <w:sz w:val="28"/>
          <w:szCs w:val="28"/>
        </w:rPr>
        <w:noBreakHyphen/>
        <w:t>42</w:t>
      </w:r>
      <w:r w:rsidRPr="0011799E">
        <w:rPr>
          <w:rFonts w:ascii="Times New Roman" w:hAnsi="Times New Roman" w:cs="Times New Roman"/>
          <w:sz w:val="28"/>
          <w:szCs w:val="28"/>
        </w:rPr>
        <w:noBreakHyphen/>
        <w:t>80*», утвержденному приказом Минстроя России от 18.02.2014 № 61/пр?</w:t>
      </w:r>
    </w:p>
    <w:p w14:paraId="170A381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ширина траншеи по дну для трубопровода номинальным диаметром DN 700 и более согласно СП 86.13330.2014 «Свод правил. Магистральные трубопроводы. СНиП III</w:t>
      </w:r>
      <w:r w:rsidRPr="0011799E">
        <w:rPr>
          <w:rFonts w:ascii="Times New Roman" w:hAnsi="Times New Roman" w:cs="Times New Roman"/>
          <w:sz w:val="28"/>
          <w:szCs w:val="28"/>
        </w:rPr>
        <w:noBreakHyphen/>
        <w:t>42</w:t>
      </w:r>
      <w:r w:rsidRPr="0011799E">
        <w:rPr>
          <w:rFonts w:ascii="Times New Roman" w:hAnsi="Times New Roman" w:cs="Times New Roman"/>
          <w:sz w:val="28"/>
          <w:szCs w:val="28"/>
        </w:rPr>
        <w:noBreakHyphen/>
        <w:t>80*», утвержденному приказом Минстроя России от 18.02.2014 № 61/пр?</w:t>
      </w:r>
    </w:p>
    <w:p w14:paraId="7E16610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контроля сварных соединений (стыков) трубопровода не применяется в процессе сборки и сварки трубопроводов согласно СП 86.13330.2014 «Свод правил. Магистральные трубопроводы. СНиП III</w:t>
      </w:r>
      <w:r w:rsidRPr="0011799E">
        <w:rPr>
          <w:rFonts w:ascii="Times New Roman" w:hAnsi="Times New Roman" w:cs="Times New Roman"/>
          <w:sz w:val="28"/>
          <w:szCs w:val="28"/>
        </w:rPr>
        <w:noBreakHyphen/>
        <w:t>42</w:t>
      </w:r>
      <w:r w:rsidRPr="0011799E">
        <w:rPr>
          <w:rFonts w:ascii="Times New Roman" w:hAnsi="Times New Roman" w:cs="Times New Roman"/>
          <w:sz w:val="28"/>
          <w:szCs w:val="28"/>
        </w:rPr>
        <w:noBreakHyphen/>
        <w:t>80*», утвержденному приказом Минстроя России от 18.02.2014 № 61/пр?</w:t>
      </w:r>
    </w:p>
    <w:p w14:paraId="3B9657B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контроля применяется для кольцевых сварных соединений трубопроводов, выполненных дуговой сваркой и имеющих двухсторонний доступ, обеспечивающий возможность установки источника излучения, согласно СП 86.13330.2014 «Свод правил. Магистральные трубопроводы. СНиП III</w:t>
      </w:r>
      <w:r w:rsidRPr="0011799E">
        <w:rPr>
          <w:rFonts w:ascii="Times New Roman" w:hAnsi="Times New Roman" w:cs="Times New Roman"/>
          <w:sz w:val="28"/>
          <w:szCs w:val="28"/>
        </w:rPr>
        <w:noBreakHyphen/>
        <w:t>42</w:t>
      </w:r>
      <w:r w:rsidRPr="0011799E">
        <w:rPr>
          <w:rFonts w:ascii="Times New Roman" w:hAnsi="Times New Roman" w:cs="Times New Roman"/>
          <w:sz w:val="28"/>
          <w:szCs w:val="28"/>
        </w:rPr>
        <w:noBreakHyphen/>
        <w:t>80*», утвержденному приказом Минстроя России от 18.02.2014 № 61/пр?</w:t>
      </w:r>
    </w:p>
    <w:p w14:paraId="11AFC44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какой цели не используется магнитопорошковый метод контроля сварных соединений трубопровода согласно СП 86.13330.2014 «Свод правил. Магистральные трубопроводы. СНиП III</w:t>
      </w:r>
      <w:r w:rsidRPr="0011799E">
        <w:rPr>
          <w:rFonts w:ascii="Times New Roman" w:hAnsi="Times New Roman" w:cs="Times New Roman"/>
          <w:sz w:val="28"/>
          <w:szCs w:val="28"/>
        </w:rPr>
        <w:noBreakHyphen/>
        <w:t>42</w:t>
      </w:r>
      <w:r w:rsidRPr="0011799E">
        <w:rPr>
          <w:rFonts w:ascii="Times New Roman" w:hAnsi="Times New Roman" w:cs="Times New Roman"/>
          <w:sz w:val="28"/>
          <w:szCs w:val="28"/>
        </w:rPr>
        <w:noBreakHyphen/>
        <w:t>80*», утвержденному приказом Минстроя России от 18.02.2014 № 61/пр?</w:t>
      </w:r>
    </w:p>
    <w:p w14:paraId="1F088AA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минимально допустимый радиус упругого изгиба устанавливается для трубопровода номинальным диаметром D1400 согласно СП 86.13330.2014 «Свод правил. Магистральные трубопроводы. СНиП III</w:t>
      </w:r>
      <w:r w:rsidRPr="0011799E">
        <w:rPr>
          <w:rFonts w:ascii="Times New Roman" w:hAnsi="Times New Roman" w:cs="Times New Roman"/>
          <w:sz w:val="28"/>
          <w:szCs w:val="28"/>
        </w:rPr>
        <w:noBreakHyphen/>
        <w:t>42</w:t>
      </w:r>
      <w:r w:rsidRPr="0011799E">
        <w:rPr>
          <w:rFonts w:ascii="Times New Roman" w:hAnsi="Times New Roman" w:cs="Times New Roman"/>
          <w:sz w:val="28"/>
          <w:szCs w:val="28"/>
        </w:rPr>
        <w:noBreakHyphen/>
        <w:t>80*», утвержденному приказом Минстроя России от 18.02.2014 № 61/пр?</w:t>
      </w:r>
    </w:p>
    <w:p w14:paraId="25BB82A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должен быть диаметр трубопровода с минимально допустимым радиусом упругого изгиба в 200 м согласно СП 86.13330.2014 «Свод правил. Магистральные трубопроводы. СНиП III</w:t>
      </w:r>
      <w:r w:rsidRPr="0011799E">
        <w:rPr>
          <w:rFonts w:ascii="Times New Roman" w:hAnsi="Times New Roman" w:cs="Times New Roman"/>
          <w:sz w:val="28"/>
          <w:szCs w:val="28"/>
        </w:rPr>
        <w:noBreakHyphen/>
        <w:t>42</w:t>
      </w:r>
      <w:r w:rsidRPr="0011799E">
        <w:rPr>
          <w:rFonts w:ascii="Times New Roman" w:hAnsi="Times New Roman" w:cs="Times New Roman"/>
          <w:sz w:val="28"/>
          <w:szCs w:val="28"/>
        </w:rPr>
        <w:noBreakHyphen/>
        <w:t>80*», утвержденному приказом Минстроя России от 18.02.2014 № 61/пр?</w:t>
      </w:r>
    </w:p>
    <w:p w14:paraId="2591238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должен быть радиус отводов, полученный при изгибе труб на станках холодного гнутья, если диаметр трубы равен 1420 мм, согласно СП 86.13330.2014 «Свод правил. Магистральные трубопроводы. СНиП III</w:t>
      </w:r>
      <w:r w:rsidRPr="0011799E">
        <w:rPr>
          <w:rFonts w:ascii="Times New Roman" w:hAnsi="Times New Roman" w:cs="Times New Roman"/>
          <w:sz w:val="28"/>
          <w:szCs w:val="28"/>
        </w:rPr>
        <w:noBreakHyphen/>
        <w:t>42</w:t>
      </w:r>
      <w:r w:rsidRPr="0011799E">
        <w:rPr>
          <w:rFonts w:ascii="Times New Roman" w:hAnsi="Times New Roman" w:cs="Times New Roman"/>
          <w:sz w:val="28"/>
          <w:szCs w:val="28"/>
        </w:rPr>
        <w:noBreakHyphen/>
        <w:t>80*», утвержденному приказом Минстроя России от 18.02.2014 № 61/пр?</w:t>
      </w:r>
    </w:p>
    <w:p w14:paraId="4C0CD57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районах допускается проводить испытания газопроводов на прочность комбинированным способом согласно СП 86.13330.2014 «Свод правил. Магистральные трубопроводы. СНиП III</w:t>
      </w:r>
      <w:r w:rsidRPr="0011799E">
        <w:rPr>
          <w:rFonts w:ascii="Times New Roman" w:hAnsi="Times New Roman" w:cs="Times New Roman"/>
          <w:sz w:val="28"/>
          <w:szCs w:val="28"/>
        </w:rPr>
        <w:noBreakHyphen/>
        <w:t>42</w:t>
      </w:r>
      <w:r w:rsidRPr="0011799E">
        <w:rPr>
          <w:rFonts w:ascii="Times New Roman" w:hAnsi="Times New Roman" w:cs="Times New Roman"/>
          <w:sz w:val="28"/>
          <w:szCs w:val="28"/>
        </w:rPr>
        <w:noBreakHyphen/>
        <w:t>80*», утвержденному приказом Минстроя России от 18.02.2014 № 61/пр?</w:t>
      </w:r>
    </w:p>
    <w:p w14:paraId="23665E3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этапе работы до ввода в эксплуатацию должна производиться очистка полости подземного трубопровода согласно СП 86.13330.2014 «Свод правил. Магистральные трубопроводы. СНиП III</w:t>
      </w:r>
      <w:r w:rsidRPr="0011799E">
        <w:rPr>
          <w:rFonts w:ascii="Times New Roman" w:hAnsi="Times New Roman" w:cs="Times New Roman"/>
          <w:sz w:val="28"/>
          <w:szCs w:val="28"/>
        </w:rPr>
        <w:noBreakHyphen/>
        <w:t>42</w:t>
      </w:r>
      <w:r w:rsidRPr="0011799E">
        <w:rPr>
          <w:rFonts w:ascii="Times New Roman" w:hAnsi="Times New Roman" w:cs="Times New Roman"/>
          <w:sz w:val="28"/>
          <w:szCs w:val="28"/>
        </w:rPr>
        <w:noBreakHyphen/>
        <w:t>80*», утвержденному приказом Минстроя России от 18.02.2014 № 61/пр?</w:t>
      </w:r>
    </w:p>
    <w:p w14:paraId="29396D5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в соответствии с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 должно быть минимальное расстояние между одновременно прокладываемыми в одном техническом коридоре параллельными нитками подземных газопроводов диаметром 400 мм каждая?</w:t>
      </w:r>
    </w:p>
    <w:p w14:paraId="1B23E0F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в соответствии с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 должно быть минимальное расстояние между одновременно прокладываемыми в одном техническом коридоре параллельными нитками подземных нефтепроводов диаметром 1000 мм каждая?</w:t>
      </w:r>
    </w:p>
    <w:p w14:paraId="4A7A5F7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минимальное расстояние в свету в соответствии с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 должно приниматься при взаимном пересечении трубопроводов?</w:t>
      </w:r>
    </w:p>
    <w:p w14:paraId="53AC214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минимальная глубина заложения трубопровода сжиженного углеводородного газа (расстояние до верха трубы) в соответствии с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w:t>
      </w:r>
    </w:p>
    <w:p w14:paraId="0D84A51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конструкции соединительных деталей из перечисленных не должны применяться на магистральных трубопроводах в соответствии с СП 36.13330.2012 «Свод правил. Магистральные трубопроводы. Актуализированная редакция СНиП 2.05.06</w:t>
      </w:r>
      <w:r w:rsidRPr="0011799E">
        <w:rPr>
          <w:rFonts w:ascii="Times New Roman" w:hAnsi="Times New Roman" w:cs="Times New Roman"/>
          <w:sz w:val="28"/>
          <w:szCs w:val="28"/>
        </w:rPr>
        <w:noBreakHyphen/>
        <w:t>85*», утвержденным приказом Госстроя от 25.12.2012 № 108/ГС?</w:t>
      </w:r>
    </w:p>
    <w:p w14:paraId="34BE1B1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Горизонтальный участок какой длины должен иметь приемный мост, устанавливаемый у вышки со стороны ворот, в соответствии с требованиями к оборудованию циркуляционной системы буровых установок </w:t>
      </w:r>
      <w:r w:rsidR="00D47475">
        <w:rPr>
          <w:rFonts w:ascii="Times New Roman" w:hAnsi="Times New Roman" w:cs="Times New Roman"/>
          <w:sz w:val="28"/>
          <w:szCs w:val="28"/>
        </w:rPr>
        <w:br/>
      </w:r>
      <w:r w:rsidRPr="0011799E">
        <w:rPr>
          <w:rFonts w:ascii="Times New Roman" w:hAnsi="Times New Roman" w:cs="Times New Roman"/>
          <w:sz w:val="28"/>
          <w:szCs w:val="28"/>
        </w:rPr>
        <w:t>РД 08</w:t>
      </w:r>
      <w:r w:rsidRPr="0011799E">
        <w:rPr>
          <w:rFonts w:ascii="Times New Roman" w:hAnsi="Times New Roman" w:cs="Times New Roman"/>
          <w:sz w:val="28"/>
          <w:szCs w:val="28"/>
        </w:rPr>
        <w:noBreakHyphen/>
        <w:t>272</w:t>
      </w:r>
      <w:r w:rsidRPr="0011799E">
        <w:rPr>
          <w:rFonts w:ascii="Times New Roman" w:hAnsi="Times New Roman" w:cs="Times New Roman"/>
          <w:sz w:val="28"/>
          <w:szCs w:val="28"/>
        </w:rPr>
        <w:noBreakHyphen/>
        <w:t>99 «Требования безопасности к буровому оборудованию для нефтяной и газовой промышленности», утвержденного постановлением Госгортехнадзора России от 17.03.1999 № 19?</w:t>
      </w:r>
    </w:p>
    <w:p w14:paraId="7C2293A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Горизонтальный участок какой ширины должен иметь приемный мост, устанавливаемый у вышки со стороны ворот, в соответствии с требованиями к оборудованию циркуляционной системы буровых установок </w:t>
      </w:r>
      <w:r w:rsidR="00D47475">
        <w:rPr>
          <w:rFonts w:ascii="Times New Roman" w:hAnsi="Times New Roman" w:cs="Times New Roman"/>
          <w:sz w:val="28"/>
          <w:szCs w:val="28"/>
        </w:rPr>
        <w:br/>
      </w:r>
      <w:r w:rsidRPr="0011799E">
        <w:rPr>
          <w:rFonts w:ascii="Times New Roman" w:hAnsi="Times New Roman" w:cs="Times New Roman"/>
          <w:sz w:val="28"/>
          <w:szCs w:val="28"/>
        </w:rPr>
        <w:t>РД 08</w:t>
      </w:r>
      <w:r w:rsidRPr="0011799E">
        <w:rPr>
          <w:rFonts w:ascii="Times New Roman" w:hAnsi="Times New Roman" w:cs="Times New Roman"/>
          <w:sz w:val="28"/>
          <w:szCs w:val="28"/>
        </w:rPr>
        <w:noBreakHyphen/>
        <w:t>272</w:t>
      </w:r>
      <w:r w:rsidRPr="0011799E">
        <w:rPr>
          <w:rFonts w:ascii="Times New Roman" w:hAnsi="Times New Roman" w:cs="Times New Roman"/>
          <w:sz w:val="28"/>
          <w:szCs w:val="28"/>
        </w:rPr>
        <w:noBreakHyphen/>
        <w:t>99 «Требования безопасности к буровому оборудованию для нефтяной и газовой промышленности», утвержденного постановлением Госгортехнадзора России от 17.03.1999 № 19?</w:t>
      </w:r>
    </w:p>
    <w:p w14:paraId="55884EE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Из какого материала должен состоять приемный мост, устанавливаемый у вышки со стороны ворот, в соответствии с требованиями к оборудованию циркуляционной системы буровых установок РД 08</w:t>
      </w:r>
      <w:r w:rsidRPr="0011799E">
        <w:rPr>
          <w:rFonts w:ascii="Times New Roman" w:hAnsi="Times New Roman" w:cs="Times New Roman"/>
          <w:sz w:val="28"/>
          <w:szCs w:val="28"/>
        </w:rPr>
        <w:noBreakHyphen/>
        <w:t>272</w:t>
      </w:r>
      <w:r w:rsidRPr="0011799E">
        <w:rPr>
          <w:rFonts w:ascii="Times New Roman" w:hAnsi="Times New Roman" w:cs="Times New Roman"/>
          <w:sz w:val="28"/>
          <w:szCs w:val="28"/>
        </w:rPr>
        <w:noBreakHyphen/>
        <w:t>99 «Требования безопасности к буровому оборудованию для нефтяной и газовой промышленности», утвержденного постановлением Госгортехнадзора России от 17.03.1999 № 19?</w:t>
      </w:r>
    </w:p>
    <w:p w14:paraId="6946F17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минимальное количество проходов на приемный мост буровой установки на каждую сторону, который должен иметь стеллажи для укладки труб в штабель, согласно РД 08</w:t>
      </w:r>
      <w:r w:rsidRPr="0011799E">
        <w:rPr>
          <w:rFonts w:ascii="Times New Roman" w:hAnsi="Times New Roman" w:cs="Times New Roman"/>
          <w:sz w:val="28"/>
          <w:szCs w:val="28"/>
        </w:rPr>
        <w:noBreakHyphen/>
        <w:t>272</w:t>
      </w:r>
      <w:r w:rsidRPr="0011799E">
        <w:rPr>
          <w:rFonts w:ascii="Times New Roman" w:hAnsi="Times New Roman" w:cs="Times New Roman"/>
          <w:sz w:val="28"/>
          <w:szCs w:val="28"/>
        </w:rPr>
        <w:noBreakHyphen/>
        <w:t>99 «Требования безопасности к буровому оборудованию для нефтяной и газовой промышленности», утвержденному постановлением Госгортехнадзора России от 17.03.1999 № 19?</w:t>
      </w:r>
    </w:p>
    <w:p w14:paraId="61AA595D" w14:textId="3CEE479D"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уклоне сход с приемного моста на землю и вход на основание вышки буровой установки должны быть оборудованы лестницей с перилами с одной стороны (наружной по отношению к настилу) согласно РД 08</w:t>
      </w:r>
      <w:r w:rsidRPr="0011799E">
        <w:rPr>
          <w:rFonts w:ascii="Times New Roman" w:hAnsi="Times New Roman" w:cs="Times New Roman"/>
          <w:sz w:val="28"/>
          <w:szCs w:val="28"/>
        </w:rPr>
        <w:noBreakHyphen/>
        <w:t>272</w:t>
      </w:r>
      <w:r w:rsidRPr="0011799E">
        <w:rPr>
          <w:rFonts w:ascii="Times New Roman" w:hAnsi="Times New Roman" w:cs="Times New Roman"/>
          <w:sz w:val="28"/>
          <w:szCs w:val="28"/>
        </w:rPr>
        <w:noBreakHyphen/>
        <w:t>99 «Требования безопасности к буровому оборудованию для нефтяной и газовой промышленности», утвержденному постановлением Госгортехнадзора России от 17.03.1999 № 19?</w:t>
      </w:r>
    </w:p>
    <w:p w14:paraId="5F333DA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задач обеспечения безопасности подводной трубопроводной системы </w:t>
      </w:r>
      <w:r w:rsidR="00D47475">
        <w:rPr>
          <w:rFonts w:ascii="Times New Roman" w:hAnsi="Times New Roman" w:cs="Times New Roman"/>
          <w:sz w:val="28"/>
          <w:szCs w:val="28"/>
        </w:rPr>
        <w:t xml:space="preserve"> </w:t>
      </w:r>
      <w:r w:rsidRPr="0011799E">
        <w:rPr>
          <w:rFonts w:ascii="Times New Roman" w:hAnsi="Times New Roman" w:cs="Times New Roman"/>
          <w:sz w:val="28"/>
          <w:szCs w:val="28"/>
        </w:rPr>
        <w:t>указана</w:t>
      </w:r>
      <w:r w:rsidR="00D47475">
        <w:rPr>
          <w:rFonts w:ascii="Times New Roman" w:hAnsi="Times New Roman" w:cs="Times New Roman"/>
          <w:sz w:val="28"/>
          <w:szCs w:val="28"/>
        </w:rPr>
        <w:t xml:space="preserve"> </w:t>
      </w:r>
      <w:r w:rsidRPr="0011799E">
        <w:rPr>
          <w:rFonts w:ascii="Times New Roman" w:hAnsi="Times New Roman" w:cs="Times New Roman"/>
          <w:sz w:val="28"/>
          <w:szCs w:val="28"/>
        </w:rPr>
        <w:t>неверно и противоречит ГОСТ Р 54382</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Подводные трубопроводные системы. Общие технические требования», утвержденному приказом Федерального агентства по техническому регулированию и метрологии от 19.09.2011 № 231</w:t>
      </w:r>
      <w:r w:rsidRPr="0011799E">
        <w:rPr>
          <w:rFonts w:ascii="Times New Roman" w:hAnsi="Times New Roman" w:cs="Times New Roman"/>
          <w:sz w:val="28"/>
          <w:szCs w:val="28"/>
        </w:rPr>
        <w:noBreakHyphen/>
        <w:t>ст?</w:t>
      </w:r>
    </w:p>
    <w:p w14:paraId="4BD0BC4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какого опасного производственного объекта нефтегазового комплекса разработка декларации промышленной безопасности не является обязательной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21D2F73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какого опасного производственного объекта нефтегазового комплекса разработка декларации промышленной безопасности является обязательной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356388A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событий на опасном производственном объекте нефтегазового комплекса относится к инциденту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467EFA1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какие группы делятся показатели риска аварии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104D026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показатель риска аварии рассчитывают для всей трассы опасных производственных объектов магистральных нефтепроводов и магистральных нефтепродуктопроводов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7561C5D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показатель риска аварии рассчитывают для участков с приближением линейной части опасных производственных объектов магистральных нефтепроводов и магистральных нефтепродуктопроводов к жилым, общественно</w:t>
      </w:r>
      <w:r w:rsidRPr="0011799E">
        <w:rPr>
          <w:rFonts w:ascii="Times New Roman" w:hAnsi="Times New Roman" w:cs="Times New Roman"/>
          <w:sz w:val="28"/>
          <w:szCs w:val="28"/>
        </w:rPr>
        <w:noBreakHyphen/>
        <w:t>деловым или рекреационным зонам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42EEB6B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показатель риска аварии представляют в виде изолиний на ситуационном плане участков с приближением участков линейной части опасных производственных объектов магистральных нефтепроводов и нефтепродуктопроводов к жилым, общественно</w:t>
      </w:r>
      <w:r w:rsidRPr="0011799E">
        <w:rPr>
          <w:rFonts w:ascii="Times New Roman" w:hAnsi="Times New Roman" w:cs="Times New Roman"/>
          <w:sz w:val="28"/>
          <w:szCs w:val="28"/>
        </w:rPr>
        <w:noBreakHyphen/>
        <w:t>деловым или рекреационным зонам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5AE3A78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показатель риска аварии на опасных производственных объектах магистральных нефтепроводов и нефтепродуктопроводов представляют в виде графика ступенчатой функции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6A9DB55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показатель используют для определения степени опасности аварий на площадочных сооружениях (составляющих площадочных объектов) опасных производственных объектов магистральных нефтепроводов и магистральных нефтепродуктопроводов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3F437EC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показателей риска аварии на площадочных сооружениях (составляющих площадочных объектов) опасных производственных объектов магистральных нефтепроводов и магистральных нефтепродуктопроводов представляют в виде изолиний на ситуационном плане площадочного объекта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1B63C23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показатель риска аварии рассчитывают только для составляющих площадочного сооружения опасных производственных объектов магистральных нефтепроводов и магистральных нефтепродуктопроводов с приближением к жилым, общественно</w:t>
      </w:r>
      <w:r w:rsidRPr="0011799E">
        <w:rPr>
          <w:rFonts w:ascii="Times New Roman" w:hAnsi="Times New Roman" w:cs="Times New Roman"/>
          <w:sz w:val="28"/>
          <w:szCs w:val="28"/>
        </w:rPr>
        <w:noBreakHyphen/>
        <w:t>деловым или рекреационным зонам вокруг этих объектов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5D1F29C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какое количество этапов делится проведение количественной оценки риска аварий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0F9270B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этапе проведения количественной оценки риска аварий проводится оценка частоты возможных сценариев аварий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7FF9EF0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определяется среднестатистический (фоновый) уровень риска аварии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32537FE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мероприятия осуществляются ранее этапа эксплуатации или реконструкции при проведении количественной оценки риска аварии на опасных производственных объектах магистральных нефтепроводов и нефтепродуктопроводов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485EF97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принято выбирать типовое значение длины участка линейной части опасных производственных объектов магистральных нефтепроводов и магистральных нефтепродуктопроводов при идентификации опасностей аварии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7E9532A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развитие событий при использовании дерева отказов в случае, если участок линейной части опасных производственных объектов магистральных нефтепроводов и нефтепродуктопроводов выполнен по схеме «труба в трубе», указано неверно и противоречит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3CC61EF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каких условиях рассматривается следующий вариант развития аварии линейной части опасных производственных объектов магистральных нефтепроводов и нефтепродуктопроводов: если при выбросе нефти, нефтепродукта в непосредственной близости нет источника зажигания, то нефть, нефтепродукт будет испаряться, а паровоздушное облако будет распространяться в атмосфере,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179FD1C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перечисленных физических эффектов при авариях на линейной части опасных производственных объектов магистральных нефтепроводов и магистральных нефтепродуктопроводов обладает наименьшей условной вероятностью возникновения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693EF75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перечисленных физических эффектов при авариях на линейной части опасных производственных объектов магистральных нефтепроводов и магистральных нефтепродуктопроводов обладает наибольшей условной вероятностью возникновения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2FA4763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перечисленных этапов следует после отключения насосов в соответствии с общей последовательностью развития аварийных ситуаций после разгерметизации трубопровода линейной части опасных производственных объектов магистральных нефтепроводов и магистральных нефтепродуктопроводов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5358D8A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процесс следует после истечения нефти, нефтепродукта в соответствии с общей последовательностью развития аварийных ситуаций после разгерметизации трубопровода линейной части опасных производственных объектов магистральных нефтепроводов и магистральных нефтепродуктопроводов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127B637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условная вероятность образования напорной струи в окружающей среде для подземных участков (только в случае свищей) в обычном исполнении согласно типовым сценариям аварий на линейной части опасных производственных объектов магистральных нефтепроводов и магистральных нефтепродуктопроводов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22A4ABC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условная вероятность образования напорной струи в окружающей среде для надземных участков (только в случае свищей) в одиночном исполнении установлена типовыми сценариями аварий на линейной части опасных производственных объектов магистральных нефтепроводов и магистральных нефтепродуктопроводов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225F6E7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условная вероятность образования напорной струи в окружающей среде для подводных переходов установлена типовыми сценариями аварий на линейной части опасных производственных объектов магистральных нефтепроводов и магистральных нефтепродуктопроводов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421E0F1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условная вероятность образования капельной смеси в атмосфере для надземных участков установлена типовыми сценариями аварий на линейной части опасных производственных объектов магистральных нефтепроводов и магистральных нефтепродуктопроводов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1635DE3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условная вероятность образования капельной смеси в атмосфере для подземных участков установлена типовыми сценариями аварий на линейной части опасных производственных объектов магистральных нефтепроводов и магистральных нефтепродуктопроводов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2B9ABD4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условная вероятность мгновенного воспламенения для подводных опасных производственных объектов магистральных нефтепроводов и магистральных нефтепродуктопроводов установлена типовыми сценариями аварий на линейной части опасных производственных объектов магистральных нефтепроводов и магистральных нефтепродуктопроводов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6A5CD3D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условная вероятность образования разлития для подводных участков при свище и скорости течения более 1 м/с установлена типовыми сценариями аварий на линейной части опасных производственных объектов магистральных нефтепроводов и магистральных нефтепродуктопроводов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0638BB8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условная вероятность отсроченного воспламенения при выбросе в тоннеле установлена типовыми сценариями аварий на линейной части опасных производственных объектов магистральных нефтепроводов и магистральных нефтепродуктопроводов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497ECF4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условная вероятность отсроченного воспламенения во всех случаях (за исключением выброса в тоннеле) при утечках с интенсивностью менее 1 кг/с установлена типовыми сценариями аварий на линейной части опасных производственных объектов магистральных нефтепроводов и магистральных нефтепродуктопроводов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20E2E19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условная вероятность отсроченного воспламенения во всех случаях (за исключением выброса в тоннеле) при утечках с интенсивностью 1–50 кг/с установлена типовыми сценариями аварий на линейной части опасных производственных объектов магистральных нефтепроводов и магистральных нефтепродуктопроводов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3AF4141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условная вероятность отсроченного воспламенения во всех случаях (за исключением выброса в тоннеле) при утечках с интенсивностью более 50 кг/с установлена типовыми сценариями аварий на линейной части опасных производственных объектов магистральных нефтепроводов и магистральных нефтепродуктопроводов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40B2F0A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принимается значение коэффициента сбора для участков категории сложности II–III в соответствии с балльной оценкой факторов влияния состояния опасных производственных объектов магистральных нефтепроводов и магистральных нефтепродуктопроводов на степень риска аварии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2BC7D32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содержании воды в нефти возможен такой вариант развития аварии, как выброс горящей нефти, нефтепродукта из резервуара в соответствии с типовыми сценариями аварий на площадочных сооружениях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2BFD0CE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утверждений относительно такого варианта развития аварии, как выброс горящей нефти, нефтепродукта из резервуара в соответствии с типовыми сценариями аварий на площадочных сооружениях указан неверно и противоречит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25E51CE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вероятность успешного тушения пожара в резервуаре при разрушении/переливе наземного резервуара устанавливается в соответствии с типовыми сценариями аварий на площадочных сооружениях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61920CE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вероятность успешного тушения пожара за пределами резервуара при разрушении/переливе наземного резервуара устанавливается в соответствии с типовыми сценариями аварий на площадочных сооружениях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3B06BF7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условная вероятность события, когда резервуар теряет целостность после появления разрушения, при разрушении/переливе наземного резервуара, установлена в соответствии с типовыми сценариями аварий на площадочных сооружениях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0CECB44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условная вероятность разрушения находящихся в одном обваловании резервуаров и дополнительного выброса нефти, нефтепродуктов при длительном выбросе при разрушении/переливе наземного резервуара установлена в соответствии с типовыми сценариями аварий на площадочных сооружениях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6FCD563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условная вероятность разрушения находящихся в одном обваловании резервуаров и дополнительного выброса нефти, нефтепродуктов для залповых выбросов при разрушении/переливе наземного резервуара установлена в соответствии с типовыми сценариями аварий на площадочных сооружениях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33718C4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условная вероятность мгновенного воспламенения и образования горящих проливов при разрушении/переливе наземного резервуара устанавливается в соответствии с типовыми сценариями аварий на площадочных сооружениях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261FED1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условная вероятность появления на пути дрейфующего облака источника зажигания при разрушении/переливе наземного резервуара устанавливается в соответствии с типовыми сценариями аварий на площадочных сооружениях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31D76F0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условная вероятность образования капельной взвеси нефти, нефтепродукта в атмосфере для бензинов и керосинов при высоте выброса более 5 м при разрушении/переливе наземного резервуара устанавливается в соответствии с типовыми сценариями аварий на площадочных сооружениях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30CA8FE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условная вероятность воспламенения шлейфа паров нефти, нефтепродукта при выходе «газовой» фазы с наземного резервуара устанавливается в соответствии с типовыми сценариями аварий на площадочных сооружениях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  </w:t>
      </w:r>
    </w:p>
    <w:p w14:paraId="65FF1AC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перечисленных основных поражающих факторов в случае аварий на площадочных сооружениях указан неверно и противоречит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06B4502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каких этапах развития аварии на площадочных сооружениях опасных производственных объектов магистральных нефтепроводов и магистральных нефтепродуктопроводов учитывают эффект домино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4E733FD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условий перехода аварийной ситуации с одной емкости на другую при аварии на площадочных сооружениях указано неверно и противоречит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3665990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проливе нефтей какого давления насыщенных паров образуются облака топливно</w:t>
      </w:r>
      <w:r w:rsidRPr="0011799E">
        <w:rPr>
          <w:rFonts w:ascii="Times New Roman" w:hAnsi="Times New Roman" w:cs="Times New Roman"/>
          <w:sz w:val="28"/>
          <w:szCs w:val="28"/>
        </w:rPr>
        <w:noBreakHyphen/>
        <w:t>воздушной смеси при аварии на площадочных сооружениях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72ACDE5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утверждений относительно свойств нефти и нефтепродуктов, которые необходимо учитывать при аварии на площадочных сооружениях, указано неверно и противоречит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6CDB656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какое количество групп факторов влияния делится система, используемая для корректировки среднестатистической удельной частоты аварий на линейной части опасных производственных объектов магистральных нефтепроводов и магистральных нефтепродуктопроводов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37CF307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фактор, применяемый при расчете величины потенциального риска вдоль оси однониточного трубопровода в определенной точке, указан неверно и противоречит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2282F05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значении удельной ожидаемой потери нефти при аварии участок относят к низкой степени опасности аварии на линейной части магистрального нефтепровода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144A17E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значении удельной ожидаемой потери нефти при аварии участок относят к средней степени опасности аварии на линейной части магистрального нефтепровода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7984203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значении удельной ожидаемой потери нефти при аварии участок относят к высокой степени опасности аварии на линейной части магистрального нефтепровода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5CD5686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значении удельной ожидаемой потери нефти при аварии участок относят к чрезвычайно высокой степени опасности аварии на линейной части магистрального нефтепровода согласно Руководству по безопасности «Методические рекомендации по</w:t>
      </w:r>
      <w:r w:rsidR="00D47475">
        <w:rPr>
          <w:rFonts w:ascii="Times New Roman" w:hAnsi="Times New Roman" w:cs="Times New Roman"/>
          <w:sz w:val="28"/>
          <w:szCs w:val="28"/>
        </w:rPr>
        <w:t xml:space="preserve"> </w:t>
      </w:r>
      <w:r w:rsidRPr="0011799E">
        <w:rPr>
          <w:rFonts w:ascii="Times New Roman" w:hAnsi="Times New Roman" w:cs="Times New Roman"/>
          <w:sz w:val="28"/>
          <w:szCs w:val="28"/>
        </w:rPr>
        <w:t> проведению количественного анализа риска аварий на опасных производственных объектах магистральных нефтепроводов и </w:t>
      </w:r>
      <w:r w:rsidR="00D47475">
        <w:rPr>
          <w:rFonts w:ascii="Times New Roman" w:hAnsi="Times New Roman" w:cs="Times New Roman"/>
          <w:sz w:val="28"/>
          <w:szCs w:val="28"/>
        </w:rPr>
        <w:t xml:space="preserve"> </w:t>
      </w:r>
      <w:r w:rsidRPr="0011799E">
        <w:rPr>
          <w:rFonts w:ascii="Times New Roman" w:hAnsi="Times New Roman" w:cs="Times New Roman"/>
          <w:sz w:val="28"/>
          <w:szCs w:val="28"/>
        </w:rPr>
        <w:t>магистральных нефтепродуктопроводов», утвержденному приказом Ростехнадзора от 17.06.2016 № 228?</w:t>
      </w:r>
    </w:p>
    <w:p w14:paraId="0213F42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значении удельного ожидаемого экологического ущерба от аварии участок относят к низкой степени опасности аварии на линейной части магистрального нефтепровода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5289DB0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значении удельного ожидаемого экологического ущерба от аварии участок относят к средней степени опасности аварии на линейной части магистрального нефтепровода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0DA550A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значении удельного ожидаемого экологического ущерба от аварии участок относят к высокой степени опасности аварии на линейной части магистрального нефтепровода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1A12DED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значении удельного ожидаемого экологического ущерба от аварии участок относят к чрезвычайно высокой степени опасности аварии на линейной части магистрального нефтепровода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60FCD53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значении удельной ожидаемой потери нефти при аварии участок относят к низкой степени опасности аварии на линейной части магистрального нефтепродуктопровода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w:t>
      </w:r>
      <w:r w:rsidR="00D47475">
        <w:rPr>
          <w:rFonts w:ascii="Times New Roman" w:hAnsi="Times New Roman" w:cs="Times New Roman"/>
          <w:sz w:val="28"/>
          <w:szCs w:val="28"/>
        </w:rPr>
        <w:t xml:space="preserve"> </w:t>
      </w:r>
      <w:r w:rsidRPr="0011799E">
        <w:rPr>
          <w:rFonts w:ascii="Times New Roman" w:hAnsi="Times New Roman" w:cs="Times New Roman"/>
          <w:sz w:val="28"/>
          <w:szCs w:val="28"/>
        </w:rPr>
        <w:t>магистральных нефтепродуктопроводов», утвержденному приказом Ростехнадзора от 17.06.2016 № 228?</w:t>
      </w:r>
    </w:p>
    <w:p w14:paraId="5E8BC43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значении удельной ожидаемой потери нефти при аварии участок относят к средней степени опасности аварии на линейной части магистрального нефтепродуктопровода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32F459A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значении удельной ожидаемой потери нефти при аварии участок относят к высокой степени опасности аварии на линейной части магистрального нефтепродуктопровода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631F974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значении удельной ожидаемой потери нефти при аварии участок относят к чрезвычайно высокой степени опасности аварии на линейной части магистрального нефтепродуктопровода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w:t>
      </w:r>
      <w:r w:rsidR="00D47475">
        <w:rPr>
          <w:rFonts w:ascii="Times New Roman" w:hAnsi="Times New Roman" w:cs="Times New Roman"/>
          <w:sz w:val="28"/>
          <w:szCs w:val="28"/>
        </w:rPr>
        <w:t xml:space="preserve"> </w:t>
      </w:r>
      <w:r w:rsidRPr="0011799E">
        <w:rPr>
          <w:rFonts w:ascii="Times New Roman" w:hAnsi="Times New Roman" w:cs="Times New Roman"/>
          <w:sz w:val="28"/>
          <w:szCs w:val="28"/>
        </w:rPr>
        <w:t>магистральных нефтепродуктопроводов», утвержденному приказом Ростехнадзора от 17.06.2016 № 228?</w:t>
      </w:r>
    </w:p>
    <w:p w14:paraId="4DFA9F0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значении удельного ожидаемого экологического ущерба от аварии участок относят к низкой степени опасности аварии на линейной части магистрального нефтепродуктопровода согласно Руководству по безопасности «Методические рекомендации по </w:t>
      </w:r>
      <w:r w:rsidR="00D47475">
        <w:rPr>
          <w:rFonts w:ascii="Times New Roman" w:hAnsi="Times New Roman" w:cs="Times New Roman"/>
          <w:sz w:val="28"/>
          <w:szCs w:val="28"/>
        </w:rPr>
        <w:t xml:space="preserve"> </w:t>
      </w:r>
      <w:r w:rsidRPr="0011799E">
        <w:rPr>
          <w:rFonts w:ascii="Times New Roman" w:hAnsi="Times New Roman" w:cs="Times New Roman"/>
          <w:sz w:val="28"/>
          <w:szCs w:val="28"/>
        </w:rPr>
        <w:t>проведению количественного анализа риска аварий на опасных производственных объектах магистральных нефтепроводов и </w:t>
      </w:r>
      <w:r w:rsidR="00D47475">
        <w:rPr>
          <w:rFonts w:ascii="Times New Roman" w:hAnsi="Times New Roman" w:cs="Times New Roman"/>
          <w:sz w:val="28"/>
          <w:szCs w:val="28"/>
        </w:rPr>
        <w:t xml:space="preserve"> </w:t>
      </w:r>
      <w:r w:rsidRPr="0011799E">
        <w:rPr>
          <w:rFonts w:ascii="Times New Roman" w:hAnsi="Times New Roman" w:cs="Times New Roman"/>
          <w:sz w:val="28"/>
          <w:szCs w:val="28"/>
        </w:rPr>
        <w:t>магистральных нефтепродуктопроводов», утвержденному приказом Ростехнадзора от 17.06.2016 № 228?</w:t>
      </w:r>
    </w:p>
    <w:p w14:paraId="22B3F0D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значении удельного ожидаемого экологического ущерба от аварии участок относят к средней степени опасности аварии на линейной части магистрального нефтепродуктопровода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w:t>
      </w:r>
      <w:r w:rsidR="00D47475">
        <w:rPr>
          <w:rFonts w:ascii="Times New Roman" w:hAnsi="Times New Roman" w:cs="Times New Roman"/>
          <w:sz w:val="28"/>
          <w:szCs w:val="28"/>
        </w:rPr>
        <w:t xml:space="preserve"> </w:t>
      </w:r>
      <w:r w:rsidRPr="0011799E">
        <w:rPr>
          <w:rFonts w:ascii="Times New Roman" w:hAnsi="Times New Roman" w:cs="Times New Roman"/>
          <w:sz w:val="28"/>
          <w:szCs w:val="28"/>
        </w:rPr>
        <w:t>магистральных нефтепродуктопроводов», утвержденному приказом Ростехнадзора от 17.06.2016 № 228?</w:t>
      </w:r>
    </w:p>
    <w:p w14:paraId="6C2C2AE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значении удельного ожидаемого экологического ущерба от аварии участок относят к высокой степени опасности аварии на линейной части магистрального нефтепродуктопровода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w:t>
      </w:r>
      <w:r w:rsidR="00D47475">
        <w:rPr>
          <w:rFonts w:ascii="Times New Roman" w:hAnsi="Times New Roman" w:cs="Times New Roman"/>
          <w:sz w:val="28"/>
          <w:szCs w:val="28"/>
        </w:rPr>
        <w:t xml:space="preserve"> </w:t>
      </w:r>
      <w:r w:rsidRPr="0011799E">
        <w:rPr>
          <w:rFonts w:ascii="Times New Roman" w:hAnsi="Times New Roman" w:cs="Times New Roman"/>
          <w:sz w:val="28"/>
          <w:szCs w:val="28"/>
        </w:rPr>
        <w:t> магистральных нефтепродуктопроводов», утвержденному приказом Ростехнадзора от 17.06.2016 № 228?</w:t>
      </w:r>
    </w:p>
    <w:p w14:paraId="7576808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значении удельного ожидаемого экологического ущерба от аварии участок относят к чрезвычайно высокой степени опасности аварии на линейной части магистрального нефтепродуктопровода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w:t>
      </w:r>
      <w:r w:rsidR="00D47475">
        <w:rPr>
          <w:rFonts w:ascii="Times New Roman" w:hAnsi="Times New Roman" w:cs="Times New Roman"/>
          <w:sz w:val="28"/>
          <w:szCs w:val="28"/>
        </w:rPr>
        <w:t xml:space="preserve"> </w:t>
      </w:r>
      <w:r w:rsidRPr="0011799E">
        <w:rPr>
          <w:rFonts w:ascii="Times New Roman" w:hAnsi="Times New Roman" w:cs="Times New Roman"/>
          <w:sz w:val="28"/>
          <w:szCs w:val="28"/>
        </w:rPr>
        <w:t> магистральных нефтепродуктопроводов», утвержденному приказом Ростехнадзора от 17.06.2016 № 228?</w:t>
      </w:r>
    </w:p>
    <w:p w14:paraId="5E2CFC0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сопоставительная степень опасности аварий при перевозке нефти, нефтепродуктов танкерами устанавливается при средней массе потери нефти, нефтепродуктов менее 350 т при наиболее опасном сценарии аварий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7ECD7BA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следует принимать среднюю балльную оценку трассы опасных производственных объектов магистральных нефтепроводов и магистральных нефтепродуктопроводов в случае отсутствия данных оценке частоты утечек нефти (нефтепродукта) на участке линейной части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2C0E5B3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следует принимать коэффициент прочности в случае отсутствия данных при оценке частоты утечек нефти (нефтепродукта) на участке линейной части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3DCF006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проектирование каких подземных хранилищ газа не распространяется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утвержденный приказом Госстроя от 10.12.2012 № 82/ГС?</w:t>
      </w:r>
    </w:p>
    <w:p w14:paraId="494FA06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сооружения согласно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утвержденному приказом Госстроя от 10.12.2012 № 82/ГС, не входят в состав подземных хранилищ газа, нефти и продуктов их переработки?</w:t>
      </w:r>
    </w:p>
    <w:p w14:paraId="0EC9443F" w14:textId="1C3E2356"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размещение подземных и наземных сооружений хранилищ газа с резервуарами, сооружаемыми в каменной соли и других горных породах, на сейсмических территориях согласно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утвержденному приказом Госстроя от 10.12.2012 № 82/ГС?</w:t>
      </w:r>
    </w:p>
    <w:p w14:paraId="5A4BDA89" w14:textId="16DE50CB"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следует принимать коэффициент надежности по горному давлению для бесшахтных резервуаров в каменной соли при спокойном или пластово</w:t>
      </w:r>
      <w:r w:rsidRPr="0011799E">
        <w:rPr>
          <w:rFonts w:ascii="Times New Roman" w:hAnsi="Times New Roman" w:cs="Times New Roman"/>
          <w:sz w:val="28"/>
          <w:szCs w:val="28"/>
        </w:rPr>
        <w:noBreakHyphen/>
        <w:t>линзообразном залегании соли, когда надсолевая толща представлена непроницаемыми породами, согласно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утвержденному приказом Госстроя от 10.12.2012 № 82/ГС?</w:t>
      </w:r>
    </w:p>
    <w:p w14:paraId="2B0B95B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параметры должны обеспечивать конструктивные решения бесшахтных резервуаров в каменной соли для газа согласно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утвержденному приказом Госстроя от 10.12.2012 № 82/ГС?</w:t>
      </w:r>
    </w:p>
    <w:p w14:paraId="767B15B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следует принимать коэффициент использования вместимости шахтных резервуаров для сжиженных углеводородных газов в породах с положительной температурой согласно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утвержденному приказом Госстроя от 10.12.2012 № 82/ГС?</w:t>
      </w:r>
    </w:p>
    <w:p w14:paraId="6AFD334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толщина тепловой изоляции должна быть предусмотрена в межтрубном пространстве колонн труб при оборудовании эксплуатационных скважин для приема продукта с положительной температурой в бесшахтных резервуарах в многолетнемерзлых породах согласно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утвержденному приказом Госстроя от 10.12.2012 № 82/ГС?</w:t>
      </w:r>
    </w:p>
    <w:p w14:paraId="0EA5C36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из перечисленных соответствует определение «вертикальный или наклонный ствол, обеспечивающий строительный подход к интервалу заложения выработки</w:t>
      </w:r>
      <w:r w:rsidRPr="0011799E">
        <w:rPr>
          <w:rFonts w:ascii="Times New Roman" w:hAnsi="Times New Roman" w:cs="Times New Roman"/>
          <w:sz w:val="28"/>
          <w:szCs w:val="28"/>
        </w:rPr>
        <w:noBreakHyphen/>
        <w:t>емкости и транспорт отбитой горной породы на земную поверхность, в период эксплуатации шахтного хранилища в отдельных случаях может частично или полностью использоваться для хранения продукта и пропуска эксплуатационных коммуникаций» согласно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утвержденному приказом Госстроя от 10.12.2012 № 82/ГС?</w:t>
      </w:r>
    </w:p>
    <w:p w14:paraId="0846035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подземная горная выработка на период строительства шахтного хранилища, предназначенная для удобства прохода людей, перемещений оборудования и транспорта, пропуска воздушной струи для вентиляции выработок, которая на период эксплуатации либо ликвидируется, либо используется как часть резервуарной емкости, согласно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утвержденному приказом Госстроя от 10.12.2012 № 82/ГС?</w:t>
      </w:r>
    </w:p>
    <w:p w14:paraId="00FAC79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определение «подземная горная выработка, часть подземного резервуара, предназначенная для хранения продукта» согласно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утвержденному приказом Госстроя от 10.12.2012 № 82/ГС?</w:t>
      </w:r>
    </w:p>
    <w:p w14:paraId="2FC6F0E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перечисленных терминов соответствует определению «преграда, отделяющая выработки от внешней среды или друг от друга, в эксплуатационных выработках оборудованная устройствами для пропуска коммуникаций» согласно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утвержденному приказом Госстроя от 10.12.2012 № 82/ГС?</w:t>
      </w:r>
    </w:p>
    <w:p w14:paraId="7E147E9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перечисленных терминов соответствует определению «геометризованный блок недр, который предоставляется недропользователю для подземного хранения» согласно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утвержденному приказом Госстроя от 10.12.2012 № 82/ГС?</w:t>
      </w:r>
    </w:p>
    <w:p w14:paraId="734A81A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перечисленных терминов соответствует определению «углубление в почве выработки</w:t>
      </w:r>
      <w:r w:rsidRPr="0011799E">
        <w:rPr>
          <w:rFonts w:ascii="Times New Roman" w:hAnsi="Times New Roman" w:cs="Times New Roman"/>
          <w:sz w:val="28"/>
          <w:szCs w:val="28"/>
        </w:rPr>
        <w:noBreakHyphen/>
        <w:t>емкости для аккумуляции хранимого продукта и воды, где располагаются погружные насосы или всасывающие патрубки непогружных насосов</w:t>
      </w:r>
      <w:r w:rsidRPr="0011799E">
        <w:rPr>
          <w:rFonts w:ascii="Times New Roman" w:hAnsi="Times New Roman" w:cs="Times New Roman"/>
          <w:sz w:val="28"/>
          <w:szCs w:val="28"/>
        </w:rPr>
        <w:noBreakHyphen/>
        <w:t xml:space="preserve"> в шахтных хранилищах» согласно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утвержденному приказом Госстроя от 10.12.2012 № 82/ГС?</w:t>
      </w:r>
    </w:p>
    <w:p w14:paraId="0C5CA47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перечисленных терминов соответствует определению «колонна труб, закрепленная на устье скважины и предназначенная для закачки и отбора жидкостей и газов при создании и эксплуатации бесшахтных резервуаров» согласно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утвержденному приказом Госстроя от 10.12.2012 № 82/ГС?</w:t>
      </w:r>
    </w:p>
    <w:p w14:paraId="591EE12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термин согласно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утвержденному приказом Госстроя от 10.12.2012 № 82/ГС, обозначает разность между объемами газа – общим и буферным – в подземных резервуарых хранилища в каменной соли на любой заданный момент времени?</w:t>
      </w:r>
    </w:p>
    <w:p w14:paraId="10B10A5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термин согласно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утвержденному приказом Госстроя от 10.12.2012 № 82/ГС, обозначает неизвлекаемое количество хранимого продукта, обеспечивающего температурный режим эксплуатации выработки</w:t>
      </w:r>
      <w:r w:rsidRPr="0011799E">
        <w:rPr>
          <w:rFonts w:ascii="Times New Roman" w:hAnsi="Times New Roman" w:cs="Times New Roman"/>
          <w:sz w:val="28"/>
          <w:szCs w:val="28"/>
        </w:rPr>
        <w:noBreakHyphen/>
        <w:t>емкости шахтного хранилища в многолетнемерзлых породах?</w:t>
      </w:r>
    </w:p>
    <w:p w14:paraId="72E6454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определение «система горных выработок в непроницаемых породах, оборудованная для закачки, хранения и выдачи жидкостей и газов и состоящая из вскрывающих, вспомогательных горных выработок и выработок</w:t>
      </w:r>
      <w:r w:rsidRPr="0011799E">
        <w:rPr>
          <w:rFonts w:ascii="Times New Roman" w:hAnsi="Times New Roman" w:cs="Times New Roman"/>
          <w:sz w:val="28"/>
          <w:szCs w:val="28"/>
        </w:rPr>
        <w:noBreakHyphen/>
        <w:t>емкостей» согласно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утвержденному приказом Госстроя от 10.12.2012 № 82/ГС?</w:t>
      </w:r>
    </w:p>
    <w:p w14:paraId="06FDA6C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перечисленных терминов соответствует определению «резервуар, выработка</w:t>
      </w:r>
      <w:r w:rsidRPr="0011799E">
        <w:rPr>
          <w:rFonts w:ascii="Times New Roman" w:hAnsi="Times New Roman" w:cs="Times New Roman"/>
          <w:sz w:val="28"/>
          <w:szCs w:val="28"/>
        </w:rPr>
        <w:noBreakHyphen/>
        <w:t>емкость которого создается через обсаженную буровую скважину, оборудованную подвесными колоннами, путем растворения или теплового разрушения вмещающих пород» согласно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утвержденному приказом Госстроя от 10.12.2012 № 82/ГС?</w:t>
      </w:r>
    </w:p>
    <w:p w14:paraId="4BF46B2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из перечисленных терминов соответствует определение «резервуар в породах, выработки которого сооружаются буровзрывным, комбайновым или щитовым способом проходки» согласно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утвержденному приказом Госстроя от 10.12.2012 № 82/ГС?</w:t>
      </w:r>
    </w:p>
    <w:p w14:paraId="7ABE78F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из перечисленных терминов соответствует определение «часть массива горных пород, не извлекаемая при строительстве и предназначенная для обеспечения устойчивости и герметичности выработок и предотвращения прорыва в них подземных вод» согласно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утвержденному приказом Госстроя от 10.12.2012 № 82/ГС?</w:t>
      </w:r>
    </w:p>
    <w:p w14:paraId="7834CEB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определение «целик, разделяющий участки размещения выработок</w:t>
      </w:r>
      <w:r w:rsidRPr="0011799E">
        <w:rPr>
          <w:rFonts w:ascii="Times New Roman" w:hAnsi="Times New Roman" w:cs="Times New Roman"/>
          <w:sz w:val="28"/>
          <w:szCs w:val="28"/>
        </w:rPr>
        <w:noBreakHyphen/>
        <w:t>емкостей хранилища и выработок соседнего горнодобывающего предприятия» согласно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утвержденному приказом Госстроя от 10.12.2012 № 82/ГС?</w:t>
      </w:r>
    </w:p>
    <w:p w14:paraId="1CEA201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перечисленных терминов соответствует определению «целик, представленный каменной солью или другими непроницаемыми устойчивыми горными породами в кровле и почве выработки, обеспечивающий устойчивость и непроницаемость кровли и защиту от проникновения жидких и газообразных природных флюидов через почву в выработку</w:t>
      </w:r>
      <w:r w:rsidRPr="0011799E">
        <w:rPr>
          <w:rFonts w:ascii="Times New Roman" w:hAnsi="Times New Roman" w:cs="Times New Roman"/>
          <w:sz w:val="28"/>
          <w:szCs w:val="28"/>
        </w:rPr>
        <w:noBreakHyphen/>
        <w:t>емкость» согласно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утвержденному приказом Госстроя от 10.12.2012 № 82/ГС?</w:t>
      </w:r>
    </w:p>
    <w:p w14:paraId="5CDEBAD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целики следует предусматривать при размещении подземного хранилища на границе предприятия по добыче полезного ископаемого для обеспечения прочности и герметичности подземных и наземных сооружений хранилища согласно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утвержденному приказом Госстроя от 10.12.2012 № 82/ГС?</w:t>
      </w:r>
    </w:p>
    <w:p w14:paraId="67B2E72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какой взрывоопасной концентрации газов и паров согласно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утвержденному приказом Госстроя от 10.12.2012 № 82/ГС, должны срабатывать сигнализаторы взрывоопасных концентраций в насосных, компрессорных и других помещениях?</w:t>
      </w:r>
    </w:p>
    <w:p w14:paraId="555AB89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ограждение согласно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утвержденному приказом Госстроя от 10.12.2012 № 82/ГС, должны иметь устья эксплуатационных скважин, стволов и шурфов подземных резервуаров хранения?</w:t>
      </w:r>
    </w:p>
    <w:p w14:paraId="1467F7C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виды нагрузок согласно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утвержденному приказом Госстроя от 10.12.2012 № 82/ГС, следует учитывать при определении напряженно</w:t>
      </w:r>
      <w:r w:rsidRPr="0011799E">
        <w:rPr>
          <w:rFonts w:ascii="Times New Roman" w:hAnsi="Times New Roman" w:cs="Times New Roman"/>
          <w:sz w:val="28"/>
          <w:szCs w:val="28"/>
        </w:rPr>
        <w:noBreakHyphen/>
        <w:t>деформированного состояния породного массива, цементного камня, обсадной колонны и крепи выработок?</w:t>
      </w:r>
    </w:p>
    <w:p w14:paraId="739A853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нагрузки на конструкции опасных производственных объектов подземных хранилищ газа согласно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утвержденному приказом Госстроя от 10.12.2012 № 82/ГС, следует относить к постоянным?</w:t>
      </w:r>
    </w:p>
    <w:p w14:paraId="09F5274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нагрузки на конструкции опасных производственных объектов подземных хранилищ газа согласно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утвержденному приказом Госстроя от 10.12.2012 № 82/ГС, следует относить к длительным?</w:t>
      </w:r>
    </w:p>
    <w:p w14:paraId="1CEFE32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нагрузки на конструкции опасных производственных объектов подземных хранилищ газа согласно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утвержденному приказом Госстроя от 10.12.2012 № 82/ГС, следует относить к кратковременным?</w:t>
      </w:r>
    </w:p>
    <w:p w14:paraId="39E8F56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нагрузки на конструкции опасных производственных объектов подземных хранилищ газа согласно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утвержденному приказом Госстроя от 10.12.2012 № 82/ГС, следует относить к особым?</w:t>
      </w:r>
    </w:p>
    <w:p w14:paraId="391C364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Измерение каких эксплуатационных параметров согласно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утвержденному приказом Госстроя от 10.12.2012 № 82/ГС, должна дополнительно предусматривать система контроля подземных бесшахтных резервуаров?</w:t>
      </w:r>
    </w:p>
    <w:p w14:paraId="0A5B404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Измерение каких эксплуатационных параметров согласно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утвержденному приказом Госстроя от 10.12.2012 № 82/ГС, должна дополнительно предусматривать система контроля подземных шахтных резервуаров?</w:t>
      </w:r>
    </w:p>
    <w:p w14:paraId="69BD884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условий не включается в обязательном порядке в комплекс мероприятий, обеспечивающий пожарную безопасность хранилищ, зданий и сооружений на территории подземных хранилищ газа, согласно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утвержденному приказом Госстроя от 10.12.2012 № 82/ГС?</w:t>
      </w:r>
    </w:p>
    <w:p w14:paraId="27221D9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из перечисленных терминов соответствует определение «механические свойства, отражающие влияние длительного воздействия нагрузок на изменение напряженно</w:t>
      </w:r>
      <w:r w:rsidRPr="0011799E">
        <w:rPr>
          <w:rFonts w:ascii="Times New Roman" w:hAnsi="Times New Roman" w:cs="Times New Roman"/>
          <w:sz w:val="28"/>
          <w:szCs w:val="28"/>
        </w:rPr>
        <w:noBreakHyphen/>
        <w:t>деформированного состояния горных пород» согласно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утвержденному приказом Госстроя от 10.12.2012 № 82/ГС?</w:t>
      </w:r>
    </w:p>
    <w:p w14:paraId="62D688E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тип резервуара используется для хранения природного газа согласно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утвержденному приказом Госстроя от 10.12.2012 № 82/ГС?</w:t>
      </w:r>
    </w:p>
    <w:p w14:paraId="5B4F6F6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тип резервуара не используется для хранения сжиженных углеводородных газов, этана, этилена, нестабильного газового конденсата согласно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утвержденному приказом Госстроя от 10.12.2012 № 82/ГС?</w:t>
      </w:r>
    </w:p>
    <w:p w14:paraId="11714F3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тип резервуара используется для хранения как природного и других газов, так и сжиженных углеводородных газов, этана, этилена согласно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утвержденному приказом Госстроя от 10.12.2012 № 82/ГС?</w:t>
      </w:r>
    </w:p>
    <w:p w14:paraId="42F9669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согласно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утвержденному приказом Госстроя от 10.12.2012 № 82/ГС, следует размещать шахтные резервуары подземных хранилищ в породах с положительной температурой?</w:t>
      </w:r>
    </w:p>
    <w:p w14:paraId="74E1BF1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условию согласно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утвержденному приказом Госстроя от 10.12.2012 № 82/ГС, должны отвечать степень обводненности породных массивов и положение уровня грунтовых вод при размещении шахтных резервуаров в породах с положительной температурой?</w:t>
      </w:r>
    </w:p>
    <w:p w14:paraId="136CC87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согласно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утвержденному приказом Госстроя от 10.12.2012 № 82/ГС, использовать в качестве подземных резервуаров выработки, образовавшиеся при добыче полезного ископаемого?</w:t>
      </w:r>
    </w:p>
    <w:p w14:paraId="4F52974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предусматривать буферный объем холодного продукта в выработке</w:t>
      </w:r>
      <w:r w:rsidRPr="0011799E">
        <w:rPr>
          <w:rFonts w:ascii="Times New Roman" w:hAnsi="Times New Roman" w:cs="Times New Roman"/>
          <w:sz w:val="28"/>
          <w:szCs w:val="28"/>
        </w:rPr>
        <w:noBreakHyphen/>
        <w:t>емкости для предотвращения растепления массива многолетнемерзлых пород при эксплуатации резервуаров (шахтных и бесшахтных) в многолетнемерзлых породах согласно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утвержденному приказом Госстроя от 10.12.2012 № 82/ГС?</w:t>
      </w:r>
    </w:p>
    <w:p w14:paraId="2E816A4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размещении подземных резервуаров в каких породах площадка подземного хранилища должна быть надежно защищена от временных поверхностных водотоков искусственными сооружениями (обвалования, водоотводы), согласно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утвержденному приказом Госстроя от 10.12.2012 № 82/ГС?</w:t>
      </w:r>
    </w:p>
    <w:p w14:paraId="35D74BE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согласно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утвержденному приказом Госстроя от 10.12.2012 № 82/ГС, вокруг устьев скважин подземных хранилищ следует предусматривать обвалование?</w:t>
      </w:r>
    </w:p>
    <w:p w14:paraId="1F87F7D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«башмак подвесной колонны» согласно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утвержденному приказом Госстроя от 10.12.2012 № 82/ГС?</w:t>
      </w:r>
    </w:p>
    <w:p w14:paraId="3E3CF1C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«кровля выработки</w:t>
      </w:r>
      <w:r w:rsidRPr="0011799E">
        <w:rPr>
          <w:rFonts w:ascii="Times New Roman" w:hAnsi="Times New Roman" w:cs="Times New Roman"/>
          <w:sz w:val="28"/>
          <w:szCs w:val="28"/>
        </w:rPr>
        <w:noBreakHyphen/>
        <w:t>емкости» согласно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утвержденному приказом Госстроя от 10.12.2012 № 82/ГС?</w:t>
      </w:r>
    </w:p>
    <w:p w14:paraId="4313B82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горных породах какой категории устойчивости согласно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утвержденному приказом Госстроя от 10.12.2012 № 82/ГС, при создании шахтных резервуаров в породах с положительной температурой допускается сооружать выработки</w:t>
      </w:r>
      <w:r w:rsidRPr="0011799E">
        <w:rPr>
          <w:rFonts w:ascii="Times New Roman" w:hAnsi="Times New Roman" w:cs="Times New Roman"/>
          <w:sz w:val="28"/>
          <w:szCs w:val="28"/>
        </w:rPr>
        <w:noBreakHyphen/>
        <w:t>емкости с применением крепи?</w:t>
      </w:r>
    </w:p>
    <w:p w14:paraId="668D9D9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верное утверждение в отношении глубины заложения выработки</w:t>
      </w:r>
      <w:r w:rsidRPr="0011799E">
        <w:rPr>
          <w:rFonts w:ascii="Times New Roman" w:hAnsi="Times New Roman" w:cs="Times New Roman"/>
          <w:sz w:val="28"/>
          <w:szCs w:val="28"/>
        </w:rPr>
        <w:noBreakHyphen/>
        <w:t>емкости бесшахтных подземных резервуаров в многолетнемерзлых породах согласно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утвержденному приказом Госстроя от 10.12.2012 № 82/ГС.</w:t>
      </w:r>
    </w:p>
    <w:p w14:paraId="61E3A4B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в проектных решениях создания бесшахтных резервуаров в каменной соли не требуется учитывать изменение вместимости и конфигурации выработки</w:t>
      </w:r>
      <w:r w:rsidRPr="0011799E">
        <w:rPr>
          <w:rFonts w:ascii="Times New Roman" w:hAnsi="Times New Roman" w:cs="Times New Roman"/>
          <w:sz w:val="28"/>
          <w:szCs w:val="28"/>
        </w:rPr>
        <w:noBreakHyphen/>
        <w:t>емкости за счет растворения соли согласно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утвержденному приказом Госстроя от 10.12.2012 № 82/ГС?</w:t>
      </w:r>
    </w:p>
    <w:p w14:paraId="7533BC4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требований к расположению башмака основной обсадной колонны эксплуатационной скважины при создании бесшахтных резервуаров в каменной соли указано неверно и противоречит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утвержденному приказом Госстроя от 10.12.2012 № 82/ГС?</w:t>
      </w:r>
    </w:p>
    <w:p w14:paraId="5CCBC76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Каково минимальное расстояние между сбойками в спаренных выработках</w:t>
      </w:r>
      <w:r w:rsidRPr="0011799E">
        <w:rPr>
          <w:rFonts w:ascii="Times New Roman" w:hAnsi="Times New Roman" w:cs="Times New Roman"/>
          <w:sz w:val="28"/>
          <w:szCs w:val="28"/>
        </w:rPr>
        <w:noBreakHyphen/>
        <w:t>емкостях шахтных резервуаров в породах с положительной температурой согласно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утвержденному приказом Госстроя от 10.12.2012 № 82/ГС?</w:t>
      </w:r>
    </w:p>
    <w:p w14:paraId="10AE07A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верное утверждение в отношении околоствольной (коллекторной) выработки шахтных резервуаров в породах с положительной температурой согласно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утвержденному приказом Госстроя от 10.12.2012 № 82/ГС.</w:t>
      </w:r>
    </w:p>
    <w:p w14:paraId="7F68327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верное утверждение в отношении подземных насосных станций для отбора хранимых продуктов и воды из шахтных резервуаров в породах с положительной температурой согласно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утвержденному приказом Госстроя от 10.12.2012 № 82/ГС.</w:t>
      </w:r>
    </w:p>
    <w:p w14:paraId="5B65AE5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наклонных стволов следует предусматривать в качестве вскрывающей выработки бесшахтных резервуаров в многолетнемерзлых породах согласно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утвержденному приказом Госстроя от 10.12.2012 № 82/ГС?</w:t>
      </w:r>
    </w:p>
    <w:p w14:paraId="66DD293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уклон по почве к месту отбора продукта должны иметь выработки</w:t>
      </w:r>
      <w:r w:rsidRPr="0011799E">
        <w:rPr>
          <w:rFonts w:ascii="Times New Roman" w:hAnsi="Times New Roman" w:cs="Times New Roman"/>
          <w:sz w:val="28"/>
          <w:szCs w:val="28"/>
        </w:rPr>
        <w:noBreakHyphen/>
        <w:t>емкости бесшахтных резервуаров в многолетнемерзлых породах согласно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утвержденному приказом Госстроя от 10.12.2012 № 82/ГС?</w:t>
      </w:r>
    </w:p>
    <w:p w14:paraId="4D835AB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толщины должна быть ледяная облицовка внутренней поверхности выработок</w:t>
      </w:r>
      <w:r w:rsidRPr="0011799E">
        <w:rPr>
          <w:rFonts w:ascii="Times New Roman" w:hAnsi="Times New Roman" w:cs="Times New Roman"/>
          <w:sz w:val="28"/>
          <w:szCs w:val="28"/>
        </w:rPr>
        <w:noBreakHyphen/>
        <w:t>емкостей бесшахтных резервуаров в многолетнемерзлых породах согласно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утвержденному приказом Госстроя от 10.12.2012 № 82/ГС?</w:t>
      </w:r>
    </w:p>
    <w:p w14:paraId="433B93E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превышение над поверхностью земли должны иметь устья стволов, шурфов и скважин бесшахтных резервуаров в многолетнемерзлых породах над поверхностью земли для предотвращения поступления сезонно</w:t>
      </w:r>
      <w:r w:rsidRPr="0011799E">
        <w:rPr>
          <w:rFonts w:ascii="Times New Roman" w:hAnsi="Times New Roman" w:cs="Times New Roman"/>
          <w:sz w:val="28"/>
          <w:szCs w:val="28"/>
        </w:rPr>
        <w:noBreakHyphen/>
        <w:t>талых и паводковых вод в выработки согласно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утвержденному приказом Госстроя от 10.12.2012 № 82/ГС?</w:t>
      </w:r>
    </w:p>
    <w:p w14:paraId="5FA660C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Скважину какого диаметра следует предусматривать для размещения насосного оборудования и уровнемеров бесшахтных резервуаров в многолетнемерзлых породах согласно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утвержденному приказом Госстроя от 10.12.2012 № 82/ГС?</w:t>
      </w:r>
    </w:p>
    <w:p w14:paraId="0CDAC9C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какие взрывчатые вещества не распространяются требования 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w:t>
      </w:r>
    </w:p>
    <w:p w14:paraId="407B557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определению соответствует характеристика «изделие, содержащее взрывчатое вещество и предназначенное для возбуждения или передачи и возбуждения детонации» согласно 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w:t>
      </w:r>
    </w:p>
    <w:p w14:paraId="568BB53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определению соответствует характеристика «материальный объект, содержащий информацию, позволяющую идентифицировать взрывчатое вещество, его изготовителя» согласно 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w:t>
      </w:r>
    </w:p>
    <w:p w14:paraId="48B2DA4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документ согласно 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 должны иметь взрывчатые вещества и изделия на их основе, разрабатываемые (проектируемые) и изготавливаемые для использования энергии взрыва в промышленных целях?</w:t>
      </w:r>
    </w:p>
    <w:p w14:paraId="106D194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подразделяются взрывчатые вещества и изделия на их основе, используемые при взрывных работах, в зависимости от условий применения согласно ТР ТС 028/2012«Технический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w:t>
      </w:r>
    </w:p>
    <w:p w14:paraId="446FB52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Взрывчатые вещества и изделия на их основе согласно </w:t>
      </w:r>
      <w:r w:rsidR="00D47475">
        <w:rPr>
          <w:rFonts w:ascii="Times New Roman" w:hAnsi="Times New Roman" w:cs="Times New Roman"/>
          <w:sz w:val="28"/>
          <w:szCs w:val="28"/>
        </w:rPr>
        <w:br/>
      </w:r>
      <w:r w:rsidRPr="0011799E">
        <w:rPr>
          <w:rFonts w:ascii="Times New Roman" w:hAnsi="Times New Roman" w:cs="Times New Roman"/>
          <w:sz w:val="28"/>
          <w:szCs w:val="28"/>
        </w:rPr>
        <w:t>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 в зависимости от степени опасности, которую они представляют, подразделяются на:</w:t>
      </w:r>
    </w:p>
    <w:p w14:paraId="0C8646E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классификация взрывчатых веществ и изделий на их основе в зависимости от степени совместимости указана верно в соответствии </w:t>
      </w:r>
      <w:r w:rsidR="00D47475">
        <w:rPr>
          <w:rFonts w:ascii="Times New Roman" w:hAnsi="Times New Roman" w:cs="Times New Roman"/>
          <w:sz w:val="28"/>
          <w:szCs w:val="28"/>
        </w:rPr>
        <w:br/>
      </w:r>
      <w:r w:rsidRPr="0011799E">
        <w:rPr>
          <w:rFonts w:ascii="Times New Roman" w:hAnsi="Times New Roman" w:cs="Times New Roman"/>
          <w:sz w:val="28"/>
          <w:szCs w:val="28"/>
        </w:rPr>
        <w:t>с 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w:t>
      </w:r>
    </w:p>
    <w:p w14:paraId="165AF7A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какому классу относятся взрывчатые вещества и изделия на их основе, согласно 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 предназначенные для целей перевозки (транспортирования) и хранения по классификации опасных грузов, регламентируемых типовыми правилами Организации Объединенных Наций?</w:t>
      </w:r>
    </w:p>
    <w:p w14:paraId="3ADC163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значении нижнего предела по результатам испытаний на чувствительность к удару взрывчатые вещества не допускаются для применения согласно 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w:t>
      </w:r>
    </w:p>
    <w:p w14:paraId="284E081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значении нижнего предела по результатам испытаний на чувствительность к трению взрывчатые вещества не допускаются к применению согласно 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w:t>
      </w:r>
    </w:p>
    <w:p w14:paraId="549828D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надпись согласно 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 наносится на упаковку (или прикрепляемую к ней табличку) с пришедшими в негодность и бракованными взрывчатыми веществами и изделиями на их основе?</w:t>
      </w:r>
    </w:p>
    <w:p w14:paraId="6C64014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документ согласно 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 должен содержаться в приложении к заявлению на получение Разрешения на постоянное применение нового взрывчатого вещества, которое заявитель представляет в уполномоченный орган в области промышленной безопасности государства </w:t>
      </w:r>
      <w:r w:rsidRPr="0011799E">
        <w:rPr>
          <w:rFonts w:ascii="Times New Roman" w:hAnsi="Times New Roman" w:cs="Times New Roman"/>
          <w:sz w:val="28"/>
          <w:szCs w:val="28"/>
        </w:rPr>
        <w:noBreakHyphen/>
        <w:t> члена Таможенного союза?</w:t>
      </w:r>
    </w:p>
    <w:p w14:paraId="5391983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Проведение каких работ предшествует выдаче Разрешения на постоянное применение нового взрывчатого вещества согласно </w:t>
      </w:r>
      <w:r w:rsidR="00D47475">
        <w:rPr>
          <w:rFonts w:ascii="Times New Roman" w:hAnsi="Times New Roman" w:cs="Times New Roman"/>
          <w:sz w:val="28"/>
          <w:szCs w:val="28"/>
        </w:rPr>
        <w:br/>
      </w:r>
      <w:r w:rsidRPr="0011799E">
        <w:rPr>
          <w:rFonts w:ascii="Times New Roman" w:hAnsi="Times New Roman" w:cs="Times New Roman"/>
          <w:sz w:val="28"/>
          <w:szCs w:val="28"/>
        </w:rPr>
        <w:t>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w:t>
      </w:r>
    </w:p>
    <w:p w14:paraId="138A7D2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какой форме проводится подтверждение соответствия взрывчатых веществ требованиям 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w:t>
      </w:r>
    </w:p>
    <w:p w14:paraId="42F134D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какой форме проводится подтверждение соответствия взрывчатых веществ, изготавливаемых для собственных нужд, согласно требованиям 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w:t>
      </w:r>
    </w:p>
    <w:p w14:paraId="3A83E70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Кто согласно 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 может выступать заявителем при сертификации взрывчатых веществ?</w:t>
      </w:r>
    </w:p>
    <w:p w14:paraId="7141EA3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Кем согласно 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 осуществляется сертификация взрывчатых веществ?</w:t>
      </w:r>
    </w:p>
    <w:p w14:paraId="08C39D3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срок действия сертификата соответствия взрывчатых веществ установлен 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w:t>
      </w:r>
    </w:p>
    <w:p w14:paraId="53743C3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видам испытаний согласно 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 не подвергают разрабатываемые (новые) взрывчатые материалы?</w:t>
      </w:r>
    </w:p>
    <w:p w14:paraId="2D3640D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минимальная масса партии взрывчатых веществ, предназначенных для подземных работ при механизированном заряжании шпуров и скважин, устанавливаемая для приемочных испытаний, определена </w:t>
      </w:r>
      <w:r w:rsidR="00D47475">
        <w:rPr>
          <w:rFonts w:ascii="Times New Roman" w:hAnsi="Times New Roman" w:cs="Times New Roman"/>
          <w:sz w:val="28"/>
          <w:szCs w:val="28"/>
        </w:rPr>
        <w:br/>
      </w:r>
      <w:r w:rsidRPr="0011799E">
        <w:rPr>
          <w:rFonts w:ascii="Times New Roman" w:hAnsi="Times New Roman" w:cs="Times New Roman"/>
          <w:sz w:val="28"/>
          <w:szCs w:val="28"/>
        </w:rPr>
        <w:t>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w:t>
      </w:r>
    </w:p>
    <w:p w14:paraId="1562BA3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минимальной массы партии взрывчатых веществ, предназначенных для открытых работ, необходимо для проведения приемочных испытаний согласно 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w:t>
      </w:r>
    </w:p>
    <w:p w14:paraId="078FCE9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какому классу относятся взрывчатые вещества и изделия на их основе для целей перевозки (транспортирования) и хранения в соответствии с классификацией, установленной на основе международных принципов классификации опасных грузов, согласно 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w:t>
      </w:r>
    </w:p>
    <w:p w14:paraId="32F455B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какие взрывчатые вещества оформляется руководство (инструкция) по применению согласно 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w:t>
      </w:r>
    </w:p>
    <w:p w14:paraId="6287FF9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каких показателях по результатам испытаний на чувствительность к удару взрывчатые вещества не допускаются для применения согласно 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w:t>
      </w:r>
    </w:p>
    <w:p w14:paraId="1664A4E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каких показателях по результатам испытаний на чувствительность к трению взрывчатые вещества не допускаются для применения согласно 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w:t>
      </w:r>
    </w:p>
    <w:p w14:paraId="2E1757D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соответствии с какими нормами должна осуществляться перевозка (транспортирование) взрывчатых веществ и изделий на их основе на единой таможенной территории государств</w:t>
      </w:r>
      <w:r w:rsidRPr="0011799E">
        <w:rPr>
          <w:rFonts w:ascii="Times New Roman" w:hAnsi="Times New Roman" w:cs="Times New Roman"/>
          <w:sz w:val="28"/>
          <w:szCs w:val="28"/>
        </w:rPr>
        <w:noBreakHyphen/>
        <w:t>членов Таможенного союза согласно 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w:t>
      </w:r>
    </w:p>
    <w:p w14:paraId="7840DB8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какой массе любой части изготовленной партии взрывчатого вещества согласно 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 должна обеспечиваться возможность получения нанесенной на микроносители информации?</w:t>
      </w:r>
    </w:p>
    <w:p w14:paraId="6B333CE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безопасного тока согласно 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 должны иметь электродетонаторы?</w:t>
      </w:r>
    </w:p>
    <w:p w14:paraId="27B39EC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значение длительного воспламеняющего тока согласно </w:t>
      </w:r>
      <w:r w:rsidR="00D47475">
        <w:rPr>
          <w:rFonts w:ascii="Times New Roman" w:hAnsi="Times New Roman" w:cs="Times New Roman"/>
          <w:sz w:val="28"/>
          <w:szCs w:val="28"/>
        </w:rPr>
        <w:br/>
      </w:r>
      <w:r w:rsidRPr="0011799E">
        <w:rPr>
          <w:rFonts w:ascii="Times New Roman" w:hAnsi="Times New Roman" w:cs="Times New Roman"/>
          <w:sz w:val="28"/>
          <w:szCs w:val="28"/>
        </w:rPr>
        <w:t>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 должны иметь электродетонаторы?</w:t>
      </w:r>
    </w:p>
    <w:p w14:paraId="30DE980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значение безопасного импульса воспламенения согласно </w:t>
      </w:r>
      <w:r w:rsidR="00D47475">
        <w:rPr>
          <w:rFonts w:ascii="Times New Roman" w:hAnsi="Times New Roman" w:cs="Times New Roman"/>
          <w:sz w:val="28"/>
          <w:szCs w:val="28"/>
        </w:rPr>
        <w:br/>
      </w:r>
      <w:r w:rsidRPr="0011799E">
        <w:rPr>
          <w:rFonts w:ascii="Times New Roman" w:hAnsi="Times New Roman" w:cs="Times New Roman"/>
          <w:sz w:val="28"/>
          <w:szCs w:val="28"/>
        </w:rPr>
        <w:t>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 должны иметь электродетонаторы?</w:t>
      </w:r>
    </w:p>
    <w:p w14:paraId="667A06D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какие объекты распространяется ГОСТ Р 54483</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Платформы морские для нефтегазодобычи. Общие требования», утвержденный и введенный в действие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w:t>
      </w:r>
    </w:p>
    <w:p w14:paraId="7264A9C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факторы должны быть учтены при проектировании морской нефтегазовой стационарной платформы для ее нормального функционирования в течение всего срока эксплуатации согласно ГОСТ Р 54483</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Платформы морские для нефтегазодобычи. Общие требования», утвержденному и введенному в действие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w:t>
      </w:r>
    </w:p>
    <w:p w14:paraId="1AD27BC2" w14:textId="69CE3836"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Является ли обязательной разработка специальных технических условий при проектировании морских платформ согласно ГОСТ Р 54483</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Платформы морские для нефтегазодобычи. Общие требования», утвержденному и введенному в действие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w:t>
      </w:r>
    </w:p>
    <w:p w14:paraId="17E27F2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назначение у морских платформ при их эксплуатации согласно ГОСТ Р 54483</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Платформы морские для нефтегазодобычи. Общие требования», утвержденному и введенному в действие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w:t>
      </w:r>
    </w:p>
    <w:p w14:paraId="673474B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каких расчетах при проектировании морской платформы учитываются максимальные порывы ветра при расчетном шторме согласно ГОСТ Р 54483</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Платформы морские для нефтегазодобычи. Общие требования», утвержденному и введенному в действие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w:t>
      </w:r>
    </w:p>
    <w:p w14:paraId="626EC59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расчете каких конструкций морской платформы учитываются нагрузки, обусловленные волнами, воздействующими на конструкцию, согласно ГОСТ Р 54483</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Платформы морские для нефтегазодобычи. Общие требования», утвержденному и введенному в действие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w:t>
      </w:r>
    </w:p>
    <w:p w14:paraId="4E9EBFF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Учитывается ли возможность оседания грунта в процессе эксплуатации месторождения при определении расчетных значений глубин моря согласно ГОСТ Р 54483</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Платформы морские для нефтегазодобычи. Общие требования», утвержденному и введенному в действие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w:t>
      </w:r>
    </w:p>
    <w:p w14:paraId="3B366016" w14:textId="154B7299"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перечисленных основных этапов строительства мор</w:t>
      </w:r>
      <w:r w:rsidR="00FA03FC">
        <w:rPr>
          <w:rFonts w:ascii="Times New Roman" w:hAnsi="Times New Roman" w:cs="Times New Roman"/>
          <w:sz w:val="28"/>
          <w:szCs w:val="28"/>
        </w:rPr>
        <w:t>ской платформы указан неверно и</w:t>
      </w:r>
      <w:r w:rsidR="00513160">
        <w:rPr>
          <w:rFonts w:ascii="Times New Roman" w:hAnsi="Times New Roman" w:cs="Times New Roman"/>
          <w:sz w:val="28"/>
          <w:szCs w:val="28"/>
        </w:rPr>
        <w:t xml:space="preserve"> </w:t>
      </w:r>
      <w:r w:rsidR="00FA03FC">
        <w:rPr>
          <w:rFonts w:ascii="Times New Roman" w:hAnsi="Times New Roman" w:cs="Times New Roman"/>
          <w:sz w:val="28"/>
          <w:szCs w:val="28"/>
        </w:rPr>
        <w:t xml:space="preserve">противоречит </w:t>
      </w:r>
      <w:r w:rsidRPr="0011799E">
        <w:rPr>
          <w:rFonts w:ascii="Times New Roman" w:hAnsi="Times New Roman" w:cs="Times New Roman"/>
          <w:sz w:val="28"/>
          <w:szCs w:val="28"/>
        </w:rPr>
        <w:t>ГОСТ Р 54483</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Платформы морские для нефтегазодобычи. Общие требования», утвержденному и введенному в действие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w:t>
      </w:r>
    </w:p>
    <w:p w14:paraId="3010F62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расчеты и анализы не должен включать процесс проектирования платформы согласно ГОСТ Р 54483</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Платформы морские для нефтегазодобычи. Общие требования», утвержденному и введенному в действие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w:t>
      </w:r>
    </w:p>
    <w:p w14:paraId="15C0C915" w14:textId="3CA8B4F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может не проводиться оценка текущего технического состояния действующих морских платформ в </w:t>
      </w:r>
      <w:r w:rsidR="00513160">
        <w:rPr>
          <w:rFonts w:ascii="Times New Roman" w:hAnsi="Times New Roman" w:cs="Times New Roman"/>
          <w:sz w:val="28"/>
          <w:szCs w:val="28"/>
        </w:rPr>
        <w:t xml:space="preserve"> </w:t>
      </w:r>
      <w:r w:rsidR="00FA03FC">
        <w:rPr>
          <w:rFonts w:ascii="Times New Roman" w:hAnsi="Times New Roman" w:cs="Times New Roman"/>
          <w:sz w:val="28"/>
          <w:szCs w:val="28"/>
        </w:rPr>
        <w:t>соответствии</w:t>
      </w:r>
      <w:r w:rsidRPr="0011799E">
        <w:rPr>
          <w:rFonts w:ascii="Times New Roman" w:hAnsi="Times New Roman" w:cs="Times New Roman"/>
          <w:sz w:val="28"/>
          <w:szCs w:val="28"/>
        </w:rPr>
        <w:t>с ГОСТ Р 54483</w:t>
      </w:r>
      <w:r w:rsidRPr="0011799E">
        <w:rPr>
          <w:rFonts w:ascii="Times New Roman" w:hAnsi="Times New Roman" w:cs="Times New Roman"/>
          <w:sz w:val="28"/>
          <w:szCs w:val="28"/>
        </w:rPr>
        <w:noBreakHyphen/>
        <w:t>2011 «Национальный стандарт Российской Федерации. Платформы морские для нефтегазодобычи», утвержденным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w:t>
      </w:r>
    </w:p>
    <w:p w14:paraId="1FEEEEF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устанавливает СП 11</w:t>
      </w:r>
      <w:r w:rsidRPr="0011799E">
        <w:rPr>
          <w:rFonts w:ascii="Times New Roman" w:hAnsi="Times New Roman" w:cs="Times New Roman"/>
          <w:sz w:val="28"/>
          <w:szCs w:val="28"/>
        </w:rPr>
        <w:noBreakHyphen/>
        <w:t>114</w:t>
      </w:r>
      <w:r w:rsidRPr="0011799E">
        <w:rPr>
          <w:rFonts w:ascii="Times New Roman" w:hAnsi="Times New Roman" w:cs="Times New Roman"/>
          <w:sz w:val="28"/>
          <w:szCs w:val="28"/>
        </w:rPr>
        <w:noBreakHyphen/>
        <w:t>2004 «Свод правил по инженерным изысканиям для строительства. Инженерные изыскания на континентальном шельфе для строительства морских нефтегазопромысловых сооружений», одобренный письмом Госстроя России от 11.05.2004 № ЛБ</w:t>
      </w:r>
      <w:r w:rsidRPr="0011799E">
        <w:rPr>
          <w:rFonts w:ascii="Times New Roman" w:hAnsi="Times New Roman" w:cs="Times New Roman"/>
          <w:sz w:val="28"/>
          <w:szCs w:val="28"/>
        </w:rPr>
        <w:noBreakHyphen/>
        <w:t>21?</w:t>
      </w:r>
    </w:p>
    <w:p w14:paraId="2C52466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утверждение в отношении состава нефтегазопромысловых сооружений на континентальном шельфе указано верно согласно СП 11</w:t>
      </w:r>
      <w:r w:rsidRPr="0011799E">
        <w:rPr>
          <w:rFonts w:ascii="Times New Roman" w:hAnsi="Times New Roman" w:cs="Times New Roman"/>
          <w:sz w:val="28"/>
          <w:szCs w:val="28"/>
        </w:rPr>
        <w:noBreakHyphen/>
        <w:t>114</w:t>
      </w:r>
      <w:r w:rsidRPr="0011799E">
        <w:rPr>
          <w:rFonts w:ascii="Times New Roman" w:hAnsi="Times New Roman" w:cs="Times New Roman"/>
          <w:sz w:val="28"/>
          <w:szCs w:val="28"/>
        </w:rPr>
        <w:noBreakHyphen/>
        <w:t>2004 «Свод правил по инженерным изысканиям для строительства. Инженерные изыскания на континентальном шельфе для строительства морских нефтегазопромысловых сооружений», принятому и введенному в действие 01.07.2004?</w:t>
      </w:r>
    </w:p>
    <w:p w14:paraId="6B62F07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целью выполняются инженерные изыскания на морских месторождениях нефти и газа согласно СП 11</w:t>
      </w:r>
      <w:r w:rsidRPr="0011799E">
        <w:rPr>
          <w:rFonts w:ascii="Times New Roman" w:hAnsi="Times New Roman" w:cs="Times New Roman"/>
          <w:sz w:val="28"/>
          <w:szCs w:val="28"/>
        </w:rPr>
        <w:noBreakHyphen/>
        <w:t>114</w:t>
      </w:r>
      <w:r w:rsidRPr="0011799E">
        <w:rPr>
          <w:rFonts w:ascii="Times New Roman" w:hAnsi="Times New Roman" w:cs="Times New Roman"/>
          <w:sz w:val="28"/>
          <w:szCs w:val="28"/>
        </w:rPr>
        <w:noBreakHyphen/>
        <w:t>2004 «Свод правил по инженерным изысканиям для строительства. Инженерные изыскания на континентальном шельфе для строительства морских нефтегазопромысловых сооружений», принятому и введенному в действие 01.07.2004?</w:t>
      </w:r>
    </w:p>
    <w:p w14:paraId="4DB027C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утверждений в отношении проведения инженерных изысканий на континентальном шельфе указано верно согласно СП 11</w:t>
      </w:r>
      <w:r w:rsidRPr="0011799E">
        <w:rPr>
          <w:rFonts w:ascii="Times New Roman" w:hAnsi="Times New Roman" w:cs="Times New Roman"/>
          <w:sz w:val="28"/>
          <w:szCs w:val="28"/>
        </w:rPr>
        <w:noBreakHyphen/>
        <w:t>114</w:t>
      </w:r>
      <w:r w:rsidRPr="0011799E">
        <w:rPr>
          <w:rFonts w:ascii="Times New Roman" w:hAnsi="Times New Roman" w:cs="Times New Roman"/>
          <w:sz w:val="28"/>
          <w:szCs w:val="28"/>
        </w:rPr>
        <w:noBreakHyphen/>
        <w:t>2004 «Свод правил по инженерным изысканиям для строительства. Инженерные изыскания на континентальном шельфе для строительства морских нефтегазопромысловых сооружений», принятому и введенному в действие 01.07.2004?</w:t>
      </w:r>
    </w:p>
    <w:p w14:paraId="79F1C9D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залежи углеводородов в соответствии с ГОСТ Р 53710</w:t>
      </w:r>
      <w:r w:rsidRPr="0011799E">
        <w:rPr>
          <w:rFonts w:ascii="Times New Roman" w:hAnsi="Times New Roman" w:cs="Times New Roman"/>
          <w:sz w:val="28"/>
          <w:szCs w:val="28"/>
        </w:rPr>
        <w:noBreakHyphen/>
        <w:t>2009 «Национальный стандарт Российской Федерации. Месторождения нефтяные и газонефтяные. Правила проектирования разработки», утвержденным приказом Федерального агентства по техническому регулированию и метрологии от 15.12.2009 № 1152</w:t>
      </w:r>
      <w:r w:rsidRPr="0011799E">
        <w:rPr>
          <w:rFonts w:ascii="Times New Roman" w:hAnsi="Times New Roman" w:cs="Times New Roman"/>
          <w:sz w:val="28"/>
          <w:szCs w:val="28"/>
        </w:rPr>
        <w:noBreakHyphen/>
        <w:t>ст, является верным?</w:t>
      </w:r>
    </w:p>
    <w:p w14:paraId="4BD915D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пласта установлено в соответствии с ГОСТ Р 53710</w:t>
      </w:r>
      <w:r w:rsidRPr="0011799E">
        <w:rPr>
          <w:rFonts w:ascii="Times New Roman" w:hAnsi="Times New Roman" w:cs="Times New Roman"/>
          <w:sz w:val="28"/>
          <w:szCs w:val="28"/>
        </w:rPr>
        <w:noBreakHyphen/>
        <w:t>2009 «Национальный стандарт Российской Федерации. Месторождения нефтяные и газонефтяные. Правила проектирования разработки», утвержденным приказом Федерального агентства по техническому регулированию и метрологии от 15.12.2009 № 1152</w:t>
      </w:r>
      <w:r w:rsidRPr="0011799E">
        <w:rPr>
          <w:rFonts w:ascii="Times New Roman" w:hAnsi="Times New Roman" w:cs="Times New Roman"/>
          <w:sz w:val="28"/>
          <w:szCs w:val="28"/>
        </w:rPr>
        <w:noBreakHyphen/>
        <w:t>ст?</w:t>
      </w:r>
    </w:p>
    <w:p w14:paraId="6226F58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Кто устанавливает порядок согласования и утверждения проектных документов на разработку месторождений в соответствии с ГОСТ Р 53710</w:t>
      </w:r>
      <w:r w:rsidRPr="0011799E">
        <w:rPr>
          <w:rFonts w:ascii="Times New Roman" w:hAnsi="Times New Roman" w:cs="Times New Roman"/>
          <w:sz w:val="28"/>
          <w:szCs w:val="28"/>
        </w:rPr>
        <w:noBreakHyphen/>
        <w:t>2009 «Национальный стандарт Российской Федерации. Месторождения нефтяные и газонефтяные. Правила проектирования разработки», утвержденным приказом Федерального агентства по техническому регулированию и метрологии от 15.12.2009 № 1152</w:t>
      </w:r>
      <w:r w:rsidRPr="0011799E">
        <w:rPr>
          <w:rFonts w:ascii="Times New Roman" w:hAnsi="Times New Roman" w:cs="Times New Roman"/>
          <w:sz w:val="28"/>
          <w:szCs w:val="28"/>
        </w:rPr>
        <w:noBreakHyphen/>
        <w:t>ст?</w:t>
      </w:r>
    </w:p>
    <w:p w14:paraId="0BA60686" w14:textId="2F332BB1"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какой срок эксплуатации составляют проект пробной эксплуатации месторождения (залежи) в </w:t>
      </w:r>
      <w:r w:rsidR="00513160">
        <w:rPr>
          <w:rFonts w:ascii="Times New Roman" w:hAnsi="Times New Roman" w:cs="Times New Roman"/>
          <w:sz w:val="28"/>
          <w:szCs w:val="28"/>
        </w:rPr>
        <w:t xml:space="preserve"> </w:t>
      </w:r>
      <w:r w:rsidRPr="0011799E">
        <w:rPr>
          <w:rFonts w:ascii="Times New Roman" w:hAnsi="Times New Roman" w:cs="Times New Roman"/>
          <w:sz w:val="28"/>
          <w:szCs w:val="28"/>
        </w:rPr>
        <w:t>соответствии с ГОСТ Р 53710</w:t>
      </w:r>
      <w:r w:rsidRPr="0011799E">
        <w:rPr>
          <w:rFonts w:ascii="Times New Roman" w:hAnsi="Times New Roman" w:cs="Times New Roman"/>
          <w:sz w:val="28"/>
          <w:szCs w:val="28"/>
        </w:rPr>
        <w:noBreakHyphen/>
        <w:t>2009 «Национальный стандарт Российской Федерации. Месторождения нефтяные и газонефтяные. Правила проектирования разработки», утвержденным приказом Федерального агентства по техническому регулированию и метрологии от 15.12.2009 № 1152</w:t>
      </w:r>
      <w:r w:rsidRPr="0011799E">
        <w:rPr>
          <w:rFonts w:ascii="Times New Roman" w:hAnsi="Times New Roman" w:cs="Times New Roman"/>
          <w:sz w:val="28"/>
          <w:szCs w:val="28"/>
        </w:rPr>
        <w:noBreakHyphen/>
        <w:t>ст?</w:t>
      </w:r>
    </w:p>
    <w:p w14:paraId="7B550B4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какой срок эксплуатации составляют технологическую схему опытно</w:t>
      </w:r>
      <w:r w:rsidRPr="0011799E">
        <w:rPr>
          <w:rFonts w:ascii="Times New Roman" w:hAnsi="Times New Roman" w:cs="Times New Roman"/>
          <w:sz w:val="28"/>
          <w:szCs w:val="28"/>
        </w:rPr>
        <w:noBreakHyphen/>
        <w:t>промышленной разработки месторождения (залежей или участков залежей) в соответствии с ГОСТ Р 53710</w:t>
      </w:r>
      <w:r w:rsidRPr="0011799E">
        <w:rPr>
          <w:rFonts w:ascii="Times New Roman" w:hAnsi="Times New Roman" w:cs="Times New Roman"/>
          <w:sz w:val="28"/>
          <w:szCs w:val="28"/>
        </w:rPr>
        <w:noBreakHyphen/>
        <w:t>2009 «Национальный стандарт Российской Федерации. Месторождения нефтяные и газонефтяные. Правила проектирования разработки», утвержденным приказом Федерального агентства по техническому регулированию и метрологии от 15.12.2009 № 1152</w:t>
      </w:r>
      <w:r w:rsidRPr="0011799E">
        <w:rPr>
          <w:rFonts w:ascii="Times New Roman" w:hAnsi="Times New Roman" w:cs="Times New Roman"/>
          <w:sz w:val="28"/>
          <w:szCs w:val="28"/>
        </w:rPr>
        <w:noBreakHyphen/>
        <w:t>ст?</w:t>
      </w:r>
    </w:p>
    <w:p w14:paraId="089EC9B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каких целей составляют технологическую схему опытно</w:t>
      </w:r>
      <w:r w:rsidRPr="0011799E">
        <w:rPr>
          <w:rFonts w:ascii="Times New Roman" w:hAnsi="Times New Roman" w:cs="Times New Roman"/>
          <w:sz w:val="28"/>
          <w:szCs w:val="28"/>
        </w:rPr>
        <w:noBreakHyphen/>
        <w:t>промышленной разработки месторождения (залежей или участков залежей) в соответствии с ГОСТ Р 53710</w:t>
      </w:r>
      <w:r w:rsidRPr="0011799E">
        <w:rPr>
          <w:rFonts w:ascii="Times New Roman" w:hAnsi="Times New Roman" w:cs="Times New Roman"/>
          <w:sz w:val="28"/>
          <w:szCs w:val="28"/>
        </w:rPr>
        <w:noBreakHyphen/>
        <w:t>2009 «Национальный стандарт Российской Федерации. Месторождения нефтяные и газонефтяные. Правила проектирования разработки», утвержденным приказом Федерального агентства по техническому регулированию и метрологии от 15.12.2009 № 1152</w:t>
      </w:r>
      <w:r w:rsidRPr="0011799E">
        <w:rPr>
          <w:rFonts w:ascii="Times New Roman" w:hAnsi="Times New Roman" w:cs="Times New Roman"/>
          <w:sz w:val="28"/>
          <w:szCs w:val="28"/>
        </w:rPr>
        <w:noBreakHyphen/>
        <w:t>ст?</w:t>
      </w:r>
    </w:p>
    <w:p w14:paraId="4EADFF7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утверждений для составления технологической схемы опытно</w:t>
      </w:r>
      <w:r w:rsidRPr="0011799E">
        <w:rPr>
          <w:rFonts w:ascii="Times New Roman" w:hAnsi="Times New Roman" w:cs="Times New Roman"/>
          <w:sz w:val="28"/>
          <w:szCs w:val="28"/>
        </w:rPr>
        <w:noBreakHyphen/>
        <w:t>промышленной разработки месторождения является верным в соответствии с ГОСТ Р 53710</w:t>
      </w:r>
      <w:r w:rsidRPr="0011799E">
        <w:rPr>
          <w:rFonts w:ascii="Times New Roman" w:hAnsi="Times New Roman" w:cs="Times New Roman"/>
          <w:sz w:val="28"/>
          <w:szCs w:val="28"/>
        </w:rPr>
        <w:noBreakHyphen/>
        <w:t>2009 «Национальный стандарт Российской Федерации. Месторождения нефтяные и газонефтяные. Правила проектирования разработки», утвержденным приказом Федерального агентства по техническому регулированию и метрологии от 15.12.2009 № 1152</w:t>
      </w:r>
      <w:r w:rsidRPr="0011799E">
        <w:rPr>
          <w:rFonts w:ascii="Times New Roman" w:hAnsi="Times New Roman" w:cs="Times New Roman"/>
          <w:sz w:val="28"/>
          <w:szCs w:val="28"/>
        </w:rPr>
        <w:noBreakHyphen/>
        <w:t>ст?</w:t>
      </w:r>
    </w:p>
    <w:p w14:paraId="042DA391" w14:textId="591FF579"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какой период разработки месторождения (залежи и участков залежей) технологическая схема разработки в</w:t>
      </w:r>
      <w:r w:rsidR="00513160">
        <w:rPr>
          <w:rFonts w:ascii="Times New Roman" w:hAnsi="Times New Roman" w:cs="Times New Roman"/>
          <w:sz w:val="28"/>
          <w:szCs w:val="28"/>
        </w:rPr>
        <w:t xml:space="preserve"> </w:t>
      </w:r>
      <w:r w:rsidRPr="0011799E">
        <w:rPr>
          <w:rFonts w:ascii="Times New Roman" w:hAnsi="Times New Roman" w:cs="Times New Roman"/>
          <w:sz w:val="28"/>
          <w:szCs w:val="28"/>
        </w:rPr>
        <w:t> соответствии с ГОСТ Р 53710</w:t>
      </w:r>
      <w:r w:rsidRPr="0011799E">
        <w:rPr>
          <w:rFonts w:ascii="Times New Roman" w:hAnsi="Times New Roman" w:cs="Times New Roman"/>
          <w:sz w:val="28"/>
          <w:szCs w:val="28"/>
        </w:rPr>
        <w:noBreakHyphen/>
        <w:t>2009 «Национальный стандарт Российской Федерации. Месторождения нефтяные и газонефтяные. Правила проектирования разработки», утвержденным приказом Федерального агентства по техническому регулированию и метрологии от 15.12.2009 № 1152</w:t>
      </w:r>
      <w:r w:rsidRPr="0011799E">
        <w:rPr>
          <w:rFonts w:ascii="Times New Roman" w:hAnsi="Times New Roman" w:cs="Times New Roman"/>
          <w:sz w:val="28"/>
          <w:szCs w:val="28"/>
        </w:rPr>
        <w:noBreakHyphen/>
        <w:t>ст, является проектным документом?</w:t>
      </w:r>
    </w:p>
    <w:p w14:paraId="65E89B6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какой стадии разработки месторождения в соответствии с ГОСТ Р 53710</w:t>
      </w:r>
      <w:r w:rsidRPr="0011799E">
        <w:rPr>
          <w:rFonts w:ascii="Times New Roman" w:hAnsi="Times New Roman" w:cs="Times New Roman"/>
          <w:sz w:val="28"/>
          <w:szCs w:val="28"/>
        </w:rPr>
        <w:noBreakHyphen/>
        <w:t>2009 «Национальный стандарт Российской Федерации. Месторождения нефтяные и газонефтяные. Правила проектирования разработки», утвержденным приказом Федерального агентства по техническому регулированию и метрологии от 15.12.2009 № 1152</w:t>
      </w:r>
      <w:r w:rsidRPr="0011799E">
        <w:rPr>
          <w:rFonts w:ascii="Times New Roman" w:hAnsi="Times New Roman" w:cs="Times New Roman"/>
          <w:sz w:val="28"/>
          <w:szCs w:val="28"/>
        </w:rPr>
        <w:noBreakHyphen/>
        <w:t>ст, необходимо составлять проект разработки месторождения?</w:t>
      </w:r>
    </w:p>
    <w:p w14:paraId="279EEBA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целью составляют проект разработки месторождения в соответствии с ГОСТ Р 53710</w:t>
      </w:r>
      <w:r w:rsidRPr="0011799E">
        <w:rPr>
          <w:rFonts w:ascii="Times New Roman" w:hAnsi="Times New Roman" w:cs="Times New Roman"/>
          <w:sz w:val="28"/>
          <w:szCs w:val="28"/>
        </w:rPr>
        <w:noBreakHyphen/>
        <w:t>2009 «Национальный стандарт Российской Федерации. Месторождения нефтяные и газонефтяные. Правила проектирования разработки», утвержденным приказом Федерального агентства по техническому регулированию и метрологии от 15.12.2009 № 1152</w:t>
      </w:r>
      <w:r w:rsidRPr="0011799E">
        <w:rPr>
          <w:rFonts w:ascii="Times New Roman" w:hAnsi="Times New Roman" w:cs="Times New Roman"/>
          <w:sz w:val="28"/>
          <w:szCs w:val="28"/>
        </w:rPr>
        <w:noBreakHyphen/>
        <w:t>ст?</w:t>
      </w:r>
    </w:p>
    <w:p w14:paraId="16C33DB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случаях составляют дополнения к проектным документам разработки месторождений в </w:t>
      </w:r>
      <w:r w:rsidR="00513160">
        <w:rPr>
          <w:rFonts w:ascii="Times New Roman" w:hAnsi="Times New Roman" w:cs="Times New Roman"/>
          <w:sz w:val="28"/>
          <w:szCs w:val="28"/>
        </w:rPr>
        <w:t xml:space="preserve"> </w:t>
      </w:r>
      <w:r w:rsidRPr="0011799E">
        <w:rPr>
          <w:rFonts w:ascii="Times New Roman" w:hAnsi="Times New Roman" w:cs="Times New Roman"/>
          <w:sz w:val="28"/>
          <w:szCs w:val="28"/>
        </w:rPr>
        <w:t>соответствии с </w:t>
      </w:r>
      <w:r w:rsidR="00513160">
        <w:rPr>
          <w:rFonts w:ascii="Times New Roman" w:hAnsi="Times New Roman" w:cs="Times New Roman"/>
          <w:sz w:val="28"/>
          <w:szCs w:val="28"/>
        </w:rPr>
        <w:t xml:space="preserve"> </w:t>
      </w:r>
      <w:r w:rsidRPr="0011799E">
        <w:rPr>
          <w:rFonts w:ascii="Times New Roman" w:hAnsi="Times New Roman" w:cs="Times New Roman"/>
          <w:sz w:val="28"/>
          <w:szCs w:val="28"/>
        </w:rPr>
        <w:t>ГОСТ Р 53710</w:t>
      </w:r>
      <w:r w:rsidRPr="0011799E">
        <w:rPr>
          <w:rFonts w:ascii="Times New Roman" w:hAnsi="Times New Roman" w:cs="Times New Roman"/>
          <w:sz w:val="28"/>
          <w:szCs w:val="28"/>
        </w:rPr>
        <w:noBreakHyphen/>
        <w:t>2009 «Национальный стандарт Российской Федерации. Месторождения нефтяные и газонефтяные. Правила проектирования разработки», утвержденным приказом Федерального агентства по техническому регулированию и метрологии от 15.12.2009 № 1152</w:t>
      </w:r>
      <w:r w:rsidRPr="0011799E">
        <w:rPr>
          <w:rFonts w:ascii="Times New Roman" w:hAnsi="Times New Roman" w:cs="Times New Roman"/>
          <w:sz w:val="28"/>
          <w:szCs w:val="28"/>
        </w:rPr>
        <w:noBreakHyphen/>
        <w:t>ст?</w:t>
      </w:r>
    </w:p>
    <w:p w14:paraId="5B23330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случаях составляется новый проектный документ на разработку месторождений в соответствии с ГОСТ Р 53710</w:t>
      </w:r>
      <w:r w:rsidRPr="0011799E">
        <w:rPr>
          <w:rFonts w:ascii="Times New Roman" w:hAnsi="Times New Roman" w:cs="Times New Roman"/>
          <w:sz w:val="28"/>
          <w:szCs w:val="28"/>
        </w:rPr>
        <w:noBreakHyphen/>
        <w:t>2009 «Национальный стандарт Российской Федерации. Месторождения нефтяные и газонефтяные. Правила проектирования разработки», утвержденным приказом Федерального агентства по техническому регулированию и метрологии от 15.12.2009 № 1152</w:t>
      </w:r>
      <w:r w:rsidRPr="0011799E">
        <w:rPr>
          <w:rFonts w:ascii="Times New Roman" w:hAnsi="Times New Roman" w:cs="Times New Roman"/>
          <w:sz w:val="28"/>
          <w:szCs w:val="28"/>
        </w:rPr>
        <w:noBreakHyphen/>
        <w:t>ст?</w:t>
      </w:r>
    </w:p>
    <w:p w14:paraId="70687691" w14:textId="3A190A6F"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Может ли организация </w:t>
      </w:r>
      <w:r w:rsidRPr="0011799E">
        <w:rPr>
          <w:rFonts w:ascii="Times New Roman" w:hAnsi="Times New Roman" w:cs="Times New Roman"/>
          <w:sz w:val="28"/>
          <w:szCs w:val="28"/>
        </w:rPr>
        <w:noBreakHyphen/>
        <w:t> пользователь недр принимать в течение года оперативные решения по распространению ранее утвержденной проектной системы разработки и сетки скважин на участки расширения границ залежей (увеличение скважин основного фонда) в</w:t>
      </w:r>
      <w:r w:rsidR="00513160">
        <w:rPr>
          <w:rFonts w:ascii="Times New Roman" w:hAnsi="Times New Roman" w:cs="Times New Roman"/>
          <w:sz w:val="28"/>
          <w:szCs w:val="28"/>
        </w:rPr>
        <w:t xml:space="preserve"> </w:t>
      </w:r>
      <w:r w:rsidRPr="0011799E">
        <w:rPr>
          <w:rFonts w:ascii="Times New Roman" w:hAnsi="Times New Roman" w:cs="Times New Roman"/>
          <w:sz w:val="28"/>
          <w:szCs w:val="28"/>
        </w:rPr>
        <w:t> соответствии с ГОСТ Р 53710</w:t>
      </w:r>
      <w:r w:rsidRPr="0011799E">
        <w:rPr>
          <w:rFonts w:ascii="Times New Roman" w:hAnsi="Times New Roman" w:cs="Times New Roman"/>
          <w:sz w:val="28"/>
          <w:szCs w:val="28"/>
        </w:rPr>
        <w:noBreakHyphen/>
        <w:t>2009 «Национальный стандарт Российской Федерации. Месторождения нефтяные и газонефтяные. Правила проектирования разработки», утвержденным приказом Федерального агентства по техническому регулированию и метрологии от 15.12.2009 № 1152</w:t>
      </w:r>
      <w:r w:rsidRPr="0011799E">
        <w:rPr>
          <w:rFonts w:ascii="Times New Roman" w:hAnsi="Times New Roman" w:cs="Times New Roman"/>
          <w:sz w:val="28"/>
          <w:szCs w:val="28"/>
        </w:rPr>
        <w:noBreakHyphen/>
        <w:t>ст?</w:t>
      </w:r>
    </w:p>
    <w:p w14:paraId="72998445" w14:textId="6DB2183E"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из перечисленных согласно ГОСТ Р 54382</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Подводные трубопроводные системы. Общие технические требования», утвержденному приказом Федерального агентства по техническому регулированию и метрологии от 19.09.2011 № 231</w:t>
      </w:r>
      <w:r w:rsidRPr="0011799E">
        <w:rPr>
          <w:rFonts w:ascii="Times New Roman" w:hAnsi="Times New Roman" w:cs="Times New Roman"/>
          <w:sz w:val="28"/>
          <w:szCs w:val="28"/>
        </w:rPr>
        <w:noBreakHyphen/>
        <w:t>ст, не учитываются при выборе системы защитного покрытия подводного трубопровода?</w:t>
      </w:r>
    </w:p>
    <w:p w14:paraId="067444FB" w14:textId="6458ED25"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данные из перечисленных согласно ГОСТ Р 54382</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Подводные трубопроводные системы. Общие технические требования», утвержденному приказом Федерального агентства по техническому регулированию и метрологии от 19.09.2011 № 231</w:t>
      </w:r>
      <w:r w:rsidRPr="0011799E">
        <w:rPr>
          <w:rFonts w:ascii="Times New Roman" w:hAnsi="Times New Roman" w:cs="Times New Roman"/>
          <w:sz w:val="28"/>
          <w:szCs w:val="28"/>
        </w:rPr>
        <w:noBreakHyphen/>
        <w:t>ст, не должны быть приведены в технических условиях на технологию изготовления защитных покрытий подводных трубопроводов?</w:t>
      </w:r>
    </w:p>
    <w:p w14:paraId="3586F2AD" w14:textId="428E9090"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пункты из перечисленных согласно ГОСТ Р 54382</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Подводные трубопроводные системы. Общие технические требования», утвержденному приказом Федерального агентства по техническому регулированию и метрологии от 19.09.2011 № 231</w:t>
      </w:r>
      <w:r w:rsidRPr="0011799E">
        <w:rPr>
          <w:rFonts w:ascii="Times New Roman" w:hAnsi="Times New Roman" w:cs="Times New Roman"/>
          <w:sz w:val="28"/>
          <w:szCs w:val="28"/>
        </w:rPr>
        <w:noBreakHyphen/>
        <w:t>ст, не должны быть указаны в технических условиях на технологию нанесения защитных покрытий на монтажные соединения подводных трубопроводов?</w:t>
      </w:r>
    </w:p>
    <w:p w14:paraId="1518B81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минимальная допустимая толщина бетонного утяжеляющего покрытия подводного трубопровода согласно ГОСТ Р 54382</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Подводные трубопроводные системы. Общие технические требования», утвержденному приказом Федерального агентства по техническому регулированию и метрологии от 19.09.2011 № 231</w:t>
      </w:r>
      <w:r w:rsidRPr="0011799E">
        <w:rPr>
          <w:rFonts w:ascii="Times New Roman" w:hAnsi="Times New Roman" w:cs="Times New Roman"/>
          <w:sz w:val="28"/>
          <w:szCs w:val="28"/>
        </w:rPr>
        <w:noBreakHyphen/>
        <w:t>ст?</w:t>
      </w:r>
    </w:p>
    <w:p w14:paraId="705BB4CE" w14:textId="724CC245"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факторы из перечисленных согласно ГОСТ Р 54382</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Подводные трубопроводные системы. Общие технические требования», утвержденному приказом Федерального агентства по техническому регулированию и метрологии от 19.09.2011 № 231</w:t>
      </w:r>
      <w:r w:rsidRPr="0011799E">
        <w:rPr>
          <w:rFonts w:ascii="Times New Roman" w:hAnsi="Times New Roman" w:cs="Times New Roman"/>
          <w:sz w:val="28"/>
          <w:szCs w:val="28"/>
        </w:rPr>
        <w:noBreakHyphen/>
        <w:t>ст, не влияют на периодичность контроля внутренней коррозии подводных трубопроводов?</w:t>
      </w:r>
    </w:p>
    <w:p w14:paraId="09342A3E" w14:textId="05C5C8BB"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случаях из перечисленных согласно ГОСТ Р 54382</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Подводные трубопроводные системы. Общие технические требования», утвержденному приказом Федерального агентства по техническому регулированию и метрологии от 19.09.2011 № 231</w:t>
      </w:r>
      <w:r w:rsidRPr="0011799E">
        <w:rPr>
          <w:rFonts w:ascii="Times New Roman" w:hAnsi="Times New Roman" w:cs="Times New Roman"/>
          <w:sz w:val="28"/>
          <w:szCs w:val="28"/>
        </w:rPr>
        <w:noBreakHyphen/>
        <w:t>ст, не требуется испытание подводной трубопроводной системы давлением при переосвидетельствовании?</w:t>
      </w:r>
    </w:p>
    <w:p w14:paraId="3145331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районах с какой сейсмичностью предусматривается выполнение комплексных работ по оценке сейсмической опасности при проектировании нефтегазопромысловых сооружений на континентальном шельфе согласно СП 11</w:t>
      </w:r>
      <w:r w:rsidRPr="0011799E">
        <w:rPr>
          <w:rFonts w:ascii="Times New Roman" w:hAnsi="Times New Roman" w:cs="Times New Roman"/>
          <w:sz w:val="28"/>
          <w:szCs w:val="28"/>
        </w:rPr>
        <w:noBreakHyphen/>
        <w:t>114</w:t>
      </w:r>
      <w:r w:rsidRPr="0011799E">
        <w:rPr>
          <w:rFonts w:ascii="Times New Roman" w:hAnsi="Times New Roman" w:cs="Times New Roman"/>
          <w:sz w:val="28"/>
          <w:szCs w:val="28"/>
        </w:rPr>
        <w:noBreakHyphen/>
        <w:t>2004 «Свод правил по инженерным изысканиям для строительства. Инженерные изыскания на континентальном шельфе для строительства морских нефтегазопромысловых сооружений», принятому и введенному в действие 01.07.2004?</w:t>
      </w:r>
    </w:p>
    <w:p w14:paraId="46C6A7E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сколько групп подразделяются морские стационарные сооружения на грунте по характеру (способу) закрепления при инженерно</w:t>
      </w:r>
      <w:r w:rsidRPr="0011799E">
        <w:rPr>
          <w:rFonts w:ascii="Times New Roman" w:hAnsi="Times New Roman" w:cs="Times New Roman"/>
          <w:sz w:val="28"/>
          <w:szCs w:val="28"/>
        </w:rPr>
        <w:noBreakHyphen/>
        <w:t>геологических изысканиях для технико</w:t>
      </w:r>
      <w:r w:rsidRPr="0011799E">
        <w:rPr>
          <w:rFonts w:ascii="Times New Roman" w:hAnsi="Times New Roman" w:cs="Times New Roman"/>
          <w:sz w:val="28"/>
          <w:szCs w:val="28"/>
        </w:rPr>
        <w:noBreakHyphen/>
        <w:t>экономического обоснования проекта на строительство морских нефтегазопромысловых сооружений на континентальном шельфе согласно СП 11</w:t>
      </w:r>
      <w:r w:rsidRPr="0011799E">
        <w:rPr>
          <w:rFonts w:ascii="Times New Roman" w:hAnsi="Times New Roman" w:cs="Times New Roman"/>
          <w:sz w:val="28"/>
          <w:szCs w:val="28"/>
        </w:rPr>
        <w:noBreakHyphen/>
        <w:t>114</w:t>
      </w:r>
      <w:r w:rsidRPr="0011799E">
        <w:rPr>
          <w:rFonts w:ascii="Times New Roman" w:hAnsi="Times New Roman" w:cs="Times New Roman"/>
          <w:sz w:val="28"/>
          <w:szCs w:val="28"/>
        </w:rPr>
        <w:noBreakHyphen/>
        <w:t>2004 «Свод правил по инженерным изысканиям для строительства. Инженерные изыскания на континентальном шельфе для строительства морских нефтегазопромысловых сооружений», принятому и введенному в действие 01.07.2004?</w:t>
      </w:r>
    </w:p>
    <w:p w14:paraId="4E24A7A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класс опасности установлен для опасных производственных объектов бурения и добычи нефти, газа и газового конденсата, опасных в части выбросов продукции с содержанием сернистого водорода свыше 6 % объема такой продукции,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6F4198B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класс опасности установлен для опасных производственных объектов бурения и добычи нефти, газа и газового конденсата, опасных в части выбросов продукции с содержанием сернистого водорода </w:t>
      </w:r>
      <w:r w:rsidR="00513160">
        <w:rPr>
          <w:rFonts w:ascii="Times New Roman" w:hAnsi="Times New Roman" w:cs="Times New Roman"/>
          <w:sz w:val="28"/>
          <w:szCs w:val="28"/>
        </w:rPr>
        <w:br/>
      </w:r>
      <w:r w:rsidRPr="0011799E">
        <w:rPr>
          <w:rFonts w:ascii="Times New Roman" w:hAnsi="Times New Roman" w:cs="Times New Roman"/>
          <w:sz w:val="28"/>
          <w:szCs w:val="28"/>
        </w:rPr>
        <w:t>от 1 до 6 % объема такой продукции,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428CDB3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класс опасности установлен для опасных производственных объектов бурения и добычи нефти, газа и газового конденсата, за исключением объектов, опасных в части выбросов продукции с содержанием сернистого водорода свыше 6 % объема и от 1 до 6 % объема такой продукции,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30C3412C" w14:textId="40D3532B" w:rsidR="00CB433E" w:rsidRPr="0011799E" w:rsidRDefault="00FA03FC"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Какое из </w:t>
      </w:r>
      <w:r w:rsidR="00CB433E" w:rsidRPr="0011799E">
        <w:rPr>
          <w:rFonts w:ascii="Times New Roman" w:hAnsi="Times New Roman" w:cs="Times New Roman"/>
          <w:sz w:val="28"/>
          <w:szCs w:val="28"/>
        </w:rPr>
        <w:t>перечисленных утверждений в</w:t>
      </w:r>
      <w:r w:rsidR="00513160">
        <w:rPr>
          <w:rFonts w:ascii="Times New Roman" w:hAnsi="Times New Roman" w:cs="Times New Roman"/>
          <w:sz w:val="28"/>
          <w:szCs w:val="28"/>
        </w:rPr>
        <w:t xml:space="preserve"> </w:t>
      </w:r>
      <w:r w:rsidR="00CB433E" w:rsidRPr="0011799E">
        <w:rPr>
          <w:rFonts w:ascii="Times New Roman" w:hAnsi="Times New Roman" w:cs="Times New Roman"/>
          <w:sz w:val="28"/>
          <w:szCs w:val="28"/>
        </w:rPr>
        <w:t>отношении гидрометеорологической информации, учитываемой в</w:t>
      </w:r>
      <w:r w:rsidR="00513160">
        <w:rPr>
          <w:rFonts w:ascii="Times New Roman" w:hAnsi="Times New Roman" w:cs="Times New Roman"/>
          <w:sz w:val="28"/>
          <w:szCs w:val="28"/>
        </w:rPr>
        <w:t xml:space="preserve"> </w:t>
      </w:r>
      <w:r w:rsidR="00CB433E" w:rsidRPr="0011799E">
        <w:rPr>
          <w:rFonts w:ascii="Times New Roman" w:hAnsi="Times New Roman" w:cs="Times New Roman"/>
          <w:sz w:val="28"/>
          <w:szCs w:val="28"/>
        </w:rPr>
        <w:t> соответствии с общими требованиями при проектировании морских платформ для нефтедобычи, указано неверно и противоречит ГОСТ Р 54483</w:t>
      </w:r>
      <w:r w:rsidR="00CB433E"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Платформы морские для нефтегазодобычи. Общие требования», утвержденному и введенному в действие приказом Федерального агентства по техническому регулированию и метрологии от 28.10.2011 № 503</w:t>
      </w:r>
      <w:r w:rsidR="00CB433E" w:rsidRPr="0011799E">
        <w:rPr>
          <w:rFonts w:ascii="Times New Roman" w:hAnsi="Times New Roman" w:cs="Times New Roman"/>
          <w:sz w:val="28"/>
          <w:szCs w:val="28"/>
        </w:rPr>
        <w:noBreakHyphen/>
        <w:t>ст?</w:t>
      </w:r>
    </w:p>
    <w:p w14:paraId="4DA80D8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утверждений в отношении морского обрастания как фактора, учитываемого в соответствии с общими требованиями при проектировании морских платформ для нефтедобычи, указано неверно и противоречит ГОСТ Р 54483</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Платформы морские для нефтегазодобычи. Общие требования», утвержденному и введенному в действие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w:t>
      </w:r>
    </w:p>
    <w:p w14:paraId="431CA88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утверждений в отношении временных локальных технических условий как фактора, учитываемого в соответствии с общими требованиями при проектировании морских платформ для нефтегазодобычи, указано неверно и противоречит ГОСТ Р 54483</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Платформы морские для нефтегазодобычи. Общие требования», утвержденному и введенному в действие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w:t>
      </w:r>
    </w:p>
    <w:p w14:paraId="3D79EF6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утверждений в отношении активных геологических процессов как фактора, учитываемого в соответствии с общими требованиями при проектировании морских платформ для нефтегазодобычи, указано неверно и противоречит ГОСТ Р 54483</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Платформы морские для нефтегазодобычи. Общие требования», утвержденному и введенному в действие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w:t>
      </w:r>
    </w:p>
    <w:p w14:paraId="09E20A4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утверждений в отношении сейсмической активности как фактора, учитываемого в </w:t>
      </w:r>
      <w:r w:rsidR="00513160">
        <w:rPr>
          <w:rFonts w:ascii="Times New Roman" w:hAnsi="Times New Roman" w:cs="Times New Roman"/>
          <w:sz w:val="28"/>
          <w:szCs w:val="28"/>
        </w:rPr>
        <w:t xml:space="preserve"> </w:t>
      </w:r>
      <w:r w:rsidRPr="0011799E">
        <w:rPr>
          <w:rFonts w:ascii="Times New Roman" w:hAnsi="Times New Roman" w:cs="Times New Roman"/>
          <w:sz w:val="28"/>
          <w:szCs w:val="28"/>
        </w:rPr>
        <w:t>соответствии с</w:t>
      </w:r>
      <w:r w:rsidR="00513160">
        <w:rPr>
          <w:rFonts w:ascii="Times New Roman" w:hAnsi="Times New Roman" w:cs="Times New Roman"/>
          <w:sz w:val="28"/>
          <w:szCs w:val="28"/>
        </w:rPr>
        <w:t xml:space="preserve"> </w:t>
      </w:r>
      <w:r w:rsidRPr="0011799E">
        <w:rPr>
          <w:rFonts w:ascii="Times New Roman" w:hAnsi="Times New Roman" w:cs="Times New Roman"/>
          <w:sz w:val="28"/>
          <w:szCs w:val="28"/>
        </w:rPr>
        <w:t> общими требованиями при проектировании морских платформ для нефтегазодобычи, указано неверно и противоречит ГОСТ Р 54483</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Платформы морские для нефтегазодобычи. Общие требования», утвержденному и введенному в действие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w:t>
      </w:r>
    </w:p>
    <w:p w14:paraId="3FB100B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классификация расчетных ситуаций при проектировании морских платформ для нефтегазодобычи по предельным состояниям указана верно согласно ГОСТ Р 54483</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Платформы морские для нефтегазодобычи. Общие требования», утвержденному и введенному в действие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w:t>
      </w:r>
    </w:p>
    <w:p w14:paraId="047430F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метод следует применять для расчета по предельному состоянию эксплуатационной пригодности, прочности и устойчивости и предельному состоянию усталости при проектировании морских платформ для нефтегазодобычи по предельным состояниям согласно </w:t>
      </w:r>
      <w:r w:rsidR="00513160">
        <w:rPr>
          <w:rFonts w:ascii="Times New Roman" w:hAnsi="Times New Roman" w:cs="Times New Roman"/>
          <w:sz w:val="28"/>
          <w:szCs w:val="28"/>
        </w:rPr>
        <w:br/>
      </w:r>
      <w:r w:rsidRPr="0011799E">
        <w:rPr>
          <w:rFonts w:ascii="Times New Roman" w:hAnsi="Times New Roman" w:cs="Times New Roman"/>
          <w:sz w:val="28"/>
          <w:szCs w:val="28"/>
        </w:rPr>
        <w:t>ГОСТ Р 54483</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Платформы морские для нефтегазодобычи. Общие требования», утвержденному и введенному в действие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w:t>
      </w:r>
    </w:p>
    <w:p w14:paraId="7886283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при проектировании морских платформ для нефтегазодобычи в расчете необходимо использовать упрощенную пространственную модель для определения влияния на конструкцию положения в пространстве и точек приложения нагрузки согласно ГОСТ Р 54483</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Платформы морские для нефтегазодобычи. Общие требования», утвержденному и введенному в действие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w:t>
      </w:r>
    </w:p>
    <w:p w14:paraId="4DC2060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проектировании морских платформ для нефтегазодобычи какой коэффициент используется в расчетах, основанных на результатах испытаний опытного образца, выполненных в соответствии с определенной расчетной ситуацией, согласно ГОСТ Р 54483</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Платформы морские для нефтегазодобычи. Общие требования», утвержденному и введенному в действие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w:t>
      </w:r>
    </w:p>
    <w:p w14:paraId="276DDCA3" w14:textId="062A69EC"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обычно принимается коэффициент надежности для предельных состояний эксплуатационной пригодности в соответствии с общими требованиями к нагрузкам и их сочетаниям при проектировании морских платформ для нефтегазодобычи согласно ГОСТ Р 54483</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Платформы морские для нефтегазодобычи. Общие требования», утвержденному и </w:t>
      </w:r>
      <w:r w:rsidR="00513160">
        <w:rPr>
          <w:rFonts w:ascii="Times New Roman" w:hAnsi="Times New Roman" w:cs="Times New Roman"/>
          <w:sz w:val="28"/>
          <w:szCs w:val="28"/>
        </w:rPr>
        <w:t xml:space="preserve"> </w:t>
      </w:r>
      <w:r w:rsidRPr="0011799E">
        <w:rPr>
          <w:rFonts w:ascii="Times New Roman" w:hAnsi="Times New Roman" w:cs="Times New Roman"/>
          <w:sz w:val="28"/>
          <w:szCs w:val="28"/>
        </w:rPr>
        <w:t>введенному в действие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w:t>
      </w:r>
    </w:p>
    <w:p w14:paraId="3CB6257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обычно принимается коэффициент надежности аномальных нагрузок в соответствии с общими требованиями к нагрузкам и их сочетаниям при проектировании морских платформ для нефтегазодобычи согласно ГОСТ Р 54483</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Платформы морские для нефтегазодобычи. Общие требования», утвержденному и введенному в действие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w:t>
      </w:r>
    </w:p>
    <w:p w14:paraId="32C9292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термином в соответствии с ГОСТ Р 54483</w:t>
      </w:r>
      <w:r w:rsidRPr="0011799E">
        <w:rPr>
          <w:rFonts w:ascii="Times New Roman" w:hAnsi="Times New Roman" w:cs="Times New Roman"/>
          <w:sz w:val="28"/>
          <w:szCs w:val="28"/>
        </w:rPr>
        <w:noBreakHyphen/>
        <w:t>2011 «Национальный стандарт Российской Федерации. Платформы морские для нефтегазодобычи», утвержденным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 обозначаются конструкции и оборудование, установленные на опорную часть, обеспечивающие функционирование морской платформы по ее назначению?</w:t>
      </w:r>
    </w:p>
    <w:p w14:paraId="6A3D1AA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термином в соответствии с ГОСТ Р 54483</w:t>
      </w:r>
      <w:r w:rsidRPr="0011799E">
        <w:rPr>
          <w:rFonts w:ascii="Times New Roman" w:hAnsi="Times New Roman" w:cs="Times New Roman"/>
          <w:sz w:val="28"/>
          <w:szCs w:val="28"/>
        </w:rPr>
        <w:noBreakHyphen/>
        <w:t>2011 «Национальный стандарт Российской Федерации. Платформы морские для нефтегазодобычи», утвержденным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 обозначается участок конструкции, который находится в зоне воздействия волн и колебаний уровня моря?</w:t>
      </w:r>
    </w:p>
    <w:p w14:paraId="4534762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термином в соответствии с ГОСТ Р 54483</w:t>
      </w:r>
      <w:r w:rsidRPr="0011799E">
        <w:rPr>
          <w:rFonts w:ascii="Times New Roman" w:hAnsi="Times New Roman" w:cs="Times New Roman"/>
          <w:sz w:val="28"/>
          <w:szCs w:val="28"/>
        </w:rPr>
        <w:noBreakHyphen/>
        <w:t>2011 «Национальный стандарт Российской Федерации. Платформы морские для нефтегазодобычи», утвержденным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 обозначается расстояние по вертикали между уровнем спокойной поверхности воды и самой нижней частью конструкции верхнего строения морской платформы, которая не рассчитывается на воздействие волнения и ледовых образований?</w:t>
      </w:r>
    </w:p>
    <w:p w14:paraId="08A6595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перечисленных терминов соответствует определению «совокупность находящихся во взаимодействии и воспринимающих нагрузки элементов» согласно ГОСТ Р 54483</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Платформы морские для нефтегазодобычи. Общие требования», утвержденному и введенному в действие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w:t>
      </w:r>
    </w:p>
    <w:p w14:paraId="70BE32E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термином в соответствии с ГОСТ Р 54483</w:t>
      </w:r>
      <w:r w:rsidRPr="0011799E">
        <w:rPr>
          <w:rFonts w:ascii="Times New Roman" w:hAnsi="Times New Roman" w:cs="Times New Roman"/>
          <w:sz w:val="28"/>
          <w:szCs w:val="28"/>
        </w:rPr>
        <w:noBreakHyphen/>
        <w:t>2011 «Национальный стандарт Российской Федерации. Платформы морские для нефтегазодобычи», утвержденным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 обозначается физически различимая часть конструкции?</w:t>
      </w:r>
    </w:p>
    <w:p w14:paraId="4BB388A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термином в соответствии с ГОСТ Р 54483</w:t>
      </w:r>
      <w:r w:rsidRPr="0011799E">
        <w:rPr>
          <w:rFonts w:ascii="Times New Roman" w:hAnsi="Times New Roman" w:cs="Times New Roman"/>
          <w:sz w:val="28"/>
          <w:szCs w:val="28"/>
        </w:rPr>
        <w:noBreakHyphen/>
        <w:t>2011 «Национальный стандарт Российской Федерации. Платформы морские для нефтегазодобычи», утвержденным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 обозначается организованная комбинация соединенных между собой элементов, выполняющих несущие, оградительные либо совмещенные функции?</w:t>
      </w:r>
    </w:p>
    <w:p w14:paraId="418E6C79" w14:textId="4360C8EA"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термин применяется в</w:t>
      </w:r>
      <w:r w:rsidR="00513160">
        <w:rPr>
          <w:rFonts w:ascii="Times New Roman" w:hAnsi="Times New Roman" w:cs="Times New Roman"/>
          <w:sz w:val="28"/>
          <w:szCs w:val="28"/>
        </w:rPr>
        <w:t xml:space="preserve"> </w:t>
      </w:r>
      <w:r w:rsidRPr="0011799E">
        <w:rPr>
          <w:rFonts w:ascii="Times New Roman" w:hAnsi="Times New Roman" w:cs="Times New Roman"/>
          <w:sz w:val="28"/>
          <w:szCs w:val="28"/>
        </w:rPr>
        <w:t> соответствии с ГОСТ Р 54483</w:t>
      </w:r>
      <w:r w:rsidRPr="0011799E">
        <w:rPr>
          <w:rFonts w:ascii="Times New Roman" w:hAnsi="Times New Roman" w:cs="Times New Roman"/>
          <w:sz w:val="28"/>
          <w:szCs w:val="28"/>
        </w:rPr>
        <w:noBreakHyphen/>
        <w:t>2011 «Национальный стандарт Российской Федерации. Платформы морские для нефтегазодобычи», утвержденным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 для обозначения механического воздействия, мерой которого является сила, характеризующая величину и направление этого воздействия и вызывающая изменения напряженно</w:t>
      </w:r>
      <w:r w:rsidRPr="0011799E">
        <w:rPr>
          <w:rFonts w:ascii="Times New Roman" w:hAnsi="Times New Roman" w:cs="Times New Roman"/>
          <w:sz w:val="28"/>
          <w:szCs w:val="28"/>
        </w:rPr>
        <w:noBreakHyphen/>
        <w:t>деформированного состояния конструкции морской платформы и основания?</w:t>
      </w:r>
    </w:p>
    <w:p w14:paraId="0FE436D3" w14:textId="73088428"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перечисленных терминов соответствует определению «внешняя колонна обсадных труб скважины» согласно ГОСТ Р 54483</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Платформы морские для нефтегазодобычи. Общие требования», утвержденному и введенному в действие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w:t>
      </w:r>
    </w:p>
    <w:p w14:paraId="4118007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определение «конструкция, опирающаяся на морское дно, предназначенная для установки верхнего строения и обеспечивающая устойчивость платформы против внешних воздействий» согласно ГОСТ Р 54483</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Платформы морские для нефтегазодобычи. Общие требования», утвержденному и введенному в действие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w:t>
      </w:r>
    </w:p>
    <w:p w14:paraId="50D6977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из перечисленных терминов соответствует определение «положение конструкции в плане относительно фиксированного направления (истинного или географического севера)» согласно ГОСТ Р 54483</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Платформы морские для нефтегазодобычи. Общие требования», утвержденному и введенному в действие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w:t>
      </w:r>
    </w:p>
    <w:p w14:paraId="537D9FF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термином в соответствии с ГОСТ Р 54483</w:t>
      </w:r>
      <w:r w:rsidRPr="0011799E">
        <w:rPr>
          <w:rFonts w:ascii="Times New Roman" w:hAnsi="Times New Roman" w:cs="Times New Roman"/>
          <w:sz w:val="28"/>
          <w:szCs w:val="28"/>
        </w:rPr>
        <w:noBreakHyphen/>
        <w:t>2011 «Национальный стандарт Российской Федерации. Платформы морские для нефтегазодобычи», утвержденным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 обозначаются донные грунты в естественном состоянии или насыпные материалы, воспринимающие нагрузку от установленных морских стационарных платформ?</w:t>
      </w:r>
    </w:p>
    <w:p w14:paraId="156E007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термином в соответствии с ГОСТ Р 54483</w:t>
      </w:r>
      <w:r w:rsidRPr="0011799E">
        <w:rPr>
          <w:rFonts w:ascii="Times New Roman" w:hAnsi="Times New Roman" w:cs="Times New Roman"/>
          <w:sz w:val="28"/>
          <w:szCs w:val="28"/>
        </w:rPr>
        <w:noBreakHyphen/>
        <w:t>2011 «Национальный стандарт Российской Федерации. Платформы морские для нефтегазодобычи», утвержденным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 обозначается событие, заключающееся в нарушении работоспособного состояния элементов или систем морской платформы?</w:t>
      </w:r>
    </w:p>
    <w:p w14:paraId="3814071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термином в соответствии с ГОСТ Р 54483</w:t>
      </w:r>
      <w:r w:rsidRPr="0011799E">
        <w:rPr>
          <w:rFonts w:ascii="Times New Roman" w:hAnsi="Times New Roman" w:cs="Times New Roman"/>
          <w:sz w:val="28"/>
          <w:szCs w:val="28"/>
        </w:rPr>
        <w:noBreakHyphen/>
        <w:t>2011 «Национальный стандарт Российской Федерации. Платформы морские для нефтегазодобычи», утвержденным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 обозначается состояние, при котором конструкция, основание или сооружение (морская платформа) в целом перестает удовлетворять заданным эксплуатационным требованиям (расчетным критериям) или требованиям при производстве работ (строительстве)?</w:t>
      </w:r>
    </w:p>
    <w:p w14:paraId="73607928" w14:textId="28C2F9DA"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перечисленных терминов соответствует определению «газ, содержащийся в грунтах и локализующийся на разных гипсометрических уровнях вблизи донной поверхности» согласно ГОСТ Р 54483</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Платформы морские для нефтегазодобычи. Общие требования», утвержденному и введенному в действие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w:t>
      </w:r>
    </w:p>
    <w:p w14:paraId="5714ED2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из перечисленных терминов соответствует определение «гидротехническое сооружение, состоящее из опорной части и верхнего строения, устанавливаемое на морское дно и предназначенное для бурения скважин и эксплуатации месторождений углеводородов» согласно ГОСТ Р 54483</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Платформы морские для нефтегазодобычи. Общие требования», утвержденному и введенному в действие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w:t>
      </w:r>
    </w:p>
    <w:p w14:paraId="58DA506C" w14:textId="5AF7FBD5"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перечисленных терминов соответствует определению «трубопровод, используемый для соединения оборудования подводного обустройства с</w:t>
      </w:r>
      <w:r w:rsidR="00513160">
        <w:rPr>
          <w:rFonts w:ascii="Times New Roman" w:hAnsi="Times New Roman" w:cs="Times New Roman"/>
          <w:sz w:val="28"/>
          <w:szCs w:val="28"/>
        </w:rPr>
        <w:t xml:space="preserve"> </w:t>
      </w:r>
      <w:r w:rsidRPr="0011799E">
        <w:rPr>
          <w:rFonts w:ascii="Times New Roman" w:hAnsi="Times New Roman" w:cs="Times New Roman"/>
          <w:sz w:val="28"/>
          <w:szCs w:val="28"/>
        </w:rPr>
        <w:t> морской платформой» согласно ГОСТ Р 54483</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Платформы морские для нефтегазодобычи. Общие требования», утвержденному и введенному в действие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w:t>
      </w:r>
    </w:p>
    <w:p w14:paraId="4A4C30F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термином в соответствии с ГОСТ Р 54483</w:t>
      </w:r>
      <w:r w:rsidRPr="0011799E">
        <w:rPr>
          <w:rFonts w:ascii="Times New Roman" w:hAnsi="Times New Roman" w:cs="Times New Roman"/>
          <w:sz w:val="28"/>
          <w:szCs w:val="28"/>
        </w:rPr>
        <w:noBreakHyphen/>
        <w:t>2011 «Национальный стандарт Российской Федерации. Платформы морские для нефтегазодобычи», утвержденным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 обозначаются вспомогательные конструкции, приспособления, механизмы и оборудование, которые используются для обеспечения выполнения всех технологических операций при изготовлении, транспортировке и установке элементов конструкции или морской платформы в целом?</w:t>
      </w:r>
    </w:p>
    <w:p w14:paraId="67FFB65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термином в соответствии с ГОСТ Р 54483</w:t>
      </w:r>
      <w:r w:rsidRPr="0011799E">
        <w:rPr>
          <w:rFonts w:ascii="Times New Roman" w:hAnsi="Times New Roman" w:cs="Times New Roman"/>
          <w:sz w:val="28"/>
          <w:szCs w:val="28"/>
        </w:rPr>
        <w:noBreakHyphen/>
        <w:t>2011 «Национальный стандарт Российской Федерации. Платформы морские для нефтегазодобычи», утвержденным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 обозначается соответствие требованиям действующих нормативных документов в части обеспечения общей целостности морской платформы, безопасности ее эксплуатации и охраны окружающей среды?</w:t>
      </w:r>
    </w:p>
    <w:p w14:paraId="580236E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эксплуатационным требованиям в соответствии с ГОСТ Р 54483</w:t>
      </w:r>
      <w:r w:rsidRPr="0011799E">
        <w:rPr>
          <w:rFonts w:ascii="Times New Roman" w:hAnsi="Times New Roman" w:cs="Times New Roman"/>
          <w:sz w:val="28"/>
          <w:szCs w:val="28"/>
        </w:rPr>
        <w:noBreakHyphen/>
        <w:t>2011 «Национальный стандарт Российской Федерации. Платформы морские для нефтегазодобычи», утвержденным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 должна удовлетворять морская платформа?</w:t>
      </w:r>
    </w:p>
    <w:p w14:paraId="680181A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Какими факторами в соответствии с ГОСТ Р 54483</w:t>
      </w:r>
      <w:r w:rsidRPr="0011799E">
        <w:rPr>
          <w:rFonts w:ascii="Times New Roman" w:hAnsi="Times New Roman" w:cs="Times New Roman"/>
          <w:sz w:val="28"/>
          <w:szCs w:val="28"/>
        </w:rPr>
        <w:noBreakHyphen/>
        <w:t>2011 «Национальный стандарт Российской Федерации. Платформы морские для нефтегазодобычи», утвержденным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 определяется степень надежности конструкции морской платформы?</w:t>
      </w:r>
    </w:p>
    <w:p w14:paraId="1CD7CAE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Техническое обслуживание морской платформы в соответствии с ГОСТ Р 54483</w:t>
      </w:r>
      <w:r w:rsidRPr="0011799E">
        <w:rPr>
          <w:rFonts w:ascii="Times New Roman" w:hAnsi="Times New Roman" w:cs="Times New Roman"/>
          <w:sz w:val="28"/>
          <w:szCs w:val="28"/>
        </w:rPr>
        <w:noBreakHyphen/>
        <w:t>2011 «Национальный стандарт Российской Федерации. Платформы морские для нефтегазодобычи», утвержденным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 не должно включать:</w:t>
      </w:r>
    </w:p>
    <w:p w14:paraId="1D907EC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возможные риски для конструкции морской платформы и ее элементов указаны верно согласно ГОСТ Р 54483</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Платформы морские для нефтегазодобычи. Общие требования», утвержденному и введенному в действие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w:t>
      </w:r>
    </w:p>
    <w:p w14:paraId="4B5B5C5F" w14:textId="7684F9D6"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включают меры по предупреждению возможных рисков для конструкции морской платформы согласно ГОСТ Р 54483</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Платформы морские для нефтегазодобычи. Общие требования», утвержденному и введенному в действие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w:t>
      </w:r>
    </w:p>
    <w:p w14:paraId="0AF39370" w14:textId="74336A23"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этапе должны быть представлены координаты проектног</w:t>
      </w:r>
      <w:r w:rsidR="00B36328">
        <w:rPr>
          <w:rFonts w:ascii="Times New Roman" w:hAnsi="Times New Roman" w:cs="Times New Roman"/>
          <w:sz w:val="28"/>
          <w:szCs w:val="28"/>
        </w:rPr>
        <w:t xml:space="preserve">о положения морской платформы в </w:t>
      </w:r>
      <w:r w:rsidRPr="0011799E">
        <w:rPr>
          <w:rFonts w:ascii="Times New Roman" w:hAnsi="Times New Roman" w:cs="Times New Roman"/>
          <w:sz w:val="28"/>
          <w:szCs w:val="28"/>
        </w:rPr>
        <w:t>соответствии с</w:t>
      </w:r>
      <w:r w:rsidR="00B36328">
        <w:rPr>
          <w:rFonts w:ascii="Times New Roman" w:hAnsi="Times New Roman" w:cs="Times New Roman"/>
          <w:sz w:val="28"/>
          <w:szCs w:val="28"/>
        </w:rPr>
        <w:t xml:space="preserve"> </w:t>
      </w:r>
      <w:r w:rsidRPr="0011799E">
        <w:rPr>
          <w:rFonts w:ascii="Times New Roman" w:hAnsi="Times New Roman" w:cs="Times New Roman"/>
          <w:sz w:val="28"/>
          <w:szCs w:val="28"/>
        </w:rPr>
        <w:t>ГОСТ Р 54483</w:t>
      </w:r>
      <w:r w:rsidRPr="0011799E">
        <w:rPr>
          <w:rFonts w:ascii="Times New Roman" w:hAnsi="Times New Roman" w:cs="Times New Roman"/>
          <w:sz w:val="28"/>
          <w:szCs w:val="28"/>
        </w:rPr>
        <w:noBreakHyphen/>
        <w:t>2011 «Национальный стандарт Российской Федерации. Платформы морские для нефтегазодобычи», утвержденным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w:t>
      </w:r>
    </w:p>
    <w:p w14:paraId="3D6BEAE2" w14:textId="4AA77702"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учетом каких факторов в</w:t>
      </w:r>
      <w:r w:rsidR="00513160">
        <w:rPr>
          <w:rFonts w:ascii="Times New Roman" w:hAnsi="Times New Roman" w:cs="Times New Roman"/>
          <w:sz w:val="28"/>
          <w:szCs w:val="28"/>
        </w:rPr>
        <w:t xml:space="preserve"> </w:t>
      </w:r>
      <w:r w:rsidRPr="0011799E">
        <w:rPr>
          <w:rFonts w:ascii="Times New Roman" w:hAnsi="Times New Roman" w:cs="Times New Roman"/>
          <w:sz w:val="28"/>
          <w:szCs w:val="28"/>
        </w:rPr>
        <w:t>соответствии с</w:t>
      </w:r>
      <w:r w:rsidR="00B36328">
        <w:rPr>
          <w:rFonts w:ascii="Times New Roman" w:hAnsi="Times New Roman" w:cs="Times New Roman"/>
          <w:sz w:val="28"/>
          <w:szCs w:val="28"/>
        </w:rPr>
        <w:t xml:space="preserve"> </w:t>
      </w:r>
      <w:r w:rsidRPr="0011799E">
        <w:rPr>
          <w:rFonts w:ascii="Times New Roman" w:hAnsi="Times New Roman" w:cs="Times New Roman"/>
          <w:sz w:val="28"/>
          <w:szCs w:val="28"/>
        </w:rPr>
        <w:t>ГОСТ Р 54483</w:t>
      </w:r>
      <w:r w:rsidRPr="0011799E">
        <w:rPr>
          <w:rFonts w:ascii="Times New Roman" w:hAnsi="Times New Roman" w:cs="Times New Roman"/>
          <w:sz w:val="28"/>
          <w:szCs w:val="28"/>
        </w:rPr>
        <w:noBreakHyphen/>
        <w:t>2011 «Национальный стандарт Российской Федерации. Платформы морские для нефтегазодобычи», утвержденным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 отметка низа конструкции верхнего строения морской платформы должна располагаться на таком уровне, чтобы обеспечивался соответствующий воздушный зазор?</w:t>
      </w:r>
    </w:p>
    <w:p w14:paraId="701EA69B" w14:textId="158D708E"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учетом каких факторов должна быть определена зона периодического смачивания морской платформы согласно ГОСТ Р 54483</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Платформы морские для нефтегазодобычи. Общие требования», утвержденному и введенному в действие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w:t>
      </w:r>
    </w:p>
    <w:p w14:paraId="62EA859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групп предельных состояний рекомендуется учитывать при расчете по методу предельных состояний морских платформ согласно ГОСТ Р 54483</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Платформы морские для нефтегазодобычи. Общие требования», утвержденному и введенному в действие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w:t>
      </w:r>
    </w:p>
    <w:p w14:paraId="5A13C04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какой группе предельных состояний относится предельное состояние, которое характеризует предел прочности при воздействии нагрузок (полная непригодность платформы, ее конструктивных элементов и основания к эксплуатации), в соответствии с ГОСТ Р 54483</w:t>
      </w:r>
      <w:r w:rsidRPr="0011799E">
        <w:rPr>
          <w:rFonts w:ascii="Times New Roman" w:hAnsi="Times New Roman" w:cs="Times New Roman"/>
          <w:sz w:val="28"/>
          <w:szCs w:val="28"/>
        </w:rPr>
        <w:noBreakHyphen/>
        <w:t>2011 «Национальный стандарт Российской Федерации. Платформы морские для нефтегазодобычи», утвержденным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w:t>
      </w:r>
    </w:p>
    <w:p w14:paraId="42C550FE" w14:textId="6E23AF7B"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какой группе предельных состояний относится предельное состояние морской платформы, которое соответствует ситуациям аварийного или аномального характера, в</w:t>
      </w:r>
      <w:r w:rsidR="00513160">
        <w:rPr>
          <w:rFonts w:ascii="Times New Roman" w:hAnsi="Times New Roman" w:cs="Times New Roman"/>
          <w:sz w:val="28"/>
          <w:szCs w:val="28"/>
        </w:rPr>
        <w:t xml:space="preserve"> </w:t>
      </w:r>
      <w:r w:rsidRPr="0011799E">
        <w:rPr>
          <w:rFonts w:ascii="Times New Roman" w:hAnsi="Times New Roman" w:cs="Times New Roman"/>
          <w:sz w:val="28"/>
          <w:szCs w:val="28"/>
        </w:rPr>
        <w:t> соответствии с ГОСТ Р 54483</w:t>
      </w:r>
      <w:r w:rsidRPr="0011799E">
        <w:rPr>
          <w:rFonts w:ascii="Times New Roman" w:hAnsi="Times New Roman" w:cs="Times New Roman"/>
          <w:sz w:val="28"/>
          <w:szCs w:val="28"/>
        </w:rPr>
        <w:noBreakHyphen/>
        <w:t>2011 «Национальный стандарт Российской Федерации. Платформы морские для нефтегазодобычи», утвержденным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w:t>
      </w:r>
    </w:p>
    <w:p w14:paraId="26C10641" w14:textId="6A0FEEDA"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Какую из перечисленных характеристик включает основное предельное состояние для морских платформ согласно ГОСТ Р 54483</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Платформы морские для нефтегазодобычи. Общие требования», утвержденному и введенному в действие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w:t>
      </w:r>
    </w:p>
    <w:p w14:paraId="5619A74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Какую из перечисленных характеристик включает предельное состояние по критерию пригодности к нормальной эксплуатации для морских платформ согласно ГОСТ Р 54483</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Платформы морские для нефтегазодобычи. Общие требования», утвержденному и введенному в действие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w:t>
      </w:r>
    </w:p>
    <w:p w14:paraId="313258E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характеристике соответствует предельное состояние по критерию усталости конструкций морских платформ согласно ГОСТ Р 54483</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Платформы морские для нефтегазодобычи. Общие требования», утвержденному и введенному в действие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w:t>
      </w:r>
    </w:p>
    <w:p w14:paraId="738A870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проверка осуществляется по </w:t>
      </w:r>
      <w:r w:rsidR="00513160">
        <w:rPr>
          <w:rFonts w:ascii="Times New Roman" w:hAnsi="Times New Roman" w:cs="Times New Roman"/>
          <w:sz w:val="28"/>
          <w:szCs w:val="28"/>
        </w:rPr>
        <w:t xml:space="preserve"> </w:t>
      </w:r>
      <w:r w:rsidRPr="0011799E">
        <w:rPr>
          <w:rFonts w:ascii="Times New Roman" w:hAnsi="Times New Roman" w:cs="Times New Roman"/>
          <w:sz w:val="28"/>
          <w:szCs w:val="28"/>
        </w:rPr>
        <w:t>особому (чрезвычайному) предельному состоянию конструкций морских платформ в соответствии с ГОСТ Р 54483</w:t>
      </w:r>
      <w:r w:rsidRPr="0011799E">
        <w:rPr>
          <w:rFonts w:ascii="Times New Roman" w:hAnsi="Times New Roman" w:cs="Times New Roman"/>
          <w:sz w:val="28"/>
          <w:szCs w:val="28"/>
        </w:rPr>
        <w:noBreakHyphen/>
        <w:t>2011 «Национальный стандарт Российской Федерации. Платформы морские для нефтегазодобычи», утвержденным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w:t>
      </w:r>
    </w:p>
    <w:p w14:paraId="246A752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классифицируют нагрузки, действующие на морские платформы, согласно ГОСТ Р 54483</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Платформы морские для нефтегазодобычи. Общие требования», утвержденному и введенному в действие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w:t>
      </w:r>
    </w:p>
    <w:p w14:paraId="231D24C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нагрузки, действующие на морские платформы, в соответствии с ГОСТ Р 54483</w:t>
      </w:r>
      <w:r w:rsidRPr="0011799E">
        <w:rPr>
          <w:rFonts w:ascii="Times New Roman" w:hAnsi="Times New Roman" w:cs="Times New Roman"/>
          <w:sz w:val="28"/>
          <w:szCs w:val="28"/>
        </w:rPr>
        <w:noBreakHyphen/>
        <w:t>2011 «Национальный стандарт Российской Федерации. Платформы морские для нефтегазодобычи», утвержденным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 относятся к постоянным?</w:t>
      </w:r>
    </w:p>
    <w:p w14:paraId="30187DF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нагрузки, действующие на морские платформы, в соответствии с ГОСТ Р 54483</w:t>
      </w:r>
      <w:r w:rsidRPr="0011799E">
        <w:rPr>
          <w:rFonts w:ascii="Times New Roman" w:hAnsi="Times New Roman" w:cs="Times New Roman"/>
          <w:sz w:val="28"/>
          <w:szCs w:val="28"/>
        </w:rPr>
        <w:noBreakHyphen/>
        <w:t>2011 «Национальный стандарт Российской Федерации. Платформы морские для нефтегазодобычи», утвержденным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 относятся к переменным?</w:t>
      </w:r>
    </w:p>
    <w:p w14:paraId="36A57C3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нагрузки, действующие на морские платформы, в соответствии с ГОСТ Р 54483</w:t>
      </w:r>
      <w:r w:rsidRPr="0011799E">
        <w:rPr>
          <w:rFonts w:ascii="Times New Roman" w:hAnsi="Times New Roman" w:cs="Times New Roman"/>
          <w:sz w:val="28"/>
          <w:szCs w:val="28"/>
        </w:rPr>
        <w:noBreakHyphen/>
        <w:t>2011 «Национальный стандарт Российской Федерации. Платформы морские для нефтегазодобычи», утвержденным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 относятся к нагрузкам от воздействий окружающей среды?</w:t>
      </w:r>
    </w:p>
    <w:p w14:paraId="059B441E" w14:textId="004B1411"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нагрузки соответствуют переменным по времени нагрузкам длительного действия, которые могут вызвать эффекты усталости в конструкциях морских платформ, согласно ГОСТ Р 54483</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Платформы морские для нефтегазодобычи. Общие требования», утвержденному и введенному в действие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w:t>
      </w:r>
    </w:p>
    <w:p w14:paraId="3090E93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Следствием каких факторов обычно являются аномальные нагрузки на морские платформы согласно ГОСТ Р 54483</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Платформы морские для нефтегазодобычи. Общие требования», утвержденному и введенному в действие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w:t>
      </w:r>
    </w:p>
    <w:p w14:paraId="424FFDA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классификация нагрузок на морские платформы в соответствии с изменчивостью направления их действия в пространстве указана верно согласно ГОСТ Р 54483</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Платформы морские для нефтегазодобычи. Общие требования», утвержденному и</w:t>
      </w:r>
      <w:r w:rsidR="00513160">
        <w:rPr>
          <w:rFonts w:ascii="Times New Roman" w:hAnsi="Times New Roman" w:cs="Times New Roman"/>
          <w:sz w:val="28"/>
          <w:szCs w:val="28"/>
        </w:rPr>
        <w:t xml:space="preserve"> </w:t>
      </w:r>
      <w:r w:rsidRPr="0011799E">
        <w:rPr>
          <w:rFonts w:ascii="Times New Roman" w:hAnsi="Times New Roman" w:cs="Times New Roman"/>
          <w:sz w:val="28"/>
          <w:szCs w:val="28"/>
        </w:rPr>
        <w:t> введенному в действие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w:t>
      </w:r>
    </w:p>
    <w:p w14:paraId="11C2061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из классификаций нагрузок в зависимости от реакции конструкции морской платформы указана верно согласно </w:t>
      </w:r>
      <w:r w:rsidR="00513160">
        <w:rPr>
          <w:rFonts w:ascii="Times New Roman" w:hAnsi="Times New Roman" w:cs="Times New Roman"/>
          <w:sz w:val="28"/>
          <w:szCs w:val="28"/>
        </w:rPr>
        <w:br/>
      </w:r>
      <w:r w:rsidRPr="0011799E">
        <w:rPr>
          <w:rFonts w:ascii="Times New Roman" w:hAnsi="Times New Roman" w:cs="Times New Roman"/>
          <w:sz w:val="28"/>
          <w:szCs w:val="28"/>
        </w:rPr>
        <w:t>ГОСТ Р 54483</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Платформы морские для нефтегазодобычи. Общие требования», утвержденному и введенному в действие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w:t>
      </w:r>
    </w:p>
    <w:p w14:paraId="5B70A32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Выбор каких нагрузок включает процедура проектирования морских платформ для анализа аномальных предельных состояний согласно ГОСТ Р 54483</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Платформы морские для нефтегазодобычи. Общие требования», утвержденному и введенному в действие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w:t>
      </w:r>
    </w:p>
    <w:p w14:paraId="0B30FB1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анализ включает процедура анализа аномальных нагрузок по предельному состоянию усталости при проектировании морских платформ согласно ГОСТ Р 54483</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Платформы морские для нефтегазодобычи. Общие требования», утвержденному и введенному в действие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w:t>
      </w:r>
    </w:p>
    <w:p w14:paraId="711DAA5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каких этапах осуществляют инспектирование и испытание морских платформ в соответствии с ГОСТ Р 54483</w:t>
      </w:r>
      <w:r w:rsidRPr="0011799E">
        <w:rPr>
          <w:rFonts w:ascii="Times New Roman" w:hAnsi="Times New Roman" w:cs="Times New Roman"/>
          <w:sz w:val="28"/>
          <w:szCs w:val="28"/>
        </w:rPr>
        <w:noBreakHyphen/>
        <w:t>2011 «Национальный стандарт Российской Федерации. Платформы морские для нефтегазодобычи», утвержденным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w:t>
      </w:r>
    </w:p>
    <w:p w14:paraId="1A1C0D7E" w14:textId="5B4D6EBF"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параметры проверяются в процессе инспектирования при изготовлении морской платформы согласно ГОСТ Р 54483</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Платформы морские для нефтегазодобычи. Общие требования», утвержденному и введенному в действие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w:t>
      </w:r>
    </w:p>
    <w:p w14:paraId="413E5E6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Что в процессе инспектирования при изготовлении морской платформы должна включать проверка в отношении композитных материалов, таких как железобетон, в соответствии с ГОСТ Р 54483</w:t>
      </w:r>
      <w:r w:rsidRPr="0011799E">
        <w:rPr>
          <w:rFonts w:ascii="Times New Roman" w:hAnsi="Times New Roman" w:cs="Times New Roman"/>
          <w:sz w:val="28"/>
          <w:szCs w:val="28"/>
        </w:rPr>
        <w:noBreakHyphen/>
        <w:t>2011 «Национальный стандарт Российской Федерации. Платформы морские для нефтегазодобычи», утвержденным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w:t>
      </w:r>
    </w:p>
    <w:p w14:paraId="10B9A2F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должно подтвердить инспектирование установки по окончании транспортировки конструкции морской платформы согласно ГОСТ Р 54483</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Платформы морские для нефтегазодобычи. Общие требования», утвержденному и введенному в действие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w:t>
      </w:r>
    </w:p>
    <w:p w14:paraId="3CAE958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периодичностью необходимо проводить инспектирование в процессе эксплуатации морской платформы согласно ГОСТ Р 54483</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Платформы морские для нефтегазодобычи. Общие требования», утвержденному и введенному в действие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w:t>
      </w:r>
    </w:p>
    <w:p w14:paraId="10AA6EA7" w14:textId="449E736C"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из перечисленных в</w:t>
      </w:r>
      <w:r w:rsidR="00513160">
        <w:rPr>
          <w:rFonts w:ascii="Times New Roman" w:hAnsi="Times New Roman" w:cs="Times New Roman"/>
          <w:sz w:val="28"/>
          <w:szCs w:val="28"/>
        </w:rPr>
        <w:t xml:space="preserve"> </w:t>
      </w:r>
      <w:r w:rsidRPr="0011799E">
        <w:rPr>
          <w:rFonts w:ascii="Times New Roman" w:hAnsi="Times New Roman" w:cs="Times New Roman"/>
          <w:sz w:val="28"/>
          <w:szCs w:val="28"/>
        </w:rPr>
        <w:t> соответствии с ГОСТ Р 54483</w:t>
      </w:r>
      <w:r w:rsidRPr="0011799E">
        <w:rPr>
          <w:rFonts w:ascii="Times New Roman" w:hAnsi="Times New Roman" w:cs="Times New Roman"/>
          <w:sz w:val="28"/>
          <w:szCs w:val="28"/>
        </w:rPr>
        <w:noBreakHyphen/>
        <w:t>2011 «Национальный стандарт Российской Федерации. Платформы морские для нефтегазодобычи», утвержденным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 возникает необходимость оценки технического состояния действующей морской платформы?</w:t>
      </w:r>
    </w:p>
    <w:p w14:paraId="7563A8A6" w14:textId="0DBEDCE4"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из перечисленных в</w:t>
      </w:r>
      <w:r w:rsidR="00513160">
        <w:rPr>
          <w:rFonts w:ascii="Times New Roman" w:hAnsi="Times New Roman" w:cs="Times New Roman"/>
          <w:sz w:val="28"/>
          <w:szCs w:val="28"/>
        </w:rPr>
        <w:t xml:space="preserve"> </w:t>
      </w:r>
      <w:r w:rsidRPr="0011799E">
        <w:rPr>
          <w:rFonts w:ascii="Times New Roman" w:hAnsi="Times New Roman" w:cs="Times New Roman"/>
          <w:sz w:val="28"/>
          <w:szCs w:val="28"/>
        </w:rPr>
        <w:t> соответствии с ГОСТ Р 54483</w:t>
      </w:r>
      <w:r w:rsidRPr="0011799E">
        <w:rPr>
          <w:rFonts w:ascii="Times New Roman" w:hAnsi="Times New Roman" w:cs="Times New Roman"/>
          <w:sz w:val="28"/>
          <w:szCs w:val="28"/>
        </w:rPr>
        <w:noBreakHyphen/>
        <w:t>2011 «Национальный стандарт Российской Федерации. Платформы морские для нефтегазодобычи», утвержденным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 необходимо проводить оценку текущего технического состояния действующей морской платформы?</w:t>
      </w:r>
    </w:p>
    <w:p w14:paraId="0B49DA0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причин для оценки текущего технического состояния действующей морской платформы указана верно согласно ГОСТ Р 54483</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Платформы морские для нефтегазодобычи. Общие требования», утвержденному и введенному в действие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w:t>
      </w:r>
    </w:p>
    <w:p w14:paraId="2B3ECE02" w14:textId="6E2CC475"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каким показателям должны быть учтены условия и величины нагрузок при проведении оценки текущего технического состояния морской платформы, принятые при проектировании, согласно ГОСТ Р 54483</w:t>
      </w:r>
      <w:r w:rsidRPr="0011799E">
        <w:rPr>
          <w:rFonts w:ascii="Times New Roman" w:hAnsi="Times New Roman" w:cs="Times New Roman"/>
          <w:sz w:val="28"/>
          <w:szCs w:val="28"/>
        </w:rPr>
        <w:noBreakHyphen/>
        <w:t>2011 «Национальный стандарт России. Платформы морские для нефтегазодобычи», утвержденному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w:t>
      </w:r>
    </w:p>
    <w:p w14:paraId="2371FFC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Какими оцениваются отдельные ограниченные отказы конструктивных элементов при условии, что запас прочности всей конструкции остается приемлемым, при оценке состояния действующих морских платформ согласно ГОСТ Р 54483</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Платформы морские для нефтегазодобычи. Общие требования», утвержденному и введенному в действие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w:t>
      </w:r>
    </w:p>
    <w:p w14:paraId="676EB2C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сведения необходимо принимать во внимание при анализе усталости материалов конструкции морской платформы согласно ГОСТ Р 54483</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Платформы морские для нефтегазодобычи. Общие требования», утвержденному и введенному в действие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w:t>
      </w:r>
    </w:p>
    <w:p w14:paraId="1CCDB10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устанавливает ГОСТ Р 54594</w:t>
      </w:r>
      <w:r w:rsidRPr="0011799E">
        <w:rPr>
          <w:rFonts w:ascii="Times New Roman" w:hAnsi="Times New Roman" w:cs="Times New Roman"/>
          <w:sz w:val="28"/>
          <w:szCs w:val="28"/>
        </w:rPr>
        <w:noBreakHyphen/>
        <w:t>2011 «Национальный стандарт Российской Федерации. Платформы морские. Правила обитаемости. Общие требования», утвержденный приказом Росстандарта от 07.12.2011 № 719</w:t>
      </w:r>
      <w:r w:rsidRPr="0011799E">
        <w:rPr>
          <w:rFonts w:ascii="Times New Roman" w:hAnsi="Times New Roman" w:cs="Times New Roman"/>
          <w:sz w:val="28"/>
          <w:szCs w:val="28"/>
        </w:rPr>
        <w:noBreakHyphen/>
        <w:t>ст?</w:t>
      </w:r>
    </w:p>
    <w:p w14:paraId="1A0CEB2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определений морской стационарной платформы в соответствии с ГОСТ Р 54594</w:t>
      </w:r>
      <w:r w:rsidRPr="0011799E">
        <w:rPr>
          <w:rFonts w:ascii="Times New Roman" w:hAnsi="Times New Roman" w:cs="Times New Roman"/>
          <w:sz w:val="28"/>
          <w:szCs w:val="28"/>
        </w:rPr>
        <w:noBreakHyphen/>
        <w:t>2011 «Национальный стандарт Российской Федерации. Платформы морские. Правила обитаемости. Общие требования», утвержденным приказом Росстандарта от 07.12.2011 № 719</w:t>
      </w:r>
      <w:r w:rsidRPr="0011799E">
        <w:rPr>
          <w:rFonts w:ascii="Times New Roman" w:hAnsi="Times New Roman" w:cs="Times New Roman"/>
          <w:sz w:val="28"/>
          <w:szCs w:val="28"/>
        </w:rPr>
        <w:noBreakHyphen/>
        <w:t>ст, является верным?</w:t>
      </w:r>
    </w:p>
    <w:p w14:paraId="7CA604F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определений морской платформы в соответствии с ГОСТ Р 54594</w:t>
      </w:r>
      <w:r w:rsidRPr="0011799E">
        <w:rPr>
          <w:rFonts w:ascii="Times New Roman" w:hAnsi="Times New Roman" w:cs="Times New Roman"/>
          <w:sz w:val="28"/>
          <w:szCs w:val="28"/>
        </w:rPr>
        <w:noBreakHyphen/>
        <w:t>2011 «Национальный стандарт Российской Федерации. Платформы морские. Правила обитаемости. Общие требования», утвержденным приказом Росстандарта от 07.12.2011 № 719</w:t>
      </w:r>
      <w:r w:rsidRPr="0011799E">
        <w:rPr>
          <w:rFonts w:ascii="Times New Roman" w:hAnsi="Times New Roman" w:cs="Times New Roman"/>
          <w:sz w:val="28"/>
          <w:szCs w:val="28"/>
        </w:rPr>
        <w:noBreakHyphen/>
        <w:t>ст, является верным?</w:t>
      </w:r>
    </w:p>
    <w:p w14:paraId="08188039" w14:textId="4679AE18"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устанавливаются к площади и объему рабочих помещений на морских платформах в </w:t>
      </w:r>
      <w:r w:rsidR="00513160">
        <w:rPr>
          <w:rFonts w:ascii="Times New Roman" w:hAnsi="Times New Roman" w:cs="Times New Roman"/>
          <w:sz w:val="28"/>
          <w:szCs w:val="28"/>
        </w:rPr>
        <w:t xml:space="preserve"> </w:t>
      </w:r>
      <w:r w:rsidRPr="0011799E">
        <w:rPr>
          <w:rFonts w:ascii="Times New Roman" w:hAnsi="Times New Roman" w:cs="Times New Roman"/>
          <w:sz w:val="28"/>
          <w:szCs w:val="28"/>
        </w:rPr>
        <w:t>соответствии с ГОСТ Р 54594</w:t>
      </w:r>
      <w:r w:rsidRPr="0011799E">
        <w:rPr>
          <w:rFonts w:ascii="Times New Roman" w:hAnsi="Times New Roman" w:cs="Times New Roman"/>
          <w:sz w:val="28"/>
          <w:szCs w:val="28"/>
        </w:rPr>
        <w:noBreakHyphen/>
        <w:t>2011 «Национальный стандарт Российской Федерации. Платформы морские. Правила обитаемости. Общие требования», утвержденным приказом Росстандарта от 07.12.2011 № 719</w:t>
      </w:r>
      <w:r w:rsidRPr="0011799E">
        <w:rPr>
          <w:rFonts w:ascii="Times New Roman" w:hAnsi="Times New Roman" w:cs="Times New Roman"/>
          <w:sz w:val="28"/>
          <w:szCs w:val="28"/>
        </w:rPr>
        <w:noBreakHyphen/>
        <w:t>ст?</w:t>
      </w:r>
    </w:p>
    <w:p w14:paraId="2EFBC92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требованиям должно соответствовать взаимное расположение жилых и рабочих зон на морских платформах в соответствии с ГОСТ Р 54594</w:t>
      </w:r>
      <w:r w:rsidRPr="0011799E">
        <w:rPr>
          <w:rFonts w:ascii="Times New Roman" w:hAnsi="Times New Roman" w:cs="Times New Roman"/>
          <w:sz w:val="28"/>
          <w:szCs w:val="28"/>
        </w:rPr>
        <w:noBreakHyphen/>
        <w:t>2011 «Национальный стандарт Российской Федерации. Платформы морские. Правила обитаемости. Общие требования», утвержденным приказом Росстандарта от 07.12.2011 № 719</w:t>
      </w:r>
      <w:r w:rsidRPr="0011799E">
        <w:rPr>
          <w:rFonts w:ascii="Times New Roman" w:hAnsi="Times New Roman" w:cs="Times New Roman"/>
          <w:sz w:val="28"/>
          <w:szCs w:val="28"/>
        </w:rPr>
        <w:noBreakHyphen/>
        <w:t>ст?</w:t>
      </w:r>
    </w:p>
    <w:p w14:paraId="0C5F8FD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должна обеспечивать закрытая (наземная) факельная установка согласно ГОСТ Р 53681</w:t>
      </w:r>
      <w:r w:rsidRPr="0011799E">
        <w:rPr>
          <w:rFonts w:ascii="Times New Roman" w:hAnsi="Times New Roman" w:cs="Times New Roman"/>
          <w:sz w:val="28"/>
          <w:szCs w:val="28"/>
        </w:rPr>
        <w:noBreakHyphen/>
        <w:t>2009 «Национальный стандарт Российской Федерации. Нефтяная и газовая промышленность. Детали факельных устройств для общих работ на нефтеперерабатывающих предприятиях. Общие технические требования», утвержденному и введенному в действие приказом Федерального агентства по техническому регулированию и метрологии от 15.12.2009 № 1067</w:t>
      </w:r>
      <w:r w:rsidRPr="0011799E">
        <w:rPr>
          <w:rFonts w:ascii="Times New Roman" w:hAnsi="Times New Roman" w:cs="Times New Roman"/>
          <w:sz w:val="28"/>
          <w:szCs w:val="28"/>
        </w:rPr>
        <w:noBreakHyphen/>
        <w:t>ст?</w:t>
      </w:r>
    </w:p>
    <w:p w14:paraId="491EF6D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фактором обеспечивается бездымность сжигания сбросного газа на факельной установке согласно ГОСТ Р 53681</w:t>
      </w:r>
      <w:r w:rsidRPr="0011799E">
        <w:rPr>
          <w:rFonts w:ascii="Times New Roman" w:hAnsi="Times New Roman" w:cs="Times New Roman"/>
          <w:sz w:val="28"/>
          <w:szCs w:val="28"/>
        </w:rPr>
        <w:noBreakHyphen/>
        <w:t>2009 «Национальный стандарт Российской Федерации. Нефтяная и газовая промышленность. Детали факельных устройств для общих работ на нефтеперерабатывающих предприятиях. Общие технические требования», утвержденному и введенному в действие приказом Федерального агентства по техническому регулированию и метрологии от 15.12.2009 № 1067</w:t>
      </w:r>
      <w:r w:rsidRPr="0011799E">
        <w:rPr>
          <w:rFonts w:ascii="Times New Roman" w:hAnsi="Times New Roman" w:cs="Times New Roman"/>
          <w:sz w:val="28"/>
          <w:szCs w:val="28"/>
        </w:rPr>
        <w:noBreakHyphen/>
        <w:t>ст?</w:t>
      </w:r>
    </w:p>
    <w:p w14:paraId="43EF681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действия необходимо выполнять перед каждым пуском факельной системы согласно ГОСТ Р 53681</w:t>
      </w:r>
      <w:r w:rsidRPr="0011799E">
        <w:rPr>
          <w:rFonts w:ascii="Times New Roman" w:hAnsi="Times New Roman" w:cs="Times New Roman"/>
          <w:sz w:val="28"/>
          <w:szCs w:val="28"/>
        </w:rPr>
        <w:noBreakHyphen/>
        <w:t>2009 «Национальный стандарт Российской Федерации. Нефтяная и газовая промышленность. Детали факельных устройств для общих работ на нефтеперерабатывающих предприятиях. Общие технические требования», утвержденному и введенному в действие приказом Федерального агентства по техническому регулированию и метрологии от 15.12.2009 № 1067</w:t>
      </w:r>
      <w:r w:rsidRPr="0011799E">
        <w:rPr>
          <w:rFonts w:ascii="Times New Roman" w:hAnsi="Times New Roman" w:cs="Times New Roman"/>
          <w:sz w:val="28"/>
          <w:szCs w:val="28"/>
        </w:rPr>
        <w:noBreakHyphen/>
        <w:t>ст?</w:t>
      </w:r>
    </w:p>
    <w:p w14:paraId="527A4FF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целью в факельную систему необходимо подавать продувочный газ согласно ГОСТ Р 53681</w:t>
      </w:r>
      <w:r w:rsidRPr="0011799E">
        <w:rPr>
          <w:rFonts w:ascii="Times New Roman" w:hAnsi="Times New Roman" w:cs="Times New Roman"/>
          <w:sz w:val="28"/>
          <w:szCs w:val="28"/>
        </w:rPr>
        <w:noBreakHyphen/>
        <w:t>2009 «Национальный стандарт Российской Федерации. Нефтяная и газовая промышленность. Детали факельных устройств для общих работ на нефтеперерабатывающих предприятиях. Общие технические требования», утвержденному и введенному в действие приказом Федерального агентства по техническому регулированию и метрологии от 15.12.2009 № 1067</w:t>
      </w:r>
      <w:r w:rsidRPr="0011799E">
        <w:rPr>
          <w:rFonts w:ascii="Times New Roman" w:hAnsi="Times New Roman" w:cs="Times New Roman"/>
          <w:sz w:val="28"/>
          <w:szCs w:val="28"/>
        </w:rPr>
        <w:noBreakHyphen/>
        <w:t>ст?</w:t>
      </w:r>
    </w:p>
    <w:p w14:paraId="3959B2D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типы факельных установок не установлены классификацией по ГОСТ Р 53681</w:t>
      </w:r>
      <w:r w:rsidRPr="0011799E">
        <w:rPr>
          <w:rFonts w:ascii="Times New Roman" w:hAnsi="Times New Roman" w:cs="Times New Roman"/>
          <w:sz w:val="28"/>
          <w:szCs w:val="28"/>
        </w:rPr>
        <w:noBreakHyphen/>
        <w:t>2009 «Национальный стандарт Российской Федерации. Нефтяная и газовая промышленность. Детали факельных устройств для общих работ на нефтеперерабатывающих предприятиях. Общие технические требования», утвержденному и введенному в действие приказом Федерального агентства по техническому регулированию и метрологии от 15.12.2009 № 1067</w:t>
      </w:r>
      <w:r w:rsidRPr="0011799E">
        <w:rPr>
          <w:rFonts w:ascii="Times New Roman" w:hAnsi="Times New Roman" w:cs="Times New Roman"/>
          <w:sz w:val="28"/>
          <w:szCs w:val="28"/>
        </w:rPr>
        <w:noBreakHyphen/>
        <w:t>ст?</w:t>
      </w:r>
    </w:p>
    <w:p w14:paraId="412F616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из технических требований, установленных </w:t>
      </w:r>
      <w:r w:rsidR="00513160">
        <w:rPr>
          <w:rFonts w:ascii="Times New Roman" w:hAnsi="Times New Roman" w:cs="Times New Roman"/>
          <w:sz w:val="28"/>
          <w:szCs w:val="28"/>
        </w:rPr>
        <w:br/>
      </w:r>
      <w:r w:rsidRPr="0011799E">
        <w:rPr>
          <w:rFonts w:ascii="Times New Roman" w:hAnsi="Times New Roman" w:cs="Times New Roman"/>
          <w:sz w:val="28"/>
          <w:szCs w:val="28"/>
        </w:rPr>
        <w:t>в ГОСТ Р 53681</w:t>
      </w:r>
      <w:r w:rsidRPr="0011799E">
        <w:rPr>
          <w:rFonts w:ascii="Times New Roman" w:hAnsi="Times New Roman" w:cs="Times New Roman"/>
          <w:sz w:val="28"/>
          <w:szCs w:val="28"/>
        </w:rPr>
        <w:noBreakHyphen/>
        <w:t>2009 «Национальный стандарт Российской Федерации. Нефтяная и газовая промышленность. Детали факельных устройств для общих работ на нефтеперерабатывающих предприятиях. Общие технические требования», утвержденном и введенном в действие приказом Федерального агентства по техническому регулированию и метрологии от 15.12.2009 № 1067</w:t>
      </w:r>
      <w:r w:rsidRPr="0011799E">
        <w:rPr>
          <w:rFonts w:ascii="Times New Roman" w:hAnsi="Times New Roman" w:cs="Times New Roman"/>
          <w:sz w:val="28"/>
          <w:szCs w:val="28"/>
        </w:rPr>
        <w:noBreakHyphen/>
        <w:t>ст, к оборудованию факельных установок указаны неверно?</w:t>
      </w:r>
    </w:p>
    <w:p w14:paraId="51B7E70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должна быть согласно ГОСТ 31827</w:t>
      </w:r>
      <w:r w:rsidRPr="0011799E">
        <w:rPr>
          <w:rFonts w:ascii="Times New Roman" w:hAnsi="Times New Roman" w:cs="Times New Roman"/>
          <w:sz w:val="28"/>
          <w:szCs w:val="28"/>
        </w:rPr>
        <w:noBreakHyphen/>
        <w:t>2012 «Межгосударственный стандарт. Сепараторы жидкостные центробежные. Требования безопасности. Методы испытаний», утвержденному приказом Росстандарта от 21.11.2012 № 990</w:t>
      </w:r>
      <w:r w:rsidRPr="0011799E">
        <w:rPr>
          <w:rFonts w:ascii="Times New Roman" w:hAnsi="Times New Roman" w:cs="Times New Roman"/>
          <w:sz w:val="28"/>
          <w:szCs w:val="28"/>
        </w:rPr>
        <w:noBreakHyphen/>
        <w:t>ст, температура на рукоятках и органах управления сепараторов?</w:t>
      </w:r>
    </w:p>
    <w:p w14:paraId="1727167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показатели испытаний сепараторов согласно </w:t>
      </w:r>
      <w:r w:rsidR="00513160">
        <w:rPr>
          <w:rFonts w:ascii="Times New Roman" w:hAnsi="Times New Roman" w:cs="Times New Roman"/>
          <w:sz w:val="28"/>
          <w:szCs w:val="28"/>
        </w:rPr>
        <w:br/>
      </w:r>
      <w:r w:rsidRPr="0011799E">
        <w:rPr>
          <w:rFonts w:ascii="Times New Roman" w:hAnsi="Times New Roman" w:cs="Times New Roman"/>
          <w:sz w:val="28"/>
          <w:szCs w:val="28"/>
        </w:rPr>
        <w:t>ГОСТ 31827</w:t>
      </w:r>
      <w:r w:rsidRPr="0011799E">
        <w:rPr>
          <w:rFonts w:ascii="Times New Roman" w:hAnsi="Times New Roman" w:cs="Times New Roman"/>
          <w:sz w:val="28"/>
          <w:szCs w:val="28"/>
        </w:rPr>
        <w:noBreakHyphen/>
        <w:t>2012 «Межгосударственный стандарт. Сепараторы жидкостные центробежные. Требования безопасности. Методы испытаний», утвержденному приказом Росстандарта от 21.11.2012 № 990</w:t>
      </w:r>
      <w:r w:rsidRPr="0011799E">
        <w:rPr>
          <w:rFonts w:ascii="Times New Roman" w:hAnsi="Times New Roman" w:cs="Times New Roman"/>
          <w:sz w:val="28"/>
          <w:szCs w:val="28"/>
        </w:rPr>
        <w:noBreakHyphen/>
        <w:t>ст, относятся к конструктивным?</w:t>
      </w:r>
    </w:p>
    <w:p w14:paraId="5195B70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За какой период согласно ГОСТ 31827</w:t>
      </w:r>
      <w:r w:rsidRPr="0011799E">
        <w:rPr>
          <w:rFonts w:ascii="Times New Roman" w:hAnsi="Times New Roman" w:cs="Times New Roman"/>
          <w:sz w:val="28"/>
          <w:szCs w:val="28"/>
        </w:rPr>
        <w:noBreakHyphen/>
        <w:t>2012 «Межгосударственный стандарт. Сепараторы жидкостные центробежные. Требования безопасности. Методы испытаний», утвержденному приказом Росстандарта от 21.11.2012 № 990</w:t>
      </w:r>
      <w:r w:rsidRPr="0011799E">
        <w:rPr>
          <w:rFonts w:ascii="Times New Roman" w:hAnsi="Times New Roman" w:cs="Times New Roman"/>
          <w:sz w:val="28"/>
          <w:szCs w:val="28"/>
        </w:rPr>
        <w:noBreakHyphen/>
        <w:t>ст, должно осуществляться определение показателей надежности на основании анализа эксплуатационных данных и результатов обследования работы сепараторов в производственных условиях?</w:t>
      </w:r>
    </w:p>
    <w:p w14:paraId="779BAC0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Какими методами неразрушающего контроля согласно </w:t>
      </w:r>
      <w:r w:rsidR="00C463BE">
        <w:rPr>
          <w:rFonts w:ascii="Times New Roman" w:hAnsi="Times New Roman" w:cs="Times New Roman"/>
          <w:sz w:val="28"/>
          <w:szCs w:val="28"/>
        </w:rPr>
        <w:br/>
      </w:r>
      <w:r w:rsidRPr="0011799E">
        <w:rPr>
          <w:rFonts w:ascii="Times New Roman" w:hAnsi="Times New Roman" w:cs="Times New Roman"/>
          <w:sz w:val="28"/>
          <w:szCs w:val="28"/>
        </w:rPr>
        <w:t>ГОСТ 31827</w:t>
      </w:r>
      <w:r w:rsidRPr="0011799E">
        <w:rPr>
          <w:rFonts w:ascii="Times New Roman" w:hAnsi="Times New Roman" w:cs="Times New Roman"/>
          <w:sz w:val="28"/>
          <w:szCs w:val="28"/>
        </w:rPr>
        <w:noBreakHyphen/>
        <w:t>2012 «Межгосударственный стандарт. Сепараторы жидкостные центробежные. Требования безопасности. Методы испытаний», утвержденному приказом Росстандарта от 21.11.2012 № 990</w:t>
      </w:r>
      <w:r w:rsidRPr="0011799E">
        <w:rPr>
          <w:rFonts w:ascii="Times New Roman" w:hAnsi="Times New Roman" w:cs="Times New Roman"/>
          <w:sz w:val="28"/>
          <w:szCs w:val="28"/>
        </w:rPr>
        <w:noBreakHyphen/>
        <w:t>ст, проводят проверку основных деталей роторов сепараторов на наличие дефектов, снижающих их прочность?</w:t>
      </w:r>
    </w:p>
    <w:p w14:paraId="2A22BD7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вид испытаний сушильных установок согласно </w:t>
      </w:r>
      <w:r w:rsidR="00C463BE">
        <w:rPr>
          <w:rFonts w:ascii="Times New Roman" w:hAnsi="Times New Roman" w:cs="Times New Roman"/>
          <w:sz w:val="28"/>
          <w:szCs w:val="28"/>
        </w:rPr>
        <w:br/>
      </w:r>
      <w:r w:rsidRPr="0011799E">
        <w:rPr>
          <w:rFonts w:ascii="Times New Roman" w:hAnsi="Times New Roman" w:cs="Times New Roman"/>
          <w:sz w:val="28"/>
          <w:szCs w:val="28"/>
        </w:rPr>
        <w:t>ГОСТ 31828</w:t>
      </w:r>
      <w:r w:rsidRPr="0011799E">
        <w:rPr>
          <w:rFonts w:ascii="Times New Roman" w:hAnsi="Times New Roman" w:cs="Times New Roman"/>
          <w:sz w:val="28"/>
          <w:szCs w:val="28"/>
        </w:rPr>
        <w:noBreakHyphen/>
        <w:t>2012 «Межгосударственный стандарт. Аппараты и установки сушильные и выпарные. Требования безопасности. Методы испытаний», утвержденному приказом Росстандарта от 21.11.2012 № 979</w:t>
      </w:r>
      <w:r w:rsidRPr="0011799E">
        <w:rPr>
          <w:rFonts w:ascii="Times New Roman" w:hAnsi="Times New Roman" w:cs="Times New Roman"/>
          <w:sz w:val="28"/>
          <w:szCs w:val="28"/>
        </w:rPr>
        <w:noBreakHyphen/>
        <w:t>ст, проводят непосредственно перед теплотехническими испытаниями?</w:t>
      </w:r>
    </w:p>
    <w:p w14:paraId="11CB5813" w14:textId="4518B6A5"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пропускная способность предохранительных клапанов при параметрах эксплуатации согласно ГОСТ 12.2.063</w:t>
      </w:r>
      <w:r w:rsidRPr="0011799E">
        <w:rPr>
          <w:rFonts w:ascii="Times New Roman" w:hAnsi="Times New Roman" w:cs="Times New Roman"/>
          <w:sz w:val="28"/>
          <w:szCs w:val="28"/>
        </w:rPr>
        <w:noBreakHyphen/>
        <w:t>2015 «Межгосударственный стандарт. Арматура трубопроводная. Общие требования безопасности», введенному в действие приказом Федерального агентства по техническому регулированию и метрологии от 26.05.2015 № 439</w:t>
      </w:r>
      <w:r w:rsidRPr="0011799E">
        <w:rPr>
          <w:rFonts w:ascii="Times New Roman" w:hAnsi="Times New Roman" w:cs="Times New Roman"/>
          <w:sz w:val="28"/>
          <w:szCs w:val="28"/>
        </w:rPr>
        <w:noBreakHyphen/>
        <w:t>ст?</w:t>
      </w:r>
    </w:p>
    <w:p w14:paraId="40FE7C3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действия в соответствии с Федеральным законом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 предпринимаются в отношении заключения экспертизы промышленной безопасности, признанного заведомо ложным?</w:t>
      </w:r>
    </w:p>
    <w:p w14:paraId="7DEFFD0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наказание влечет дача экспертом в области промышленной безопасности заведомо ложного заключения экспертизы промышленной безопасности, если это могло повлечь смерть человека либо повлекло причинение крупного ущерба, согласно Федеральному закону от 30.06.1996 № 63</w:t>
      </w:r>
      <w:r w:rsidRPr="0011799E">
        <w:rPr>
          <w:rFonts w:ascii="Times New Roman" w:hAnsi="Times New Roman" w:cs="Times New Roman"/>
          <w:sz w:val="28"/>
          <w:szCs w:val="28"/>
        </w:rPr>
        <w:noBreakHyphen/>
        <w:t>ФЗ «Уголовный кодекс Российской Федерации»?</w:t>
      </w:r>
    </w:p>
    <w:p w14:paraId="7ACA03F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наказание влечет дача экспертом в области промышленной безопасности заведомо ложного заключения экспертизы промышленной безопасности, повлекшее по неосторожности причинение тяжкого вреда здоровью или смерть человека, согласно Федеральному закону от 30.06.1996 № 63</w:t>
      </w:r>
      <w:r w:rsidRPr="0011799E">
        <w:rPr>
          <w:rFonts w:ascii="Times New Roman" w:hAnsi="Times New Roman" w:cs="Times New Roman"/>
          <w:sz w:val="28"/>
          <w:szCs w:val="28"/>
        </w:rPr>
        <w:noBreakHyphen/>
        <w:t>ФЗ «Уголовный кодекс Российской Федерации»?</w:t>
      </w:r>
    </w:p>
    <w:p w14:paraId="3306736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наказание влечет дача экспертом в области промышленной безопасности заведомо ложного заключения экспертизы промышленной безопасности, повлекшее по неосторожности смерть двух и более лиц, согласно Федеральному закону от 30.06.1996 № 63</w:t>
      </w:r>
      <w:r w:rsidRPr="0011799E">
        <w:rPr>
          <w:rFonts w:ascii="Times New Roman" w:hAnsi="Times New Roman" w:cs="Times New Roman"/>
          <w:sz w:val="28"/>
          <w:szCs w:val="28"/>
        </w:rPr>
        <w:noBreakHyphen/>
        <w:t>ФЗ «Уголовный кодекс Российской Федерации»?</w:t>
      </w:r>
    </w:p>
    <w:p w14:paraId="1985B5B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какой срок принимается решение о консервации объекта капитального строительства в случае необходимости приостановления строительства (реконструкции) согласно постановлению Правительства Российской Федерации от 16.02.2008 № 87 «Положение о составе разделов проектной документации и требованиях к их содержанию»?</w:t>
      </w:r>
    </w:p>
    <w:p w14:paraId="399A21E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Кем принимается решение о консервации объекта капитального строительства (за исключением объекта государственной собственности) согласно постановлению Правительства Российской Федерации от 16.02.2008 № 87 «Положение о составе разделов проектной документации и требованиях к их содержанию»?</w:t>
      </w:r>
    </w:p>
    <w:p w14:paraId="69125EC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организацией определяется объем и содержание технической документации после принятия решения о консервации объекта капитального строительства в соответствии с постановлением Правительства Российской Федерации от 30.09.2011 № 802 «Об утверждении Правил проведения консервации объекта капитального строительства»?</w:t>
      </w:r>
    </w:p>
    <w:p w14:paraId="00CAA7F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Кем может быть изменен размер санитарно</w:t>
      </w:r>
      <w:r w:rsidRPr="0011799E">
        <w:rPr>
          <w:rFonts w:ascii="Times New Roman" w:hAnsi="Times New Roman" w:cs="Times New Roman"/>
          <w:sz w:val="28"/>
          <w:szCs w:val="28"/>
        </w:rPr>
        <w:noBreakHyphen/>
        <w:t>защитной зоны для промышленных предприятий I и II класса опасности в соответствии с Санитарно</w:t>
      </w:r>
      <w:r w:rsidRPr="0011799E">
        <w:rPr>
          <w:rFonts w:ascii="Times New Roman" w:hAnsi="Times New Roman" w:cs="Times New Roman"/>
          <w:sz w:val="28"/>
          <w:szCs w:val="28"/>
        </w:rPr>
        <w:noBreakHyphen/>
        <w:t>эпидемиологическими правилами и нормативами СанПиН 2.2.1/2.1.1.1200</w:t>
      </w:r>
      <w:r w:rsidRPr="0011799E">
        <w:rPr>
          <w:rFonts w:ascii="Times New Roman" w:hAnsi="Times New Roman" w:cs="Times New Roman"/>
          <w:sz w:val="28"/>
          <w:szCs w:val="28"/>
        </w:rPr>
        <w:noBreakHyphen/>
        <w:t>03 «Санитарно</w:t>
      </w:r>
      <w:r w:rsidRPr="0011799E">
        <w:rPr>
          <w:rFonts w:ascii="Times New Roman" w:hAnsi="Times New Roman" w:cs="Times New Roman"/>
          <w:sz w:val="28"/>
          <w:szCs w:val="28"/>
        </w:rPr>
        <w:noBreakHyphen/>
        <w:t>защитные зоны и санитарная классификация предприятий, сооружений и иных объектов», введенными в действие постановлением Главного государственного санитарного врача Российской Федерации от 25.09.2007 № 74?</w:t>
      </w:r>
    </w:p>
    <w:p w14:paraId="7999DCD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Кем может быть изменен размер санитарно</w:t>
      </w:r>
      <w:r w:rsidRPr="0011799E">
        <w:rPr>
          <w:rFonts w:ascii="Times New Roman" w:hAnsi="Times New Roman" w:cs="Times New Roman"/>
          <w:sz w:val="28"/>
          <w:szCs w:val="28"/>
        </w:rPr>
        <w:noBreakHyphen/>
        <w:t>защитной зоны для промышленных предприятий III, IV, V классов опасности в соответствии с Санитарно</w:t>
      </w:r>
      <w:r w:rsidRPr="0011799E">
        <w:rPr>
          <w:rFonts w:ascii="Times New Roman" w:hAnsi="Times New Roman" w:cs="Times New Roman"/>
          <w:sz w:val="28"/>
          <w:szCs w:val="28"/>
        </w:rPr>
        <w:noBreakHyphen/>
        <w:t>эпидемиологическими правилами и нормативами СанПиН 2.2.1/2.1.1.1200</w:t>
      </w:r>
      <w:r w:rsidRPr="0011799E">
        <w:rPr>
          <w:rFonts w:ascii="Times New Roman" w:hAnsi="Times New Roman" w:cs="Times New Roman"/>
          <w:sz w:val="28"/>
          <w:szCs w:val="28"/>
        </w:rPr>
        <w:noBreakHyphen/>
        <w:t>03 «Санитарно</w:t>
      </w:r>
      <w:r w:rsidRPr="0011799E">
        <w:rPr>
          <w:rFonts w:ascii="Times New Roman" w:hAnsi="Times New Roman" w:cs="Times New Roman"/>
          <w:sz w:val="28"/>
          <w:szCs w:val="28"/>
        </w:rPr>
        <w:noBreakHyphen/>
        <w:t>защитные зоны и санитарная классификация предприятий, сооружений и иных объектов», введенными в действие постановлением Главного государственного санитарного врача Российской Федерации от 25.09.2007 № 74?</w:t>
      </w:r>
    </w:p>
    <w:p w14:paraId="1EB9C32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данные должны быть определены в проекте санитарно</w:t>
      </w:r>
      <w:r w:rsidRPr="0011799E">
        <w:rPr>
          <w:rFonts w:ascii="Times New Roman" w:hAnsi="Times New Roman" w:cs="Times New Roman"/>
          <w:sz w:val="28"/>
          <w:szCs w:val="28"/>
        </w:rPr>
        <w:noBreakHyphen/>
        <w:t>защитной зоны в соответствии с Санитарно</w:t>
      </w:r>
      <w:r w:rsidRPr="0011799E">
        <w:rPr>
          <w:rFonts w:ascii="Times New Roman" w:hAnsi="Times New Roman" w:cs="Times New Roman"/>
          <w:sz w:val="28"/>
          <w:szCs w:val="28"/>
        </w:rPr>
        <w:noBreakHyphen/>
        <w:t>эпидемиологическими правилами и нормативами СанПиН 2.2.1/2.1.1.1200</w:t>
      </w:r>
      <w:r w:rsidRPr="0011799E">
        <w:rPr>
          <w:rFonts w:ascii="Times New Roman" w:hAnsi="Times New Roman" w:cs="Times New Roman"/>
          <w:sz w:val="28"/>
          <w:szCs w:val="28"/>
        </w:rPr>
        <w:noBreakHyphen/>
        <w:t>03 «Санитарно</w:t>
      </w:r>
      <w:r w:rsidRPr="0011799E">
        <w:rPr>
          <w:rFonts w:ascii="Times New Roman" w:hAnsi="Times New Roman" w:cs="Times New Roman"/>
          <w:sz w:val="28"/>
          <w:szCs w:val="28"/>
        </w:rPr>
        <w:noBreakHyphen/>
        <w:t>защитные зоны и санитарная классификация предприятий, сооружений и иных объектов», введенными в действие постановлением Главного государственного санитарного врача Российской Федерации от 25.09.2007 № 74?</w:t>
      </w:r>
    </w:p>
    <w:p w14:paraId="577F8FA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объекты допускается размещать в границах санитарно</w:t>
      </w:r>
      <w:r w:rsidRPr="0011799E">
        <w:rPr>
          <w:rFonts w:ascii="Times New Roman" w:hAnsi="Times New Roman" w:cs="Times New Roman"/>
          <w:sz w:val="28"/>
          <w:szCs w:val="28"/>
        </w:rPr>
        <w:noBreakHyphen/>
        <w:t>защитной зоны промышленного объекта или производства в соответствии с Санитарно</w:t>
      </w:r>
      <w:r w:rsidRPr="0011799E">
        <w:rPr>
          <w:rFonts w:ascii="Times New Roman" w:hAnsi="Times New Roman" w:cs="Times New Roman"/>
          <w:sz w:val="28"/>
          <w:szCs w:val="28"/>
        </w:rPr>
        <w:noBreakHyphen/>
        <w:t>эпидемиологическими правилами и нормативами СанПиН 2.2.1/2.1.1.1200</w:t>
      </w:r>
      <w:r w:rsidRPr="0011799E">
        <w:rPr>
          <w:rFonts w:ascii="Times New Roman" w:hAnsi="Times New Roman" w:cs="Times New Roman"/>
          <w:sz w:val="28"/>
          <w:szCs w:val="28"/>
        </w:rPr>
        <w:noBreakHyphen/>
        <w:t>03 «Санитарно</w:t>
      </w:r>
      <w:r w:rsidRPr="0011799E">
        <w:rPr>
          <w:rFonts w:ascii="Times New Roman" w:hAnsi="Times New Roman" w:cs="Times New Roman"/>
          <w:sz w:val="28"/>
          <w:szCs w:val="28"/>
        </w:rPr>
        <w:noBreakHyphen/>
        <w:t>защитные зоны и санитарная классификация предприятий, сооружений и иных объектов», введенными в действие постановлением Главного государственного санитарного врача Российской Федерации от 25.09.2007 № 74?</w:t>
      </w:r>
    </w:p>
    <w:p w14:paraId="53B691C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объекты не допускается размещать в санитарно</w:t>
      </w:r>
      <w:r w:rsidRPr="0011799E">
        <w:rPr>
          <w:rFonts w:ascii="Times New Roman" w:hAnsi="Times New Roman" w:cs="Times New Roman"/>
          <w:sz w:val="28"/>
          <w:szCs w:val="28"/>
        </w:rPr>
        <w:noBreakHyphen/>
        <w:t>защитных зонах в</w:t>
      </w:r>
      <w:r w:rsidR="00C463BE">
        <w:rPr>
          <w:rFonts w:ascii="Times New Roman" w:hAnsi="Times New Roman" w:cs="Times New Roman"/>
          <w:sz w:val="28"/>
          <w:szCs w:val="28"/>
        </w:rPr>
        <w:t xml:space="preserve"> </w:t>
      </w:r>
      <w:r w:rsidRPr="0011799E">
        <w:rPr>
          <w:rFonts w:ascii="Times New Roman" w:hAnsi="Times New Roman" w:cs="Times New Roman"/>
          <w:sz w:val="28"/>
          <w:szCs w:val="28"/>
        </w:rPr>
        <w:t> соответствии с</w:t>
      </w:r>
      <w:r w:rsidR="00C463BE">
        <w:rPr>
          <w:rFonts w:ascii="Times New Roman" w:hAnsi="Times New Roman" w:cs="Times New Roman"/>
          <w:sz w:val="28"/>
          <w:szCs w:val="28"/>
        </w:rPr>
        <w:t xml:space="preserve"> </w:t>
      </w:r>
      <w:r w:rsidRPr="0011799E">
        <w:rPr>
          <w:rFonts w:ascii="Times New Roman" w:hAnsi="Times New Roman" w:cs="Times New Roman"/>
          <w:sz w:val="28"/>
          <w:szCs w:val="28"/>
        </w:rPr>
        <w:t> Санитарно</w:t>
      </w:r>
      <w:r w:rsidRPr="0011799E">
        <w:rPr>
          <w:rFonts w:ascii="Times New Roman" w:hAnsi="Times New Roman" w:cs="Times New Roman"/>
          <w:sz w:val="28"/>
          <w:szCs w:val="28"/>
        </w:rPr>
        <w:noBreakHyphen/>
        <w:t>эпидемиологическими правилами и нормативами СанПиН 2.2.1/2.1.1.1200</w:t>
      </w:r>
      <w:r w:rsidRPr="0011799E">
        <w:rPr>
          <w:rFonts w:ascii="Times New Roman" w:hAnsi="Times New Roman" w:cs="Times New Roman"/>
          <w:sz w:val="28"/>
          <w:szCs w:val="28"/>
        </w:rPr>
        <w:noBreakHyphen/>
        <w:t>03 «Санитарно</w:t>
      </w:r>
      <w:r w:rsidRPr="0011799E">
        <w:rPr>
          <w:rFonts w:ascii="Times New Roman" w:hAnsi="Times New Roman" w:cs="Times New Roman"/>
          <w:sz w:val="28"/>
          <w:szCs w:val="28"/>
        </w:rPr>
        <w:noBreakHyphen/>
        <w:t>защитные зоны и санитарная классификация предприятий, сооружений и иных объектов», введенными в действие постановлением Главного государственного санитарного врача Российской Федерации от 25.09.2007 № 74?</w:t>
      </w:r>
    </w:p>
    <w:p w14:paraId="1E04055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объекты не допускается размещать в границах санитарно</w:t>
      </w:r>
      <w:r w:rsidRPr="0011799E">
        <w:rPr>
          <w:rFonts w:ascii="Times New Roman" w:hAnsi="Times New Roman" w:cs="Times New Roman"/>
          <w:sz w:val="28"/>
          <w:szCs w:val="28"/>
        </w:rPr>
        <w:noBreakHyphen/>
        <w:t>защитных зон в соответствии с Санитарно</w:t>
      </w:r>
      <w:r w:rsidRPr="0011799E">
        <w:rPr>
          <w:rFonts w:ascii="Times New Roman" w:hAnsi="Times New Roman" w:cs="Times New Roman"/>
          <w:sz w:val="28"/>
          <w:szCs w:val="28"/>
        </w:rPr>
        <w:noBreakHyphen/>
        <w:t>эпидемиологическими правилами и нормативами СанПиН 2.2.1/2.1.1.1200</w:t>
      </w:r>
      <w:r w:rsidRPr="0011799E">
        <w:rPr>
          <w:rFonts w:ascii="Times New Roman" w:hAnsi="Times New Roman" w:cs="Times New Roman"/>
          <w:sz w:val="28"/>
          <w:szCs w:val="28"/>
        </w:rPr>
        <w:noBreakHyphen/>
        <w:t>03 «Санитарно</w:t>
      </w:r>
      <w:r w:rsidRPr="0011799E">
        <w:rPr>
          <w:rFonts w:ascii="Times New Roman" w:hAnsi="Times New Roman" w:cs="Times New Roman"/>
          <w:sz w:val="28"/>
          <w:szCs w:val="28"/>
        </w:rPr>
        <w:noBreakHyphen/>
        <w:t>защитные зоны и санитарная классификация предприятий, сооружений и иных объектов», введенными в действие постановлением Главного государственного санитарного врача Российской Федерации от 25.09.2007 № 74?</w:t>
      </w:r>
    </w:p>
    <w:p w14:paraId="1B4CD5D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ориентировочный размер санитарно</w:t>
      </w:r>
      <w:r w:rsidRPr="0011799E">
        <w:rPr>
          <w:rFonts w:ascii="Times New Roman" w:hAnsi="Times New Roman" w:cs="Times New Roman"/>
          <w:sz w:val="28"/>
          <w:szCs w:val="28"/>
        </w:rPr>
        <w:noBreakHyphen/>
        <w:t>защитной зоны должен быть установлен для промышленного объекта (производства) третьего класса в соответствии с Санитарно</w:t>
      </w:r>
      <w:r w:rsidRPr="0011799E">
        <w:rPr>
          <w:rFonts w:ascii="Times New Roman" w:hAnsi="Times New Roman" w:cs="Times New Roman"/>
          <w:sz w:val="28"/>
          <w:szCs w:val="28"/>
        </w:rPr>
        <w:noBreakHyphen/>
        <w:t>эпидемиологическими правилами и нормативами СанПиН 2.2.1/2.1.1.1200</w:t>
      </w:r>
      <w:r w:rsidRPr="0011799E">
        <w:rPr>
          <w:rFonts w:ascii="Times New Roman" w:hAnsi="Times New Roman" w:cs="Times New Roman"/>
          <w:sz w:val="28"/>
          <w:szCs w:val="28"/>
        </w:rPr>
        <w:noBreakHyphen/>
        <w:t>03 «Санитарно</w:t>
      </w:r>
      <w:r w:rsidRPr="0011799E">
        <w:rPr>
          <w:rFonts w:ascii="Times New Roman" w:hAnsi="Times New Roman" w:cs="Times New Roman"/>
          <w:sz w:val="28"/>
          <w:szCs w:val="28"/>
        </w:rPr>
        <w:noBreakHyphen/>
        <w:t>защитные зоны и санитарная классификация предприятий, сооружений и иных объектов», введенными в действие постановлением Главного государственного санитарного врача Российской Федерации от 25.09.2007 № 74?</w:t>
      </w:r>
    </w:p>
    <w:p w14:paraId="6DB42B5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Какого показателя не должна превышать температура на поверхности теплоизоляционной конструкции теплопроводов, арматуры и оборудования при надземной прокладке, в местах доступных для обслуживания согласно СП 124.13330.2012 «Свод правил. Тепловые сети. Актуализированная редакция СНиП 41</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2003», утвержденному приказом Минрегиона России от 30.06.2012 № 280?</w:t>
      </w:r>
    </w:p>
    <w:p w14:paraId="33EE7B3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условии допускается предусматривать пересечение тепловыми сетями рек, автомобильных дорог, трамвайных путей, а также зданий и сооружений под углом менее 90° согласно СП 124.13330.2012 «Свод правил. Тепловые сети. Актуализированная редакция СНиП 41</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2003», утвержденному приказом Минрегиона России от 30.06.2012 № 280?</w:t>
      </w:r>
    </w:p>
    <w:p w14:paraId="5EFA078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параметры определяются при расчетах на прочность стационарных котлов и трубопроводов пара и горячей воды в прямом порядке согласно РД 10</w:t>
      </w:r>
      <w:r w:rsidRPr="0011799E">
        <w:rPr>
          <w:rFonts w:ascii="Times New Roman" w:hAnsi="Times New Roman" w:cs="Times New Roman"/>
          <w:sz w:val="28"/>
          <w:szCs w:val="28"/>
        </w:rPr>
        <w:noBreakHyphen/>
        <w:t>249</w:t>
      </w:r>
      <w:r w:rsidRPr="0011799E">
        <w:rPr>
          <w:rFonts w:ascii="Times New Roman" w:hAnsi="Times New Roman" w:cs="Times New Roman"/>
          <w:sz w:val="28"/>
          <w:szCs w:val="28"/>
        </w:rPr>
        <w:noBreakHyphen/>
        <w:t>98 «Нормы расчета на прочность стационарных котлов и трубопроводов пара и горячей воды», утвержденному постановлением Госгортехнадзора России от 25.08.1998 № 50?</w:t>
      </w:r>
    </w:p>
    <w:p w14:paraId="3900C83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Равной какому значению следует принимать расчетную температуру стенки деталей стационарного котла, не обогреваемых горячими газами или надежно изолированных от обогрева извне, согласно РД 10</w:t>
      </w:r>
      <w:r w:rsidRPr="0011799E">
        <w:rPr>
          <w:rFonts w:ascii="Times New Roman" w:hAnsi="Times New Roman" w:cs="Times New Roman"/>
          <w:sz w:val="28"/>
          <w:szCs w:val="28"/>
        </w:rPr>
        <w:noBreakHyphen/>
        <w:t>249</w:t>
      </w:r>
      <w:r w:rsidRPr="0011799E">
        <w:rPr>
          <w:rFonts w:ascii="Times New Roman" w:hAnsi="Times New Roman" w:cs="Times New Roman"/>
          <w:sz w:val="28"/>
          <w:szCs w:val="28"/>
        </w:rPr>
        <w:noBreakHyphen/>
        <w:t>98 «Нормы расчета на прочность стационарных котлов и трубопроводов пара и горячей воды», утвержденному постановлением Госгортехнадзора России от 25.08.1998 № 50?</w:t>
      </w:r>
    </w:p>
    <w:p w14:paraId="6E0E134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утверждение в отношении эксплуатационной прибавки с2 к расчетной толщине стенки стационарного котла указано верно согласно РД 10</w:t>
      </w:r>
      <w:r w:rsidRPr="0011799E">
        <w:rPr>
          <w:rFonts w:ascii="Times New Roman" w:hAnsi="Times New Roman" w:cs="Times New Roman"/>
          <w:sz w:val="28"/>
          <w:szCs w:val="28"/>
        </w:rPr>
        <w:noBreakHyphen/>
        <w:t>249</w:t>
      </w:r>
      <w:r w:rsidRPr="0011799E">
        <w:rPr>
          <w:rFonts w:ascii="Times New Roman" w:hAnsi="Times New Roman" w:cs="Times New Roman"/>
          <w:sz w:val="28"/>
          <w:szCs w:val="28"/>
        </w:rPr>
        <w:noBreakHyphen/>
        <w:t>98 «Нормы расчета на прочность стационарных котлов и трубопроводов пара и горячей воды», утвержденному постановлением Госгортехнадзора России от 25.08.1998 № 50?</w:t>
      </w:r>
    </w:p>
    <w:p w14:paraId="2D06DCE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какой формуле определяется номинальная толщина стенки обечаек барабана (корпуса котла) или цилиндрической части коллектора согласно РД 10</w:t>
      </w:r>
      <w:r w:rsidRPr="0011799E">
        <w:rPr>
          <w:rFonts w:ascii="Times New Roman" w:hAnsi="Times New Roman" w:cs="Times New Roman"/>
          <w:sz w:val="28"/>
          <w:szCs w:val="28"/>
        </w:rPr>
        <w:noBreakHyphen/>
        <w:t>249</w:t>
      </w:r>
      <w:r w:rsidRPr="0011799E">
        <w:rPr>
          <w:rFonts w:ascii="Times New Roman" w:hAnsi="Times New Roman" w:cs="Times New Roman"/>
          <w:sz w:val="28"/>
          <w:szCs w:val="28"/>
        </w:rPr>
        <w:noBreakHyphen/>
        <w:t>98 «Нормы расчета на прочность стационарных котлов и трубопроводов пара и горячей воды», утвержденному постановлением Госгортехнадзора России от 25.08.1998 № 50?</w:t>
      </w:r>
    </w:p>
    <w:p w14:paraId="7B54FCF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рекомендованы размеры номинальной толщины стенки для цилиндрических барабанов и коллекторов, расположенных в топке, согласно РД 10</w:t>
      </w:r>
      <w:r w:rsidRPr="0011799E">
        <w:rPr>
          <w:rFonts w:ascii="Times New Roman" w:hAnsi="Times New Roman" w:cs="Times New Roman"/>
          <w:sz w:val="28"/>
          <w:szCs w:val="28"/>
        </w:rPr>
        <w:noBreakHyphen/>
        <w:t>249</w:t>
      </w:r>
      <w:r w:rsidRPr="0011799E">
        <w:rPr>
          <w:rFonts w:ascii="Times New Roman" w:hAnsi="Times New Roman" w:cs="Times New Roman"/>
          <w:sz w:val="28"/>
          <w:szCs w:val="28"/>
        </w:rPr>
        <w:noBreakHyphen/>
        <w:t>98 «Нормы расчета на прочность стационарных котлов и трубопроводов пара и горячей воды», утвержденному постановлением Госгортехнадзора России от 25.08.1998 № 50?</w:t>
      </w:r>
    </w:p>
    <w:p w14:paraId="06790C9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температуре приравнивается температура среды при определении расчетной температуры стенки для коллекторов экономайзеров (кроме входных), экранов котлов с естественной и принудительной циркуляцией и коллекторов насыщенного пара согласно требованиям к цилиндрическим коллекторам согласно РД 10</w:t>
      </w:r>
      <w:r w:rsidRPr="0011799E">
        <w:rPr>
          <w:rFonts w:ascii="Times New Roman" w:hAnsi="Times New Roman" w:cs="Times New Roman"/>
          <w:sz w:val="28"/>
          <w:szCs w:val="28"/>
        </w:rPr>
        <w:noBreakHyphen/>
        <w:t>249</w:t>
      </w:r>
      <w:r w:rsidRPr="0011799E">
        <w:rPr>
          <w:rFonts w:ascii="Times New Roman" w:hAnsi="Times New Roman" w:cs="Times New Roman"/>
          <w:sz w:val="28"/>
          <w:szCs w:val="28"/>
        </w:rPr>
        <w:noBreakHyphen/>
        <w:t>98 «Нормы расчета на прочность стационарных котлов и трубопроводов пара и горячей воды», утвержденному постановлением Госгортехнадзора России от 25.08.1998 № 50?</w:t>
      </w:r>
    </w:p>
    <w:p w14:paraId="6CE4985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номинальная толщина стенок труб поверхностей нагрева и трубопроводов, обогреваемых газами с температурой выше 900°С, согласно РД 10</w:t>
      </w:r>
      <w:r w:rsidRPr="0011799E">
        <w:rPr>
          <w:rFonts w:ascii="Times New Roman" w:hAnsi="Times New Roman" w:cs="Times New Roman"/>
          <w:sz w:val="28"/>
          <w:szCs w:val="28"/>
        </w:rPr>
        <w:noBreakHyphen/>
        <w:t>249</w:t>
      </w:r>
      <w:r w:rsidRPr="0011799E">
        <w:rPr>
          <w:rFonts w:ascii="Times New Roman" w:hAnsi="Times New Roman" w:cs="Times New Roman"/>
          <w:sz w:val="28"/>
          <w:szCs w:val="28"/>
        </w:rPr>
        <w:noBreakHyphen/>
        <w:t>98 «Нормы расчета на прочность стационарных котлов и трубопроводов пара и горячей воды», утвержденному постановлением Госгортехнадзора России от 25.08.1998 № 50?</w:t>
      </w:r>
    </w:p>
    <w:p w14:paraId="18B5A7F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принимается коэффициент прочности ϕw при расчете номинальной толщины стенки прямой бесшовной трубы поверхности нагрева согласно РД 10</w:t>
      </w:r>
      <w:r w:rsidRPr="0011799E">
        <w:rPr>
          <w:rFonts w:ascii="Times New Roman" w:hAnsi="Times New Roman" w:cs="Times New Roman"/>
          <w:sz w:val="28"/>
          <w:szCs w:val="28"/>
        </w:rPr>
        <w:noBreakHyphen/>
        <w:t>249</w:t>
      </w:r>
      <w:r w:rsidRPr="0011799E">
        <w:rPr>
          <w:rFonts w:ascii="Times New Roman" w:hAnsi="Times New Roman" w:cs="Times New Roman"/>
          <w:sz w:val="28"/>
          <w:szCs w:val="28"/>
        </w:rPr>
        <w:noBreakHyphen/>
        <w:t>98 «Нормы расчета на прочность стационарных котлов и трубопроводов пара и горячей воды», утвержденному постановлением Госгортехнадзора России от 25.08.1998 № 50?</w:t>
      </w:r>
    </w:p>
    <w:p w14:paraId="0BF863C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коэффициент соответствует параметру Yi при определении расчетной толщины стенки на внешней, внутренней и нейтральной сторонах участках) колена и змеевика котла, рассчитываемой по формуле sRi = sRKiYi (i = 1, 2, 3), согласно РД 10</w:t>
      </w:r>
      <w:r w:rsidRPr="0011799E">
        <w:rPr>
          <w:rFonts w:ascii="Times New Roman" w:hAnsi="Times New Roman" w:cs="Times New Roman"/>
          <w:sz w:val="28"/>
          <w:szCs w:val="28"/>
        </w:rPr>
        <w:noBreakHyphen/>
        <w:t>249</w:t>
      </w:r>
      <w:r w:rsidRPr="0011799E">
        <w:rPr>
          <w:rFonts w:ascii="Times New Roman" w:hAnsi="Times New Roman" w:cs="Times New Roman"/>
          <w:sz w:val="28"/>
          <w:szCs w:val="28"/>
        </w:rPr>
        <w:noBreakHyphen/>
        <w:t>98 «Нормы расчета на прочность стационарных котлов и трубопроводов пара и горячей воды», утвержденному постановлением Госгортехнадзора России от 25.08.1998 № 50?</w:t>
      </w:r>
    </w:p>
    <w:p w14:paraId="5317941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определяют расчетную температуру стенки поверхностей нагрева стационарных котлов для необогреваемых труб согласно РД 10</w:t>
      </w:r>
      <w:r w:rsidRPr="0011799E">
        <w:rPr>
          <w:rFonts w:ascii="Times New Roman" w:hAnsi="Times New Roman" w:cs="Times New Roman"/>
          <w:sz w:val="28"/>
          <w:szCs w:val="28"/>
        </w:rPr>
        <w:noBreakHyphen/>
        <w:t>249</w:t>
      </w:r>
      <w:r w:rsidRPr="0011799E">
        <w:rPr>
          <w:rFonts w:ascii="Times New Roman" w:hAnsi="Times New Roman" w:cs="Times New Roman"/>
          <w:sz w:val="28"/>
          <w:szCs w:val="28"/>
        </w:rPr>
        <w:noBreakHyphen/>
        <w:t>98 «Нормы расчета на прочность стационарных котлов и трубопроводов пара и горячей воды», утвержденному постановлением Госгортехнадзора России от 25.08.1998 № 50?</w:t>
      </w:r>
    </w:p>
    <w:p w14:paraId="4A9A14C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принимают расчетную температуру стенки труб поверхностей нагрева пароводяных теплообменников (пароохладителей и др.) для охладителей, расположенных в коллекторах насыщенного пара, согласно РД 10</w:t>
      </w:r>
      <w:r w:rsidRPr="0011799E">
        <w:rPr>
          <w:rFonts w:ascii="Times New Roman" w:hAnsi="Times New Roman" w:cs="Times New Roman"/>
          <w:sz w:val="28"/>
          <w:szCs w:val="28"/>
        </w:rPr>
        <w:noBreakHyphen/>
        <w:t>249</w:t>
      </w:r>
      <w:r w:rsidRPr="0011799E">
        <w:rPr>
          <w:rFonts w:ascii="Times New Roman" w:hAnsi="Times New Roman" w:cs="Times New Roman"/>
          <w:sz w:val="28"/>
          <w:szCs w:val="28"/>
        </w:rPr>
        <w:noBreakHyphen/>
        <w:t>98 «Нормы расчета на прочность стационарных котлов и трубопроводов пара и горячей воды», утвержденному постановлением Госгортехнадзора России от 25.08.1998 № 50?</w:t>
      </w:r>
    </w:p>
    <w:p w14:paraId="141C9E0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принимают расчетную температуру стенки труб поверхностей нагрева пароводяных теплообменников (пароохладителей и др.) для охладителей, размещенных в коллекторах перегретого пара, согласно РД 10</w:t>
      </w:r>
      <w:r w:rsidRPr="0011799E">
        <w:rPr>
          <w:rFonts w:ascii="Times New Roman" w:hAnsi="Times New Roman" w:cs="Times New Roman"/>
          <w:sz w:val="28"/>
          <w:szCs w:val="28"/>
        </w:rPr>
        <w:noBreakHyphen/>
        <w:t>249</w:t>
      </w:r>
      <w:r w:rsidRPr="0011799E">
        <w:rPr>
          <w:rFonts w:ascii="Times New Roman" w:hAnsi="Times New Roman" w:cs="Times New Roman"/>
          <w:sz w:val="28"/>
          <w:szCs w:val="28"/>
        </w:rPr>
        <w:noBreakHyphen/>
        <w:t>98 «Нормы расчета на прочность стационарных котлов и трубопроводов пара и горячей воды», утвержденному постановлением Госгортехнадзора России от 25.08.1998 № 50?</w:t>
      </w:r>
    </w:p>
    <w:p w14:paraId="28E7CDD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принимают расчетную температуру стенки труб поверхностей нагрева пароводяных теплообменников (пароохладителей и др.) для охладителей, расположенных в водяном пространстве барабана котла, а также для теплообменников двухконтурных котлов согласно </w:t>
      </w:r>
      <w:r w:rsidR="00393E51">
        <w:rPr>
          <w:rFonts w:ascii="Times New Roman" w:hAnsi="Times New Roman" w:cs="Times New Roman"/>
          <w:sz w:val="28"/>
          <w:szCs w:val="28"/>
        </w:rPr>
        <w:br/>
      </w:r>
      <w:r w:rsidRPr="0011799E">
        <w:rPr>
          <w:rFonts w:ascii="Times New Roman" w:hAnsi="Times New Roman" w:cs="Times New Roman"/>
          <w:sz w:val="28"/>
          <w:szCs w:val="28"/>
        </w:rPr>
        <w:t>РД 10</w:t>
      </w:r>
      <w:r w:rsidRPr="0011799E">
        <w:rPr>
          <w:rFonts w:ascii="Times New Roman" w:hAnsi="Times New Roman" w:cs="Times New Roman"/>
          <w:sz w:val="28"/>
          <w:szCs w:val="28"/>
        </w:rPr>
        <w:noBreakHyphen/>
        <w:t>249</w:t>
      </w:r>
      <w:r w:rsidRPr="0011799E">
        <w:rPr>
          <w:rFonts w:ascii="Times New Roman" w:hAnsi="Times New Roman" w:cs="Times New Roman"/>
          <w:sz w:val="28"/>
          <w:szCs w:val="28"/>
        </w:rPr>
        <w:noBreakHyphen/>
        <w:t>98 «Нормы расчета на прочность стационарных котлов и трубопроводов пара и горячей воды», утвержденному постановлением Госгортехнадзора России от 25.08.1998 № 50?</w:t>
      </w:r>
    </w:p>
    <w:p w14:paraId="5FD13DC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утонение стенки допускается для коллекторов, изготовляемых из одной или нескольких бесшовных труб, на концах прямых участков, растачиваемых под стыковую сварку, согласно РД 10</w:t>
      </w:r>
      <w:r w:rsidRPr="0011799E">
        <w:rPr>
          <w:rFonts w:ascii="Times New Roman" w:hAnsi="Times New Roman" w:cs="Times New Roman"/>
          <w:sz w:val="28"/>
          <w:szCs w:val="28"/>
        </w:rPr>
        <w:noBreakHyphen/>
        <w:t>249</w:t>
      </w:r>
      <w:r w:rsidRPr="0011799E">
        <w:rPr>
          <w:rFonts w:ascii="Times New Roman" w:hAnsi="Times New Roman" w:cs="Times New Roman"/>
          <w:sz w:val="28"/>
          <w:szCs w:val="28"/>
        </w:rPr>
        <w:noBreakHyphen/>
        <w:t>98 «Нормы расчета на прочность стационарных котлов и трубопроводов пара и горячей воды», утвержденному постановлением Госгортехнадзора России от 25.08.1998 № 50?</w:t>
      </w:r>
    </w:p>
    <w:p w14:paraId="793CA2E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определяется расчетная температура стенки цилиндрических барабанов и охлаждающих топку слоевого сжигания панелей из углеродистой или теплоустойчивой стали, содержащих воду, пароводяную смесь или насыщенный пар, согласно РД 10</w:t>
      </w:r>
      <w:r w:rsidRPr="0011799E">
        <w:rPr>
          <w:rFonts w:ascii="Times New Roman" w:hAnsi="Times New Roman" w:cs="Times New Roman"/>
          <w:sz w:val="28"/>
          <w:szCs w:val="28"/>
        </w:rPr>
        <w:noBreakHyphen/>
        <w:t>249</w:t>
      </w:r>
      <w:r w:rsidRPr="0011799E">
        <w:rPr>
          <w:rFonts w:ascii="Times New Roman" w:hAnsi="Times New Roman" w:cs="Times New Roman"/>
          <w:sz w:val="28"/>
          <w:szCs w:val="28"/>
        </w:rPr>
        <w:noBreakHyphen/>
        <w:t>98 «Нормы расчета на прочность стационарных котлов и трубопроводов пара и горячей воды», утвержденному постановлением Госгортехнадзора России от 25.08.1998 № 50?</w:t>
      </w:r>
    </w:p>
    <w:p w14:paraId="2641A7E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ограничение принимается для величины разверки температур во включенном в цилиндрический коллектор пучке Δt по тепловому расчету или по данным испытаний согласно РД 10</w:t>
      </w:r>
      <w:r w:rsidRPr="0011799E">
        <w:rPr>
          <w:rFonts w:ascii="Times New Roman" w:hAnsi="Times New Roman" w:cs="Times New Roman"/>
          <w:sz w:val="28"/>
          <w:szCs w:val="28"/>
        </w:rPr>
        <w:noBreakHyphen/>
        <w:t>249</w:t>
      </w:r>
      <w:r w:rsidRPr="0011799E">
        <w:rPr>
          <w:rFonts w:ascii="Times New Roman" w:hAnsi="Times New Roman" w:cs="Times New Roman"/>
          <w:sz w:val="28"/>
          <w:szCs w:val="28"/>
        </w:rPr>
        <w:noBreakHyphen/>
        <w:t>98 «Нормы расчета на прочность стационарных котлов и трубопроводов пара и горячей воды», утвержденному постановлением Госгортехнадзора России от 25.08.1998 № 50?</w:t>
      </w:r>
    </w:p>
    <w:p w14:paraId="3FD2D65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значение должна принимать номинальная толщина стенки s прямой трубы поверхности нагрева или трубопровода, определенной по формуле: </w:t>
      </w:r>
      <w:r w:rsidR="00DF10EB">
        <w:rPr>
          <w:rFonts w:ascii="Times New Roman" w:hAnsi="Times New Roman" w:cs="Times New Roman"/>
          <w:sz w:val="28"/>
          <w:szCs w:val="28"/>
        </w:rPr>
        <w:br/>
      </w:r>
      <w:r w:rsidRPr="0011799E">
        <w:rPr>
          <w:rFonts w:ascii="Times New Roman" w:hAnsi="Times New Roman" w:cs="Times New Roman"/>
          <w:sz w:val="28"/>
          <w:szCs w:val="28"/>
        </w:rPr>
        <w:t>s = sR + c, где sR=pDa/(2ϕw[σ]+p), согласно РД 10</w:t>
      </w:r>
      <w:r w:rsidRPr="0011799E">
        <w:rPr>
          <w:rFonts w:ascii="Times New Roman" w:hAnsi="Times New Roman" w:cs="Times New Roman"/>
          <w:sz w:val="28"/>
          <w:szCs w:val="28"/>
        </w:rPr>
        <w:noBreakHyphen/>
        <w:t>249</w:t>
      </w:r>
      <w:r w:rsidRPr="0011799E">
        <w:rPr>
          <w:rFonts w:ascii="Times New Roman" w:hAnsi="Times New Roman" w:cs="Times New Roman"/>
          <w:sz w:val="28"/>
          <w:szCs w:val="28"/>
        </w:rPr>
        <w:noBreakHyphen/>
        <w:t>98 «Нормы расчета на прочность стационарных котлов и трубопроводов пара и горячей воды», утвержденному постановлением Госгортехнадзора России от 25.08.1998 № 50?</w:t>
      </w:r>
    </w:p>
    <w:p w14:paraId="1675421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Какими температурами определяется расчетная температура стенки для обогреваемых коллекторов из аустенитной стали согласно </w:t>
      </w:r>
      <w:r w:rsidR="00DF10EB">
        <w:rPr>
          <w:rFonts w:ascii="Times New Roman" w:hAnsi="Times New Roman" w:cs="Times New Roman"/>
          <w:sz w:val="28"/>
          <w:szCs w:val="28"/>
        </w:rPr>
        <w:br/>
      </w:r>
      <w:r w:rsidRPr="0011799E">
        <w:rPr>
          <w:rFonts w:ascii="Times New Roman" w:hAnsi="Times New Roman" w:cs="Times New Roman"/>
          <w:sz w:val="28"/>
          <w:szCs w:val="28"/>
        </w:rPr>
        <w:t>РД 10</w:t>
      </w:r>
      <w:r w:rsidRPr="0011799E">
        <w:rPr>
          <w:rFonts w:ascii="Times New Roman" w:hAnsi="Times New Roman" w:cs="Times New Roman"/>
          <w:sz w:val="28"/>
          <w:szCs w:val="28"/>
        </w:rPr>
        <w:noBreakHyphen/>
        <w:t>249</w:t>
      </w:r>
      <w:r w:rsidRPr="0011799E">
        <w:rPr>
          <w:rFonts w:ascii="Times New Roman" w:hAnsi="Times New Roman" w:cs="Times New Roman"/>
          <w:sz w:val="28"/>
          <w:szCs w:val="28"/>
        </w:rPr>
        <w:noBreakHyphen/>
        <w:t>98 «Нормы расчета на прочность стационарных котлов и трубопроводов пара и горячей воды», утвержденному постановлением Госгортехнадзора России от 25.08.1998 № 50?</w:t>
      </w:r>
    </w:p>
    <w:p w14:paraId="2B7428B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формула используется для вычисления допустимого рабочего давления изготовленных круглых днищ стационарных котлов при контрольных расчетах согласно РД 10</w:t>
      </w:r>
      <w:r w:rsidRPr="0011799E">
        <w:rPr>
          <w:rFonts w:ascii="Times New Roman" w:hAnsi="Times New Roman" w:cs="Times New Roman"/>
          <w:sz w:val="28"/>
          <w:szCs w:val="28"/>
        </w:rPr>
        <w:noBreakHyphen/>
        <w:t>249</w:t>
      </w:r>
      <w:r w:rsidRPr="0011799E">
        <w:rPr>
          <w:rFonts w:ascii="Times New Roman" w:hAnsi="Times New Roman" w:cs="Times New Roman"/>
          <w:sz w:val="28"/>
          <w:szCs w:val="28"/>
        </w:rPr>
        <w:noBreakHyphen/>
        <w:t>98 «Нормы расчета на прочность стационарных котлов и трубопроводов пара и горячей воды», утвержденному постановлением Госгортехнадзора России от 25.08.1998 № 50?</w:t>
      </w:r>
    </w:p>
    <w:p w14:paraId="224AEA9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формула используется для вычисления допустимого рабочего давления изготовленных круглых крышек стационарных котлов при контрольных расчетах согласно РД 10</w:t>
      </w:r>
      <w:r w:rsidRPr="0011799E">
        <w:rPr>
          <w:rFonts w:ascii="Times New Roman" w:hAnsi="Times New Roman" w:cs="Times New Roman"/>
          <w:sz w:val="28"/>
          <w:szCs w:val="28"/>
        </w:rPr>
        <w:noBreakHyphen/>
        <w:t>249</w:t>
      </w:r>
      <w:r w:rsidRPr="0011799E">
        <w:rPr>
          <w:rFonts w:ascii="Times New Roman" w:hAnsi="Times New Roman" w:cs="Times New Roman"/>
          <w:sz w:val="28"/>
          <w:szCs w:val="28"/>
        </w:rPr>
        <w:noBreakHyphen/>
        <w:t>98 «Нормы расчета на прочность стационарных котлов и трубопроводов пара и горячей воды», утвержденному постановлением Госгортехнадзора России от 25.08.1998 № 50?</w:t>
      </w:r>
    </w:p>
    <w:p w14:paraId="2F15A0B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какой формуле вычисляется допустимое рабочее давление изготовленных овальных и прямоугольных крышек стационарных котлов при контрольных расчетах согласно РД 10</w:t>
      </w:r>
      <w:r w:rsidRPr="0011799E">
        <w:rPr>
          <w:rFonts w:ascii="Times New Roman" w:hAnsi="Times New Roman" w:cs="Times New Roman"/>
          <w:sz w:val="28"/>
          <w:szCs w:val="28"/>
        </w:rPr>
        <w:noBreakHyphen/>
        <w:t>249</w:t>
      </w:r>
      <w:r w:rsidRPr="0011799E">
        <w:rPr>
          <w:rFonts w:ascii="Times New Roman" w:hAnsi="Times New Roman" w:cs="Times New Roman"/>
          <w:sz w:val="28"/>
          <w:szCs w:val="28"/>
        </w:rPr>
        <w:noBreakHyphen/>
        <w:t>98 «Нормы расчета на прочность стационарных котлов и трубопроводов пара и горячей воды», утвержденному постановлением Госгортехнадзора России от 25.08.1998 № 50?</w:t>
      </w:r>
    </w:p>
    <w:p w14:paraId="6BC3060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какой формуле определяется средний диаметр цилиндрической детали или выпуклого днища котла, если номинальным диаметром детали является внутренний диаметр, согласно РД 10</w:t>
      </w:r>
      <w:r w:rsidRPr="0011799E">
        <w:rPr>
          <w:rFonts w:ascii="Times New Roman" w:hAnsi="Times New Roman" w:cs="Times New Roman"/>
          <w:sz w:val="28"/>
          <w:szCs w:val="28"/>
        </w:rPr>
        <w:noBreakHyphen/>
        <w:t>249</w:t>
      </w:r>
      <w:r w:rsidRPr="0011799E">
        <w:rPr>
          <w:rFonts w:ascii="Times New Roman" w:hAnsi="Times New Roman" w:cs="Times New Roman"/>
          <w:sz w:val="28"/>
          <w:szCs w:val="28"/>
        </w:rPr>
        <w:noBreakHyphen/>
        <w:t>98 «Нормы расчета на прочность стационарных котлов и трубопроводов пара и горячей воды», утвержденному постановлением Госгортехнадзора России от 25.08.1998 № 50?</w:t>
      </w:r>
    </w:p>
    <w:p w14:paraId="33CB6FA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должен приниматься коэффициент прочности стыковых сварных соединений, выполненных любым допущенным способом (автоматической, полуавтоматической или ручной дуговой сваркой), обеспечивающим полный провар по всей длине стыкуемых элементов, при проведении контроля качества шва радиографией или ультразвуком по всей длине шва для продольного шва под давлением и поперечного шва при растяжении для углеродистой, низколегированной марганцовистой, хромомолибденовой и аустенитной сталей согласно РД 10</w:t>
      </w:r>
      <w:r w:rsidRPr="0011799E">
        <w:rPr>
          <w:rFonts w:ascii="Times New Roman" w:hAnsi="Times New Roman" w:cs="Times New Roman"/>
          <w:sz w:val="28"/>
          <w:szCs w:val="28"/>
        </w:rPr>
        <w:noBreakHyphen/>
        <w:t>249</w:t>
      </w:r>
      <w:r w:rsidRPr="0011799E">
        <w:rPr>
          <w:rFonts w:ascii="Times New Roman" w:hAnsi="Times New Roman" w:cs="Times New Roman"/>
          <w:sz w:val="28"/>
          <w:szCs w:val="28"/>
        </w:rPr>
        <w:noBreakHyphen/>
        <w:t>98 «Нормы расчета на прочность стационарных котлов и трубопроводов пара и горячей воды», утвержденному постановлением Госгортехнадзора России от 25.08.1998 № 50?</w:t>
      </w:r>
    </w:p>
    <w:p w14:paraId="1E86E7D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сварные швы не учитываются при расчете давления на осевое усилие цилиндрических деталей стационарного котла согласно </w:t>
      </w:r>
      <w:r w:rsidR="00DF10EB">
        <w:rPr>
          <w:rFonts w:ascii="Times New Roman" w:hAnsi="Times New Roman" w:cs="Times New Roman"/>
          <w:sz w:val="28"/>
          <w:szCs w:val="28"/>
        </w:rPr>
        <w:br/>
      </w:r>
      <w:r w:rsidRPr="0011799E">
        <w:rPr>
          <w:rFonts w:ascii="Times New Roman" w:hAnsi="Times New Roman" w:cs="Times New Roman"/>
          <w:sz w:val="28"/>
          <w:szCs w:val="28"/>
        </w:rPr>
        <w:t>РД 10</w:t>
      </w:r>
      <w:r w:rsidRPr="0011799E">
        <w:rPr>
          <w:rFonts w:ascii="Times New Roman" w:hAnsi="Times New Roman" w:cs="Times New Roman"/>
          <w:sz w:val="28"/>
          <w:szCs w:val="28"/>
        </w:rPr>
        <w:noBreakHyphen/>
        <w:t>249</w:t>
      </w:r>
      <w:r w:rsidRPr="0011799E">
        <w:rPr>
          <w:rFonts w:ascii="Times New Roman" w:hAnsi="Times New Roman" w:cs="Times New Roman"/>
          <w:sz w:val="28"/>
          <w:szCs w:val="28"/>
        </w:rPr>
        <w:noBreakHyphen/>
        <w:t>98 «Нормы расчета на прочность стационарных котлов и трубопроводов пара и горячей воды», утвержденному постановлением Госгортехнадзора России от 25.08.1998 № 50?</w:t>
      </w:r>
    </w:p>
    <w:p w14:paraId="3878968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учитывается снятие фасок или округление кромок с внутренней поверхности детали при определении коэффициентов прочности ϕd или ϕc, учитывающих наличие отверстий, согласно РД 10</w:t>
      </w:r>
      <w:r w:rsidRPr="0011799E">
        <w:rPr>
          <w:rFonts w:ascii="Times New Roman" w:hAnsi="Times New Roman" w:cs="Times New Roman"/>
          <w:sz w:val="28"/>
          <w:szCs w:val="28"/>
        </w:rPr>
        <w:noBreakHyphen/>
        <w:t>249</w:t>
      </w:r>
      <w:r w:rsidRPr="0011799E">
        <w:rPr>
          <w:rFonts w:ascii="Times New Roman" w:hAnsi="Times New Roman" w:cs="Times New Roman"/>
          <w:sz w:val="28"/>
          <w:szCs w:val="28"/>
        </w:rPr>
        <w:noBreakHyphen/>
        <w:t>98 «Нормы расчета на прочность стационарных котлов и трубопроводов пара и горячей воды», утвержденному постановлением Госгортехнадзора России от 25.08.1998 № 50?</w:t>
      </w:r>
    </w:p>
    <w:p w14:paraId="0533326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определяется расчетный диаметр для одиночных отверстий некруговой формы, расположенных в выпуклых днищах стационарных котлов, согласно РД 10</w:t>
      </w:r>
      <w:r w:rsidRPr="0011799E">
        <w:rPr>
          <w:rFonts w:ascii="Times New Roman" w:hAnsi="Times New Roman" w:cs="Times New Roman"/>
          <w:sz w:val="28"/>
          <w:szCs w:val="28"/>
        </w:rPr>
        <w:noBreakHyphen/>
        <w:t>249</w:t>
      </w:r>
      <w:r w:rsidRPr="0011799E">
        <w:rPr>
          <w:rFonts w:ascii="Times New Roman" w:hAnsi="Times New Roman" w:cs="Times New Roman"/>
          <w:sz w:val="28"/>
          <w:szCs w:val="28"/>
        </w:rPr>
        <w:noBreakHyphen/>
        <w:t>98 «Нормы расчета на прочность стационарных котлов и трубопроводов пара и горячей воды», утвержденному постановлением Госгортехнадзора России от 25.08.1998 № 50?</w:t>
      </w:r>
    </w:p>
    <w:p w14:paraId="1820605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принимается коэффициент перегрузки kп при выполнении расчета трубопровода пара и горячей воды без существенных упрощений (учтены все ответвления и опоры и т. д.) и при его монтаже по инструкциям согласно РД 10</w:t>
      </w:r>
      <w:r w:rsidRPr="0011799E">
        <w:rPr>
          <w:rFonts w:ascii="Times New Roman" w:hAnsi="Times New Roman" w:cs="Times New Roman"/>
          <w:sz w:val="28"/>
          <w:szCs w:val="28"/>
        </w:rPr>
        <w:noBreakHyphen/>
        <w:t>249</w:t>
      </w:r>
      <w:r w:rsidRPr="0011799E">
        <w:rPr>
          <w:rFonts w:ascii="Times New Roman" w:hAnsi="Times New Roman" w:cs="Times New Roman"/>
          <w:sz w:val="28"/>
          <w:szCs w:val="28"/>
        </w:rPr>
        <w:noBreakHyphen/>
        <w:t>98 «Нормы расчета на прочность стационарных котлов и трубопроводов пара и горячей воды», утвержденному постановлением Госгортехнадзора России от 25.08.1998 № 50?</w:t>
      </w:r>
    </w:p>
    <w:p w14:paraId="2D1CF72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каких целей применяется монтажная (холодная) растяжка в высокотемпературных трубопроводах согласно расчету трубопроводов пара и горячей воды на дополнительные нагрузки и малоцикловую усталость согласно РД 10</w:t>
      </w:r>
      <w:r w:rsidRPr="0011799E">
        <w:rPr>
          <w:rFonts w:ascii="Times New Roman" w:hAnsi="Times New Roman" w:cs="Times New Roman"/>
          <w:sz w:val="28"/>
          <w:szCs w:val="28"/>
        </w:rPr>
        <w:noBreakHyphen/>
        <w:t>249</w:t>
      </w:r>
      <w:r w:rsidRPr="0011799E">
        <w:rPr>
          <w:rFonts w:ascii="Times New Roman" w:hAnsi="Times New Roman" w:cs="Times New Roman"/>
          <w:sz w:val="28"/>
          <w:szCs w:val="28"/>
        </w:rPr>
        <w:noBreakHyphen/>
        <w:t>98 «Нормы расчета на прочность стационарных котлов и трубопроводов пара и горячей воды», утвержденному постановлением Госгортехнадзора России от 25.08.1998 № 50?</w:t>
      </w:r>
    </w:p>
    <w:p w14:paraId="4B4224D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каких целей применяется монтажная (холодная) растяжка в низкотемпературных трубопроводах согласно расчету трубопроводов пара и горячей воды на дополнительные нагрузки и малоцикловую усталость согласно РД 10</w:t>
      </w:r>
      <w:r w:rsidRPr="0011799E">
        <w:rPr>
          <w:rFonts w:ascii="Times New Roman" w:hAnsi="Times New Roman" w:cs="Times New Roman"/>
          <w:sz w:val="28"/>
          <w:szCs w:val="28"/>
        </w:rPr>
        <w:noBreakHyphen/>
        <w:t>249</w:t>
      </w:r>
      <w:r w:rsidRPr="0011799E">
        <w:rPr>
          <w:rFonts w:ascii="Times New Roman" w:hAnsi="Times New Roman" w:cs="Times New Roman"/>
          <w:sz w:val="28"/>
          <w:szCs w:val="28"/>
        </w:rPr>
        <w:noBreakHyphen/>
        <w:t>98 «Нормы расчета на прочность стационарных котлов и трубопроводов пара и горячей воды», утвержденному постановлением Госгортехнадзора России от 25.08.1998 № 50?</w:t>
      </w:r>
    </w:p>
    <w:p w14:paraId="438C93F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случаях рекомендуется применять монтажную растяжку в высокотемпературных трубопроводах согласно расчету трубопроводов пара и горячей воды на дополнительные нагрузки и малоцикловую усталость согласно РД 10</w:t>
      </w:r>
      <w:r w:rsidRPr="0011799E">
        <w:rPr>
          <w:rFonts w:ascii="Times New Roman" w:hAnsi="Times New Roman" w:cs="Times New Roman"/>
          <w:sz w:val="28"/>
          <w:szCs w:val="28"/>
        </w:rPr>
        <w:noBreakHyphen/>
        <w:t>249</w:t>
      </w:r>
      <w:r w:rsidRPr="0011799E">
        <w:rPr>
          <w:rFonts w:ascii="Times New Roman" w:hAnsi="Times New Roman" w:cs="Times New Roman"/>
          <w:sz w:val="28"/>
          <w:szCs w:val="28"/>
        </w:rPr>
        <w:noBreakHyphen/>
        <w:t>98 «Нормы расчета на прочность стационарных котлов и трубопроводов пара и горячей воды», утвержденному постановлением Госгортехнадзора России от 25.08.1998 № 50?</w:t>
      </w:r>
    </w:p>
    <w:p w14:paraId="031448B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Какую величину монтажной растяжки рекомендуют назначать в низкотемпературных трубопроводах согласно расчету трубопроводов пара и горячей воды на дополнительные нагрузки и малоцикловую усталость согласно РД 10</w:t>
      </w:r>
      <w:r w:rsidRPr="0011799E">
        <w:rPr>
          <w:rFonts w:ascii="Times New Roman" w:hAnsi="Times New Roman" w:cs="Times New Roman"/>
          <w:sz w:val="28"/>
          <w:szCs w:val="28"/>
        </w:rPr>
        <w:noBreakHyphen/>
        <w:t>249</w:t>
      </w:r>
      <w:r w:rsidRPr="0011799E">
        <w:rPr>
          <w:rFonts w:ascii="Times New Roman" w:hAnsi="Times New Roman" w:cs="Times New Roman"/>
          <w:sz w:val="28"/>
          <w:szCs w:val="28"/>
        </w:rPr>
        <w:noBreakHyphen/>
        <w:t>98 «Нормы расчета на прочность стационарных котлов и трубопроводов пара и горячей воды», утвержденному постановлением Госгортехнадзора России от 25.08.1998 № 50?</w:t>
      </w:r>
    </w:p>
    <w:p w14:paraId="3C373960" w14:textId="6023AF4E"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предельные состояния являются основой расчета для оценки прочности жаротрубных и дымогарных котлов согласно РД 10</w:t>
      </w:r>
      <w:r w:rsidRPr="0011799E">
        <w:rPr>
          <w:rFonts w:ascii="Times New Roman" w:hAnsi="Times New Roman" w:cs="Times New Roman"/>
          <w:sz w:val="28"/>
          <w:szCs w:val="28"/>
        </w:rPr>
        <w:noBreakHyphen/>
        <w:t>249</w:t>
      </w:r>
      <w:r w:rsidRPr="0011799E">
        <w:rPr>
          <w:rFonts w:ascii="Times New Roman" w:hAnsi="Times New Roman" w:cs="Times New Roman"/>
          <w:sz w:val="28"/>
          <w:szCs w:val="28"/>
        </w:rPr>
        <w:noBreakHyphen/>
        <w:t>98 «Нормы расчета на прочность стационарных котлов и трубопроводов пара и горячей воды», утвержденному постановлением Госгортехнадзора России от 25.08.1998 № 50?</w:t>
      </w:r>
    </w:p>
    <w:p w14:paraId="2DA0F2F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какой формуле вычисляется расчетная температура для гладких жаровых труб согласно расчету на прочность жаротрубных и дымогарных котлов РД 10</w:t>
      </w:r>
      <w:r w:rsidRPr="0011799E">
        <w:rPr>
          <w:rFonts w:ascii="Times New Roman" w:hAnsi="Times New Roman" w:cs="Times New Roman"/>
          <w:sz w:val="28"/>
          <w:szCs w:val="28"/>
        </w:rPr>
        <w:noBreakHyphen/>
        <w:t>249</w:t>
      </w:r>
      <w:r w:rsidRPr="0011799E">
        <w:rPr>
          <w:rFonts w:ascii="Times New Roman" w:hAnsi="Times New Roman" w:cs="Times New Roman"/>
          <w:sz w:val="28"/>
          <w:szCs w:val="28"/>
        </w:rPr>
        <w:noBreakHyphen/>
        <w:t>98 «Нормы расчета на прочность стационарных котлов и трубопроводов пара и горячей воды», утвержденному постановлением Госгортехнадзора России от 25.08.1998 № 50?</w:t>
      </w:r>
    </w:p>
    <w:p w14:paraId="1296BFF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определяется номинальная толщина стенки выпуклого днища газотрубного котла согласно расчету на прочность жаротрубных и дымогарных котлов согласно РД 10</w:t>
      </w:r>
      <w:r w:rsidRPr="0011799E">
        <w:rPr>
          <w:rFonts w:ascii="Times New Roman" w:hAnsi="Times New Roman" w:cs="Times New Roman"/>
          <w:sz w:val="28"/>
          <w:szCs w:val="28"/>
        </w:rPr>
        <w:noBreakHyphen/>
        <w:t>249</w:t>
      </w:r>
      <w:r w:rsidRPr="0011799E">
        <w:rPr>
          <w:rFonts w:ascii="Times New Roman" w:hAnsi="Times New Roman" w:cs="Times New Roman"/>
          <w:sz w:val="28"/>
          <w:szCs w:val="28"/>
        </w:rPr>
        <w:noBreakHyphen/>
        <w:t>98 «Нормы расчета на прочность стационарных котлов и трубопроводов пара и горячей воды», утвержденному постановлением Госгортехнадзора России от 25.08.1998 № 50?</w:t>
      </w:r>
    </w:p>
    <w:p w14:paraId="3C4EF0F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Изоляция трубной решетки какой толщины считается неэффективной, так как дальнейшее увеличение толщины изоляции практически не снижает температуру металла трубной решетки, согласно основным требованиям к конструкции жаротрубных и дымогарных котлов в соответствии с РД 10</w:t>
      </w:r>
      <w:r w:rsidRPr="0011799E">
        <w:rPr>
          <w:rFonts w:ascii="Times New Roman" w:hAnsi="Times New Roman" w:cs="Times New Roman"/>
          <w:sz w:val="28"/>
          <w:szCs w:val="28"/>
        </w:rPr>
        <w:noBreakHyphen/>
        <w:t>249</w:t>
      </w:r>
      <w:r w:rsidRPr="0011799E">
        <w:rPr>
          <w:rFonts w:ascii="Times New Roman" w:hAnsi="Times New Roman" w:cs="Times New Roman"/>
          <w:sz w:val="28"/>
          <w:szCs w:val="28"/>
        </w:rPr>
        <w:noBreakHyphen/>
        <w:t>98 «Нормы расчета на прочность стационарных котлов и трубопроводов пара и горячей воды», утвержденным постановлением Госгортехнадзора России от 25.08.1998 № 50?</w:t>
      </w:r>
    </w:p>
    <w:p w14:paraId="3B803C0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какой формуле вычисляется расчетная температура для волнистых жаровых труб согласно расчету на прочность жаротрубных и дымогарных котлов в соответствии с РД 10</w:t>
      </w:r>
      <w:r w:rsidRPr="0011799E">
        <w:rPr>
          <w:rFonts w:ascii="Times New Roman" w:hAnsi="Times New Roman" w:cs="Times New Roman"/>
          <w:sz w:val="28"/>
          <w:szCs w:val="28"/>
        </w:rPr>
        <w:noBreakHyphen/>
        <w:t>249</w:t>
      </w:r>
      <w:r w:rsidRPr="0011799E">
        <w:rPr>
          <w:rFonts w:ascii="Times New Roman" w:hAnsi="Times New Roman" w:cs="Times New Roman"/>
          <w:sz w:val="28"/>
          <w:szCs w:val="28"/>
        </w:rPr>
        <w:noBreakHyphen/>
        <w:t>98 «Нормы расчета на прочность стационарных котлов и трубопроводов пара и горячей воды», утвержденным постановлением Госгортехнадзора России от 25.08.1998 № 50?</w:t>
      </w:r>
    </w:p>
    <w:p w14:paraId="418CC19F" w14:textId="7FCD776B"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Из какого материала не изготавливаются </w:t>
      </w:r>
      <w:r w:rsidR="000976C4">
        <w:rPr>
          <w:rFonts w:ascii="Times New Roman" w:hAnsi="Times New Roman" w:cs="Times New Roman"/>
          <w:sz w:val="28"/>
          <w:szCs w:val="28"/>
        </w:rPr>
        <w:t xml:space="preserve">стальные </w:t>
      </w:r>
      <w:r w:rsidRPr="0011799E">
        <w:rPr>
          <w:rFonts w:ascii="Times New Roman" w:hAnsi="Times New Roman" w:cs="Times New Roman"/>
          <w:sz w:val="28"/>
          <w:szCs w:val="28"/>
        </w:rPr>
        <w:t>сварные сосуды и аппараты высокого давления согласно 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утвержденному постановлением Госстандарта России от 25.10.1993 № 225?</w:t>
      </w:r>
    </w:p>
    <w:p w14:paraId="4FECD71D" w14:textId="54093B98"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метод контроля используют при изготовлении сосудов и аппаратов из листовой стали для проверки качества материалов, заготовок, сварных соединений, элементов сосудов согласно 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утвержденному постановлением Госстандарта России от 25.10.1993 № 225?</w:t>
      </w:r>
    </w:p>
    <w:p w14:paraId="4C05520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метод контроля используют при изготовлении сосудов и аппаратов из двухслойной стали для проверки качества материалов, заготовок, сварных соединений, элементов сосудов согласно </w:t>
      </w:r>
      <w:r w:rsidR="00DF10EB">
        <w:rPr>
          <w:rFonts w:ascii="Times New Roman" w:hAnsi="Times New Roman" w:cs="Times New Roman"/>
          <w:sz w:val="28"/>
          <w:szCs w:val="28"/>
        </w:rPr>
        <w:br/>
      </w:r>
      <w:r w:rsidRPr="0011799E">
        <w:rPr>
          <w:rFonts w:ascii="Times New Roman" w:hAnsi="Times New Roman" w:cs="Times New Roman"/>
          <w:sz w:val="28"/>
          <w:szCs w:val="28"/>
        </w:rPr>
        <w:t>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утвержденному постановлением Госстандарта России от 25.10.1993 № 225?</w:t>
      </w:r>
    </w:p>
    <w:p w14:paraId="0328658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этапе технологического процесса не применяется контроль безопасности кованых и штампованных деталей с помощью метода визуального осмотра наружных и внутренних поверхностей согласно 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утвержденному постановлением Госстандарта России от 25.10.1993 № 225?</w:t>
      </w:r>
    </w:p>
    <w:p w14:paraId="3FCBD278" w14:textId="01402484"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этапе технологического процесса предусмотрен контроль безопасности сварных соединений сосуда с помощью метода визуального осмотра наружных и внутренних поверхностей согласно 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утвержденному постановлением Госстандарта России от 25.10.1993 № 225?</w:t>
      </w:r>
    </w:p>
    <w:p w14:paraId="09562B0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этапе технологического процесса предусмотрен контроль безопасности кованых и штампованных заготовок с помощью метода цветной дефектоскопии в местах, где визуально обнаружены дефекты, согласно 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утвержденному постановлением Госстандарта России от 25.10.1993 № 225?</w:t>
      </w:r>
    </w:p>
    <w:p w14:paraId="49BE59F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этапе технологического процесса не применяется контроль безопасности сварных соединений с помощью метода цветной дефектоскопии в местах, где визуально обнаружены дефекты, согласно 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утвержденному постановлением Госстандарта России от 25.10.1993 № 225?</w:t>
      </w:r>
    </w:p>
    <w:p w14:paraId="268DC36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этапе технологического процесса предусмотрен контроль безопасности кованых и штампованных заготовок с помощью метода магнитопорошковой дефектоскопии выборочно, в местах, где визуально обнаружены дефекты, согласно 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утвержденному постановлением Госстандарта России от 25.10.1993 № 225?</w:t>
      </w:r>
    </w:p>
    <w:p w14:paraId="278D1CA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Обнаружение какого вида дефекта является результатом контроля поверхностей сварных соединений и наплавок с помощью метода цветной дефектоскопии согласно 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утвержденному постановлением Госстандарта России от 25.10.1993 № 225?</w:t>
      </w:r>
    </w:p>
    <w:p w14:paraId="6B9035C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максимальной толщины должно быть сварное соединение, относящееся к категории В, в результате контроля которого радиографическим методом класс допустимой дефектности должен соответствовать 3 классу, согласно 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утвержденному постановлением Госстандарта России от 25.10.1993 № 225?</w:t>
      </w:r>
    </w:p>
    <w:p w14:paraId="166B5B8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температура должна быть на поверхности теплоизоляционной конструкции теплопроводов, арматуры и оборудования при прокладке теплопроводов в технических подпольях согласно СП 124.13330.2012 «Свод правил. Тепловые сети. Актуализированная редакция СНиП 41</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2003», утвержденному приказом Минрегиона России от 30.06.2012 № 280, могут проходить тепловые сети?</w:t>
      </w:r>
    </w:p>
    <w:p w14:paraId="2FA3DE4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может быть наименьший внутренний диаметр труб в тепловых сетях согласно СП 124.13330.2012 «Свод правил. Тепловые сети. Актуализированная редакция СНиП 41</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2003», утвержденному приказом Минрегиона России от 30.06.2012 № 280?</w:t>
      </w:r>
    </w:p>
    <w:p w14:paraId="3C94250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срок составляет расчетный срок службы тепловых сетей из неметаллических труб согласно СП 124.13330.2012 «Свод правил. Тепловые сети. Актуализированная редакция СНиП 41</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2003», утвержденному приказом Минрегиона России от 30.06.2012 № 280?</w:t>
      </w:r>
    </w:p>
    <w:p w14:paraId="1A5CB34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районах не допускается применение арматуры из высокопрочного чугуна для трубопроводов тепловых сетей, кроме тепловых пунктов и сетей горячего водоснабжения, согласно СП 124.13330.2012 «Свод правил. Тепловые сети. Актуализированная редакция СНиП 41</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2003», утвержденному приказом Минрегиона России от 30.06.2012 № 280?</w:t>
      </w:r>
    </w:p>
    <w:p w14:paraId="7156F77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рабочем давлении и температуре теплоносителя допускается принимать сварные секторные отводы для трубопроводов паровых тепловых сетей согласно СП 124.13330.2012 «Свод правил. Тепловые сети. Актуализированная редакция СНиП 41</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2003», утвержденному приказом Минрегиона России от 30.06.2012 № 280?</w:t>
      </w:r>
    </w:p>
    <w:p w14:paraId="3061A64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расстоянии друг от друга должны быть расположены вставки из негорючих материалов при надземной прокладке теплопроводов в теплоизоляции из горючих материалов (для вертикальных участков теплопроводов) согласно СП 124.13330.2012 «Свод правил. Тепловые сети. Актуализированная редакция СНиП 41</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2003», утвержденному приказом Минрегиона России от 30.06.2012 № 280?</w:t>
      </w:r>
    </w:p>
    <w:p w14:paraId="2D346488" w14:textId="14C59DD1"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трубы допускается применять для трубопроводов тепловых сетей при рабочем давлении пара 0,07 МПа и ниже и температуре воды 135 °C и ниже при давлении до 1,6 МПа включительно согласно СП 124.13330.2012 «Свод правил. Тепловые сети. Актуализированная редакция СНиП 41</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2003», утвержденному приказом Минрегиона России от 30.06.2012 № 280?</w:t>
      </w:r>
    </w:p>
    <w:p w14:paraId="4E01897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характеристике соответствует «балл 1» в системе оценки качества сварных соединений согласно РД 34.17.302</w:t>
      </w:r>
      <w:r w:rsidRPr="0011799E">
        <w:rPr>
          <w:rFonts w:ascii="Times New Roman" w:hAnsi="Times New Roman" w:cs="Times New Roman"/>
          <w:sz w:val="28"/>
          <w:szCs w:val="28"/>
        </w:rPr>
        <w:noBreakHyphen/>
        <w:t>97 (ОП 501 ЦД</w:t>
      </w:r>
      <w:r w:rsidRPr="0011799E">
        <w:rPr>
          <w:rFonts w:ascii="Times New Roman" w:hAnsi="Times New Roman" w:cs="Times New Roman"/>
          <w:sz w:val="28"/>
          <w:szCs w:val="28"/>
        </w:rPr>
        <w:noBreakHyphen/>
        <w:t>97) «Руководящий нормативный документ. Котлы паровые и водогрейные. Трубопроводы пара и горячей воды, сосуды. Сварные соединения. Контроль качества. Ультразвуковой контроль. Основные положения», утвержденному РАО «ЕЭС России» 12.12.1996?</w:t>
      </w:r>
    </w:p>
    <w:p w14:paraId="2C03DF8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характеристике соответствует «балл 2» в системе оценки качества сварных соединений согласно РД 34.17.302</w:t>
      </w:r>
      <w:r w:rsidRPr="0011799E">
        <w:rPr>
          <w:rFonts w:ascii="Times New Roman" w:hAnsi="Times New Roman" w:cs="Times New Roman"/>
          <w:sz w:val="28"/>
          <w:szCs w:val="28"/>
        </w:rPr>
        <w:noBreakHyphen/>
        <w:t>97 (ОП 501 ЦД</w:t>
      </w:r>
      <w:r w:rsidRPr="0011799E">
        <w:rPr>
          <w:rFonts w:ascii="Times New Roman" w:hAnsi="Times New Roman" w:cs="Times New Roman"/>
          <w:sz w:val="28"/>
          <w:szCs w:val="28"/>
        </w:rPr>
        <w:noBreakHyphen/>
        <w:t>97) «Руководящий нормативный документ. Котлы паровые и водогрейные. Трубопроводы пара и горячей воды, сосуды. Сварные соединения. Контроль качества. Ультразвуковой контроль. Основные положения», утвержденному РАО «ЕЭС России» 12.12.1996?</w:t>
      </w:r>
    </w:p>
    <w:p w14:paraId="2BA2AEC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характеристике соответствует «балл 2б» в системе оценки качества сварных соединений согласно РД 34.17.302</w:t>
      </w:r>
      <w:r w:rsidRPr="0011799E">
        <w:rPr>
          <w:rFonts w:ascii="Times New Roman" w:hAnsi="Times New Roman" w:cs="Times New Roman"/>
          <w:sz w:val="28"/>
          <w:szCs w:val="28"/>
        </w:rPr>
        <w:noBreakHyphen/>
        <w:t>97 (ОП 501 ЦД</w:t>
      </w:r>
      <w:r w:rsidRPr="0011799E">
        <w:rPr>
          <w:rFonts w:ascii="Times New Roman" w:hAnsi="Times New Roman" w:cs="Times New Roman"/>
          <w:sz w:val="28"/>
          <w:szCs w:val="28"/>
        </w:rPr>
        <w:noBreakHyphen/>
        <w:t>97) «Руководящий нормативный документ. Котлы паровые и водогрейные. Трубопроводы пара и горячей воды, сосуды. Сварные соединения. Контроль качества. Ультразвуковой контроль. Основные положения», утвержденному РАО «ЕЭС России» 12.12.1996?</w:t>
      </w:r>
    </w:p>
    <w:p w14:paraId="1B17203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согласно РД 03</w:t>
      </w:r>
      <w:r w:rsidRPr="0011799E">
        <w:rPr>
          <w:rFonts w:ascii="Times New Roman" w:hAnsi="Times New Roman" w:cs="Times New Roman"/>
          <w:sz w:val="28"/>
          <w:szCs w:val="28"/>
        </w:rPr>
        <w:noBreakHyphen/>
        <w:t>29</w:t>
      </w:r>
      <w:r w:rsidRPr="0011799E">
        <w:rPr>
          <w:rFonts w:ascii="Times New Roman" w:hAnsi="Times New Roman" w:cs="Times New Roman"/>
          <w:sz w:val="28"/>
          <w:szCs w:val="28"/>
        </w:rPr>
        <w:noBreakHyphen/>
        <w:t>93 «Методические указания по проведению технического освидетельствования паровых и водогрейных котлов, сосудов, работающих под давлением, трубопроводов пара и горячей воды», утвержденному постановлением Госгортехнадзора от 23.08.1993 № 30, котел должен быть подготовлен к техническому освидетельствованию?</w:t>
      </w:r>
    </w:p>
    <w:p w14:paraId="613BD2B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какой последовательности согласно РД 03</w:t>
      </w:r>
      <w:r w:rsidRPr="0011799E">
        <w:rPr>
          <w:rFonts w:ascii="Times New Roman" w:hAnsi="Times New Roman" w:cs="Times New Roman"/>
          <w:sz w:val="28"/>
          <w:szCs w:val="28"/>
        </w:rPr>
        <w:noBreakHyphen/>
        <w:t>29</w:t>
      </w:r>
      <w:r w:rsidRPr="0011799E">
        <w:rPr>
          <w:rFonts w:ascii="Times New Roman" w:hAnsi="Times New Roman" w:cs="Times New Roman"/>
          <w:sz w:val="28"/>
          <w:szCs w:val="28"/>
        </w:rPr>
        <w:noBreakHyphen/>
        <w:t>93 «Методические указания по проведению технического освидетельствования паровых и водогрейных котлов, сосудов, работающих под давлением, трубопроводов пара и горячей воды», утвержденному постановлением Госгортехнадзора от 23.08.1993 № 30, следует проводить первичное техническое освидетельствование котла?</w:t>
      </w:r>
    </w:p>
    <w:p w14:paraId="4F0FB68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результаты гидравлического испытания котла признаются неудовлетворительными согласно РД 03</w:t>
      </w:r>
      <w:r w:rsidRPr="0011799E">
        <w:rPr>
          <w:rFonts w:ascii="Times New Roman" w:hAnsi="Times New Roman" w:cs="Times New Roman"/>
          <w:sz w:val="28"/>
          <w:szCs w:val="28"/>
        </w:rPr>
        <w:noBreakHyphen/>
        <w:t>29</w:t>
      </w:r>
      <w:r w:rsidRPr="0011799E">
        <w:rPr>
          <w:rFonts w:ascii="Times New Roman" w:hAnsi="Times New Roman" w:cs="Times New Roman"/>
          <w:sz w:val="28"/>
          <w:szCs w:val="28"/>
        </w:rPr>
        <w:noBreakHyphen/>
        <w:t>93 «Методические указания по проведению технического освидетельствования паровых и водогрейных котлов, сосудов, работающих под давлением, трубопроводов пара и горячей воды», утвержденному постановлением Госгортехнадзора от 23.08.1993 № 30?</w:t>
      </w:r>
    </w:p>
    <w:p w14:paraId="28DA698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периодичность технического освидетельствования металлоконструкций котла согласно РД 10</w:t>
      </w:r>
      <w:r w:rsidRPr="0011799E">
        <w:rPr>
          <w:rFonts w:ascii="Times New Roman" w:hAnsi="Times New Roman" w:cs="Times New Roman"/>
          <w:sz w:val="28"/>
          <w:szCs w:val="28"/>
        </w:rPr>
        <w:noBreakHyphen/>
        <w:t>210</w:t>
      </w:r>
      <w:r w:rsidRPr="0011799E">
        <w:rPr>
          <w:rFonts w:ascii="Times New Roman" w:hAnsi="Times New Roman" w:cs="Times New Roman"/>
          <w:sz w:val="28"/>
          <w:szCs w:val="28"/>
        </w:rPr>
        <w:noBreakHyphen/>
        <w:t>98 «Методические указания по проведению технического освидетельствования металлоконструкций паровых и водогрейных котлов», утвержденному постановлением Госгортехнадзора России от 05.03.1998 № 11?</w:t>
      </w:r>
    </w:p>
    <w:p w14:paraId="5E0E5B7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требований к паспорту оборудования, работающего под избыточным давлением, указано неверно и противоречит требованиям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67D8E49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Для какого оборудования, работающего под давлением, проводится обязательная сертификация в соответствии с требованиями </w:t>
      </w:r>
      <w:r w:rsidR="00522E13">
        <w:rPr>
          <w:rFonts w:ascii="Times New Roman" w:hAnsi="Times New Roman" w:cs="Times New Roman"/>
          <w:sz w:val="28"/>
          <w:szCs w:val="28"/>
        </w:rPr>
        <w:br/>
      </w:r>
      <w:r w:rsidRPr="0011799E">
        <w:rPr>
          <w:rFonts w:ascii="Times New Roman" w:hAnsi="Times New Roman" w:cs="Times New Roman"/>
          <w:sz w:val="28"/>
          <w:szCs w:val="28"/>
        </w:rPr>
        <w:t>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06C72DD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условия должны обеспечить приборы безопасности, устанавливаемые на котле, в соответствии с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2236133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условие необходимо выполнить при установке на одном патрубке или трубопроводе нескольких предохранительных устройств в соответствии с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0F8B8F0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каких предохранительных устройств, установленных на котлах, должна быть предусмотрена возможность принудительного их открытия в соответствии с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77FAD0E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меры для обеспечения безопасности должны приниматься при эксплуатации трубопровода, расчетное давление которого ниже давления питающего его источника, в соответствии с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6C2D84E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Какую защиту должны обеспечить предохранительные клапаны, установленные на трубопроводах пара и горячей воды, в соответствии </w:t>
      </w:r>
      <w:r w:rsidR="00522E13">
        <w:rPr>
          <w:rFonts w:ascii="Times New Roman" w:hAnsi="Times New Roman" w:cs="Times New Roman"/>
          <w:sz w:val="28"/>
          <w:szCs w:val="28"/>
        </w:rPr>
        <w:br/>
      </w:r>
      <w:r w:rsidRPr="0011799E">
        <w:rPr>
          <w:rFonts w:ascii="Times New Roman" w:hAnsi="Times New Roman" w:cs="Times New Roman"/>
          <w:sz w:val="28"/>
          <w:szCs w:val="28"/>
        </w:rPr>
        <w:t>с </w:t>
      </w:r>
      <w:r w:rsidR="00522E13">
        <w:rPr>
          <w:rFonts w:ascii="Times New Roman" w:hAnsi="Times New Roman" w:cs="Times New Roman"/>
          <w:sz w:val="28"/>
          <w:szCs w:val="28"/>
        </w:rPr>
        <w:t xml:space="preserve"> </w:t>
      </w:r>
      <w:r w:rsidRPr="0011799E">
        <w:rPr>
          <w:rFonts w:ascii="Times New Roman" w:hAnsi="Times New Roman" w:cs="Times New Roman"/>
          <w:sz w:val="28"/>
          <w:szCs w:val="28"/>
        </w:rPr>
        <w:t>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294FD740" w14:textId="7C4427CD"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из приведенных котлов должны устанавливаться только импульсные предохранительные клапаны в</w:t>
      </w:r>
      <w:r w:rsidR="00522E13">
        <w:rPr>
          <w:rFonts w:ascii="Times New Roman" w:hAnsi="Times New Roman" w:cs="Times New Roman"/>
          <w:sz w:val="28"/>
          <w:szCs w:val="28"/>
        </w:rPr>
        <w:t xml:space="preserve"> </w:t>
      </w:r>
      <w:r w:rsidRPr="0011799E">
        <w:rPr>
          <w:rFonts w:ascii="Times New Roman" w:hAnsi="Times New Roman" w:cs="Times New Roman"/>
          <w:sz w:val="28"/>
          <w:szCs w:val="28"/>
        </w:rPr>
        <w:t> соответствии с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7701838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требований к предохранительным клапанам котла должно выполняться в соответствии с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10206EC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значению должна соответствовать суммарная пропускная способность предохранительных устройств, установленных на котле, в соответствии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47465E6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утверждений в отношении установки предохранительных устройств на паровых котлах указано верно в соответствии с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71A038EE" w14:textId="1EF1FE60"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размещению</w:t>
      </w:r>
      <w:r w:rsidR="00B36328">
        <w:rPr>
          <w:rFonts w:ascii="Times New Roman" w:hAnsi="Times New Roman" w:cs="Times New Roman"/>
          <w:sz w:val="28"/>
          <w:szCs w:val="28"/>
        </w:rPr>
        <w:t xml:space="preserve"> предохранительных устройств на</w:t>
      </w:r>
      <w:r w:rsidR="00522E13">
        <w:rPr>
          <w:rFonts w:ascii="Times New Roman" w:hAnsi="Times New Roman" w:cs="Times New Roman"/>
          <w:sz w:val="28"/>
          <w:szCs w:val="28"/>
        </w:rPr>
        <w:t xml:space="preserve"> </w:t>
      </w:r>
      <w:r w:rsidRPr="0011799E">
        <w:rPr>
          <w:rFonts w:ascii="Times New Roman" w:hAnsi="Times New Roman" w:cs="Times New Roman"/>
          <w:sz w:val="28"/>
          <w:szCs w:val="28"/>
        </w:rPr>
        <w:t>водогрейных котлах указано верно в </w:t>
      </w:r>
      <w:r w:rsidR="00522E13">
        <w:rPr>
          <w:rFonts w:ascii="Times New Roman" w:hAnsi="Times New Roman" w:cs="Times New Roman"/>
          <w:sz w:val="28"/>
          <w:szCs w:val="28"/>
        </w:rPr>
        <w:t xml:space="preserve"> </w:t>
      </w:r>
      <w:r w:rsidRPr="0011799E">
        <w:rPr>
          <w:rFonts w:ascii="Times New Roman" w:hAnsi="Times New Roman" w:cs="Times New Roman"/>
          <w:sz w:val="28"/>
          <w:szCs w:val="28"/>
        </w:rPr>
        <w:t>соответствии с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2AB50669" w14:textId="71C12316"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допускается установка предохранительных клапанов на</w:t>
      </w:r>
      <w:r w:rsidR="00522E13">
        <w:rPr>
          <w:rFonts w:ascii="Times New Roman" w:hAnsi="Times New Roman" w:cs="Times New Roman"/>
          <w:sz w:val="28"/>
          <w:szCs w:val="28"/>
        </w:rPr>
        <w:t xml:space="preserve"> </w:t>
      </w:r>
      <w:r w:rsidRPr="0011799E">
        <w:rPr>
          <w:rFonts w:ascii="Times New Roman" w:hAnsi="Times New Roman" w:cs="Times New Roman"/>
          <w:sz w:val="28"/>
          <w:szCs w:val="28"/>
        </w:rPr>
        <w:t>промежуточных пароперегревателях в</w:t>
      </w:r>
      <w:r w:rsidR="00522E13">
        <w:rPr>
          <w:rFonts w:ascii="Times New Roman" w:hAnsi="Times New Roman" w:cs="Times New Roman"/>
          <w:sz w:val="28"/>
          <w:szCs w:val="28"/>
        </w:rPr>
        <w:t xml:space="preserve"> </w:t>
      </w:r>
      <w:r w:rsidRPr="0011799E">
        <w:rPr>
          <w:rFonts w:ascii="Times New Roman" w:hAnsi="Times New Roman" w:cs="Times New Roman"/>
          <w:sz w:val="28"/>
          <w:szCs w:val="28"/>
        </w:rPr>
        <w:t> соответствии с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7DC3BF0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на паровом котле, оснащенном неотключаемым пароперегревателем, должны устанавливаться предохранительные устройства в соответствии с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5984B4C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требований по установке предохранительных клапанов должно выполняться на паровых котлах с рабочим давлением более 4 МПа в соответствии с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53172CF3" w14:textId="395A38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требований долж</w:t>
      </w:r>
      <w:r w:rsidR="00B36328">
        <w:rPr>
          <w:rFonts w:ascii="Times New Roman" w:hAnsi="Times New Roman" w:cs="Times New Roman"/>
          <w:sz w:val="28"/>
          <w:szCs w:val="28"/>
        </w:rPr>
        <w:t>но выполняться при установке на</w:t>
      </w:r>
      <w:r w:rsidR="00522E13">
        <w:rPr>
          <w:rFonts w:ascii="Times New Roman" w:hAnsi="Times New Roman" w:cs="Times New Roman"/>
          <w:sz w:val="28"/>
          <w:szCs w:val="28"/>
        </w:rPr>
        <w:t xml:space="preserve"> </w:t>
      </w:r>
      <w:r w:rsidRPr="0011799E">
        <w:rPr>
          <w:rFonts w:ascii="Times New Roman" w:hAnsi="Times New Roman" w:cs="Times New Roman"/>
          <w:sz w:val="28"/>
          <w:szCs w:val="28"/>
        </w:rPr>
        <w:t>котлах указателей уровня воды в</w:t>
      </w:r>
      <w:r w:rsidR="00522E13">
        <w:rPr>
          <w:rFonts w:ascii="Times New Roman" w:hAnsi="Times New Roman" w:cs="Times New Roman"/>
          <w:sz w:val="28"/>
          <w:szCs w:val="28"/>
        </w:rPr>
        <w:t xml:space="preserve"> </w:t>
      </w:r>
      <w:r w:rsidRPr="0011799E">
        <w:rPr>
          <w:rFonts w:ascii="Times New Roman" w:hAnsi="Times New Roman" w:cs="Times New Roman"/>
          <w:sz w:val="28"/>
          <w:szCs w:val="28"/>
        </w:rPr>
        <w:t> соответствии с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3B24422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указатели уровня воды прямого действия должны снабжаться кожухами для защиты персонала в случае разрушения прозрачных пластин в соответствии с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790A2D13" w14:textId="55350160"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случаях котел должен оборудоваться сниженными дистанционными указателями уровня воды в соответствии с </w:t>
      </w:r>
      <w:r w:rsidR="00522E13">
        <w:rPr>
          <w:rFonts w:ascii="Times New Roman" w:hAnsi="Times New Roman" w:cs="Times New Roman"/>
          <w:sz w:val="28"/>
          <w:szCs w:val="28"/>
        </w:rPr>
        <w:t xml:space="preserve"> </w:t>
      </w:r>
      <w:r w:rsidRPr="0011799E">
        <w:rPr>
          <w:rFonts w:ascii="Times New Roman" w:hAnsi="Times New Roman" w:cs="Times New Roman"/>
          <w:sz w:val="28"/>
          <w:szCs w:val="28"/>
        </w:rPr>
        <w:t>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1670357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котлы оборудуются автоматическими регуляторами подачи питательной воды в соответствии с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69C061A9" w14:textId="6D82990A"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паровые котлы должны оснащаться автоматическими устройствами для регулирования температуры пара в </w:t>
      </w:r>
      <w:r w:rsidR="00522E13">
        <w:rPr>
          <w:rFonts w:ascii="Times New Roman" w:hAnsi="Times New Roman" w:cs="Times New Roman"/>
          <w:sz w:val="28"/>
          <w:szCs w:val="28"/>
        </w:rPr>
        <w:t xml:space="preserve"> </w:t>
      </w:r>
      <w:r w:rsidRPr="0011799E">
        <w:rPr>
          <w:rFonts w:ascii="Times New Roman" w:hAnsi="Times New Roman" w:cs="Times New Roman"/>
          <w:sz w:val="28"/>
          <w:szCs w:val="28"/>
        </w:rPr>
        <w:t>соответствии с </w:t>
      </w:r>
      <w:r w:rsidR="00522E13">
        <w:rPr>
          <w:rFonts w:ascii="Times New Roman" w:hAnsi="Times New Roman" w:cs="Times New Roman"/>
          <w:sz w:val="28"/>
          <w:szCs w:val="28"/>
        </w:rPr>
        <w:t xml:space="preserve"> </w:t>
      </w:r>
      <w:r w:rsidRPr="0011799E">
        <w:rPr>
          <w:rFonts w:ascii="Times New Roman" w:hAnsi="Times New Roman" w:cs="Times New Roman"/>
          <w:sz w:val="28"/>
          <w:szCs w:val="28"/>
        </w:rPr>
        <w:t>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146F702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установке на котлах, имеющих только основной пароперегреватель, средств измерений температуры перегретого пара указано верно в соответствии с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122E674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каких котлах с естественной циркуляцией и перегревом пара совместно с показывающими средствами измерений предусматриваются средства измерений с непрерывной регистрацией величины температуры перегретого пара в соответствии с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193BEF59" w14:textId="4635F451"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каких прямоточных котлах совместно с показывающими средствами измерений предусматриваются средства измерений с непрерывной регистрацией величины температуры перегретого пара в соответствии с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2B59EEC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должны быть предусмотрены средства периодического измерения температуры перегретого пара помимо постоянного контроля за этой температурой в соответствии с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342AA3D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каких котлах на выходной части пароперегревателей должны устанавливаться средства измерений с непрерывной регистрацией величины температуры пара в соответствии с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62DC042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на водогрейных котлах должны устанавливаться средства измерения температуры воды в соответствии с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2D98744F" w14:textId="1EEA9F9E"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паровые котлы должны оборудоваться регистрирующими средствами измерения давления в</w:t>
      </w:r>
      <w:r w:rsidR="00522E13">
        <w:rPr>
          <w:rFonts w:ascii="Times New Roman" w:hAnsi="Times New Roman" w:cs="Times New Roman"/>
          <w:sz w:val="28"/>
          <w:szCs w:val="28"/>
        </w:rPr>
        <w:t xml:space="preserve"> </w:t>
      </w:r>
      <w:r w:rsidRPr="0011799E">
        <w:rPr>
          <w:rFonts w:ascii="Times New Roman" w:hAnsi="Times New Roman" w:cs="Times New Roman"/>
          <w:sz w:val="28"/>
          <w:szCs w:val="28"/>
        </w:rPr>
        <w:t> соответствии с </w:t>
      </w:r>
      <w:r w:rsidR="00522E13">
        <w:rPr>
          <w:rFonts w:ascii="Times New Roman" w:hAnsi="Times New Roman" w:cs="Times New Roman"/>
          <w:sz w:val="28"/>
          <w:szCs w:val="28"/>
        </w:rPr>
        <w:t xml:space="preserve"> </w:t>
      </w:r>
      <w:r w:rsidRPr="0011799E">
        <w:rPr>
          <w:rFonts w:ascii="Times New Roman" w:hAnsi="Times New Roman" w:cs="Times New Roman"/>
          <w:sz w:val="28"/>
          <w:szCs w:val="28"/>
        </w:rPr>
        <w:t>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4CB2C541" w14:textId="29FA4239"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водогрейные котлы должны оборудоваться регистрирующими средствами измерения давления в </w:t>
      </w:r>
      <w:r w:rsidR="00522E13">
        <w:rPr>
          <w:rFonts w:ascii="Times New Roman" w:hAnsi="Times New Roman" w:cs="Times New Roman"/>
          <w:sz w:val="28"/>
          <w:szCs w:val="28"/>
        </w:rPr>
        <w:t xml:space="preserve"> </w:t>
      </w:r>
      <w:r w:rsidRPr="0011799E">
        <w:rPr>
          <w:rFonts w:ascii="Times New Roman" w:hAnsi="Times New Roman" w:cs="Times New Roman"/>
          <w:sz w:val="28"/>
          <w:szCs w:val="28"/>
        </w:rPr>
        <w:t>соответствии с </w:t>
      </w:r>
      <w:r w:rsidR="00522E13">
        <w:rPr>
          <w:rFonts w:ascii="Times New Roman" w:hAnsi="Times New Roman" w:cs="Times New Roman"/>
          <w:sz w:val="28"/>
          <w:szCs w:val="28"/>
        </w:rPr>
        <w:t xml:space="preserve"> </w:t>
      </w:r>
      <w:r w:rsidRPr="0011799E">
        <w:rPr>
          <w:rFonts w:ascii="Times New Roman" w:hAnsi="Times New Roman" w:cs="Times New Roman"/>
          <w:sz w:val="28"/>
          <w:szCs w:val="28"/>
        </w:rPr>
        <w:t>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01461E3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размещению на водогрейных котлах средств измерений давления указано верно в соответствии с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7A00ED8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Какого класса точности должно быть средство измерения давления на </w:t>
      </w:r>
      <w:r w:rsidR="00522E13">
        <w:rPr>
          <w:rFonts w:ascii="Times New Roman" w:hAnsi="Times New Roman" w:cs="Times New Roman"/>
          <w:sz w:val="28"/>
          <w:szCs w:val="28"/>
        </w:rPr>
        <w:t xml:space="preserve"> </w:t>
      </w:r>
      <w:r w:rsidRPr="0011799E">
        <w:rPr>
          <w:rFonts w:ascii="Times New Roman" w:hAnsi="Times New Roman" w:cs="Times New Roman"/>
          <w:sz w:val="28"/>
          <w:szCs w:val="28"/>
        </w:rPr>
        <w:t>котле с </w:t>
      </w:r>
      <w:r w:rsidR="00522E13">
        <w:rPr>
          <w:rFonts w:ascii="Times New Roman" w:hAnsi="Times New Roman" w:cs="Times New Roman"/>
          <w:sz w:val="28"/>
          <w:szCs w:val="28"/>
        </w:rPr>
        <w:t xml:space="preserve"> </w:t>
      </w:r>
      <w:r w:rsidRPr="0011799E">
        <w:rPr>
          <w:rFonts w:ascii="Times New Roman" w:hAnsi="Times New Roman" w:cs="Times New Roman"/>
          <w:sz w:val="28"/>
          <w:szCs w:val="28"/>
        </w:rPr>
        <w:t>рабочим давлением не</w:t>
      </w:r>
      <w:r w:rsidR="00522E13">
        <w:rPr>
          <w:rFonts w:ascii="Times New Roman" w:hAnsi="Times New Roman" w:cs="Times New Roman"/>
          <w:sz w:val="28"/>
          <w:szCs w:val="28"/>
        </w:rPr>
        <w:t xml:space="preserve"> </w:t>
      </w:r>
      <w:r w:rsidRPr="0011799E">
        <w:rPr>
          <w:rFonts w:ascii="Times New Roman" w:hAnsi="Times New Roman" w:cs="Times New Roman"/>
          <w:sz w:val="28"/>
          <w:szCs w:val="28"/>
        </w:rPr>
        <w:t> более 2,5 МПа </w:t>
      </w:r>
      <w:r w:rsidR="00522E13">
        <w:rPr>
          <w:rFonts w:ascii="Times New Roman" w:hAnsi="Times New Roman" w:cs="Times New Roman"/>
          <w:sz w:val="28"/>
          <w:szCs w:val="28"/>
        </w:rPr>
        <w:t xml:space="preserve"> </w:t>
      </w:r>
      <w:r w:rsidRPr="0011799E">
        <w:rPr>
          <w:rFonts w:ascii="Times New Roman" w:hAnsi="Times New Roman" w:cs="Times New Roman"/>
          <w:sz w:val="28"/>
          <w:szCs w:val="28"/>
        </w:rPr>
        <w:t xml:space="preserve">в соответствии </w:t>
      </w:r>
      <w:r w:rsidR="00522E13">
        <w:rPr>
          <w:rFonts w:ascii="Times New Roman" w:hAnsi="Times New Roman" w:cs="Times New Roman"/>
          <w:sz w:val="28"/>
          <w:szCs w:val="28"/>
        </w:rPr>
        <w:br/>
      </w:r>
      <w:r w:rsidRPr="0011799E">
        <w:rPr>
          <w:rFonts w:ascii="Times New Roman" w:hAnsi="Times New Roman" w:cs="Times New Roman"/>
          <w:sz w:val="28"/>
          <w:szCs w:val="28"/>
        </w:rPr>
        <w:t>с </w:t>
      </w:r>
      <w:r w:rsidR="00522E13">
        <w:rPr>
          <w:rFonts w:ascii="Times New Roman" w:hAnsi="Times New Roman" w:cs="Times New Roman"/>
          <w:sz w:val="28"/>
          <w:szCs w:val="28"/>
        </w:rPr>
        <w:t xml:space="preserve"> </w:t>
      </w:r>
      <w:r w:rsidRPr="0011799E">
        <w:rPr>
          <w:rFonts w:ascii="Times New Roman" w:hAnsi="Times New Roman" w:cs="Times New Roman"/>
          <w:sz w:val="28"/>
          <w:szCs w:val="28"/>
        </w:rPr>
        <w:t>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10A548E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Какого класса точности должно быть средство измерения давления на котле с рабочим давлением более 2,5 МПа до 14 МПа включительно в соответствии с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2FEBC5A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Какого класса точности должно быть средство измерения давления на котле с рабочим давлением более 14 МПа в соответствии </w:t>
      </w:r>
      <w:r w:rsidR="00522E13">
        <w:rPr>
          <w:rFonts w:ascii="Times New Roman" w:hAnsi="Times New Roman" w:cs="Times New Roman"/>
          <w:sz w:val="28"/>
          <w:szCs w:val="28"/>
        </w:rPr>
        <w:br/>
      </w:r>
      <w:r w:rsidRPr="0011799E">
        <w:rPr>
          <w:rFonts w:ascii="Times New Roman" w:hAnsi="Times New Roman" w:cs="Times New Roman"/>
          <w:sz w:val="28"/>
          <w:szCs w:val="28"/>
        </w:rPr>
        <w:t>с </w:t>
      </w:r>
      <w:r w:rsidR="00522E13">
        <w:rPr>
          <w:rFonts w:ascii="Times New Roman" w:hAnsi="Times New Roman" w:cs="Times New Roman"/>
          <w:sz w:val="28"/>
          <w:szCs w:val="28"/>
        </w:rPr>
        <w:t xml:space="preserve"> </w:t>
      </w:r>
      <w:r w:rsidRPr="0011799E">
        <w:rPr>
          <w:rFonts w:ascii="Times New Roman" w:hAnsi="Times New Roman" w:cs="Times New Roman"/>
          <w:sz w:val="28"/>
          <w:szCs w:val="28"/>
        </w:rPr>
        <w:t>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03096BF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участки внутренней поверхности котла наиболее подвержены коррозионным повреждениям согласно РД 03</w:t>
      </w:r>
      <w:r w:rsidRPr="0011799E">
        <w:rPr>
          <w:rFonts w:ascii="Times New Roman" w:hAnsi="Times New Roman" w:cs="Times New Roman"/>
          <w:sz w:val="28"/>
          <w:szCs w:val="28"/>
        </w:rPr>
        <w:noBreakHyphen/>
        <w:t>29</w:t>
      </w:r>
      <w:r w:rsidRPr="0011799E">
        <w:rPr>
          <w:rFonts w:ascii="Times New Roman" w:hAnsi="Times New Roman" w:cs="Times New Roman"/>
          <w:sz w:val="28"/>
          <w:szCs w:val="28"/>
        </w:rPr>
        <w:noBreakHyphen/>
        <w:t>93 «Методические указания по проведению технического освидетельствования паровых и водогрейных котлов, сосудов, работающих под давлением, трубопроводов пара и горячей воды», утвержденному постановлением Госгортехнадзора от 23.08.1993 № 30?</w:t>
      </w:r>
    </w:p>
    <w:p w14:paraId="1B7E7D6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участки наружной поверхности котла наиболее подвержены коррозионным повреждениям согласно РД 03</w:t>
      </w:r>
      <w:r w:rsidRPr="0011799E">
        <w:rPr>
          <w:rFonts w:ascii="Times New Roman" w:hAnsi="Times New Roman" w:cs="Times New Roman"/>
          <w:sz w:val="28"/>
          <w:szCs w:val="28"/>
        </w:rPr>
        <w:noBreakHyphen/>
        <w:t>29</w:t>
      </w:r>
      <w:r w:rsidRPr="0011799E">
        <w:rPr>
          <w:rFonts w:ascii="Times New Roman" w:hAnsi="Times New Roman" w:cs="Times New Roman"/>
          <w:sz w:val="28"/>
          <w:szCs w:val="28"/>
        </w:rPr>
        <w:noBreakHyphen/>
        <w:t>93 «Методические указания по проведению технического освидетельствования паровых и водогрейных котлов, сосудов, работающих под давлением, трубопроводов пара и горячей воды», утвержденному постановлением Госгортехнадзора от 23.08.1993 № 30?</w:t>
      </w:r>
    </w:p>
    <w:p w14:paraId="5E9CA5A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участки барабана котла наиболее подвержены образованию межкристаллитных трещин согласно РД 03</w:t>
      </w:r>
      <w:r w:rsidRPr="0011799E">
        <w:rPr>
          <w:rFonts w:ascii="Times New Roman" w:hAnsi="Times New Roman" w:cs="Times New Roman"/>
          <w:sz w:val="28"/>
          <w:szCs w:val="28"/>
        </w:rPr>
        <w:noBreakHyphen/>
        <w:t>29</w:t>
      </w:r>
      <w:r w:rsidRPr="0011799E">
        <w:rPr>
          <w:rFonts w:ascii="Times New Roman" w:hAnsi="Times New Roman" w:cs="Times New Roman"/>
          <w:sz w:val="28"/>
          <w:szCs w:val="28"/>
        </w:rPr>
        <w:noBreakHyphen/>
        <w:t>93 «Методические указания по проведению технического освидетельствования паровых и водогрейных котлов, сосудов, работающих под давлением, трубопроводов пара и горячей воды», утвержденному постановлением Госгортехнадзора от 23.08.1993 № 30?</w:t>
      </w:r>
    </w:p>
    <w:p w14:paraId="3A8B664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участки барабанов котлов наиболее подвержены образованию выпучин согласно РД 03</w:t>
      </w:r>
      <w:r w:rsidRPr="0011799E">
        <w:rPr>
          <w:rFonts w:ascii="Times New Roman" w:hAnsi="Times New Roman" w:cs="Times New Roman"/>
          <w:sz w:val="28"/>
          <w:szCs w:val="28"/>
        </w:rPr>
        <w:noBreakHyphen/>
        <w:t>29</w:t>
      </w:r>
      <w:r w:rsidRPr="0011799E">
        <w:rPr>
          <w:rFonts w:ascii="Times New Roman" w:hAnsi="Times New Roman" w:cs="Times New Roman"/>
          <w:sz w:val="28"/>
          <w:szCs w:val="28"/>
        </w:rPr>
        <w:noBreakHyphen/>
        <w:t>93 «Методические указания по проведению технического освидетельствования паровых и водогрейных котлов, сосудов, работающих под давлением, трубопроводов пара и горячей воды», утвержденному постановлением Госгортехнадзора от 23.08.1993 № 30?</w:t>
      </w:r>
    </w:p>
    <w:p w14:paraId="10DFD2F8" w14:textId="00CB45AD"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участки экранных и кипятильных труб котла наиболее подвержены кольцевым и продольным трещинам, отдулинам, свищам, местному утонению стенок труб и деформации труб согласно РД 03</w:t>
      </w:r>
      <w:r w:rsidRPr="0011799E">
        <w:rPr>
          <w:rFonts w:ascii="Times New Roman" w:hAnsi="Times New Roman" w:cs="Times New Roman"/>
          <w:sz w:val="28"/>
          <w:szCs w:val="28"/>
        </w:rPr>
        <w:noBreakHyphen/>
        <w:t>29</w:t>
      </w:r>
      <w:r w:rsidRPr="0011799E">
        <w:rPr>
          <w:rFonts w:ascii="Times New Roman" w:hAnsi="Times New Roman" w:cs="Times New Roman"/>
          <w:sz w:val="28"/>
          <w:szCs w:val="28"/>
        </w:rPr>
        <w:noBreakHyphen/>
        <w:t>93 «Методические указания по проведению технического освидетельствования паровых и водогрейных котлов, сосудов, работающих под давлением, трубопроводов пара и горячей воды», утвержденному постановлением Госгортехнадзора от 23.08.1993 № 30?</w:t>
      </w:r>
    </w:p>
    <w:p w14:paraId="75AD1C6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участки поверхностей нагрева водогрейных котлов наиболее подвержены коррозионным язвам, как с внутренней, так и с наружной стороны согласно РД 03</w:t>
      </w:r>
      <w:r w:rsidRPr="0011799E">
        <w:rPr>
          <w:rFonts w:ascii="Times New Roman" w:hAnsi="Times New Roman" w:cs="Times New Roman"/>
          <w:sz w:val="28"/>
          <w:szCs w:val="28"/>
        </w:rPr>
        <w:noBreakHyphen/>
        <w:t>29</w:t>
      </w:r>
      <w:r w:rsidRPr="0011799E">
        <w:rPr>
          <w:rFonts w:ascii="Times New Roman" w:hAnsi="Times New Roman" w:cs="Times New Roman"/>
          <w:sz w:val="28"/>
          <w:szCs w:val="28"/>
        </w:rPr>
        <w:noBreakHyphen/>
        <w:t>93 «Методические указания по проведению технического освидетельствования паровых и водогрейных котлов, сосудов, работающих под давлением, трубопроводов пара и горячей воды», утвержденному постановлением Госгортехнадзора от 23.08.1993 № 30?</w:t>
      </w:r>
    </w:p>
    <w:p w14:paraId="0D2790F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какие виды котлов и трубопроводов не распространяет свое действие РД 10</w:t>
      </w:r>
      <w:r w:rsidRPr="0011799E">
        <w:rPr>
          <w:rFonts w:ascii="Times New Roman" w:hAnsi="Times New Roman" w:cs="Times New Roman"/>
          <w:sz w:val="28"/>
          <w:szCs w:val="28"/>
        </w:rPr>
        <w:noBreakHyphen/>
        <w:t>249</w:t>
      </w:r>
      <w:r w:rsidRPr="0011799E">
        <w:rPr>
          <w:rFonts w:ascii="Times New Roman" w:hAnsi="Times New Roman" w:cs="Times New Roman"/>
          <w:sz w:val="28"/>
          <w:szCs w:val="28"/>
        </w:rPr>
        <w:noBreakHyphen/>
        <w:t>98 «Нормы расчета на прочность стационарных котлов и трубопроводов пара и горячей воды», утвержденный постановлением Госгортехнадзора России от 25.08.1998 № 50?</w:t>
      </w:r>
    </w:p>
    <w:p w14:paraId="41F1C6D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давление следует понимать как расчетное согласно </w:t>
      </w:r>
      <w:r w:rsidR="00ED2421">
        <w:rPr>
          <w:rFonts w:ascii="Times New Roman" w:hAnsi="Times New Roman" w:cs="Times New Roman"/>
          <w:sz w:val="28"/>
          <w:szCs w:val="28"/>
        </w:rPr>
        <w:br/>
      </w:r>
      <w:r w:rsidRPr="0011799E">
        <w:rPr>
          <w:rFonts w:ascii="Times New Roman" w:hAnsi="Times New Roman" w:cs="Times New Roman"/>
          <w:sz w:val="28"/>
          <w:szCs w:val="28"/>
        </w:rPr>
        <w:t>РД 10</w:t>
      </w:r>
      <w:r w:rsidRPr="0011799E">
        <w:rPr>
          <w:rFonts w:ascii="Times New Roman" w:hAnsi="Times New Roman" w:cs="Times New Roman"/>
          <w:sz w:val="28"/>
          <w:szCs w:val="28"/>
        </w:rPr>
        <w:noBreakHyphen/>
        <w:t>249</w:t>
      </w:r>
      <w:r w:rsidRPr="0011799E">
        <w:rPr>
          <w:rFonts w:ascii="Times New Roman" w:hAnsi="Times New Roman" w:cs="Times New Roman"/>
          <w:sz w:val="28"/>
          <w:szCs w:val="28"/>
        </w:rPr>
        <w:noBreakHyphen/>
        <w:t>98 «Нормы расчета на прочность стационарных котлов и трубопроводов пара и горячей воды», утвержденному постановлением Госгортехнадзора России от 25.08.1998 № 50?</w:t>
      </w:r>
    </w:p>
    <w:p w14:paraId="7367431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минимальная величина расчетного давления стационарных котлов и трубопроводов пара и горячей воды согласно РД 10</w:t>
      </w:r>
      <w:r w:rsidRPr="0011799E">
        <w:rPr>
          <w:rFonts w:ascii="Times New Roman" w:hAnsi="Times New Roman" w:cs="Times New Roman"/>
          <w:sz w:val="28"/>
          <w:szCs w:val="28"/>
        </w:rPr>
        <w:noBreakHyphen/>
        <w:t>249</w:t>
      </w:r>
      <w:r w:rsidRPr="0011799E">
        <w:rPr>
          <w:rFonts w:ascii="Times New Roman" w:hAnsi="Times New Roman" w:cs="Times New Roman"/>
          <w:sz w:val="28"/>
          <w:szCs w:val="28"/>
        </w:rPr>
        <w:noBreakHyphen/>
        <w:t>98 «Нормы расчета на прочность стационарных котлов и трубопроводов пара и горячей воды», утвержденному постановлением Госгортехнадзора России от 25.08.1998 № 50?</w:t>
      </w:r>
    </w:p>
    <w:p w14:paraId="5B866AC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минимальная расчетная температура стенки деталей котлов и трубопроводов согласно РД 10</w:t>
      </w:r>
      <w:r w:rsidRPr="0011799E">
        <w:rPr>
          <w:rFonts w:ascii="Times New Roman" w:hAnsi="Times New Roman" w:cs="Times New Roman"/>
          <w:sz w:val="28"/>
          <w:szCs w:val="28"/>
        </w:rPr>
        <w:noBreakHyphen/>
        <w:t>249</w:t>
      </w:r>
      <w:r w:rsidRPr="0011799E">
        <w:rPr>
          <w:rFonts w:ascii="Times New Roman" w:hAnsi="Times New Roman" w:cs="Times New Roman"/>
          <w:sz w:val="28"/>
          <w:szCs w:val="28"/>
        </w:rPr>
        <w:noBreakHyphen/>
        <w:t>98 «Нормы расчета на прочность стационарных котлов и трубопроводов пара и горячей воды», утвержденному постановлением Госгортехнадзора России от 25.08.1998 № 50?</w:t>
      </w:r>
    </w:p>
    <w:p w14:paraId="4EBC2E6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подвижные опоры следует предусматривать для труб тепловых сетей диаметром 200 мм и более при горизонтальных перемещениях труб под углом к оси трассы при прокладке в тоннелях, на кронштейнах, на отдельно стоящих опорах и эстакадах согласно СП 124.13330.2012 «Свод правил. Тепловые сети. Актуализированная редакция СНиП 41</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2003», утвержденному приказом Минрегиона России от 30.06.2012 № 280?</w:t>
      </w:r>
    </w:p>
    <w:p w14:paraId="244C65B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объекты считаются источниками воздействия на среду обитания и здоровье человека в соответствии с Санитарно</w:t>
      </w:r>
      <w:r w:rsidRPr="0011799E">
        <w:rPr>
          <w:rFonts w:ascii="Times New Roman" w:hAnsi="Times New Roman" w:cs="Times New Roman"/>
          <w:sz w:val="28"/>
          <w:szCs w:val="28"/>
        </w:rPr>
        <w:noBreakHyphen/>
        <w:t>эпидемиологическими правилами и нормативами СанПиН 2.2.1/2.1.1.1200</w:t>
      </w:r>
      <w:r w:rsidRPr="0011799E">
        <w:rPr>
          <w:rFonts w:ascii="Times New Roman" w:hAnsi="Times New Roman" w:cs="Times New Roman"/>
          <w:sz w:val="28"/>
          <w:szCs w:val="28"/>
        </w:rPr>
        <w:noBreakHyphen/>
        <w:t>03 «Санитарно</w:t>
      </w:r>
      <w:r w:rsidRPr="0011799E">
        <w:rPr>
          <w:rFonts w:ascii="Times New Roman" w:hAnsi="Times New Roman" w:cs="Times New Roman"/>
          <w:sz w:val="28"/>
          <w:szCs w:val="28"/>
        </w:rPr>
        <w:noBreakHyphen/>
        <w:t>защитные зоны и санитарная классификация предприятий, сооружений и иных объектов», введенными в действие постановлением Главного государственного санитарного врача Российской Федерации от 25.09.2007 № 74?</w:t>
      </w:r>
    </w:p>
    <w:p w14:paraId="21E781A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каких этапах осуществляется проектирование санитарно</w:t>
      </w:r>
      <w:r w:rsidRPr="0011799E">
        <w:rPr>
          <w:rFonts w:ascii="Times New Roman" w:hAnsi="Times New Roman" w:cs="Times New Roman"/>
          <w:sz w:val="28"/>
          <w:szCs w:val="28"/>
        </w:rPr>
        <w:noBreakHyphen/>
        <w:t>защитных зон в соответствии с Санитарно</w:t>
      </w:r>
      <w:r w:rsidRPr="0011799E">
        <w:rPr>
          <w:rFonts w:ascii="Times New Roman" w:hAnsi="Times New Roman" w:cs="Times New Roman"/>
          <w:sz w:val="28"/>
          <w:szCs w:val="28"/>
        </w:rPr>
        <w:noBreakHyphen/>
        <w:t>эпидемиологическими правилами и нормативами СанПиН 2.2.1/2.1.1.1200</w:t>
      </w:r>
      <w:r w:rsidRPr="0011799E">
        <w:rPr>
          <w:rFonts w:ascii="Times New Roman" w:hAnsi="Times New Roman" w:cs="Times New Roman"/>
          <w:sz w:val="28"/>
          <w:szCs w:val="28"/>
        </w:rPr>
        <w:noBreakHyphen/>
        <w:t>03 «Санитарно</w:t>
      </w:r>
      <w:r w:rsidRPr="0011799E">
        <w:rPr>
          <w:rFonts w:ascii="Times New Roman" w:hAnsi="Times New Roman" w:cs="Times New Roman"/>
          <w:sz w:val="28"/>
          <w:szCs w:val="28"/>
        </w:rPr>
        <w:noBreakHyphen/>
        <w:t>защитные зоны и санитарная классификация предприятий, сооружений и иных объектов», введенными в действие постановлением Главного государственного санитарного врача Российской Федерации от 25.09.2007 № 74?</w:t>
      </w:r>
    </w:p>
    <w:p w14:paraId="496527B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ориентировочный размер санитарно</w:t>
      </w:r>
      <w:r w:rsidRPr="0011799E">
        <w:rPr>
          <w:rFonts w:ascii="Times New Roman" w:hAnsi="Times New Roman" w:cs="Times New Roman"/>
          <w:sz w:val="28"/>
          <w:szCs w:val="28"/>
        </w:rPr>
        <w:noBreakHyphen/>
        <w:t>защитной зоны должен быть установлен для промышленного объекта (производства) первого класса в соответствии с Санитарно</w:t>
      </w:r>
      <w:r w:rsidRPr="0011799E">
        <w:rPr>
          <w:rFonts w:ascii="Times New Roman" w:hAnsi="Times New Roman" w:cs="Times New Roman"/>
          <w:sz w:val="28"/>
          <w:szCs w:val="28"/>
        </w:rPr>
        <w:noBreakHyphen/>
        <w:t>эпидемиологическими правилами и нормативами СанПиН 2.2.1/2.1.1.1200</w:t>
      </w:r>
      <w:r w:rsidRPr="0011799E">
        <w:rPr>
          <w:rFonts w:ascii="Times New Roman" w:hAnsi="Times New Roman" w:cs="Times New Roman"/>
          <w:sz w:val="28"/>
          <w:szCs w:val="28"/>
        </w:rPr>
        <w:noBreakHyphen/>
        <w:t>03 «Санитарно</w:t>
      </w:r>
      <w:r w:rsidRPr="0011799E">
        <w:rPr>
          <w:rFonts w:ascii="Times New Roman" w:hAnsi="Times New Roman" w:cs="Times New Roman"/>
          <w:sz w:val="28"/>
          <w:szCs w:val="28"/>
        </w:rPr>
        <w:noBreakHyphen/>
        <w:t>защитные зоны и санитарная классификация предприятий, сооружений и иных объектов», введенными в действие постановлением Главного государственного санитарного врача Российской Федерации от 25.09.2007 № 74?</w:t>
      </w:r>
    </w:p>
    <w:p w14:paraId="48B1D86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ориентировочный размер санитарно</w:t>
      </w:r>
      <w:r w:rsidRPr="0011799E">
        <w:rPr>
          <w:rFonts w:ascii="Times New Roman" w:hAnsi="Times New Roman" w:cs="Times New Roman"/>
          <w:sz w:val="28"/>
          <w:szCs w:val="28"/>
        </w:rPr>
        <w:noBreakHyphen/>
        <w:t>защитной зоны должен быть установлен для промышленного объекта (производства) второго класса в соответствии с Санитарно</w:t>
      </w:r>
      <w:r w:rsidRPr="0011799E">
        <w:rPr>
          <w:rFonts w:ascii="Times New Roman" w:hAnsi="Times New Roman" w:cs="Times New Roman"/>
          <w:sz w:val="28"/>
          <w:szCs w:val="28"/>
        </w:rPr>
        <w:noBreakHyphen/>
        <w:t>эпидемиологическими правилами и нормативами СанПиН 2.2.1/2.1.1.1200</w:t>
      </w:r>
      <w:r w:rsidRPr="0011799E">
        <w:rPr>
          <w:rFonts w:ascii="Times New Roman" w:hAnsi="Times New Roman" w:cs="Times New Roman"/>
          <w:sz w:val="28"/>
          <w:szCs w:val="28"/>
        </w:rPr>
        <w:noBreakHyphen/>
        <w:t>03 «Санитарно</w:t>
      </w:r>
      <w:r w:rsidRPr="0011799E">
        <w:rPr>
          <w:rFonts w:ascii="Times New Roman" w:hAnsi="Times New Roman" w:cs="Times New Roman"/>
          <w:sz w:val="28"/>
          <w:szCs w:val="28"/>
        </w:rPr>
        <w:noBreakHyphen/>
        <w:t>защитные зоны и санитарная классификация предприятий, сооружений и иных объектов», введенными в действие постановлением Главного государственного санитарного врача Российской Федерации от 25.09.2007 № 74?</w:t>
      </w:r>
    </w:p>
    <w:p w14:paraId="69C8768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в соответствии с Федеральным законом от 30.12.2009 № 384</w:t>
      </w:r>
      <w:r w:rsidRPr="0011799E">
        <w:rPr>
          <w:rFonts w:ascii="Times New Roman" w:hAnsi="Times New Roman" w:cs="Times New Roman"/>
          <w:sz w:val="28"/>
          <w:szCs w:val="28"/>
        </w:rPr>
        <w:noBreakHyphen/>
        <w:t>ФЗ (ред. от 02.07.2013) «Технический регламент о безопасности зданий и сооружений» предъявляются к консервации объекта, строительство которого не завершено?</w:t>
      </w:r>
    </w:p>
    <w:p w14:paraId="4A7739C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проведению экспертизы промышленной безопасности документации на консервацию и ликвидацию опасного производственного объекта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5AF1993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проведению экспертизы изменений, вносимых в документацию на консервацию и ликвидацию опасного производственного объекта,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018F6C6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из перечисленных сведений не содержатся в решении о консервации объекта капитального строительства в соответствии с постановлением Правительства Российской Федерации от 30.09.2011 № 802 «Об утверждении Правил проведения консервации объекта капитального строительства»?</w:t>
      </w:r>
    </w:p>
    <w:p w14:paraId="763DB52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Федеральным законом от 29.12.2004 № 190</w:t>
      </w:r>
      <w:r w:rsidRPr="0011799E">
        <w:rPr>
          <w:rFonts w:ascii="Times New Roman" w:hAnsi="Times New Roman" w:cs="Times New Roman"/>
          <w:sz w:val="28"/>
          <w:szCs w:val="28"/>
        </w:rPr>
        <w:noBreakHyphen/>
        <w:t>ФЗ «Градостроительный кодекс Российской Федерации»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w:t>
      </w:r>
    </w:p>
    <w:p w14:paraId="385C8DC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утверждений в отношении общих требований к проектной документации зданий и сооружений опасных производственных объектов указано неверно и противоречит Федеральному закону от 30.12.2009 № 384</w:t>
      </w:r>
      <w:r w:rsidRPr="0011799E">
        <w:rPr>
          <w:rFonts w:ascii="Times New Roman" w:hAnsi="Times New Roman" w:cs="Times New Roman"/>
          <w:sz w:val="28"/>
          <w:szCs w:val="28"/>
        </w:rPr>
        <w:noBreakHyphen/>
        <w:t>ФЗ «Технический регламент о безопасности зданий и сооружений»?</w:t>
      </w:r>
    </w:p>
    <w:p w14:paraId="51B848F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утверждений в отношении общих требований к проектной документации здания или сооружения указано верно в соответствии с Федеральным законом от</w:t>
      </w:r>
      <w:r w:rsidR="00ED2421">
        <w:rPr>
          <w:rFonts w:ascii="Times New Roman" w:hAnsi="Times New Roman" w:cs="Times New Roman"/>
          <w:sz w:val="28"/>
          <w:szCs w:val="28"/>
        </w:rPr>
        <w:t xml:space="preserve"> </w:t>
      </w:r>
      <w:r w:rsidRPr="0011799E">
        <w:rPr>
          <w:rFonts w:ascii="Times New Roman" w:hAnsi="Times New Roman" w:cs="Times New Roman"/>
          <w:sz w:val="28"/>
          <w:szCs w:val="28"/>
        </w:rPr>
        <w:t> 30.12.2009 № 384</w:t>
      </w:r>
      <w:r w:rsidRPr="0011799E">
        <w:rPr>
          <w:rFonts w:ascii="Times New Roman" w:hAnsi="Times New Roman" w:cs="Times New Roman"/>
          <w:sz w:val="28"/>
          <w:szCs w:val="28"/>
        </w:rPr>
        <w:noBreakHyphen/>
        <w:t>ФЗ «Технический регламент о безопасности зданий и сооружений»?</w:t>
      </w:r>
    </w:p>
    <w:p w14:paraId="25D2EEC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документ согласно Федеральному закону от </w:t>
      </w:r>
      <w:r w:rsidR="00ED2421">
        <w:rPr>
          <w:rFonts w:ascii="Times New Roman" w:hAnsi="Times New Roman" w:cs="Times New Roman"/>
          <w:sz w:val="28"/>
          <w:szCs w:val="28"/>
        </w:rPr>
        <w:t xml:space="preserve"> </w:t>
      </w:r>
      <w:r w:rsidRPr="0011799E">
        <w:rPr>
          <w:rFonts w:ascii="Times New Roman" w:hAnsi="Times New Roman" w:cs="Times New Roman"/>
          <w:sz w:val="28"/>
          <w:szCs w:val="28"/>
        </w:rPr>
        <w:t>30.12.2009 № 384</w:t>
      </w:r>
      <w:r w:rsidRPr="0011799E">
        <w:rPr>
          <w:rFonts w:ascii="Times New Roman" w:hAnsi="Times New Roman" w:cs="Times New Roman"/>
          <w:sz w:val="28"/>
          <w:szCs w:val="28"/>
        </w:rPr>
        <w:noBreakHyphen/>
        <w:t>ФЗ «Технический регламент о безопасности зданий и сооружений» должен использоваться в качестве основного документа при принятии решений об обеспечении безопасности здания или сооружения на всех последующих этапах жизненного цикла здания или сооружения, в частности, консервации и ликвидации?</w:t>
      </w:r>
    </w:p>
    <w:p w14:paraId="281E84E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из перечисленных работ не входят в состав работ по консервации объекта капитального строительства в соответствии с постановлением Правительства Российской Федерации от 30.09.2011 № 802 «Об утверждении Правил проведения консервации объекта капитального строительства»?</w:t>
      </w:r>
    </w:p>
    <w:p w14:paraId="35DE935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Что входит в понятие «техническая документация на консервацию объекта капитального строительства» в соответствии с постановлением Правительства Российской Федерации от 30.09.2011 № 802 «Об утверждении Правил проведения консервации объекта капитального строительства»?</w:t>
      </w:r>
    </w:p>
    <w:p w14:paraId="36C7A4F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мероприятия влечет за собой внесение заказчиком (застройщиком) изменений в ранее подготовленную проектную документацию объекта в случае возобновления строительства (реконструкции) на ранее законсервированном объекте капитального строительства в соответствии с постановлением Правительства Российской Федерации от 30.09.2011 № 802 «Об утверждении Правил проведения консервации объекта капитального строительства»?</w:t>
      </w:r>
    </w:p>
    <w:p w14:paraId="24102CD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Что в соответствии с Федеральным законом от 30.12.2009 № 384</w:t>
      </w:r>
      <w:r w:rsidRPr="0011799E">
        <w:rPr>
          <w:rFonts w:ascii="Times New Roman" w:hAnsi="Times New Roman" w:cs="Times New Roman"/>
          <w:sz w:val="28"/>
          <w:szCs w:val="28"/>
        </w:rPr>
        <w:noBreakHyphen/>
        <w:t>ФЗ «Технический регламент о безопасности зданий и сооружений» называется «жизненным циклом здания или сооружения»?</w:t>
      </w:r>
    </w:p>
    <w:p w14:paraId="1B95D64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документация на техническое перевооружение опасного производственного объекта подлежит экспертизе промышленной безопасности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5E4B34C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проведению экспертизы изменений, вносимых в документацию на техническое перевооружение опасного производственного объекта,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0634398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изменения, вносимые в документацию на техническое перевооружение опасного производственного объекта, согласовываются с федеральным органом исполнительной власти в области промышленной безопасности или его территориальным органом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1C8F4F8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не допускаются техническое перевооружение, консервация и ликвидация опасного производственного объекта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40EAA7F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определений «объект капитального строительства» согласно Федеральному закону от 29.12.2004 № 190</w:t>
      </w:r>
      <w:r w:rsidRPr="0011799E">
        <w:rPr>
          <w:rFonts w:ascii="Times New Roman" w:hAnsi="Times New Roman" w:cs="Times New Roman"/>
          <w:sz w:val="28"/>
          <w:szCs w:val="28"/>
        </w:rPr>
        <w:noBreakHyphen/>
        <w:t>ФЗ «Градостроительный кодекс Российской Федерации» является верным?</w:t>
      </w:r>
    </w:p>
    <w:p w14:paraId="053A71D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определений «реконструкция объектов капитального строительства» согласно Федеральному закону от 29.12.2004 № 190</w:t>
      </w:r>
      <w:r w:rsidRPr="0011799E">
        <w:rPr>
          <w:rFonts w:ascii="Times New Roman" w:hAnsi="Times New Roman" w:cs="Times New Roman"/>
          <w:sz w:val="28"/>
          <w:szCs w:val="28"/>
        </w:rPr>
        <w:noBreakHyphen/>
        <w:t>ФЗ «Градостроительный кодекс Российской Федерации» является верным?</w:t>
      </w:r>
    </w:p>
    <w:p w14:paraId="2E2F21E6" w14:textId="7CD1961B"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определений «реконструкция объектов линейного строительства» согласно Федеральному закону от</w:t>
      </w:r>
      <w:r w:rsidR="00ED2421">
        <w:rPr>
          <w:rFonts w:ascii="Times New Roman" w:hAnsi="Times New Roman" w:cs="Times New Roman"/>
          <w:sz w:val="28"/>
          <w:szCs w:val="28"/>
        </w:rPr>
        <w:t xml:space="preserve"> </w:t>
      </w:r>
      <w:r w:rsidR="00B36328">
        <w:rPr>
          <w:rFonts w:ascii="Times New Roman" w:hAnsi="Times New Roman" w:cs="Times New Roman"/>
          <w:sz w:val="28"/>
          <w:szCs w:val="28"/>
        </w:rPr>
        <w:t>29.12.2004 № 190</w:t>
      </w:r>
      <w:r w:rsidR="00B36328">
        <w:rPr>
          <w:rFonts w:ascii="Times New Roman" w:hAnsi="Times New Roman" w:cs="Times New Roman"/>
          <w:sz w:val="28"/>
          <w:szCs w:val="28"/>
        </w:rPr>
        <w:noBreakHyphen/>
        <w:t xml:space="preserve">ФЗ </w:t>
      </w:r>
      <w:r w:rsidRPr="0011799E">
        <w:rPr>
          <w:rFonts w:ascii="Times New Roman" w:hAnsi="Times New Roman" w:cs="Times New Roman"/>
          <w:sz w:val="28"/>
          <w:szCs w:val="28"/>
        </w:rPr>
        <w:t>«Градостроительный кодекс Российской Федерации» является верным?</w:t>
      </w:r>
    </w:p>
    <w:p w14:paraId="61343CA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определений «капитальный ремонт объектов капитального строительства» согласно Федеральному закону от 29.12.2004 № 190</w:t>
      </w:r>
      <w:r w:rsidRPr="0011799E">
        <w:rPr>
          <w:rFonts w:ascii="Times New Roman" w:hAnsi="Times New Roman" w:cs="Times New Roman"/>
          <w:sz w:val="28"/>
          <w:szCs w:val="28"/>
        </w:rPr>
        <w:noBreakHyphen/>
        <w:t>ФЗ «Градостроительный кодекс Российской Федерации» является верным?</w:t>
      </w:r>
    </w:p>
    <w:p w14:paraId="2C070904" w14:textId="37157E0F"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определений «капитальный ремонт линейных объектов» согласно Федеральному закону от</w:t>
      </w:r>
      <w:r w:rsidR="00ED2421">
        <w:rPr>
          <w:rFonts w:ascii="Times New Roman" w:hAnsi="Times New Roman" w:cs="Times New Roman"/>
          <w:sz w:val="28"/>
          <w:szCs w:val="28"/>
        </w:rPr>
        <w:t xml:space="preserve"> </w:t>
      </w:r>
      <w:r w:rsidRPr="0011799E">
        <w:rPr>
          <w:rFonts w:ascii="Times New Roman" w:hAnsi="Times New Roman" w:cs="Times New Roman"/>
          <w:sz w:val="28"/>
          <w:szCs w:val="28"/>
        </w:rPr>
        <w:t xml:space="preserve">29.12.2004 </w:t>
      </w:r>
      <w:r w:rsidR="00B36328">
        <w:rPr>
          <w:rFonts w:ascii="Times New Roman" w:hAnsi="Times New Roman" w:cs="Times New Roman"/>
          <w:sz w:val="28"/>
          <w:szCs w:val="28"/>
        </w:rPr>
        <w:t xml:space="preserve">№ </w:t>
      </w:r>
      <w:r w:rsidRPr="0011799E">
        <w:rPr>
          <w:rFonts w:ascii="Times New Roman" w:hAnsi="Times New Roman" w:cs="Times New Roman"/>
          <w:sz w:val="28"/>
          <w:szCs w:val="28"/>
        </w:rPr>
        <w:t>190</w:t>
      </w:r>
      <w:r w:rsidRPr="0011799E">
        <w:rPr>
          <w:rFonts w:ascii="Times New Roman" w:hAnsi="Times New Roman" w:cs="Times New Roman"/>
          <w:sz w:val="28"/>
          <w:szCs w:val="28"/>
        </w:rPr>
        <w:noBreakHyphen/>
        <w:t>ФЗ</w:t>
      </w:r>
      <w:r w:rsidR="00B36328">
        <w:rPr>
          <w:rFonts w:ascii="Times New Roman" w:hAnsi="Times New Roman" w:cs="Times New Roman"/>
          <w:sz w:val="28"/>
          <w:szCs w:val="28"/>
        </w:rPr>
        <w:t xml:space="preserve"> </w:t>
      </w:r>
      <w:r w:rsidRPr="0011799E">
        <w:rPr>
          <w:rFonts w:ascii="Times New Roman" w:hAnsi="Times New Roman" w:cs="Times New Roman"/>
          <w:sz w:val="28"/>
          <w:szCs w:val="28"/>
        </w:rPr>
        <w:t>«Градостроительный кодекс Российской Федерации» является верным?</w:t>
      </w:r>
    </w:p>
    <w:p w14:paraId="24F1A31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объекты согласно Федеральному закону от</w:t>
      </w:r>
      <w:r w:rsidR="00ED2421">
        <w:rPr>
          <w:rFonts w:ascii="Times New Roman" w:hAnsi="Times New Roman" w:cs="Times New Roman"/>
          <w:sz w:val="28"/>
          <w:szCs w:val="28"/>
        </w:rPr>
        <w:t xml:space="preserve"> </w:t>
      </w:r>
      <w:r w:rsidRPr="0011799E">
        <w:rPr>
          <w:rFonts w:ascii="Times New Roman" w:hAnsi="Times New Roman" w:cs="Times New Roman"/>
          <w:sz w:val="28"/>
          <w:szCs w:val="28"/>
        </w:rPr>
        <w:t> 29.12.2004 № 190</w:t>
      </w:r>
      <w:r w:rsidRPr="0011799E">
        <w:rPr>
          <w:rFonts w:ascii="Times New Roman" w:hAnsi="Times New Roman" w:cs="Times New Roman"/>
          <w:sz w:val="28"/>
          <w:szCs w:val="28"/>
        </w:rPr>
        <w:noBreakHyphen/>
        <w:t>ФЗ «Градостроительный кодекс Российской Федерации» не относятся к особо опасным и технически сложным объектам?</w:t>
      </w:r>
    </w:p>
    <w:p w14:paraId="650A6B8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застройщик или технический заказчик должен обеспечить консервацию объекта капитального строительства согласно Федеральному закону от 29.12.2004 № 190</w:t>
      </w:r>
      <w:r w:rsidRPr="0011799E">
        <w:rPr>
          <w:rFonts w:ascii="Times New Roman" w:hAnsi="Times New Roman" w:cs="Times New Roman"/>
          <w:sz w:val="28"/>
          <w:szCs w:val="28"/>
        </w:rPr>
        <w:noBreakHyphen/>
        <w:t>ФЗ «Градостроительный кодекс Российской Федерации»?</w:t>
      </w:r>
    </w:p>
    <w:p w14:paraId="5BCB8FB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меры должны быть предусмотрены в проектной документации опасных производственных объектов в процессе строительства, эксплуатации, консервации и сноса (демонтажа) таких объектов согласно Федеральному закону от 30.12.2009 № 384</w:t>
      </w:r>
      <w:r w:rsidRPr="0011799E">
        <w:rPr>
          <w:rFonts w:ascii="Times New Roman" w:hAnsi="Times New Roman" w:cs="Times New Roman"/>
          <w:sz w:val="28"/>
          <w:szCs w:val="28"/>
        </w:rPr>
        <w:noBreakHyphen/>
        <w:t>ФЗ «Технический регламент о безопасности зданий и сооружений»?</w:t>
      </w:r>
    </w:p>
    <w:p w14:paraId="2B54C3A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какому уровню ответственности в результате идентификации относятся здания и сооружения опасных производственных объектов согласно Федеральному закону от 30.12.2009 № 384</w:t>
      </w:r>
      <w:r w:rsidRPr="0011799E">
        <w:rPr>
          <w:rFonts w:ascii="Times New Roman" w:hAnsi="Times New Roman" w:cs="Times New Roman"/>
          <w:sz w:val="28"/>
          <w:szCs w:val="28"/>
        </w:rPr>
        <w:noBreakHyphen/>
        <w:t>ФЗ «Технический регламент о безопасности зданий и сооружений»?</w:t>
      </w:r>
    </w:p>
    <w:p w14:paraId="6DE3DB8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каких проектируемых зданий и сооружений согласно Федеральному закону от 30.12.2009 № 384</w:t>
      </w:r>
      <w:r w:rsidRPr="0011799E">
        <w:rPr>
          <w:rFonts w:ascii="Times New Roman" w:hAnsi="Times New Roman" w:cs="Times New Roman"/>
          <w:sz w:val="28"/>
          <w:szCs w:val="28"/>
        </w:rPr>
        <w:noBreakHyphen/>
        <w:t>ФЗ «Технический регламент о безопасности зданий и сооружений» в составе исходных данных для проектирования должен быть указан уровень ответственности проектируемого здания или сооружения?</w:t>
      </w:r>
    </w:p>
    <w:p w14:paraId="5968AFE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из указанных способов не обосновывается соответствие проектных значений и характеристик здания или сооружения требованиям безопасности, а также проектируемых мероприятий по обеспечению безопасности здания или сооружения в случае отсутствия требований в Федеральном законе от 30.12.2009 № 384</w:t>
      </w:r>
      <w:r w:rsidRPr="0011799E">
        <w:rPr>
          <w:rFonts w:ascii="Times New Roman" w:hAnsi="Times New Roman" w:cs="Times New Roman"/>
          <w:sz w:val="28"/>
          <w:szCs w:val="28"/>
        </w:rPr>
        <w:noBreakHyphen/>
        <w:t>ФЗ «Технический регламент о безопасности зданий и сооружений», сводах правил, требованиях стандартов, в специальных технических условиях?</w:t>
      </w:r>
    </w:p>
    <w:p w14:paraId="20318BF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сведения согласно Федеральному закону от</w:t>
      </w:r>
      <w:r w:rsidR="00ED2421">
        <w:rPr>
          <w:rFonts w:ascii="Times New Roman" w:hAnsi="Times New Roman" w:cs="Times New Roman"/>
          <w:sz w:val="28"/>
          <w:szCs w:val="28"/>
        </w:rPr>
        <w:t xml:space="preserve"> </w:t>
      </w:r>
      <w:r w:rsidRPr="0011799E">
        <w:rPr>
          <w:rFonts w:ascii="Times New Roman" w:hAnsi="Times New Roman" w:cs="Times New Roman"/>
          <w:sz w:val="28"/>
          <w:szCs w:val="28"/>
        </w:rPr>
        <w:t> 30.12.2009 № 384</w:t>
      </w:r>
      <w:r w:rsidRPr="0011799E">
        <w:rPr>
          <w:rFonts w:ascii="Times New Roman" w:hAnsi="Times New Roman" w:cs="Times New Roman"/>
          <w:sz w:val="28"/>
          <w:szCs w:val="28"/>
        </w:rPr>
        <w:noBreakHyphen/>
        <w:t>ФЗ «Технический регламент о безопасности зданий и сооружений» не должны быть предусмотрены в проектной документации на здания и сооружения в процессе ее подготовки?</w:t>
      </w:r>
    </w:p>
    <w:p w14:paraId="27D2273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параметры согласно Федеральному закону от</w:t>
      </w:r>
      <w:r w:rsidR="00ED2421">
        <w:rPr>
          <w:rFonts w:ascii="Times New Roman" w:hAnsi="Times New Roman" w:cs="Times New Roman"/>
          <w:sz w:val="28"/>
          <w:szCs w:val="28"/>
        </w:rPr>
        <w:t xml:space="preserve"> </w:t>
      </w:r>
      <w:r w:rsidRPr="0011799E">
        <w:rPr>
          <w:rFonts w:ascii="Times New Roman" w:hAnsi="Times New Roman" w:cs="Times New Roman"/>
          <w:sz w:val="28"/>
          <w:szCs w:val="28"/>
        </w:rPr>
        <w:t> 30.12.2009 № 384</w:t>
      </w:r>
      <w:r w:rsidRPr="0011799E">
        <w:rPr>
          <w:rFonts w:ascii="Times New Roman" w:hAnsi="Times New Roman" w:cs="Times New Roman"/>
          <w:sz w:val="28"/>
          <w:szCs w:val="28"/>
        </w:rPr>
        <w:noBreakHyphen/>
        <w:t>ФЗ «Технический регламент о безопасности зданий и сооружений» не должны учитываться в расчетах по обеспечению механической безопасности строительных конструкций и основания зданий и сооружений в проектной документации?</w:t>
      </w:r>
    </w:p>
    <w:p w14:paraId="443654B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параметры согласно Федеральному закону от</w:t>
      </w:r>
      <w:r w:rsidR="00ED2421">
        <w:rPr>
          <w:rFonts w:ascii="Times New Roman" w:hAnsi="Times New Roman" w:cs="Times New Roman"/>
          <w:sz w:val="28"/>
          <w:szCs w:val="28"/>
        </w:rPr>
        <w:t xml:space="preserve"> </w:t>
      </w:r>
      <w:r w:rsidRPr="0011799E">
        <w:rPr>
          <w:rFonts w:ascii="Times New Roman" w:hAnsi="Times New Roman" w:cs="Times New Roman"/>
          <w:sz w:val="28"/>
          <w:szCs w:val="28"/>
        </w:rPr>
        <w:t> 30.12.2009 № 384</w:t>
      </w:r>
      <w:r w:rsidRPr="0011799E">
        <w:rPr>
          <w:rFonts w:ascii="Times New Roman" w:hAnsi="Times New Roman" w:cs="Times New Roman"/>
          <w:sz w:val="28"/>
          <w:szCs w:val="28"/>
        </w:rPr>
        <w:noBreakHyphen/>
        <w:t>ФЗ «Технический регламент о безопасности зданий и сооружений» должны быть дополнительно указаны в проектной документации для элементов строительных конструкций, характеристики которых, учтенные в расчетах прочности и устойчивости здания или сооружения, могут изменяться в процессе эксплуатации под воздействием климатических факторов или агрессивных факторов наружной и внутренней среды, в том числе под воздействием технологических процессов, которые могут вызывать усталостные явления в материале строительных конструкций?</w:t>
      </w:r>
    </w:p>
    <w:p w14:paraId="735C1EF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ситуация согласно Федеральному закону от</w:t>
      </w:r>
      <w:r w:rsidR="00ED2421">
        <w:rPr>
          <w:rFonts w:ascii="Times New Roman" w:hAnsi="Times New Roman" w:cs="Times New Roman"/>
          <w:sz w:val="28"/>
          <w:szCs w:val="28"/>
        </w:rPr>
        <w:t xml:space="preserve"> </w:t>
      </w:r>
      <w:r w:rsidRPr="0011799E">
        <w:rPr>
          <w:rFonts w:ascii="Times New Roman" w:hAnsi="Times New Roman" w:cs="Times New Roman"/>
          <w:sz w:val="28"/>
          <w:szCs w:val="28"/>
        </w:rPr>
        <w:t> 30.12.2009 № 384</w:t>
      </w:r>
      <w:r w:rsidRPr="0011799E">
        <w:rPr>
          <w:rFonts w:ascii="Times New Roman" w:hAnsi="Times New Roman" w:cs="Times New Roman"/>
          <w:sz w:val="28"/>
          <w:szCs w:val="28"/>
        </w:rPr>
        <w:noBreakHyphen/>
        <w:t>ФЗ «Технический регламент о безопасности зданий и сооружений» должна быть также учтена при проектировании здания или сооружения повышенного уровня ответственности с точки зрения последствий достижения предельных состояний, которые могут возникнуть при этой ситуации?</w:t>
      </w:r>
    </w:p>
    <w:p w14:paraId="301C853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учетом какого идентификационного признака согласно Федеральному закону от 30.12.2009 № 384</w:t>
      </w:r>
      <w:r w:rsidRPr="0011799E">
        <w:rPr>
          <w:rFonts w:ascii="Times New Roman" w:hAnsi="Times New Roman" w:cs="Times New Roman"/>
          <w:sz w:val="28"/>
          <w:szCs w:val="28"/>
        </w:rPr>
        <w:noBreakHyphen/>
        <w:t>ФЗ «Технический регламент о безопасности зданий и сооружений» должны быть проведены расчеты, обосновывающие безопасность принятых конструктивных решений проектируемых зданий или сооружений?</w:t>
      </w:r>
    </w:p>
    <w:p w14:paraId="512FF56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должен быть принят уровень ответственности сооружений инженерной и противоаварийной защиты для обеспечения безопасности зданий и сооружений при опасных природных процессах и явлениях и техногенных воздействиях при обосновании принятых проектных решений согласно Федеральному закону от 30.12.2009 № 384</w:t>
      </w:r>
      <w:r w:rsidRPr="0011799E">
        <w:rPr>
          <w:rFonts w:ascii="Times New Roman" w:hAnsi="Times New Roman" w:cs="Times New Roman"/>
          <w:sz w:val="28"/>
          <w:szCs w:val="28"/>
        </w:rPr>
        <w:noBreakHyphen/>
        <w:t>ФЗ «Технический регламент о безопасности зданий и сооружений»?</w:t>
      </w:r>
    </w:p>
    <w:p w14:paraId="37E59F5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По какому параметру подразделяют сварные соединения в зависимости от возможности контроля всего объема наплавленного металла шва и околошовной зоны в его поперечном сечении согласно </w:t>
      </w:r>
      <w:r w:rsidR="00ED2421">
        <w:rPr>
          <w:rFonts w:ascii="Times New Roman" w:hAnsi="Times New Roman" w:cs="Times New Roman"/>
          <w:sz w:val="28"/>
          <w:szCs w:val="28"/>
        </w:rPr>
        <w:br/>
      </w:r>
      <w:r w:rsidRPr="0011799E">
        <w:rPr>
          <w:rFonts w:ascii="Times New Roman" w:hAnsi="Times New Roman" w:cs="Times New Roman"/>
          <w:sz w:val="28"/>
          <w:szCs w:val="28"/>
        </w:rPr>
        <w:t>РД 34.17.302</w:t>
      </w:r>
      <w:r w:rsidRPr="0011799E">
        <w:rPr>
          <w:rFonts w:ascii="Times New Roman" w:hAnsi="Times New Roman" w:cs="Times New Roman"/>
          <w:sz w:val="28"/>
          <w:szCs w:val="28"/>
        </w:rPr>
        <w:noBreakHyphen/>
        <w:t>97 (ОП 501 ЦД</w:t>
      </w:r>
      <w:r w:rsidRPr="0011799E">
        <w:rPr>
          <w:rFonts w:ascii="Times New Roman" w:hAnsi="Times New Roman" w:cs="Times New Roman"/>
          <w:sz w:val="28"/>
          <w:szCs w:val="28"/>
        </w:rPr>
        <w:noBreakHyphen/>
        <w:t>97) «Руководящий нормативный документ. Котлы паровые и водогрейные. Трубопроводы пара и горячей воды, сосуды. Сварные соединения. Контроль качества. Ультразвуковой контроль. Основные положения», утвержденному РАО «ЕЭС России» 12.12.1996?</w:t>
      </w:r>
    </w:p>
    <w:p w14:paraId="7F1EDEA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обозначают степень контроледоступности сварного соединения согласно РД 34.17.302</w:t>
      </w:r>
      <w:r w:rsidRPr="0011799E">
        <w:rPr>
          <w:rFonts w:ascii="Times New Roman" w:hAnsi="Times New Roman" w:cs="Times New Roman"/>
          <w:sz w:val="28"/>
          <w:szCs w:val="28"/>
        </w:rPr>
        <w:noBreakHyphen/>
        <w:t>97 (ОП 501 ЦД</w:t>
      </w:r>
      <w:r w:rsidRPr="0011799E">
        <w:rPr>
          <w:rFonts w:ascii="Times New Roman" w:hAnsi="Times New Roman" w:cs="Times New Roman"/>
          <w:sz w:val="28"/>
          <w:szCs w:val="28"/>
        </w:rPr>
        <w:noBreakHyphen/>
        <w:t xml:space="preserve">97) «Руководящий нормативный документ. Котлы паровые и водогрейные. Трубопроводы пара и горячей воды, сосуды. Сварные соединения. Контроль качества. Ультразвуковой контроль. Основные положения», утвержденному </w:t>
      </w:r>
      <w:r w:rsidR="00ED2421">
        <w:rPr>
          <w:rFonts w:ascii="Times New Roman" w:hAnsi="Times New Roman" w:cs="Times New Roman"/>
          <w:sz w:val="28"/>
          <w:szCs w:val="28"/>
        </w:rPr>
        <w:br/>
      </w:r>
      <w:r w:rsidRPr="0011799E">
        <w:rPr>
          <w:rFonts w:ascii="Times New Roman" w:hAnsi="Times New Roman" w:cs="Times New Roman"/>
          <w:sz w:val="28"/>
          <w:szCs w:val="28"/>
        </w:rPr>
        <w:t>РАО «ЕЭС России» 12.12.1996?</w:t>
      </w:r>
    </w:p>
    <w:p w14:paraId="5E50141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сварное соединение считают неконтроледоступным согласно РД 34.17.302</w:t>
      </w:r>
      <w:r w:rsidRPr="0011799E">
        <w:rPr>
          <w:rFonts w:ascii="Times New Roman" w:hAnsi="Times New Roman" w:cs="Times New Roman"/>
          <w:sz w:val="28"/>
          <w:szCs w:val="28"/>
        </w:rPr>
        <w:noBreakHyphen/>
        <w:t>97 (ОП 501 ЦД</w:t>
      </w:r>
      <w:r w:rsidRPr="0011799E">
        <w:rPr>
          <w:rFonts w:ascii="Times New Roman" w:hAnsi="Times New Roman" w:cs="Times New Roman"/>
          <w:sz w:val="28"/>
          <w:szCs w:val="28"/>
        </w:rPr>
        <w:noBreakHyphen/>
        <w:t>97) «Руководящий нормативный документ. Котлы паровые и водогрейные. Трубопроводы пара и горячей воды, сосуды. Сварные соединения. Контроль качества. Ультразвуковой контроль. Основные положения», утвержденному РАО «ЕЭС России» 12.12.1996?</w:t>
      </w:r>
    </w:p>
    <w:p w14:paraId="411FA061" w14:textId="4E91CECE"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способом контролируют стыковые соединения труб поверхностей нагрева согласно РД 34.17.302</w:t>
      </w:r>
      <w:r w:rsidRPr="0011799E">
        <w:rPr>
          <w:rFonts w:ascii="Times New Roman" w:hAnsi="Times New Roman" w:cs="Times New Roman"/>
          <w:sz w:val="28"/>
          <w:szCs w:val="28"/>
        </w:rPr>
        <w:noBreakHyphen/>
        <w:t>97 (ОП 501 ЦД</w:t>
      </w:r>
      <w:r w:rsidRPr="0011799E">
        <w:rPr>
          <w:rFonts w:ascii="Times New Roman" w:hAnsi="Times New Roman" w:cs="Times New Roman"/>
          <w:sz w:val="28"/>
          <w:szCs w:val="28"/>
        </w:rPr>
        <w:noBreakHyphen/>
        <w:t>97) «Руководящий нормативный документ. Котлы паровые и водогрейные. Трубопроводы пара и горячей воды, сосуды. Сварные соединения. Контроль качества. Ультразвуковой контроль. Основные положения», утвержденному РАО «ЕЭС России» 12.12.1996?</w:t>
      </w:r>
    </w:p>
    <w:p w14:paraId="755883E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контролируют стыковые продольные сварные соединения согласно РД 34.17.302</w:t>
      </w:r>
      <w:r w:rsidRPr="0011799E">
        <w:rPr>
          <w:rFonts w:ascii="Times New Roman" w:hAnsi="Times New Roman" w:cs="Times New Roman"/>
          <w:sz w:val="28"/>
          <w:szCs w:val="28"/>
        </w:rPr>
        <w:noBreakHyphen/>
        <w:t>97 (ОП 501 ЦД</w:t>
      </w:r>
      <w:r w:rsidRPr="0011799E">
        <w:rPr>
          <w:rFonts w:ascii="Times New Roman" w:hAnsi="Times New Roman" w:cs="Times New Roman"/>
          <w:sz w:val="28"/>
          <w:szCs w:val="28"/>
        </w:rPr>
        <w:noBreakHyphen/>
        <w:t>97) «Руководящий нормативный документ. Котлы паровые и водогрейные. Трубопроводы пара и горячей воды, сосуды. Сварные соединения. Контроль качества. Ультразвуковой контроль. Основные положения», утвержденному РАО «ЕЭС России» 12.12.1996?</w:t>
      </w:r>
    </w:p>
    <w:p w14:paraId="5FC9068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контроль рекомендуется проводить дополнительно к схемам контроля на сварных соединениях толщиной 30 мм и более для повышения надежности выявления подповерхностных дефектов согласно РД 34.17.302</w:t>
      </w:r>
      <w:r w:rsidRPr="0011799E">
        <w:rPr>
          <w:rFonts w:ascii="Times New Roman" w:hAnsi="Times New Roman" w:cs="Times New Roman"/>
          <w:sz w:val="28"/>
          <w:szCs w:val="28"/>
        </w:rPr>
        <w:noBreakHyphen/>
        <w:t>97 (ОП 501 ЦД</w:t>
      </w:r>
      <w:r w:rsidRPr="0011799E">
        <w:rPr>
          <w:rFonts w:ascii="Times New Roman" w:hAnsi="Times New Roman" w:cs="Times New Roman"/>
          <w:sz w:val="28"/>
          <w:szCs w:val="28"/>
        </w:rPr>
        <w:noBreakHyphen/>
        <w:t>97) «Руководящий нормативный документ. Котлы паровые и водогрейные. Трубопроводы пара и горячей воды, сосуды. Сварные соединения. Контроль качества. Ультразвуковой контроль. Основные положения», утвержденному РАО «ЕЭС России» 12.12.1996?</w:t>
      </w:r>
    </w:p>
    <w:p w14:paraId="3E0BC87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Какую методику рекомендуется использовать дополнительно с целью повышения надежности выявления корневых дефектов в сварных соединениях толщиной более 20 мм, выполненных односторонней сваркой, согласно РД 34.17.302</w:t>
      </w:r>
      <w:r w:rsidRPr="0011799E">
        <w:rPr>
          <w:rFonts w:ascii="Times New Roman" w:hAnsi="Times New Roman" w:cs="Times New Roman"/>
          <w:sz w:val="28"/>
          <w:szCs w:val="28"/>
        </w:rPr>
        <w:noBreakHyphen/>
        <w:t>97 (ОП 501 ЦД</w:t>
      </w:r>
      <w:r w:rsidRPr="0011799E">
        <w:rPr>
          <w:rFonts w:ascii="Times New Roman" w:hAnsi="Times New Roman" w:cs="Times New Roman"/>
          <w:sz w:val="28"/>
          <w:szCs w:val="28"/>
        </w:rPr>
        <w:noBreakHyphen/>
        <w:t>97) «Руководящий нормативный документ. Котлы паровые и водогрейные. Трубопроводы пара и горячей воды, сосуды. Сварные соединения. Контроль качества. Ультразвуковой контроль. Основные положения», утвержденному РАО «ЕЭС России» 12.12.1996?</w:t>
      </w:r>
    </w:p>
    <w:p w14:paraId="6515BD17" w14:textId="4AB78802"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контроль рекомендуется проводить с целью выявления внутренних вертикально ориентированных трещин с гладкой поверхностью и несплавлений по кромкам в сварных соединениях, сваренных в узкую разделку (до 7°), согласно РД 34.17.302</w:t>
      </w:r>
      <w:r w:rsidRPr="0011799E">
        <w:rPr>
          <w:rFonts w:ascii="Times New Roman" w:hAnsi="Times New Roman" w:cs="Times New Roman"/>
          <w:sz w:val="28"/>
          <w:szCs w:val="28"/>
        </w:rPr>
        <w:noBreakHyphen/>
        <w:t>97 (ОП 501 ЦД</w:t>
      </w:r>
      <w:r w:rsidRPr="0011799E">
        <w:rPr>
          <w:rFonts w:ascii="Times New Roman" w:hAnsi="Times New Roman" w:cs="Times New Roman"/>
          <w:sz w:val="28"/>
          <w:szCs w:val="28"/>
        </w:rPr>
        <w:noBreakHyphen/>
        <w:t>97) «Руководящий нормативный документ. Котлы паровые и водогрейные. Трубопроводы пара и горячей воды, сосуды. Сварные соединения. Контроль качества. Ультразвуковой контроль. Основные положения», утвержденному РАО «ЕЭС России» 12.12.1996?</w:t>
      </w:r>
    </w:p>
    <w:p w14:paraId="0E0408F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контроль допускается проводить вместо контроля совмещенными пьезоэлектрическими преобразователями при контроле сварных соединений труб поверхностей нагрева и трубопроводов толщиной до 10 мм согласно РД 34.17.302</w:t>
      </w:r>
      <w:r w:rsidRPr="0011799E">
        <w:rPr>
          <w:rFonts w:ascii="Times New Roman" w:hAnsi="Times New Roman" w:cs="Times New Roman"/>
          <w:sz w:val="28"/>
          <w:szCs w:val="28"/>
        </w:rPr>
        <w:noBreakHyphen/>
        <w:t>97 (ОП 501 ЦД</w:t>
      </w:r>
      <w:r w:rsidRPr="0011799E">
        <w:rPr>
          <w:rFonts w:ascii="Times New Roman" w:hAnsi="Times New Roman" w:cs="Times New Roman"/>
          <w:sz w:val="28"/>
          <w:szCs w:val="28"/>
        </w:rPr>
        <w:noBreakHyphen/>
        <w:t>97) «Руководящий нормативный документ. Котлы паровые и водогрейные. Трубопроводы пара и горячей воды, сосуды. Сварные соединения. Контроль качества. Ультразвуковой контроль. Основные положения», утвержденному РАО «ЕЭС России» 12.12.1996?</w:t>
      </w:r>
    </w:p>
    <w:p w14:paraId="4BD92EB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рекомендуется проводить контроль сварных соединений притертыми пьезоэлектрическими преобразователями согласно РД 34.17.302</w:t>
      </w:r>
      <w:r w:rsidRPr="0011799E">
        <w:rPr>
          <w:rFonts w:ascii="Times New Roman" w:hAnsi="Times New Roman" w:cs="Times New Roman"/>
          <w:sz w:val="28"/>
          <w:szCs w:val="28"/>
        </w:rPr>
        <w:noBreakHyphen/>
        <w:t>97 (ОП 501 ЦД</w:t>
      </w:r>
      <w:r w:rsidRPr="0011799E">
        <w:rPr>
          <w:rFonts w:ascii="Times New Roman" w:hAnsi="Times New Roman" w:cs="Times New Roman"/>
          <w:sz w:val="28"/>
          <w:szCs w:val="28"/>
        </w:rPr>
        <w:noBreakHyphen/>
        <w:t>97) «Руководящий нормативный документ. Котлы паровые и водогрейные. Трубопроводы пара и горячей воды, сосуды. Сварные соединения. Контроль качества. Ультразвуковой контроль. Основные положения», утвержденному РАО «ЕЭС России» 12.12.1996?</w:t>
      </w:r>
    </w:p>
    <w:p w14:paraId="65E12E4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Выбор какого масштаба соответствует настройке скорости развертки дефектоскопа согласно РД 34.17.302</w:t>
      </w:r>
      <w:r w:rsidRPr="0011799E">
        <w:rPr>
          <w:rFonts w:ascii="Times New Roman" w:hAnsi="Times New Roman" w:cs="Times New Roman"/>
          <w:sz w:val="28"/>
          <w:szCs w:val="28"/>
        </w:rPr>
        <w:noBreakHyphen/>
        <w:t>97 (ОП 501 ЦД</w:t>
      </w:r>
      <w:r w:rsidRPr="0011799E">
        <w:rPr>
          <w:rFonts w:ascii="Times New Roman" w:hAnsi="Times New Roman" w:cs="Times New Roman"/>
          <w:sz w:val="28"/>
          <w:szCs w:val="28"/>
        </w:rPr>
        <w:noBreakHyphen/>
        <w:t xml:space="preserve">97) «Руководящий нормативный документ. Котлы паровые и водогрейные. Трубопроводы пара и горячей воды, сосуды. Сварные соединения. Контроль качества. Ультразвуковой контроль. Основные положения», утвержденному </w:t>
      </w:r>
      <w:r w:rsidR="00916E22">
        <w:rPr>
          <w:rFonts w:ascii="Times New Roman" w:hAnsi="Times New Roman" w:cs="Times New Roman"/>
          <w:sz w:val="28"/>
          <w:szCs w:val="28"/>
        </w:rPr>
        <w:br/>
      </w:r>
      <w:r w:rsidRPr="0011799E">
        <w:rPr>
          <w:rFonts w:ascii="Times New Roman" w:hAnsi="Times New Roman" w:cs="Times New Roman"/>
          <w:sz w:val="28"/>
          <w:szCs w:val="28"/>
        </w:rPr>
        <w:t>РАО «ЕЭС России» 12.12.1996?</w:t>
      </w:r>
    </w:p>
    <w:p w14:paraId="0AB8CB1C" w14:textId="7DE9800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данные показывает горизонтальная ось экрана дефектоскопа после выполнения необходимой настройки согласно РД 34.17.302</w:t>
      </w:r>
      <w:r w:rsidRPr="0011799E">
        <w:rPr>
          <w:rFonts w:ascii="Times New Roman" w:hAnsi="Times New Roman" w:cs="Times New Roman"/>
          <w:sz w:val="28"/>
          <w:szCs w:val="28"/>
        </w:rPr>
        <w:noBreakHyphen/>
        <w:t>97 (ОП 501 ЦД</w:t>
      </w:r>
      <w:r w:rsidRPr="0011799E">
        <w:rPr>
          <w:rFonts w:ascii="Times New Roman" w:hAnsi="Times New Roman" w:cs="Times New Roman"/>
          <w:sz w:val="28"/>
          <w:szCs w:val="28"/>
        </w:rPr>
        <w:noBreakHyphen/>
        <w:t>97) «Руководящий нормативный документ. Котлы паровые и водогрейные. Трубопроводы пара и горячей воды, сосуды. Сварные соединения. Контроль качества. Ультразвуковой контроль. Основные положения», утвержденному РАО «ЕЭС России» 12.12.1996?</w:t>
      </w:r>
    </w:p>
    <w:p w14:paraId="6E54B3E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рекомендуется проводить настройку дефектоскопа с целью исключения ошибок в настройке скорости развертки дефектоскопа, связанных с различием толщины (даже в пределах допуска на изготовление) и скорости ультразвука в образце и сварном соединении, а также в случаях, когда толщина сварного соединения точно не известна, согласно РД 34.17.302</w:t>
      </w:r>
      <w:r w:rsidRPr="0011799E">
        <w:rPr>
          <w:rFonts w:ascii="Times New Roman" w:hAnsi="Times New Roman" w:cs="Times New Roman"/>
          <w:sz w:val="28"/>
          <w:szCs w:val="28"/>
        </w:rPr>
        <w:noBreakHyphen/>
        <w:t>97 (ОП 501 ЦД</w:t>
      </w:r>
      <w:r w:rsidRPr="0011799E">
        <w:rPr>
          <w:rFonts w:ascii="Times New Roman" w:hAnsi="Times New Roman" w:cs="Times New Roman"/>
          <w:sz w:val="28"/>
          <w:szCs w:val="28"/>
        </w:rPr>
        <w:noBreakHyphen/>
        <w:t>97) «Руководящий нормативный документ. Котлы паровые и водогрейные. Трубопроводы пара и горячей воды, сосуды. Сварные соединения. Контроль качества. Ультразвуковой контроль. Основные положения», утвержденному РАО «ЕЭС России» 12.12.1996?</w:t>
      </w:r>
    </w:p>
    <w:p w14:paraId="4287AB9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какой толщине сварных соединений следует проводить настройку глубиномера с учетом затухания ультразвука по образцам из контролируемого материала или на самом контролируемом изделии согласно РД 34.17.302</w:t>
      </w:r>
      <w:r w:rsidRPr="0011799E">
        <w:rPr>
          <w:rFonts w:ascii="Times New Roman" w:hAnsi="Times New Roman" w:cs="Times New Roman"/>
          <w:sz w:val="28"/>
          <w:szCs w:val="28"/>
        </w:rPr>
        <w:noBreakHyphen/>
        <w:t>97 (ОП 501 ЦД</w:t>
      </w:r>
      <w:r w:rsidRPr="0011799E">
        <w:rPr>
          <w:rFonts w:ascii="Times New Roman" w:hAnsi="Times New Roman" w:cs="Times New Roman"/>
          <w:sz w:val="28"/>
          <w:szCs w:val="28"/>
        </w:rPr>
        <w:noBreakHyphen/>
        <w:t>97) «Руководящий нормативный документ. Котлы паровые и водогрейные. Трубопроводы пара и горячей воды, сосуды. Сварные соединения. Контроль качества. Ультразвуковой контроль. Основные положения», утвержденному РАО «ЕЭС России» 12.12.1996?</w:t>
      </w:r>
    </w:p>
    <w:p w14:paraId="69CEC30D" w14:textId="42494AEF"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показатели являются критерием для определения размера санитарно</w:t>
      </w:r>
      <w:r w:rsidRPr="0011799E">
        <w:rPr>
          <w:rFonts w:ascii="Times New Roman" w:hAnsi="Times New Roman" w:cs="Times New Roman"/>
          <w:sz w:val="28"/>
          <w:szCs w:val="28"/>
        </w:rPr>
        <w:noBreakHyphen/>
        <w:t>защитной зоны промышленных производств согласно Санитарно</w:t>
      </w:r>
      <w:r w:rsidRPr="0011799E">
        <w:rPr>
          <w:rFonts w:ascii="Times New Roman" w:hAnsi="Times New Roman" w:cs="Times New Roman"/>
          <w:sz w:val="28"/>
          <w:szCs w:val="28"/>
        </w:rPr>
        <w:noBreakHyphen/>
        <w:t>эпидемиологическими правилам и</w:t>
      </w:r>
      <w:r w:rsidR="002E3A46">
        <w:rPr>
          <w:rFonts w:ascii="Times New Roman" w:hAnsi="Times New Roman" w:cs="Times New Roman"/>
          <w:sz w:val="28"/>
          <w:szCs w:val="28"/>
        </w:rPr>
        <w:t xml:space="preserve"> </w:t>
      </w:r>
      <w:r w:rsidR="00B36328">
        <w:rPr>
          <w:rFonts w:ascii="Times New Roman" w:hAnsi="Times New Roman" w:cs="Times New Roman"/>
          <w:sz w:val="28"/>
          <w:szCs w:val="28"/>
        </w:rPr>
        <w:t xml:space="preserve"> нормативам </w:t>
      </w:r>
      <w:r w:rsidRPr="0011799E">
        <w:rPr>
          <w:rFonts w:ascii="Times New Roman" w:hAnsi="Times New Roman" w:cs="Times New Roman"/>
          <w:sz w:val="28"/>
          <w:szCs w:val="28"/>
        </w:rPr>
        <w:t>СанПиН 2.2.1/2.1.1.1200</w:t>
      </w:r>
      <w:r w:rsidRPr="0011799E">
        <w:rPr>
          <w:rFonts w:ascii="Times New Roman" w:hAnsi="Times New Roman" w:cs="Times New Roman"/>
          <w:sz w:val="28"/>
          <w:szCs w:val="28"/>
        </w:rPr>
        <w:noBreakHyphen/>
        <w:t>03 «Санитарно</w:t>
      </w:r>
      <w:r w:rsidRPr="0011799E">
        <w:rPr>
          <w:rFonts w:ascii="Times New Roman" w:hAnsi="Times New Roman" w:cs="Times New Roman"/>
          <w:sz w:val="28"/>
          <w:szCs w:val="28"/>
        </w:rPr>
        <w:noBreakHyphen/>
        <w:t>защитные зоны и</w:t>
      </w:r>
      <w:r w:rsidR="002E3A46">
        <w:rPr>
          <w:rFonts w:ascii="Times New Roman" w:hAnsi="Times New Roman" w:cs="Times New Roman"/>
          <w:sz w:val="28"/>
          <w:szCs w:val="28"/>
        </w:rPr>
        <w:t xml:space="preserve"> </w:t>
      </w:r>
      <w:r w:rsidRPr="0011799E">
        <w:rPr>
          <w:rFonts w:ascii="Times New Roman" w:hAnsi="Times New Roman" w:cs="Times New Roman"/>
          <w:sz w:val="28"/>
          <w:szCs w:val="28"/>
        </w:rPr>
        <w:t> санитарная классификация предприятий, сооружений и иных объектов», введенным в действие постановлением Главного государственного санитарного врача Российской Федерации от 25.09.2007 № 74?</w:t>
      </w:r>
    </w:p>
    <w:p w14:paraId="3C1DCBF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проектах санитарно</w:t>
      </w:r>
      <w:r w:rsidRPr="0011799E">
        <w:rPr>
          <w:rFonts w:ascii="Times New Roman" w:hAnsi="Times New Roman" w:cs="Times New Roman"/>
          <w:sz w:val="28"/>
          <w:szCs w:val="28"/>
        </w:rPr>
        <w:noBreakHyphen/>
        <w:t>защитной зоны должны быть предусмотрены мероприятия и средства на организацию санитарно</w:t>
      </w:r>
      <w:r w:rsidRPr="0011799E">
        <w:rPr>
          <w:rFonts w:ascii="Times New Roman" w:hAnsi="Times New Roman" w:cs="Times New Roman"/>
          <w:sz w:val="28"/>
          <w:szCs w:val="28"/>
        </w:rPr>
        <w:noBreakHyphen/>
        <w:t>защитных зон, включая отселение жителей, в случае необходимости согласно Санитарно</w:t>
      </w:r>
      <w:r w:rsidRPr="0011799E">
        <w:rPr>
          <w:rFonts w:ascii="Times New Roman" w:hAnsi="Times New Roman" w:cs="Times New Roman"/>
          <w:sz w:val="28"/>
          <w:szCs w:val="28"/>
        </w:rPr>
        <w:noBreakHyphen/>
        <w:t>эпидемиологическими правилам и нормативам СанПиН 2.2.1/2.1.1.1200</w:t>
      </w:r>
      <w:r w:rsidRPr="0011799E">
        <w:rPr>
          <w:rFonts w:ascii="Times New Roman" w:hAnsi="Times New Roman" w:cs="Times New Roman"/>
          <w:sz w:val="28"/>
          <w:szCs w:val="28"/>
        </w:rPr>
        <w:noBreakHyphen/>
        <w:t>03 «Санитарно</w:t>
      </w:r>
      <w:r w:rsidRPr="0011799E">
        <w:rPr>
          <w:rFonts w:ascii="Times New Roman" w:hAnsi="Times New Roman" w:cs="Times New Roman"/>
          <w:sz w:val="28"/>
          <w:szCs w:val="28"/>
        </w:rPr>
        <w:noBreakHyphen/>
        <w:t>защитные зоны и санитарная классификация предприятий, сооружений и иных объектов», введенным в действие постановлением Главного государственного санитарного врача Российской Федерации от 25.09.2007 № 74?</w:t>
      </w:r>
    </w:p>
    <w:p w14:paraId="5E25F74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устанавливаются границы санитарно</w:t>
      </w:r>
      <w:r w:rsidRPr="0011799E">
        <w:rPr>
          <w:rFonts w:ascii="Times New Roman" w:hAnsi="Times New Roman" w:cs="Times New Roman"/>
          <w:sz w:val="28"/>
          <w:szCs w:val="28"/>
        </w:rPr>
        <w:noBreakHyphen/>
        <w:t>защитной зоны промышленного производства согласно Санитарно</w:t>
      </w:r>
      <w:r w:rsidRPr="0011799E">
        <w:rPr>
          <w:rFonts w:ascii="Times New Roman" w:hAnsi="Times New Roman" w:cs="Times New Roman"/>
          <w:sz w:val="28"/>
          <w:szCs w:val="28"/>
        </w:rPr>
        <w:noBreakHyphen/>
        <w:t>эпидемиологическими правилам и нормативам СанПиН 2.2.1/2.1.1.1200</w:t>
      </w:r>
      <w:r w:rsidRPr="0011799E">
        <w:rPr>
          <w:rFonts w:ascii="Times New Roman" w:hAnsi="Times New Roman" w:cs="Times New Roman"/>
          <w:sz w:val="28"/>
          <w:szCs w:val="28"/>
        </w:rPr>
        <w:noBreakHyphen/>
        <w:t>03 «Санитарно</w:t>
      </w:r>
      <w:r w:rsidRPr="0011799E">
        <w:rPr>
          <w:rFonts w:ascii="Times New Roman" w:hAnsi="Times New Roman" w:cs="Times New Roman"/>
          <w:sz w:val="28"/>
          <w:szCs w:val="28"/>
        </w:rPr>
        <w:noBreakHyphen/>
        <w:t>защитные зоны и санитарная классификация предприятий, сооружений и иных объектов», введенным в действие постановлением Главного государственного санитарного врача Российской Федерации от 25.09.2007 № 74?</w:t>
      </w:r>
    </w:p>
    <w:p w14:paraId="718C3C0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условии согласно Санитарно</w:t>
      </w:r>
      <w:r w:rsidRPr="0011799E">
        <w:rPr>
          <w:rFonts w:ascii="Times New Roman" w:hAnsi="Times New Roman" w:cs="Times New Roman"/>
          <w:sz w:val="28"/>
          <w:szCs w:val="28"/>
        </w:rPr>
        <w:noBreakHyphen/>
        <w:t>эпидемиологическими правилам и нормативам СанПиН 2.2.1/2.1.1.1200</w:t>
      </w:r>
      <w:r w:rsidRPr="0011799E">
        <w:rPr>
          <w:rFonts w:ascii="Times New Roman" w:hAnsi="Times New Roman" w:cs="Times New Roman"/>
          <w:sz w:val="28"/>
          <w:szCs w:val="28"/>
        </w:rPr>
        <w:noBreakHyphen/>
        <w:t>03 «Санитарно</w:t>
      </w:r>
      <w:r w:rsidRPr="0011799E">
        <w:rPr>
          <w:rFonts w:ascii="Times New Roman" w:hAnsi="Times New Roman" w:cs="Times New Roman"/>
          <w:sz w:val="28"/>
          <w:szCs w:val="28"/>
        </w:rPr>
        <w:noBreakHyphen/>
        <w:t>защитные зоны и санитарная классификация предприятий, сооружений и иных объектов», введенным в действие постановлением Главного государственного санитарного врача Российской Федерации от 25.09.2007 № 74, проводится реконструкция, техническое перевооружение промышленных объектов и производств?</w:t>
      </w:r>
    </w:p>
    <w:p w14:paraId="2BE6CAB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ориентировочный размер санитарно</w:t>
      </w:r>
      <w:r w:rsidRPr="0011799E">
        <w:rPr>
          <w:rFonts w:ascii="Times New Roman" w:hAnsi="Times New Roman" w:cs="Times New Roman"/>
          <w:sz w:val="28"/>
          <w:szCs w:val="28"/>
        </w:rPr>
        <w:noBreakHyphen/>
        <w:t>защитной зоны должен быть установлен для промышленного объекта (производства) четвертого класса в соответствии с Санитарно</w:t>
      </w:r>
      <w:r w:rsidRPr="0011799E">
        <w:rPr>
          <w:rFonts w:ascii="Times New Roman" w:hAnsi="Times New Roman" w:cs="Times New Roman"/>
          <w:sz w:val="28"/>
          <w:szCs w:val="28"/>
        </w:rPr>
        <w:noBreakHyphen/>
        <w:t>эпидемиологическими правилами и нормативами СанПиН 2.2.1/2.1.1.1200</w:t>
      </w:r>
      <w:r w:rsidRPr="0011799E">
        <w:rPr>
          <w:rFonts w:ascii="Times New Roman" w:hAnsi="Times New Roman" w:cs="Times New Roman"/>
          <w:sz w:val="28"/>
          <w:szCs w:val="28"/>
        </w:rPr>
        <w:noBreakHyphen/>
        <w:t>03 «Санитарно</w:t>
      </w:r>
      <w:r w:rsidRPr="0011799E">
        <w:rPr>
          <w:rFonts w:ascii="Times New Roman" w:hAnsi="Times New Roman" w:cs="Times New Roman"/>
          <w:sz w:val="28"/>
          <w:szCs w:val="28"/>
        </w:rPr>
        <w:noBreakHyphen/>
        <w:t>защитные зоны и санитарная классификация предприятий, сооружений и иных объектов», введенными в действие постановлением Главного государственного санитарного врача Российской Федерации от 25.09.2007 № 74?</w:t>
      </w:r>
    </w:p>
    <w:p w14:paraId="4FFB3B3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ориентировочный размер санитарно</w:t>
      </w:r>
      <w:r w:rsidRPr="0011799E">
        <w:rPr>
          <w:rFonts w:ascii="Times New Roman" w:hAnsi="Times New Roman" w:cs="Times New Roman"/>
          <w:sz w:val="28"/>
          <w:szCs w:val="28"/>
        </w:rPr>
        <w:noBreakHyphen/>
        <w:t>защитной зоны должен быть установлен для промышленного объекта (производства) пятого класса в соответствии с Санитарно</w:t>
      </w:r>
      <w:r w:rsidRPr="0011799E">
        <w:rPr>
          <w:rFonts w:ascii="Times New Roman" w:hAnsi="Times New Roman" w:cs="Times New Roman"/>
          <w:sz w:val="28"/>
          <w:szCs w:val="28"/>
        </w:rPr>
        <w:noBreakHyphen/>
        <w:t>эпидемиологическими правилами и нормативами СанПиН 2.2.1/2.1.1.1200</w:t>
      </w:r>
      <w:r w:rsidRPr="0011799E">
        <w:rPr>
          <w:rFonts w:ascii="Times New Roman" w:hAnsi="Times New Roman" w:cs="Times New Roman"/>
          <w:sz w:val="28"/>
          <w:szCs w:val="28"/>
        </w:rPr>
        <w:noBreakHyphen/>
        <w:t>03 «Санитарно</w:t>
      </w:r>
      <w:r w:rsidRPr="0011799E">
        <w:rPr>
          <w:rFonts w:ascii="Times New Roman" w:hAnsi="Times New Roman" w:cs="Times New Roman"/>
          <w:sz w:val="28"/>
          <w:szCs w:val="28"/>
        </w:rPr>
        <w:noBreakHyphen/>
        <w:t>защитные зоны и санитарная классификация предприятий, сооружений и иных объектов», введенными в действие постановлением Главного государственного санитарного врача Российской Федерации от 25.09.2007 № 74?</w:t>
      </w:r>
    </w:p>
    <w:p w14:paraId="741BDFC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число классов опасности установлено в соответствии с санитарной классификацией промышленных объектов и производств согласно Санитарно</w:t>
      </w:r>
      <w:r w:rsidRPr="0011799E">
        <w:rPr>
          <w:rFonts w:ascii="Times New Roman" w:hAnsi="Times New Roman" w:cs="Times New Roman"/>
          <w:sz w:val="28"/>
          <w:szCs w:val="28"/>
        </w:rPr>
        <w:noBreakHyphen/>
        <w:t>эпидемиологическим правилам и </w:t>
      </w:r>
      <w:r w:rsidR="002E3A46">
        <w:rPr>
          <w:rFonts w:ascii="Times New Roman" w:hAnsi="Times New Roman" w:cs="Times New Roman"/>
          <w:sz w:val="28"/>
          <w:szCs w:val="28"/>
        </w:rPr>
        <w:t xml:space="preserve"> </w:t>
      </w:r>
      <w:r w:rsidRPr="0011799E">
        <w:rPr>
          <w:rFonts w:ascii="Times New Roman" w:hAnsi="Times New Roman" w:cs="Times New Roman"/>
          <w:sz w:val="28"/>
          <w:szCs w:val="28"/>
        </w:rPr>
        <w:t>нормативам СанПиН 2.2.1/2.1.1.1200</w:t>
      </w:r>
      <w:r w:rsidRPr="0011799E">
        <w:rPr>
          <w:rFonts w:ascii="Times New Roman" w:hAnsi="Times New Roman" w:cs="Times New Roman"/>
          <w:sz w:val="28"/>
          <w:szCs w:val="28"/>
        </w:rPr>
        <w:noBreakHyphen/>
        <w:t>03 «Санитарно</w:t>
      </w:r>
      <w:r w:rsidRPr="0011799E">
        <w:rPr>
          <w:rFonts w:ascii="Times New Roman" w:hAnsi="Times New Roman" w:cs="Times New Roman"/>
          <w:sz w:val="28"/>
          <w:szCs w:val="28"/>
        </w:rPr>
        <w:noBreakHyphen/>
        <w:t>защитные зоны и</w:t>
      </w:r>
      <w:r w:rsidR="002E3A46">
        <w:rPr>
          <w:rFonts w:ascii="Times New Roman" w:hAnsi="Times New Roman" w:cs="Times New Roman"/>
          <w:sz w:val="28"/>
          <w:szCs w:val="28"/>
        </w:rPr>
        <w:t xml:space="preserve"> </w:t>
      </w:r>
      <w:r w:rsidRPr="0011799E">
        <w:rPr>
          <w:rFonts w:ascii="Times New Roman" w:hAnsi="Times New Roman" w:cs="Times New Roman"/>
          <w:sz w:val="28"/>
          <w:szCs w:val="28"/>
        </w:rPr>
        <w:t> санитарная классификация предприятий, сооружений и иных объектов», введенным в действие постановлением Главного государственного санитарного врача Российской Федерации от 25.09.2007 № 74?</w:t>
      </w:r>
    </w:p>
    <w:p w14:paraId="6C63FE7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учетом каких показателей устанавливается размер санитарно</w:t>
      </w:r>
      <w:r w:rsidRPr="0011799E">
        <w:rPr>
          <w:rFonts w:ascii="Times New Roman" w:hAnsi="Times New Roman" w:cs="Times New Roman"/>
          <w:sz w:val="28"/>
          <w:szCs w:val="28"/>
        </w:rPr>
        <w:noBreakHyphen/>
        <w:t>защитной зоны для групп промышленных объектов и производств или промышленного узла (комплекса) согласно Санитарно</w:t>
      </w:r>
      <w:r w:rsidRPr="0011799E">
        <w:rPr>
          <w:rFonts w:ascii="Times New Roman" w:hAnsi="Times New Roman" w:cs="Times New Roman"/>
          <w:sz w:val="28"/>
          <w:szCs w:val="28"/>
        </w:rPr>
        <w:noBreakHyphen/>
        <w:t>эпидемиологическим правилам и нормативам СанПиН 2.2.1/2.1.1.1200</w:t>
      </w:r>
      <w:r w:rsidRPr="0011799E">
        <w:rPr>
          <w:rFonts w:ascii="Times New Roman" w:hAnsi="Times New Roman" w:cs="Times New Roman"/>
          <w:sz w:val="28"/>
          <w:szCs w:val="28"/>
        </w:rPr>
        <w:noBreakHyphen/>
        <w:t>03 «Санитарно</w:t>
      </w:r>
      <w:r w:rsidRPr="0011799E">
        <w:rPr>
          <w:rFonts w:ascii="Times New Roman" w:hAnsi="Times New Roman" w:cs="Times New Roman"/>
          <w:sz w:val="28"/>
          <w:szCs w:val="28"/>
        </w:rPr>
        <w:noBreakHyphen/>
        <w:t>защитные зоны и санитарная классификация предприятий, сооружений и иных объектов», введенным в действие постановлением Главного государственного санитарного врача Российской Федерации от 25.09.2007 № 74?</w:t>
      </w:r>
    </w:p>
    <w:p w14:paraId="53256E0C" w14:textId="10CC851A"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От какой точки устанавливается размер санитарно</w:t>
      </w:r>
      <w:r w:rsidRPr="0011799E">
        <w:rPr>
          <w:rFonts w:ascii="Times New Roman" w:hAnsi="Times New Roman" w:cs="Times New Roman"/>
          <w:sz w:val="28"/>
          <w:szCs w:val="28"/>
        </w:rPr>
        <w:noBreakHyphen/>
        <w:t>защитной зоны от организованных и неорганизованных источников выбросов при наличии технологического оборудования на открытых площадках согласно Санитарно</w:t>
      </w:r>
      <w:r w:rsidRPr="0011799E">
        <w:rPr>
          <w:rFonts w:ascii="Times New Roman" w:hAnsi="Times New Roman" w:cs="Times New Roman"/>
          <w:sz w:val="28"/>
          <w:szCs w:val="28"/>
        </w:rPr>
        <w:noBreakHyphen/>
        <w:t>эпидемиологическим правилам и</w:t>
      </w:r>
      <w:r w:rsidR="002E3A46">
        <w:rPr>
          <w:rFonts w:ascii="Times New Roman" w:hAnsi="Times New Roman" w:cs="Times New Roman"/>
          <w:sz w:val="28"/>
          <w:szCs w:val="28"/>
        </w:rPr>
        <w:t xml:space="preserve"> </w:t>
      </w:r>
      <w:r w:rsidRPr="0011799E">
        <w:rPr>
          <w:rFonts w:ascii="Times New Roman" w:hAnsi="Times New Roman" w:cs="Times New Roman"/>
          <w:sz w:val="28"/>
          <w:szCs w:val="28"/>
        </w:rPr>
        <w:t>нормативам СанПиН 2.2.1/2.1.1.1200</w:t>
      </w:r>
      <w:r w:rsidRPr="0011799E">
        <w:rPr>
          <w:rFonts w:ascii="Times New Roman" w:hAnsi="Times New Roman" w:cs="Times New Roman"/>
          <w:sz w:val="28"/>
          <w:szCs w:val="28"/>
        </w:rPr>
        <w:noBreakHyphen/>
        <w:t>03 «Санитарно</w:t>
      </w:r>
      <w:r w:rsidRPr="0011799E">
        <w:rPr>
          <w:rFonts w:ascii="Times New Roman" w:hAnsi="Times New Roman" w:cs="Times New Roman"/>
          <w:sz w:val="28"/>
          <w:szCs w:val="28"/>
        </w:rPr>
        <w:noBreakHyphen/>
        <w:t>защитные зоны и </w:t>
      </w:r>
      <w:r w:rsidR="002E3A46">
        <w:rPr>
          <w:rFonts w:ascii="Times New Roman" w:hAnsi="Times New Roman" w:cs="Times New Roman"/>
          <w:sz w:val="28"/>
          <w:szCs w:val="28"/>
        </w:rPr>
        <w:t xml:space="preserve"> </w:t>
      </w:r>
      <w:r w:rsidRPr="0011799E">
        <w:rPr>
          <w:rFonts w:ascii="Times New Roman" w:hAnsi="Times New Roman" w:cs="Times New Roman"/>
          <w:sz w:val="28"/>
          <w:szCs w:val="28"/>
        </w:rPr>
        <w:t>санитарная классификация предприятий, сооружений и иных объектов», введенным в действие постановлением Главного государственного санитарного врача Российской Федерации от 25.09.2007 № 74?</w:t>
      </w:r>
    </w:p>
    <w:p w14:paraId="5DFBAE5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От какой точки устанавливается размер санитарно</w:t>
      </w:r>
      <w:r w:rsidRPr="0011799E">
        <w:rPr>
          <w:rFonts w:ascii="Times New Roman" w:hAnsi="Times New Roman" w:cs="Times New Roman"/>
          <w:sz w:val="28"/>
          <w:szCs w:val="28"/>
        </w:rPr>
        <w:noBreakHyphen/>
        <w:t>защитной зоны в случае организации производства с источниками выбросов, рассредоточенными по территории промплощадки, согласно Санитарно</w:t>
      </w:r>
      <w:r w:rsidRPr="0011799E">
        <w:rPr>
          <w:rFonts w:ascii="Times New Roman" w:hAnsi="Times New Roman" w:cs="Times New Roman"/>
          <w:sz w:val="28"/>
          <w:szCs w:val="28"/>
        </w:rPr>
        <w:noBreakHyphen/>
        <w:t>эпидемиологическим правилам и нормативам СанПиН 2.2.1/2.1.1.1200</w:t>
      </w:r>
      <w:r w:rsidRPr="0011799E">
        <w:rPr>
          <w:rFonts w:ascii="Times New Roman" w:hAnsi="Times New Roman" w:cs="Times New Roman"/>
          <w:sz w:val="28"/>
          <w:szCs w:val="28"/>
        </w:rPr>
        <w:noBreakHyphen/>
        <w:t>03 «Санитарно</w:t>
      </w:r>
      <w:r w:rsidRPr="0011799E">
        <w:rPr>
          <w:rFonts w:ascii="Times New Roman" w:hAnsi="Times New Roman" w:cs="Times New Roman"/>
          <w:sz w:val="28"/>
          <w:szCs w:val="28"/>
        </w:rPr>
        <w:noBreakHyphen/>
        <w:t>защитные зоны и</w:t>
      </w:r>
      <w:r w:rsidR="002E3A46">
        <w:rPr>
          <w:rFonts w:ascii="Times New Roman" w:hAnsi="Times New Roman" w:cs="Times New Roman"/>
          <w:sz w:val="28"/>
          <w:szCs w:val="28"/>
        </w:rPr>
        <w:t xml:space="preserve"> </w:t>
      </w:r>
      <w:r w:rsidRPr="0011799E">
        <w:rPr>
          <w:rFonts w:ascii="Times New Roman" w:hAnsi="Times New Roman" w:cs="Times New Roman"/>
          <w:sz w:val="28"/>
          <w:szCs w:val="28"/>
        </w:rPr>
        <w:t> санитарная классификация предприятий, сооружений и иных объектов», введенным в действие постановлением Главного государственного санитарного врача Российской Федерации от 25.09.2007 № 74?</w:t>
      </w:r>
    </w:p>
    <w:p w14:paraId="1B5BC2E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От какой точки устанавливается размер санитарно</w:t>
      </w:r>
      <w:r w:rsidRPr="0011799E">
        <w:rPr>
          <w:rFonts w:ascii="Times New Roman" w:hAnsi="Times New Roman" w:cs="Times New Roman"/>
          <w:sz w:val="28"/>
          <w:szCs w:val="28"/>
        </w:rPr>
        <w:noBreakHyphen/>
        <w:t>защитной зоны при наличии наземных и низких источников выбросов, холодных выбросов средней высоты согласно Санитарно</w:t>
      </w:r>
      <w:r w:rsidRPr="0011799E">
        <w:rPr>
          <w:rFonts w:ascii="Times New Roman" w:hAnsi="Times New Roman" w:cs="Times New Roman"/>
          <w:sz w:val="28"/>
          <w:szCs w:val="28"/>
        </w:rPr>
        <w:noBreakHyphen/>
        <w:t>эпидемиологическим правилам и нормативам СанПиН 2.2.1/2.1.1.1200</w:t>
      </w:r>
      <w:r w:rsidRPr="0011799E">
        <w:rPr>
          <w:rFonts w:ascii="Times New Roman" w:hAnsi="Times New Roman" w:cs="Times New Roman"/>
          <w:sz w:val="28"/>
          <w:szCs w:val="28"/>
        </w:rPr>
        <w:noBreakHyphen/>
        <w:t>03 «Санитарно</w:t>
      </w:r>
      <w:r w:rsidRPr="0011799E">
        <w:rPr>
          <w:rFonts w:ascii="Times New Roman" w:hAnsi="Times New Roman" w:cs="Times New Roman"/>
          <w:sz w:val="28"/>
          <w:szCs w:val="28"/>
        </w:rPr>
        <w:noBreakHyphen/>
        <w:t>защитные зоны и санитарная классификация предприятий, сооружений и иных объектов», введенным в действие постановлением Главного государственного санитарного врача Российской Федерации от 25.09.2007 № 74?</w:t>
      </w:r>
    </w:p>
    <w:p w14:paraId="2A50F175" w14:textId="50C931B1"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От какой точки устанавливается размер санитарно</w:t>
      </w:r>
      <w:r w:rsidRPr="0011799E">
        <w:rPr>
          <w:rFonts w:ascii="Times New Roman" w:hAnsi="Times New Roman" w:cs="Times New Roman"/>
          <w:sz w:val="28"/>
          <w:szCs w:val="28"/>
        </w:rPr>
        <w:noBreakHyphen/>
        <w:t>защитной зоны при наличии высоких, средних источников нагретых выбросов согласно Санитарно</w:t>
      </w:r>
      <w:r w:rsidRPr="0011799E">
        <w:rPr>
          <w:rFonts w:ascii="Times New Roman" w:hAnsi="Times New Roman" w:cs="Times New Roman"/>
          <w:sz w:val="28"/>
          <w:szCs w:val="28"/>
        </w:rPr>
        <w:noBreakHyphen/>
        <w:t>эпидемиологическим правилам и </w:t>
      </w:r>
      <w:r w:rsidR="002E3A46">
        <w:rPr>
          <w:rFonts w:ascii="Times New Roman" w:hAnsi="Times New Roman" w:cs="Times New Roman"/>
          <w:sz w:val="28"/>
          <w:szCs w:val="28"/>
        </w:rPr>
        <w:t xml:space="preserve"> </w:t>
      </w:r>
      <w:r w:rsidR="00B36328">
        <w:rPr>
          <w:rFonts w:ascii="Times New Roman" w:hAnsi="Times New Roman" w:cs="Times New Roman"/>
          <w:sz w:val="28"/>
          <w:szCs w:val="28"/>
        </w:rPr>
        <w:t xml:space="preserve">нормативам </w:t>
      </w:r>
      <w:r w:rsidRPr="0011799E">
        <w:rPr>
          <w:rFonts w:ascii="Times New Roman" w:hAnsi="Times New Roman" w:cs="Times New Roman"/>
          <w:sz w:val="28"/>
          <w:szCs w:val="28"/>
        </w:rPr>
        <w:t>СанПиН 2.2.1/2.1.1.1200</w:t>
      </w:r>
      <w:r w:rsidRPr="0011799E">
        <w:rPr>
          <w:rFonts w:ascii="Times New Roman" w:hAnsi="Times New Roman" w:cs="Times New Roman"/>
          <w:sz w:val="28"/>
          <w:szCs w:val="28"/>
        </w:rPr>
        <w:noBreakHyphen/>
        <w:t>03 «Санитарно</w:t>
      </w:r>
      <w:r w:rsidRPr="0011799E">
        <w:rPr>
          <w:rFonts w:ascii="Times New Roman" w:hAnsi="Times New Roman" w:cs="Times New Roman"/>
          <w:sz w:val="28"/>
          <w:szCs w:val="28"/>
        </w:rPr>
        <w:noBreakHyphen/>
        <w:t>защитные зоны и санитарная классификация предприятий, сооружений и иных объектов», введенным в действие постановлением Главного государственного санитарного врача Российской Федерации от 25.09.2007 № 74?</w:t>
      </w:r>
    </w:p>
    <w:p w14:paraId="7E4BF1A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размер санитарно</w:t>
      </w:r>
      <w:r w:rsidRPr="0011799E">
        <w:rPr>
          <w:rFonts w:ascii="Times New Roman" w:hAnsi="Times New Roman" w:cs="Times New Roman"/>
          <w:sz w:val="28"/>
          <w:szCs w:val="28"/>
        </w:rPr>
        <w:noBreakHyphen/>
        <w:t>защитной зоны устанавливается от источника выбросов загрязняющих веществ промышленного производства согласно Санитарно</w:t>
      </w:r>
      <w:r w:rsidRPr="0011799E">
        <w:rPr>
          <w:rFonts w:ascii="Times New Roman" w:hAnsi="Times New Roman" w:cs="Times New Roman"/>
          <w:sz w:val="28"/>
          <w:szCs w:val="28"/>
        </w:rPr>
        <w:noBreakHyphen/>
        <w:t>эпидемиологическим правилам и нормативам СанПиН 2.2.1/2.1.1.1200</w:t>
      </w:r>
      <w:r w:rsidRPr="0011799E">
        <w:rPr>
          <w:rFonts w:ascii="Times New Roman" w:hAnsi="Times New Roman" w:cs="Times New Roman"/>
          <w:sz w:val="28"/>
          <w:szCs w:val="28"/>
        </w:rPr>
        <w:noBreakHyphen/>
        <w:t>03 «Санитарно</w:t>
      </w:r>
      <w:r w:rsidRPr="0011799E">
        <w:rPr>
          <w:rFonts w:ascii="Times New Roman" w:hAnsi="Times New Roman" w:cs="Times New Roman"/>
          <w:sz w:val="28"/>
          <w:szCs w:val="28"/>
        </w:rPr>
        <w:noBreakHyphen/>
        <w:t>защитные зоны и санитарная классификация предприятий, сооружений и иных объектов», введенным в действие постановлением Главного государственного санитарного врача Российской Федерации от 25.09.2007 № 74?</w:t>
      </w:r>
    </w:p>
    <w:p w14:paraId="4282F0A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размер санитарно</w:t>
      </w:r>
      <w:r w:rsidRPr="0011799E">
        <w:rPr>
          <w:rFonts w:ascii="Times New Roman" w:hAnsi="Times New Roman" w:cs="Times New Roman"/>
          <w:sz w:val="28"/>
          <w:szCs w:val="28"/>
        </w:rPr>
        <w:noBreakHyphen/>
        <w:t>защитной зоны не устанавливается от границы территории промплощадки промышленного производства согласно Санитарно</w:t>
      </w:r>
      <w:r w:rsidRPr="0011799E">
        <w:rPr>
          <w:rFonts w:ascii="Times New Roman" w:hAnsi="Times New Roman" w:cs="Times New Roman"/>
          <w:sz w:val="28"/>
          <w:szCs w:val="28"/>
        </w:rPr>
        <w:noBreakHyphen/>
        <w:t>эпидемиологическим правилам и</w:t>
      </w:r>
      <w:r w:rsidR="002E3A46">
        <w:rPr>
          <w:rFonts w:ascii="Times New Roman" w:hAnsi="Times New Roman" w:cs="Times New Roman"/>
          <w:sz w:val="28"/>
          <w:szCs w:val="28"/>
        </w:rPr>
        <w:t xml:space="preserve"> </w:t>
      </w:r>
      <w:r w:rsidRPr="0011799E">
        <w:rPr>
          <w:rFonts w:ascii="Times New Roman" w:hAnsi="Times New Roman" w:cs="Times New Roman"/>
          <w:sz w:val="28"/>
          <w:szCs w:val="28"/>
        </w:rPr>
        <w:t> нормативам СанПиН 2.2.1/2.1.1.1200</w:t>
      </w:r>
      <w:r w:rsidRPr="0011799E">
        <w:rPr>
          <w:rFonts w:ascii="Times New Roman" w:hAnsi="Times New Roman" w:cs="Times New Roman"/>
          <w:sz w:val="28"/>
          <w:szCs w:val="28"/>
        </w:rPr>
        <w:noBreakHyphen/>
        <w:t>03 «Санитарно</w:t>
      </w:r>
      <w:r w:rsidRPr="0011799E">
        <w:rPr>
          <w:rFonts w:ascii="Times New Roman" w:hAnsi="Times New Roman" w:cs="Times New Roman"/>
          <w:sz w:val="28"/>
          <w:szCs w:val="28"/>
        </w:rPr>
        <w:noBreakHyphen/>
        <w:t>защитные зоны и </w:t>
      </w:r>
      <w:r w:rsidR="002E3A46">
        <w:rPr>
          <w:rFonts w:ascii="Times New Roman" w:hAnsi="Times New Roman" w:cs="Times New Roman"/>
          <w:sz w:val="28"/>
          <w:szCs w:val="28"/>
        </w:rPr>
        <w:t xml:space="preserve"> </w:t>
      </w:r>
      <w:r w:rsidRPr="0011799E">
        <w:rPr>
          <w:rFonts w:ascii="Times New Roman" w:hAnsi="Times New Roman" w:cs="Times New Roman"/>
          <w:sz w:val="28"/>
          <w:szCs w:val="28"/>
        </w:rPr>
        <w:t>санитарная классификация предприятий, сооружений и иных объектов», введенным в действие постановлением Главного государственного санитарного врача Российской Федерации от 25.09.2007 № 74?</w:t>
      </w:r>
    </w:p>
    <w:p w14:paraId="345643A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промышленных объектов каких классов опасности в соответствии с санитарной классификацией согласно Санитарно</w:t>
      </w:r>
      <w:r w:rsidRPr="0011799E">
        <w:rPr>
          <w:rFonts w:ascii="Times New Roman" w:hAnsi="Times New Roman" w:cs="Times New Roman"/>
          <w:sz w:val="28"/>
          <w:szCs w:val="28"/>
        </w:rPr>
        <w:noBreakHyphen/>
        <w:t>эпидемиологическим правилам и нормативам СанПиН 2.2.1/2.1.1.1200</w:t>
      </w:r>
      <w:r w:rsidRPr="0011799E">
        <w:rPr>
          <w:rFonts w:ascii="Times New Roman" w:hAnsi="Times New Roman" w:cs="Times New Roman"/>
          <w:sz w:val="28"/>
          <w:szCs w:val="28"/>
        </w:rPr>
        <w:noBreakHyphen/>
        <w:t>03 «Санитарно</w:t>
      </w:r>
      <w:r w:rsidRPr="0011799E">
        <w:rPr>
          <w:rFonts w:ascii="Times New Roman" w:hAnsi="Times New Roman" w:cs="Times New Roman"/>
          <w:sz w:val="28"/>
          <w:szCs w:val="28"/>
        </w:rPr>
        <w:noBreakHyphen/>
        <w:t>защитные зоны и санитарная классификация предприятий, сооружений и иных объектов», введенным в действие постановлением Главного государственного санитарного врача Российской Федерации от 25.09.2007 № 74, разработка проекта санитарно</w:t>
      </w:r>
      <w:r w:rsidRPr="0011799E">
        <w:rPr>
          <w:rFonts w:ascii="Times New Roman" w:hAnsi="Times New Roman" w:cs="Times New Roman"/>
          <w:sz w:val="28"/>
          <w:szCs w:val="28"/>
        </w:rPr>
        <w:noBreakHyphen/>
        <w:t>защитной зоны является обязательной?</w:t>
      </w:r>
    </w:p>
    <w:p w14:paraId="6C6E3E7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проведению технического освидетельствования вновь установленных котлов указано верно согласно РД 03</w:t>
      </w:r>
      <w:r w:rsidRPr="0011799E">
        <w:rPr>
          <w:rFonts w:ascii="Times New Roman" w:hAnsi="Times New Roman" w:cs="Times New Roman"/>
          <w:sz w:val="28"/>
          <w:szCs w:val="28"/>
        </w:rPr>
        <w:noBreakHyphen/>
        <w:t>29</w:t>
      </w:r>
      <w:r w:rsidRPr="0011799E">
        <w:rPr>
          <w:rFonts w:ascii="Times New Roman" w:hAnsi="Times New Roman" w:cs="Times New Roman"/>
          <w:sz w:val="28"/>
          <w:szCs w:val="28"/>
        </w:rPr>
        <w:noBreakHyphen/>
        <w:t>93 «Методические указания по проведению технического освидетельствования паровых и водогрейных котлов, сосудов, работающих под давлением, трубопроводов пара и горячей воды», утвержденному постановлением Госгортехнадзора от 23.08.1993 № 30?</w:t>
      </w:r>
    </w:p>
    <w:p w14:paraId="5C5F9BD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техническая документация изучается и проверяется перед периодическим техническим освидетельствованием котла согласно РД 03</w:t>
      </w:r>
      <w:r w:rsidRPr="0011799E">
        <w:rPr>
          <w:rFonts w:ascii="Times New Roman" w:hAnsi="Times New Roman" w:cs="Times New Roman"/>
          <w:sz w:val="28"/>
          <w:szCs w:val="28"/>
        </w:rPr>
        <w:noBreakHyphen/>
        <w:t>29</w:t>
      </w:r>
      <w:r w:rsidRPr="0011799E">
        <w:rPr>
          <w:rFonts w:ascii="Times New Roman" w:hAnsi="Times New Roman" w:cs="Times New Roman"/>
          <w:sz w:val="28"/>
          <w:szCs w:val="28"/>
        </w:rPr>
        <w:noBreakHyphen/>
        <w:t>93 «Методические указания по проведению технического освидетельствования паровых и водогрейных котлов, сосудов, работающих под давлением, трубопроводов пара и горячей воды», утвержденному постановлением Госгортехнадзора от 23.08.1993 № 30?</w:t>
      </w:r>
    </w:p>
    <w:p w14:paraId="5AEB93D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действия предпринимаются при обнаружении неплотностей в заклепочных соединениях котла при его техническом освидетельствовании согласно РД 03</w:t>
      </w:r>
      <w:r w:rsidRPr="0011799E">
        <w:rPr>
          <w:rFonts w:ascii="Times New Roman" w:hAnsi="Times New Roman" w:cs="Times New Roman"/>
          <w:sz w:val="28"/>
          <w:szCs w:val="28"/>
        </w:rPr>
        <w:noBreakHyphen/>
        <w:t>29</w:t>
      </w:r>
      <w:r w:rsidRPr="0011799E">
        <w:rPr>
          <w:rFonts w:ascii="Times New Roman" w:hAnsi="Times New Roman" w:cs="Times New Roman"/>
          <w:sz w:val="28"/>
          <w:szCs w:val="28"/>
        </w:rPr>
        <w:noBreakHyphen/>
        <w:t>93 «Методические указания по проведению технического освидетельствования паровых и водогрейных котлов, сосудов, работающих под давлением, трубопроводов пара и горячей воды», утвержденному постановлением Госгортехнадзора от 23.08.1993 № 30?</w:t>
      </w:r>
    </w:p>
    <w:p w14:paraId="1A93E3D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действия предпринимаются при обнаружении следов пропаривания в заклепочных швах котлов, работающих со щелочной средой, согласно РД 03</w:t>
      </w:r>
      <w:r w:rsidRPr="0011799E">
        <w:rPr>
          <w:rFonts w:ascii="Times New Roman" w:hAnsi="Times New Roman" w:cs="Times New Roman"/>
          <w:sz w:val="28"/>
          <w:szCs w:val="28"/>
        </w:rPr>
        <w:noBreakHyphen/>
        <w:t>29</w:t>
      </w:r>
      <w:r w:rsidRPr="0011799E">
        <w:rPr>
          <w:rFonts w:ascii="Times New Roman" w:hAnsi="Times New Roman" w:cs="Times New Roman"/>
          <w:sz w:val="28"/>
          <w:szCs w:val="28"/>
        </w:rPr>
        <w:noBreakHyphen/>
        <w:t>93 «Методические указания по проведению технического освидетельствования паровых и водогрейных котлов, сосудов, работающих под давлением, трубопроводов пара и горячей воды», утвержденному постановлением Госгортехнадзора от 23.08.1993 № 30?</w:t>
      </w:r>
    </w:p>
    <w:p w14:paraId="3699950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каком случае допускается проведение гидравлического испытания трубопровода, работающего с давлением 10 МПа, согласно </w:t>
      </w:r>
      <w:r w:rsidR="002E3A46">
        <w:rPr>
          <w:rFonts w:ascii="Times New Roman" w:hAnsi="Times New Roman" w:cs="Times New Roman"/>
          <w:sz w:val="28"/>
          <w:szCs w:val="28"/>
        </w:rPr>
        <w:br/>
      </w:r>
      <w:r w:rsidRPr="0011799E">
        <w:rPr>
          <w:rFonts w:ascii="Times New Roman" w:hAnsi="Times New Roman" w:cs="Times New Roman"/>
          <w:sz w:val="28"/>
          <w:szCs w:val="28"/>
        </w:rPr>
        <w:t>РД 03</w:t>
      </w:r>
      <w:r w:rsidRPr="0011799E">
        <w:rPr>
          <w:rFonts w:ascii="Times New Roman" w:hAnsi="Times New Roman" w:cs="Times New Roman"/>
          <w:sz w:val="28"/>
          <w:szCs w:val="28"/>
        </w:rPr>
        <w:noBreakHyphen/>
        <w:t>29</w:t>
      </w:r>
      <w:r w:rsidRPr="0011799E">
        <w:rPr>
          <w:rFonts w:ascii="Times New Roman" w:hAnsi="Times New Roman" w:cs="Times New Roman"/>
          <w:sz w:val="28"/>
          <w:szCs w:val="28"/>
        </w:rPr>
        <w:noBreakHyphen/>
        <w:t>93 «Методические указания по проведению технического освидетельствования паровых и водогрейных котлов, сосудов, работающих под давлением, трубопроводов пара и горячей воды», утвержденному постановлением Госгортехнадзора от 23.08.1993 № 30?</w:t>
      </w:r>
    </w:p>
    <w:p w14:paraId="3CF76ED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при техническом освидетельствовании трубопровода пара и горячей воды проверяется осуществление контроля за соблюдением режима консервации согласно РД 03</w:t>
      </w:r>
      <w:r w:rsidRPr="0011799E">
        <w:rPr>
          <w:rFonts w:ascii="Times New Roman" w:hAnsi="Times New Roman" w:cs="Times New Roman"/>
          <w:sz w:val="28"/>
          <w:szCs w:val="28"/>
        </w:rPr>
        <w:noBreakHyphen/>
        <w:t>29</w:t>
      </w:r>
      <w:r w:rsidRPr="0011799E">
        <w:rPr>
          <w:rFonts w:ascii="Times New Roman" w:hAnsi="Times New Roman" w:cs="Times New Roman"/>
          <w:sz w:val="28"/>
          <w:szCs w:val="28"/>
        </w:rPr>
        <w:noBreakHyphen/>
        <w:t>93 «Методические указания по проведению технического освидетельствования паровых и водогрейных котлов, сосудов, работающих под давлением, трубопроводов пара и горячей воды», утвержденному постановлением Госгортехнадзора от 23.08.1993 № 30?</w:t>
      </w:r>
    </w:p>
    <w:p w14:paraId="7B64B9AC" w14:textId="7EB8B9D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документация на техническое перевооружение опасного производственного объекта входит в состав проектной документации на его реконструкцию согласно Федеральному закону от</w:t>
      </w:r>
      <w:r w:rsidR="002E3A46">
        <w:rPr>
          <w:rFonts w:ascii="Times New Roman" w:hAnsi="Times New Roman" w:cs="Times New Roman"/>
          <w:sz w:val="28"/>
          <w:szCs w:val="28"/>
        </w:rPr>
        <w:t xml:space="preserve"> </w:t>
      </w:r>
      <w:r w:rsidR="003F1D6D">
        <w:rPr>
          <w:rFonts w:ascii="Times New Roman" w:hAnsi="Times New Roman" w:cs="Times New Roman"/>
          <w:sz w:val="28"/>
          <w:szCs w:val="28"/>
        </w:rPr>
        <w:t> 21.07.1997 № 116</w:t>
      </w:r>
      <w:r w:rsidR="003F1D6D">
        <w:rPr>
          <w:rFonts w:ascii="Times New Roman" w:hAnsi="Times New Roman" w:cs="Times New Roman"/>
          <w:sz w:val="28"/>
          <w:szCs w:val="28"/>
        </w:rPr>
        <w:noBreakHyphen/>
        <w:t xml:space="preserve">ФЗ </w:t>
      </w:r>
      <w:r w:rsidRPr="0011799E">
        <w:rPr>
          <w:rFonts w:ascii="Times New Roman" w:hAnsi="Times New Roman" w:cs="Times New Roman"/>
          <w:sz w:val="28"/>
          <w:szCs w:val="28"/>
        </w:rPr>
        <w:t>«О промышленной безопасности опасных производственных объектов»?</w:t>
      </w:r>
    </w:p>
    <w:p w14:paraId="6233EDD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порядке разрабатывается документация на техническое перевооружение и капитальный ремонт опасного производственного объекта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7D3798A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порядке разрабатывается документация на консервацию и ликвидацию опасного производственного объекта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58E9540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основании какого федерального закона разрабатывается документация на техническое перевооружение, капитальный ремонт, консервацию и ликвидацию опасного производственного объекта опасного производственного объекта?</w:t>
      </w:r>
    </w:p>
    <w:p w14:paraId="0A49847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виду экспертизы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 подлежит документация на техническое перевооружение опасного производственного объекта, если указанная документация не входит в состав проектной документации такого объекта?</w:t>
      </w:r>
    </w:p>
    <w:p w14:paraId="416B564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Допускаются ли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 отклонения от документации на техническое перевооружение, капитальный ремонт, консервацию и ликвидацию опасного производственного объекта в процессе его технического перевооружения, консервации и ликвидации?</w:t>
      </w:r>
    </w:p>
    <w:p w14:paraId="4DD95FC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экспертизе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 подлежат изменения, вносимые в документацию на консервацию и ликвидацию опасного производственного объекта?</w:t>
      </w:r>
    </w:p>
    <w:p w14:paraId="273BE61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экспертизе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 подлежат изменения, вносимые в проектную документацию на строительство и реконструкцию опасного производственного объекта?</w:t>
      </w:r>
    </w:p>
    <w:p w14:paraId="3FF65B1E" w14:textId="2AB4D458"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составе какой документации согласно Феде</w:t>
      </w:r>
      <w:r w:rsidR="003F1D6D">
        <w:rPr>
          <w:rFonts w:ascii="Times New Roman" w:hAnsi="Times New Roman" w:cs="Times New Roman"/>
          <w:sz w:val="28"/>
          <w:szCs w:val="28"/>
        </w:rPr>
        <w:t xml:space="preserve">ральному закону от 21.07.1997 № </w:t>
      </w:r>
      <w:r w:rsidRPr="0011799E">
        <w:rPr>
          <w:rFonts w:ascii="Times New Roman" w:hAnsi="Times New Roman" w:cs="Times New Roman"/>
          <w:sz w:val="28"/>
          <w:szCs w:val="28"/>
        </w:rPr>
        <w:t>116</w:t>
      </w:r>
      <w:r w:rsidRPr="0011799E">
        <w:rPr>
          <w:rFonts w:ascii="Times New Roman" w:hAnsi="Times New Roman" w:cs="Times New Roman"/>
          <w:sz w:val="28"/>
          <w:szCs w:val="28"/>
        </w:rPr>
        <w:noBreakHyphen/>
        <w:t>ФЗ</w:t>
      </w:r>
      <w:r w:rsidR="003F1D6D">
        <w:rPr>
          <w:rFonts w:ascii="Times New Roman" w:hAnsi="Times New Roman" w:cs="Times New Roman"/>
          <w:sz w:val="28"/>
          <w:szCs w:val="28"/>
        </w:rPr>
        <w:t xml:space="preserve"> </w:t>
      </w:r>
      <w:r w:rsidRPr="0011799E">
        <w:rPr>
          <w:rFonts w:ascii="Times New Roman" w:hAnsi="Times New Roman" w:cs="Times New Roman"/>
          <w:sz w:val="28"/>
          <w:szCs w:val="28"/>
        </w:rPr>
        <w:t>«О</w:t>
      </w:r>
      <w:r w:rsidR="003F1D6D">
        <w:rPr>
          <w:rFonts w:ascii="Times New Roman" w:hAnsi="Times New Roman" w:cs="Times New Roman"/>
          <w:sz w:val="28"/>
          <w:szCs w:val="28"/>
        </w:rPr>
        <w:t xml:space="preserve"> </w:t>
      </w:r>
      <w:r w:rsidRPr="0011799E">
        <w:rPr>
          <w:rFonts w:ascii="Times New Roman" w:hAnsi="Times New Roman" w:cs="Times New Roman"/>
          <w:sz w:val="28"/>
          <w:szCs w:val="28"/>
        </w:rPr>
        <w:t>промышленной безопасности опасных производственных объектов» разрабатывается декларация промышленной безопасности опасного производственного объекта?</w:t>
      </w:r>
    </w:p>
    <w:p w14:paraId="69125D2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документ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 разрабатывается в составе проектной документации на строительство, реконструкцию опасного производственного объекта, а также документации на техническое перевооружение, консервацию, ликвидацию опасного производственного объекта?</w:t>
      </w:r>
    </w:p>
    <w:p w14:paraId="008D4192" w14:textId="771DC6A6"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оснований разработки обоснования безопасности опасного производственного объекта при капитальном ремонте, консервации или ликвидации опасного производственного объекта указано неверно и противоречит Федеральному закону от </w:t>
      </w:r>
      <w:r w:rsidR="002E3A46">
        <w:rPr>
          <w:rFonts w:ascii="Times New Roman" w:hAnsi="Times New Roman" w:cs="Times New Roman"/>
          <w:sz w:val="28"/>
          <w:szCs w:val="28"/>
        </w:rPr>
        <w:t xml:space="preserve"> </w:t>
      </w:r>
      <w:r w:rsidR="003F1D6D">
        <w:rPr>
          <w:rFonts w:ascii="Times New Roman" w:hAnsi="Times New Roman" w:cs="Times New Roman"/>
          <w:sz w:val="28"/>
          <w:szCs w:val="28"/>
        </w:rPr>
        <w:t xml:space="preserve">21.07.1997 № </w:t>
      </w:r>
      <w:r w:rsidRPr="0011799E">
        <w:rPr>
          <w:rFonts w:ascii="Times New Roman" w:hAnsi="Times New Roman" w:cs="Times New Roman"/>
          <w:sz w:val="28"/>
          <w:szCs w:val="28"/>
        </w:rPr>
        <w:t>116</w:t>
      </w:r>
      <w:r w:rsidRPr="0011799E">
        <w:rPr>
          <w:rFonts w:ascii="Times New Roman" w:hAnsi="Times New Roman" w:cs="Times New Roman"/>
          <w:sz w:val="28"/>
          <w:szCs w:val="28"/>
        </w:rPr>
        <w:noBreakHyphen/>
        <w:t>ФЗ</w:t>
      </w:r>
      <w:r w:rsidR="003F1D6D">
        <w:rPr>
          <w:rFonts w:ascii="Times New Roman" w:hAnsi="Times New Roman" w:cs="Times New Roman"/>
          <w:sz w:val="28"/>
          <w:szCs w:val="28"/>
        </w:rPr>
        <w:t xml:space="preserve"> </w:t>
      </w:r>
      <w:r w:rsidRPr="0011799E">
        <w:rPr>
          <w:rFonts w:ascii="Times New Roman" w:hAnsi="Times New Roman" w:cs="Times New Roman"/>
          <w:sz w:val="28"/>
          <w:szCs w:val="28"/>
        </w:rPr>
        <w:t>«О промышленной безопасности опасных производственных объектов»?</w:t>
      </w:r>
    </w:p>
    <w:p w14:paraId="461936A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документация не подлежит экспертизе промышленной безопасности согласно Федеральному закону от</w:t>
      </w:r>
      <w:r w:rsidR="002E3A46">
        <w:rPr>
          <w:rFonts w:ascii="Times New Roman" w:hAnsi="Times New Roman" w:cs="Times New Roman"/>
          <w:sz w:val="28"/>
          <w:szCs w:val="28"/>
        </w:rPr>
        <w:t xml:space="preserve"> </w:t>
      </w:r>
      <w:r w:rsidRPr="0011799E">
        <w:rPr>
          <w:rFonts w:ascii="Times New Roman" w:hAnsi="Times New Roman" w:cs="Times New Roman"/>
          <w:sz w:val="28"/>
          <w:szCs w:val="28"/>
        </w:rPr>
        <w:t>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5053BDB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документе при консервации объекта капитального строительства должен быть определен перечень работ по консервации объекта согласно установленным постановлением Правительства Российской Федерации от 30.09.2011 № 802 «Об утверждении правил консервации объекта капитального строительства» требований?</w:t>
      </w:r>
    </w:p>
    <w:p w14:paraId="37A1776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термина «назначенный ресурс» машины и (или) оборудования соответствует ТР ТС 010/2011«Технический регламент Таможенного союза. О безопасности машин и оборудования», утвержденного решением комиссии Таможенного союза от 18.10.2011 № 823?</w:t>
      </w:r>
    </w:p>
    <w:p w14:paraId="486FBD6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термина «назначенный срок службы» машины и (или) оборудования соответствует ТР ТС 010/2011«Технический регламент Таможенного союза. О безопасности машин и оборудования», утвержденного решением комиссии Таможенного союза от 18.10.2011 № 823?</w:t>
      </w:r>
    </w:p>
    <w:p w14:paraId="01C12D3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термина «предельное состояние» машины и (или) оборудования соответствует ТР ТС 010/2011«Технический регламент Таможенного союза. О безопасности машин и оборудования», утвержденного решением комиссии Таможенного союза от 18.10.2011 № 823?</w:t>
      </w:r>
    </w:p>
    <w:p w14:paraId="6AEFB3C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из перечисленных ниже машин и (или) оборудование подлежат оценке соответствия согласно требованиям ТР ТС 010/2011«Технический регламент Таможенного союза. О безопасности машин и оборудования», утвержденного решением комиссии Таможенного союза от 18.10.2011 № 823?</w:t>
      </w:r>
    </w:p>
    <w:p w14:paraId="08D0A04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документ является «единственным документом, подтверждающим соответствие машины и (или) оборудования» требованиям ТР ТС 010/2011 «Технический регламент Таможенного союза. О безопасности машин и оборудования», утвержденного решением комиссии Таможенного союза от 18.10.2011 № 823?</w:t>
      </w:r>
    </w:p>
    <w:p w14:paraId="46A0A89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срок действия сертификата соответствия устанавливается для выпущенной партии машин и (или) оборудования согласно </w:t>
      </w:r>
      <w:r w:rsidR="002E3A46">
        <w:rPr>
          <w:rFonts w:ascii="Times New Roman" w:hAnsi="Times New Roman" w:cs="Times New Roman"/>
          <w:sz w:val="28"/>
          <w:szCs w:val="28"/>
        </w:rPr>
        <w:br/>
      </w:r>
      <w:r w:rsidRPr="0011799E">
        <w:rPr>
          <w:rFonts w:ascii="Times New Roman" w:hAnsi="Times New Roman" w:cs="Times New Roman"/>
          <w:sz w:val="28"/>
          <w:szCs w:val="28"/>
        </w:rPr>
        <w:t>ТР ТС 010/2011 «Технический регламент Таможенного союза. О безопасности машин и оборудования», утвержденного решением комиссии Таможенного союза от 18.10.2011 № 823?</w:t>
      </w:r>
    </w:p>
    <w:p w14:paraId="1C71886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требований предъявляется к органу управления аварийной остановкой машины и (или) оборудования согласно требованиям ТР ТС 010/2011 «Технический регламент Таможенного союза. О безопасности машин и оборудования», утвержденного решением комиссии Таможенного союза от 18.10.2011 № 823?</w:t>
      </w:r>
    </w:p>
    <w:p w14:paraId="4A8B549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какие машины и оборудование распространяется </w:t>
      </w:r>
      <w:r w:rsidR="002E3A46">
        <w:rPr>
          <w:rFonts w:ascii="Times New Roman" w:hAnsi="Times New Roman" w:cs="Times New Roman"/>
          <w:sz w:val="28"/>
          <w:szCs w:val="28"/>
        </w:rPr>
        <w:br/>
      </w:r>
      <w:r w:rsidRPr="0011799E">
        <w:rPr>
          <w:rFonts w:ascii="Times New Roman" w:hAnsi="Times New Roman" w:cs="Times New Roman"/>
          <w:sz w:val="28"/>
          <w:szCs w:val="28"/>
        </w:rPr>
        <w:t>ТР ТС 010/2011 «Технический регламент Таможенного союза. О безопасности машин и оборудования», утвержденный решением комиссии Таможенного союза от 18.10.2011 № 823?</w:t>
      </w:r>
    </w:p>
    <w:p w14:paraId="5E3968B7" w14:textId="4C5AC8F6"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определений «аварии» согласно ТР ТС 010/2011 «Технический регламент Таможенного союза. О безопасности машин и оборудования», утвержденному решением комиссии Таможенного союза от 18.10.2011 № 823, является верным?</w:t>
      </w:r>
    </w:p>
    <w:p w14:paraId="5B732D5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из приведенных определений «допустимого риска» согласно </w:t>
      </w:r>
      <w:r w:rsidR="002E3A46">
        <w:rPr>
          <w:rFonts w:ascii="Times New Roman" w:hAnsi="Times New Roman" w:cs="Times New Roman"/>
          <w:sz w:val="28"/>
          <w:szCs w:val="28"/>
        </w:rPr>
        <w:br/>
      </w:r>
      <w:r w:rsidRPr="0011799E">
        <w:rPr>
          <w:rFonts w:ascii="Times New Roman" w:hAnsi="Times New Roman" w:cs="Times New Roman"/>
          <w:sz w:val="28"/>
          <w:szCs w:val="28"/>
        </w:rPr>
        <w:t>ТР ТС 010/2011 «Технический регламент Таможенного союза. О безопасности машин и оборудования», утвержденному решением комиссии Таможенного союза от 18.10.2011 № 823, является верным?</w:t>
      </w:r>
    </w:p>
    <w:p w14:paraId="6C9F3BE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из приведенных определений «машины» согласно </w:t>
      </w:r>
      <w:r w:rsidR="002E3A46">
        <w:rPr>
          <w:rFonts w:ascii="Times New Roman" w:hAnsi="Times New Roman" w:cs="Times New Roman"/>
          <w:sz w:val="28"/>
          <w:szCs w:val="28"/>
        </w:rPr>
        <w:br/>
      </w:r>
      <w:r w:rsidRPr="0011799E">
        <w:rPr>
          <w:rFonts w:ascii="Times New Roman" w:hAnsi="Times New Roman" w:cs="Times New Roman"/>
          <w:sz w:val="28"/>
          <w:szCs w:val="28"/>
        </w:rPr>
        <w:t>ТР ТС 010/2011 «Технический регламент Таможенного союза. О безопасности машин и оборудования», утвержденному решением комиссии Таможенного союза от 18.10.2011 № 823, является верным?</w:t>
      </w:r>
    </w:p>
    <w:p w14:paraId="33CA93F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Что понимается под «обоснованием безопасности» согласно </w:t>
      </w:r>
      <w:r w:rsidR="002E3A46">
        <w:rPr>
          <w:rFonts w:ascii="Times New Roman" w:hAnsi="Times New Roman" w:cs="Times New Roman"/>
          <w:sz w:val="28"/>
          <w:szCs w:val="28"/>
        </w:rPr>
        <w:br/>
      </w:r>
      <w:r w:rsidRPr="0011799E">
        <w:rPr>
          <w:rFonts w:ascii="Times New Roman" w:hAnsi="Times New Roman" w:cs="Times New Roman"/>
          <w:sz w:val="28"/>
          <w:szCs w:val="28"/>
        </w:rPr>
        <w:t>ТР ТС 010/2011 «Технический регламент Таможенного союза. О безопасности машин и оборудования», утвержденному решением комиссии Таможенного союза от 18.10.2011 № 823?</w:t>
      </w:r>
    </w:p>
    <w:p w14:paraId="7D9C473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«риска» согласно ТР ТС 010/2011 «Технический регламент Таможенного союза. О безопасности машин и оборудования», утвержденному решением комиссии Таможенного союза от 18.10.2011 № 823, является верным?</w:t>
      </w:r>
    </w:p>
    <w:p w14:paraId="6F65284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из перечисленных не входит в комплекс мер по обеспечению безопасности машин и оборудования при разработке (проектировании), установленных ТР ТС 010/2011 «Технический регламент Таможенного союза. О безопасности машин и оборудования», утвержденным решением комиссии Таможенного союза от 18.10.2011 № 823?</w:t>
      </w:r>
    </w:p>
    <w:p w14:paraId="16C70C3B" w14:textId="51DC6C8B"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показателем не обеспечивается уровень безопасности машин и оборудования, соответствующий установленному при разработке (проектировании) риску, согласно требованиям ТР ТС 010/2011 «Технический регламент Таможенного союза. О безопасности машин и оборудования», утвержденного решением комиссии Таможенного союза от 18.10.2011 № 823?</w:t>
      </w:r>
    </w:p>
    <w:p w14:paraId="6D2CDE3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документы из перечисленных не должны разрабатываться (или устанавливаться) при разработке (проектировании) машин и (или) оборудования в соответствии с требованиями ТР ТС 010/2011 «Технический регламент Таможенного союза. О безопасности машин и оборудования», утвержденного решением комиссии Таможенного союза от 18.10.2011 № 823?</w:t>
      </w:r>
    </w:p>
    <w:p w14:paraId="6D55D95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какими организациями должны согласовываться отклонения от проектной документации при изготовлении машины и (или) оборудования в соответствии с требованиями ТР ТС 010/2011 «Технический регламент Таможенного союза. О безопасности машин и оборудования», утвержденного решением комиссии Таможенного союза от 18.10.2011 № 823?</w:t>
      </w:r>
    </w:p>
    <w:p w14:paraId="117EE3A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какой форме не подлежат оценке соответствия машины и (или) оборудование, выпускаемые в обращение на единой таможенной территории Таможенного союза, требованиям ТР ТС 010/2011 «Технический регламент Таможенного союза. О безопасности машин и оборудования», утвержденным решением комиссии Таможенного союза от 18.10.2011 № 823?</w:t>
      </w:r>
    </w:p>
    <w:p w14:paraId="4BF02E72" w14:textId="103CEEE9"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форм оценки соответствия не применяется для машин и (или) оборудования, выпускаемых на единой таможенной территории Таможенного союза, в соответствии с требованиями ТР ТС 010/2011 «Технический регламент Таможенного союза. О безопасности машин и оборудования», утвержденного решением комиссии Таможенного союза от 18.10.2011 № 823?</w:t>
      </w:r>
    </w:p>
    <w:p w14:paraId="5832AEC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документе должны быть указаны сведения о декларации соответствия или о сертификате соответствия машины и (или) оборудования согласно требованиям ТР ТС 010/2011 «Технический регламент Таможенного союза. О безопасности машин и оборудования», утвержденного решением комиссии Таможенного союза от 18.10.2011 № 823?</w:t>
      </w:r>
    </w:p>
    <w:p w14:paraId="2B678FD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срок действия декларации соответствия установлен в соответствии с требованиями ТР ТС 010/2011 «Технический регламент Таможенного союза. О безопасности машин и оборудования», утвержденного решением комиссии Таможенного союза от 18.10.2011 № 823?</w:t>
      </w:r>
    </w:p>
    <w:p w14:paraId="3F06D20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срок действия сертификата соответствия установлен </w:t>
      </w:r>
      <w:r w:rsidR="002E3A46">
        <w:rPr>
          <w:rFonts w:ascii="Times New Roman" w:hAnsi="Times New Roman" w:cs="Times New Roman"/>
          <w:sz w:val="28"/>
          <w:szCs w:val="28"/>
        </w:rPr>
        <w:br/>
      </w:r>
      <w:r w:rsidRPr="0011799E">
        <w:rPr>
          <w:rFonts w:ascii="Times New Roman" w:hAnsi="Times New Roman" w:cs="Times New Roman"/>
          <w:sz w:val="28"/>
          <w:szCs w:val="28"/>
        </w:rPr>
        <w:t>ТР ТС 010/2011 «Технический регламент Таможенного союза. О безопасности машин и оборудования», утвержденным решением комиссии Таможенного союза от 18.10.2011 № 823, для выпускаемых машин и (или) оборудования серийного производства?</w:t>
      </w:r>
    </w:p>
    <w:p w14:paraId="03B407A0" w14:textId="7EA9FFE9"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форме оценки соответствия подлежит арматура промышленная трубопроводная в соответствии с требованиями ТР ТС 010/2011 «Технический регламент Таможенного союза. О безопасности машин и оборудования», утвержденного решением комиссии Таможенного союза от 18.10.2011 № 823?</w:t>
      </w:r>
    </w:p>
    <w:p w14:paraId="2C9537A1" w14:textId="5ACB9424"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форме оценки соответствия подлежит оборудование для вентиляции и пылеподавления в соответствии с требованиями ТР ТС 010/2011 «Технический регламент Таможенного союза. О безопасности машин и оборудования», утвержденного решением комиссии Таможенного союза от 18.10.2011 № 823?</w:t>
      </w:r>
    </w:p>
    <w:p w14:paraId="7383DF4C" w14:textId="4EFF04B7" w:rsidR="00CB433E" w:rsidRPr="007D17F2"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форме оценки соответствия подлежит оборудование химическое, нефтегазоперерабатывающее в соответствии с требованиями </w:t>
      </w:r>
      <w:r w:rsidRPr="007D17F2">
        <w:rPr>
          <w:rFonts w:ascii="Times New Roman" w:hAnsi="Times New Roman" w:cs="Times New Roman"/>
          <w:sz w:val="28"/>
          <w:szCs w:val="28"/>
        </w:rPr>
        <w:t>ТР ТС 010/2011 «Технический регламент Таможенного союза. О безопасности машин и оборудования», утвержденного решением комиссии Таможенного союза от 18.10.2011 № 823?</w:t>
      </w:r>
    </w:p>
    <w:p w14:paraId="251A4F36" w14:textId="2864BFF1"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форме оценки соответствия подлежит оборудование компрессорное в </w:t>
      </w:r>
      <w:r w:rsidR="007D17F2">
        <w:rPr>
          <w:rFonts w:ascii="Times New Roman" w:hAnsi="Times New Roman" w:cs="Times New Roman"/>
          <w:sz w:val="28"/>
          <w:szCs w:val="28"/>
        </w:rPr>
        <w:t xml:space="preserve"> </w:t>
      </w:r>
      <w:r w:rsidRPr="0011799E">
        <w:rPr>
          <w:rFonts w:ascii="Times New Roman" w:hAnsi="Times New Roman" w:cs="Times New Roman"/>
          <w:sz w:val="28"/>
          <w:szCs w:val="28"/>
        </w:rPr>
        <w:t>соответствии с</w:t>
      </w:r>
      <w:r w:rsidR="007D17F2">
        <w:rPr>
          <w:rFonts w:ascii="Times New Roman" w:hAnsi="Times New Roman" w:cs="Times New Roman"/>
          <w:sz w:val="28"/>
          <w:szCs w:val="28"/>
        </w:rPr>
        <w:t xml:space="preserve"> </w:t>
      </w:r>
      <w:r w:rsidRPr="0011799E">
        <w:rPr>
          <w:rFonts w:ascii="Times New Roman" w:hAnsi="Times New Roman" w:cs="Times New Roman"/>
          <w:sz w:val="28"/>
          <w:szCs w:val="28"/>
        </w:rPr>
        <w:t> требованиями ТР ТС 010/2011 «Технический регламент Таможенного союза. О безопасности машин и оборудования», утвержденного решением комиссии Таможенного союза от 18.10.2011 № 823?</w:t>
      </w:r>
    </w:p>
    <w:p w14:paraId="7D5D93F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форме оценки соответствия подлежат краны грузоподъемные в соответствии с требованиями ТР ТС 010/2011 «Технический регламент Таможенного союза. О безопасности машин и оборудования», утвержденного решением комиссии Таможенного союза от 18.10.2011 № 823?</w:t>
      </w:r>
    </w:p>
    <w:p w14:paraId="0A028AA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из перечисленных идентификационных признаков оборудования для работы во взрывоопасных средах указан верно в соответствии </w:t>
      </w:r>
      <w:r w:rsidR="007D17F2">
        <w:rPr>
          <w:rFonts w:ascii="Times New Roman" w:hAnsi="Times New Roman" w:cs="Times New Roman"/>
          <w:sz w:val="28"/>
          <w:szCs w:val="28"/>
        </w:rPr>
        <w:br/>
      </w:r>
      <w:r w:rsidRPr="0011799E">
        <w:rPr>
          <w:rFonts w:ascii="Times New Roman" w:hAnsi="Times New Roman" w:cs="Times New Roman"/>
          <w:sz w:val="28"/>
          <w:szCs w:val="28"/>
        </w:rPr>
        <w:t>с ТР ТС 012/2011«Технический регламент Таможенного союза. О безопасности оборудования для работы во взрывоопасных средах», утвержденным решением комиссии Таможенного союза от 18.10.2011 № 825?</w:t>
      </w:r>
    </w:p>
    <w:p w14:paraId="1E8D0DF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определений «взрывобезопасности» соответствует ТР ТС 012/2011 «Технический регламент Таможенного союза. О безопасности оборудования для работы во взрывоопасных средах», утвержденному решением комиссии Таможенного союза от 18.10.2011 № 825?</w:t>
      </w:r>
    </w:p>
    <w:p w14:paraId="245CAD0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определений «взрывозащиты» соответствует ТР ТС 012/2011 «Технический регламент Таможенного союза. О безопасности оборудования для работы во взрывоопасных средах», утвержденному решением комиссии Таможенного союза от 18.10.2011 № 825?</w:t>
      </w:r>
    </w:p>
    <w:p w14:paraId="126663D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определений «взрывоопасная зона» соответствует ТР ТС 012/2011 «Технический регламент Таможенного союза. О безопасности оборудования для работы во взрывоопасных средах», утвержденному решением комиссии Таможенного союза от 18.10.2011 № 825?</w:t>
      </w:r>
    </w:p>
    <w:p w14:paraId="7D10424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определений «оборудование для работы во взрывоопасных средах» соответствует ТР ТС 012/2011 «Технический регламент Таможенного союза. О безопасности оборудования для работы во взрывоопасных средах», утвержденному решением комиссии Таможенного союза от 18.10.2011 № 825?</w:t>
      </w:r>
    </w:p>
    <w:p w14:paraId="73CCB46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требований к оборудованию для работы во взрывоопасных средах согласно ТР ТС 012/2011 «Технический регламент Таможенного союза. О безопасности оборудования для работы во взрывоопасных средах», утвержденному решением комиссии Таможенного союза от 18.10.2011 № 825, необходимых для его безопасного функционирования и эксплуатации в отношении риска взрыва, указано неверно?</w:t>
      </w:r>
    </w:p>
    <w:p w14:paraId="0F32B0D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классификации оборудования для работы во взрывоопасных средах не установлен ТР ТС 012/2011 «Технический регламент Таможенного союза. О безопасности оборудования для работы во взрывоопасных средах», утвержденным решением комиссии Таможенного союза от 18.10.2011 № 825?</w:t>
      </w:r>
    </w:p>
    <w:p w14:paraId="26B5CEB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наибольшая допустимая температура поверхности у оборудования класса Т6 установлена в соответствии с классификацией оборудования по температурным классам согласно ТР ТС 012/2011 «Технический регламент Таможенного союза. О безопасности оборудования для работы во взрывоопасных средах», утвержденному решением комиссии Таможенного союза от 18.10.2011 № 825?</w:t>
      </w:r>
    </w:p>
    <w:p w14:paraId="27C904D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определений «взрывонепроницаемой оболочки «d» соответствует ТР ТС 012/2011 «Технический регламент Таможенного союза. О безопасности оборудования для работы во взрывоопасных средах», утвержденному решением комиссии Таможенного союза от 18.10.2011 № 825?</w:t>
      </w:r>
    </w:p>
    <w:p w14:paraId="65CAD62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взрывозащиты имеет неэлектрическое оборудование, предназначенное для работы во взрывоопасных средах с маркировкой «d», согласно ТР ТС 012/2011 «Технический регламент Таможенного союза. О безопасности оборудования для работы во взрывоопасных средах», утвержденному решением комиссии Таможенного союза от 18.10.2011 № 825?</w:t>
      </w:r>
    </w:p>
    <w:p w14:paraId="3186D5F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уровней взрывозащиты установлено в соответствии с классификацией оборудования в зависимости от опасности стать источником воспламенения и условий его применения во взрывоопасных средах согласно ТР ТС 012/2011 «Технический регламент Таможенного союза. О безопасности оборудования для работы во взрывоопасных средах», утвержденному решением комиссии Таможенного союза от 18.10.2011 № 825?</w:t>
      </w:r>
    </w:p>
    <w:p w14:paraId="1CCBFE6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каких местах применяется оборудование группы III согласно </w:t>
      </w:r>
      <w:r w:rsidR="007D17F2">
        <w:rPr>
          <w:rFonts w:ascii="Times New Roman" w:hAnsi="Times New Roman" w:cs="Times New Roman"/>
          <w:sz w:val="28"/>
          <w:szCs w:val="28"/>
        </w:rPr>
        <w:br/>
      </w:r>
      <w:r w:rsidRPr="0011799E">
        <w:rPr>
          <w:rFonts w:ascii="Times New Roman" w:hAnsi="Times New Roman" w:cs="Times New Roman"/>
          <w:sz w:val="28"/>
          <w:szCs w:val="28"/>
        </w:rPr>
        <w:t>ТР ТС 012/2011 «Технический регламент Таможенного союза. О безопасности оборудования для работы во взрывоопасных средах», утвержденному решением комиссии Таможенного союза от 18.10.2011 № 825?</w:t>
      </w:r>
    </w:p>
    <w:p w14:paraId="58EAEDA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требований взрывобезопасности применимо для оборудования с уровнем взрывозащиты «повышенная надежность против взрыва» («повышенный») согласно ТР ТС 012/2011 «Технический регламент Таможенного союза. О безопасности оборудования для работы во взрывоопасных средах», утвержденному решением комиссии Таможенного союза от 18.10.2011 № 825?</w:t>
      </w:r>
    </w:p>
    <w:p w14:paraId="47AB5F9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случаях обеспечивается максимальная достоверность вихретокового контроля объектов из ферромагнитных материалов в соответствии с РД 13</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2006 «Методические рекомендации о порядке проведения вихретокового контроля технических устройств и сооружений, применяемых и эксплуатируемых на опасных производственных объектах», утвержденным приказом Ростехнадзора от 13.12.2006 № 1072?</w:t>
      </w:r>
    </w:p>
    <w:p w14:paraId="147F8B8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соединения не являются объектами вихретокового контроля конструкций в соответствии с РД 13</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2006 «Методические рекомендации о порядке проведения вихретокового контроля технических устройств и сооружений, применяемых и эксплуатируемых на опасных производственных объектах», утвержденным приказом Ростехнадзора от 13.12.2006 № 1072?</w:t>
      </w:r>
    </w:p>
    <w:p w14:paraId="7C18D285" w14:textId="3C2443C3"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дефекты не могут быть выявлены при вихретоковом контроле технических устройств и </w:t>
      </w:r>
      <w:r w:rsidR="007D17F2">
        <w:rPr>
          <w:rFonts w:ascii="Times New Roman" w:hAnsi="Times New Roman" w:cs="Times New Roman"/>
          <w:sz w:val="28"/>
          <w:szCs w:val="28"/>
        </w:rPr>
        <w:t xml:space="preserve"> </w:t>
      </w:r>
      <w:r w:rsidRPr="0011799E">
        <w:rPr>
          <w:rFonts w:ascii="Times New Roman" w:hAnsi="Times New Roman" w:cs="Times New Roman"/>
          <w:sz w:val="28"/>
          <w:szCs w:val="28"/>
        </w:rPr>
        <w:t>сооружений в </w:t>
      </w:r>
      <w:r w:rsidR="007D17F2">
        <w:rPr>
          <w:rFonts w:ascii="Times New Roman" w:hAnsi="Times New Roman" w:cs="Times New Roman"/>
          <w:sz w:val="28"/>
          <w:szCs w:val="28"/>
        </w:rPr>
        <w:t xml:space="preserve"> </w:t>
      </w:r>
      <w:r w:rsidRPr="0011799E">
        <w:rPr>
          <w:rFonts w:ascii="Times New Roman" w:hAnsi="Times New Roman" w:cs="Times New Roman"/>
          <w:sz w:val="28"/>
          <w:szCs w:val="28"/>
        </w:rPr>
        <w:t>соответствии с РД 13</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2006 «Методические рекомендации о порядке проведения вихретокового контроля технических устройств и сооружений, применяемых и эксплуатируемых на опасных производственных объектах», утвержденным приказом Ростехнадзора от 13.12.2006 № 1072?</w:t>
      </w:r>
    </w:p>
    <w:p w14:paraId="5F512AA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трещины позволяет выявлять вихретоковый контроль в соответствии с РД 13</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2006 «Методические рекомендации о порядке проведения вихретокового контроля технических устройств и сооружений, применяемых и эксплуатируемых на опасных производственных объектах», утвержденным приказом Ростехнадзора от 13.12.2006 № 1072?</w:t>
      </w:r>
    </w:p>
    <w:p w14:paraId="47DE501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какой шкале оценивают качество проконтролированных элементов методом вихретокового контроля соединений в соответствии с РД 13</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2006 «Методические рекомендации о порядке проведения вихретокового контроля технических устройств и сооружений, применяемых и эксплуатируемых на опасных производственных объектах», утвержденным приказом Ростехнадзора от 13.12.2006 № 1072?</w:t>
      </w:r>
    </w:p>
    <w:p w14:paraId="36B2584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целях проводят тепловой контроль технических устройств в соответствии с РД 13</w:t>
      </w:r>
      <w:r w:rsidRPr="0011799E">
        <w:rPr>
          <w:rFonts w:ascii="Times New Roman" w:hAnsi="Times New Roman" w:cs="Times New Roman"/>
          <w:sz w:val="28"/>
          <w:szCs w:val="28"/>
        </w:rPr>
        <w:noBreakHyphen/>
        <w:t>04</w:t>
      </w:r>
      <w:r w:rsidRPr="0011799E">
        <w:rPr>
          <w:rFonts w:ascii="Times New Roman" w:hAnsi="Times New Roman" w:cs="Times New Roman"/>
          <w:sz w:val="28"/>
          <w:szCs w:val="28"/>
        </w:rPr>
        <w:noBreakHyphen/>
        <w:t>2006 «Методические рекомендации о порядке проведения теплового контроля технических устройств и сооружений, применяемых и эксплуатируемых на опасных производственных объектах», утвержденным приказом Ростехнадзора от 13.12.2006 № 1072?</w:t>
      </w:r>
    </w:p>
    <w:p w14:paraId="72F11C7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применяют пассивный способ теплового контроля технических устройств и сооружений в соответствии с РД 13</w:t>
      </w:r>
      <w:r w:rsidRPr="0011799E">
        <w:rPr>
          <w:rFonts w:ascii="Times New Roman" w:hAnsi="Times New Roman" w:cs="Times New Roman"/>
          <w:sz w:val="28"/>
          <w:szCs w:val="28"/>
        </w:rPr>
        <w:noBreakHyphen/>
        <w:t>04</w:t>
      </w:r>
      <w:r w:rsidRPr="0011799E">
        <w:rPr>
          <w:rFonts w:ascii="Times New Roman" w:hAnsi="Times New Roman" w:cs="Times New Roman"/>
          <w:sz w:val="28"/>
          <w:szCs w:val="28"/>
        </w:rPr>
        <w:noBreakHyphen/>
        <w:t>2006 «Методические рекомендации о порядке проведения теплового контроля технических устройств и сооружений, применяемых и эксплуатируемых на опасных производственных объектах», утвержденным приказом Ростехнадзора от 13.12.2006 № 1072?</w:t>
      </w:r>
    </w:p>
    <w:p w14:paraId="26DDF36C" w14:textId="5648670E"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применяют активный способ теплового контроля технических устройств и</w:t>
      </w:r>
      <w:r w:rsidR="007D17F2">
        <w:rPr>
          <w:rFonts w:ascii="Times New Roman" w:hAnsi="Times New Roman" w:cs="Times New Roman"/>
          <w:sz w:val="28"/>
          <w:szCs w:val="28"/>
        </w:rPr>
        <w:t xml:space="preserve"> </w:t>
      </w:r>
      <w:r w:rsidRPr="0011799E">
        <w:rPr>
          <w:rFonts w:ascii="Times New Roman" w:hAnsi="Times New Roman" w:cs="Times New Roman"/>
          <w:sz w:val="28"/>
          <w:szCs w:val="28"/>
        </w:rPr>
        <w:t> сооружений в </w:t>
      </w:r>
      <w:r w:rsidR="007D17F2">
        <w:rPr>
          <w:rFonts w:ascii="Times New Roman" w:hAnsi="Times New Roman" w:cs="Times New Roman"/>
          <w:sz w:val="28"/>
          <w:szCs w:val="28"/>
        </w:rPr>
        <w:t xml:space="preserve"> </w:t>
      </w:r>
      <w:r w:rsidRPr="0011799E">
        <w:rPr>
          <w:rFonts w:ascii="Times New Roman" w:hAnsi="Times New Roman" w:cs="Times New Roman"/>
          <w:sz w:val="28"/>
          <w:szCs w:val="28"/>
        </w:rPr>
        <w:t>соответствии с РД 13</w:t>
      </w:r>
      <w:r w:rsidRPr="0011799E">
        <w:rPr>
          <w:rFonts w:ascii="Times New Roman" w:hAnsi="Times New Roman" w:cs="Times New Roman"/>
          <w:sz w:val="28"/>
          <w:szCs w:val="28"/>
        </w:rPr>
        <w:noBreakHyphen/>
        <w:t>04</w:t>
      </w:r>
      <w:r w:rsidRPr="0011799E">
        <w:rPr>
          <w:rFonts w:ascii="Times New Roman" w:hAnsi="Times New Roman" w:cs="Times New Roman"/>
          <w:sz w:val="28"/>
          <w:szCs w:val="28"/>
        </w:rPr>
        <w:noBreakHyphen/>
        <w:t>2006 «Методические рекомендации о порядке проведения теплового контроля технических устройств и сооружений, применяемых и эксплуатируемых на опасных производственных объектах», утвержденным приказом Ростехнадзора от 13.12.2006 № 1072?</w:t>
      </w:r>
    </w:p>
    <w:p w14:paraId="2BD0492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процедур не включается в проведение теплового контроля технических устройств и сооружений в соответствии с РД 13</w:t>
      </w:r>
      <w:r w:rsidRPr="0011799E">
        <w:rPr>
          <w:rFonts w:ascii="Times New Roman" w:hAnsi="Times New Roman" w:cs="Times New Roman"/>
          <w:sz w:val="28"/>
          <w:szCs w:val="28"/>
        </w:rPr>
        <w:noBreakHyphen/>
        <w:t>04</w:t>
      </w:r>
      <w:r w:rsidRPr="0011799E">
        <w:rPr>
          <w:rFonts w:ascii="Times New Roman" w:hAnsi="Times New Roman" w:cs="Times New Roman"/>
          <w:sz w:val="28"/>
          <w:szCs w:val="28"/>
        </w:rPr>
        <w:noBreakHyphen/>
        <w:t>2006 «Методические рекомендации о порядке проведения теплового контроля технических устройств и сооружений, применяемых и эксплуатируемых на опасных производственных объектах», утвержденным приказом Ростехнадзора от 13.12.2006 № 1072?</w:t>
      </w:r>
    </w:p>
    <w:p w14:paraId="7094467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Кто устанавливает необходимость, объемы и срок следующего теплового контроля при эксплуатации и техническом диагностировании (освидетельствовании) технических устройств и сооружений в соответствии с РД 13</w:t>
      </w:r>
      <w:r w:rsidRPr="0011799E">
        <w:rPr>
          <w:rFonts w:ascii="Times New Roman" w:hAnsi="Times New Roman" w:cs="Times New Roman"/>
          <w:sz w:val="28"/>
          <w:szCs w:val="28"/>
        </w:rPr>
        <w:noBreakHyphen/>
        <w:t>04</w:t>
      </w:r>
      <w:r w:rsidRPr="0011799E">
        <w:rPr>
          <w:rFonts w:ascii="Times New Roman" w:hAnsi="Times New Roman" w:cs="Times New Roman"/>
          <w:sz w:val="28"/>
          <w:szCs w:val="28"/>
        </w:rPr>
        <w:noBreakHyphen/>
        <w:t>2006 «Методические рекомендации о порядке проведения теплового контроля технических устройств и сооружений, применяемых и эксплуатируемых на опасных производственных объектах», утвержденным приказом Ростехнадзора от 13.12.2006 № 1072?</w:t>
      </w:r>
    </w:p>
    <w:p w14:paraId="036064D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характеристики не рассматривают при оценке степени опасности обнаруженных аномалий по результатам теплового контроля технического устройства в соответствии с РД 13</w:t>
      </w:r>
      <w:r w:rsidRPr="0011799E">
        <w:rPr>
          <w:rFonts w:ascii="Times New Roman" w:hAnsi="Times New Roman" w:cs="Times New Roman"/>
          <w:sz w:val="28"/>
          <w:szCs w:val="28"/>
        </w:rPr>
        <w:noBreakHyphen/>
        <w:t>04</w:t>
      </w:r>
      <w:r w:rsidRPr="0011799E">
        <w:rPr>
          <w:rFonts w:ascii="Times New Roman" w:hAnsi="Times New Roman" w:cs="Times New Roman"/>
          <w:sz w:val="28"/>
          <w:szCs w:val="28"/>
        </w:rPr>
        <w:noBreakHyphen/>
        <w:t>2006 «Методические рекомендации о порядке проведения теплового контроля технических устройств и сооружений, применяемых и эксплуатируемых на опасных производственных объектах», утвержденным приказом Ростехнадзора от 13.12.2006 № 1072?</w:t>
      </w:r>
    </w:p>
    <w:p w14:paraId="2409D16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перечисленных объектов магнитопорошкового контроля технических устройств и сооружений указан неверно и противоречит РД 13</w:t>
      </w:r>
      <w:r w:rsidRPr="0011799E">
        <w:rPr>
          <w:rFonts w:ascii="Times New Roman" w:hAnsi="Times New Roman" w:cs="Times New Roman"/>
          <w:sz w:val="28"/>
          <w:szCs w:val="28"/>
        </w:rPr>
        <w:noBreakHyphen/>
        <w:t>05</w:t>
      </w:r>
      <w:r w:rsidRPr="0011799E">
        <w:rPr>
          <w:rFonts w:ascii="Times New Roman" w:hAnsi="Times New Roman" w:cs="Times New Roman"/>
          <w:sz w:val="28"/>
          <w:szCs w:val="28"/>
        </w:rPr>
        <w:noBreakHyphen/>
        <w:t>2006 «Методические рекомендации о порядке проведения магнитопорошкового контроля технических устройств и сооружений, применяемых и эксплуатируемых на опасных производственных объектах», утвержденному приказом Ростехнадзора от 13.12.2006 № 1072?</w:t>
      </w:r>
    </w:p>
    <w:p w14:paraId="27B2CD2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дефекты позволяет определять магнитопорошковый метод неразрушающего контроля технических устройств и</w:t>
      </w:r>
      <w:r w:rsidR="003B5033">
        <w:rPr>
          <w:rFonts w:ascii="Times New Roman" w:hAnsi="Times New Roman" w:cs="Times New Roman"/>
          <w:sz w:val="28"/>
          <w:szCs w:val="28"/>
        </w:rPr>
        <w:t xml:space="preserve"> </w:t>
      </w:r>
      <w:r w:rsidRPr="0011799E">
        <w:rPr>
          <w:rFonts w:ascii="Times New Roman" w:hAnsi="Times New Roman" w:cs="Times New Roman"/>
          <w:sz w:val="28"/>
          <w:szCs w:val="28"/>
        </w:rPr>
        <w:t> сооружений в соответствии с РД 13</w:t>
      </w:r>
      <w:r w:rsidRPr="0011799E">
        <w:rPr>
          <w:rFonts w:ascii="Times New Roman" w:hAnsi="Times New Roman" w:cs="Times New Roman"/>
          <w:sz w:val="28"/>
          <w:szCs w:val="28"/>
        </w:rPr>
        <w:noBreakHyphen/>
        <w:t>05</w:t>
      </w:r>
      <w:r w:rsidRPr="0011799E">
        <w:rPr>
          <w:rFonts w:ascii="Times New Roman" w:hAnsi="Times New Roman" w:cs="Times New Roman"/>
          <w:sz w:val="28"/>
          <w:szCs w:val="28"/>
        </w:rPr>
        <w:noBreakHyphen/>
        <w:t>2006 «Методические рекомендации о порядке проведения магнитопорошкового контроля технических устройств и сооружений, применяемых и эксплуатируемых на опасных производственных объектах», утвержденным приказом Ростехнадзора от 13.12.2006 № 1072?</w:t>
      </w:r>
    </w:p>
    <w:p w14:paraId="11746919" w14:textId="32A66E69"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утверждение в отношении использования магнитопорошкового метода для контроля технических устройств и сооружений с немагнитными покрытиями является верным в</w:t>
      </w:r>
      <w:r w:rsidR="003B5033">
        <w:rPr>
          <w:rFonts w:ascii="Times New Roman" w:hAnsi="Times New Roman" w:cs="Times New Roman"/>
          <w:sz w:val="28"/>
          <w:szCs w:val="28"/>
        </w:rPr>
        <w:t xml:space="preserve"> </w:t>
      </w:r>
      <w:r w:rsidRPr="0011799E">
        <w:rPr>
          <w:rFonts w:ascii="Times New Roman" w:hAnsi="Times New Roman" w:cs="Times New Roman"/>
          <w:sz w:val="28"/>
          <w:szCs w:val="28"/>
        </w:rPr>
        <w:t> соответствии с</w:t>
      </w:r>
      <w:r w:rsidR="003B5033">
        <w:rPr>
          <w:rFonts w:ascii="Times New Roman" w:hAnsi="Times New Roman" w:cs="Times New Roman"/>
          <w:sz w:val="28"/>
          <w:szCs w:val="28"/>
        </w:rPr>
        <w:t xml:space="preserve"> </w:t>
      </w:r>
      <w:r w:rsidRPr="0011799E">
        <w:rPr>
          <w:rFonts w:ascii="Times New Roman" w:hAnsi="Times New Roman" w:cs="Times New Roman"/>
          <w:sz w:val="28"/>
          <w:szCs w:val="28"/>
        </w:rPr>
        <w:t> РД 13</w:t>
      </w:r>
      <w:r w:rsidRPr="0011799E">
        <w:rPr>
          <w:rFonts w:ascii="Times New Roman" w:hAnsi="Times New Roman" w:cs="Times New Roman"/>
          <w:sz w:val="28"/>
          <w:szCs w:val="28"/>
        </w:rPr>
        <w:noBreakHyphen/>
        <w:t>05</w:t>
      </w:r>
      <w:r w:rsidRPr="0011799E">
        <w:rPr>
          <w:rFonts w:ascii="Times New Roman" w:hAnsi="Times New Roman" w:cs="Times New Roman"/>
          <w:sz w:val="28"/>
          <w:szCs w:val="28"/>
        </w:rPr>
        <w:noBreakHyphen/>
        <w:t>2006 «Методические рекомендации о порядке проведения магнитопорошкового контроля технических устройств и сооружений, применяемых и эксплуатируемых на опасных производственных объектах», утвержденным приказом Ростехнадзора от 13.12.2006 № 1072?</w:t>
      </w:r>
    </w:p>
    <w:p w14:paraId="39F08C1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каких поверхностей технических устройств и сооружений не предусмотрено проведение капиллярного контроля согласно РД 13</w:t>
      </w:r>
      <w:r w:rsidRPr="0011799E">
        <w:rPr>
          <w:rFonts w:ascii="Times New Roman" w:hAnsi="Times New Roman" w:cs="Times New Roman"/>
          <w:sz w:val="28"/>
          <w:szCs w:val="28"/>
        </w:rPr>
        <w:noBreakHyphen/>
        <w:t>06</w:t>
      </w:r>
      <w:r w:rsidRPr="0011799E">
        <w:rPr>
          <w:rFonts w:ascii="Times New Roman" w:hAnsi="Times New Roman" w:cs="Times New Roman"/>
          <w:sz w:val="28"/>
          <w:szCs w:val="28"/>
        </w:rPr>
        <w:noBreakHyphen/>
        <w:t>2006 «Методические рекомендации о порядке проведения капиллярного контроля технических устройств и сооружений, применяемых на опасных производственных объектах», утвержденному приказом Ростехнадзора от 13.12.2006 № 1072?</w:t>
      </w:r>
    </w:p>
    <w:p w14:paraId="5C3B4E6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условии возможно выявление поверхностных несплошностей при капиллярном контроле технических устройств и сооружений согласно РД 13</w:t>
      </w:r>
      <w:r w:rsidRPr="0011799E">
        <w:rPr>
          <w:rFonts w:ascii="Times New Roman" w:hAnsi="Times New Roman" w:cs="Times New Roman"/>
          <w:sz w:val="28"/>
          <w:szCs w:val="28"/>
        </w:rPr>
        <w:noBreakHyphen/>
        <w:t>06</w:t>
      </w:r>
      <w:r w:rsidRPr="0011799E">
        <w:rPr>
          <w:rFonts w:ascii="Times New Roman" w:hAnsi="Times New Roman" w:cs="Times New Roman"/>
          <w:sz w:val="28"/>
          <w:szCs w:val="28"/>
        </w:rPr>
        <w:noBreakHyphen/>
        <w:t>2006 «Методические рекомендации о порядке проведения капиллярного контроля технических устройств и сооружений, применяемых на опасных производственных объектах», утвержденному приказом Ростехнадзора от 13.12.2006 № 1072?</w:t>
      </w:r>
    </w:p>
    <w:p w14:paraId="6A3BD5E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сварные соединения технических устройств и сооружений не подлежат капиллярному контролю в соответствии с </w:t>
      </w:r>
      <w:r w:rsidR="003B5033">
        <w:rPr>
          <w:rFonts w:ascii="Times New Roman" w:hAnsi="Times New Roman" w:cs="Times New Roman"/>
          <w:sz w:val="28"/>
          <w:szCs w:val="28"/>
        </w:rPr>
        <w:t xml:space="preserve"> </w:t>
      </w:r>
      <w:r w:rsidRPr="0011799E">
        <w:rPr>
          <w:rFonts w:ascii="Times New Roman" w:hAnsi="Times New Roman" w:cs="Times New Roman"/>
          <w:sz w:val="28"/>
          <w:szCs w:val="28"/>
        </w:rPr>
        <w:t>РД 13</w:t>
      </w:r>
      <w:r w:rsidRPr="0011799E">
        <w:rPr>
          <w:rFonts w:ascii="Times New Roman" w:hAnsi="Times New Roman" w:cs="Times New Roman"/>
          <w:sz w:val="28"/>
          <w:szCs w:val="28"/>
        </w:rPr>
        <w:noBreakHyphen/>
        <w:t>06</w:t>
      </w:r>
      <w:r w:rsidRPr="0011799E">
        <w:rPr>
          <w:rFonts w:ascii="Times New Roman" w:hAnsi="Times New Roman" w:cs="Times New Roman"/>
          <w:sz w:val="28"/>
          <w:szCs w:val="28"/>
        </w:rPr>
        <w:noBreakHyphen/>
        <w:t>2006 «Методические рекомендации о порядке проведения капиллярного контроля технических устройств и сооружений, применяемых и эксплуатируемых на опасных производственных объектах», утвержденным приказом Ростехнадзора от 13.12.2006 № 1072?</w:t>
      </w:r>
    </w:p>
    <w:p w14:paraId="1488FA5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какой очередности выполняется капиллярный контроль при проведении контроля одного объекта несколькими видами неразрушающего контроля согласно РД 13</w:t>
      </w:r>
      <w:r w:rsidRPr="0011799E">
        <w:rPr>
          <w:rFonts w:ascii="Times New Roman" w:hAnsi="Times New Roman" w:cs="Times New Roman"/>
          <w:sz w:val="28"/>
          <w:szCs w:val="28"/>
        </w:rPr>
        <w:noBreakHyphen/>
        <w:t>06</w:t>
      </w:r>
      <w:r w:rsidRPr="0011799E">
        <w:rPr>
          <w:rFonts w:ascii="Times New Roman" w:hAnsi="Times New Roman" w:cs="Times New Roman"/>
          <w:sz w:val="28"/>
          <w:szCs w:val="28"/>
        </w:rPr>
        <w:noBreakHyphen/>
        <w:t>2006 «Методические рекомендации о порядке проведения капиллярного контроля технических устройств и сооружений, применяемых на опасных производственных объектах», утвержденному приказом Ростехнадзора от 13.12.2006 № 1072?</w:t>
      </w:r>
    </w:p>
    <w:p w14:paraId="65F9DBF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утверждений предъявляется к конструкции оборудования для исключения возникновения нагрузок на детали и сборочные единицы, которые могут привести к опасным для работающих разрушениям, согласно ГОСТ 12.2.003</w:t>
      </w:r>
      <w:r w:rsidRPr="0011799E">
        <w:rPr>
          <w:rFonts w:ascii="Times New Roman" w:hAnsi="Times New Roman" w:cs="Times New Roman"/>
          <w:sz w:val="28"/>
          <w:szCs w:val="28"/>
        </w:rPr>
        <w:noBreakHyphen/>
        <w:t>91 «Государственный стандарт союза ССР. Система стандартов безопасности труда. Оборудование производственное. Общие требования безопасности», утвержденному и введенному в действие постановлением Госстандарта СССР от 06.12.1991№ 807?</w:t>
      </w:r>
    </w:p>
    <w:p w14:paraId="3D794BB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из перечисленных требований должны быть предусмотрены в эксплуатационной документации на производственное оборудование, если оно недостаточно устойчиво из</w:t>
      </w:r>
      <w:r w:rsidRPr="0011799E">
        <w:rPr>
          <w:rFonts w:ascii="Times New Roman" w:hAnsi="Times New Roman" w:cs="Times New Roman"/>
          <w:sz w:val="28"/>
          <w:szCs w:val="28"/>
        </w:rPr>
        <w:noBreakHyphen/>
        <w:t xml:space="preserve">за своей формы, согласно </w:t>
      </w:r>
      <w:r w:rsidR="003B5033">
        <w:rPr>
          <w:rFonts w:ascii="Times New Roman" w:hAnsi="Times New Roman" w:cs="Times New Roman"/>
          <w:sz w:val="28"/>
          <w:szCs w:val="28"/>
        </w:rPr>
        <w:br/>
      </w:r>
      <w:r w:rsidRPr="0011799E">
        <w:rPr>
          <w:rFonts w:ascii="Times New Roman" w:hAnsi="Times New Roman" w:cs="Times New Roman"/>
          <w:sz w:val="28"/>
          <w:szCs w:val="28"/>
        </w:rPr>
        <w:t>ГОСТ 12.2.003</w:t>
      </w:r>
      <w:r w:rsidRPr="0011799E">
        <w:rPr>
          <w:rFonts w:ascii="Times New Roman" w:hAnsi="Times New Roman" w:cs="Times New Roman"/>
          <w:sz w:val="28"/>
          <w:szCs w:val="28"/>
        </w:rPr>
        <w:noBreakHyphen/>
        <w:t>91 «Государственный стандарт союза ССР. Система стандартов безопасности труда. Оборудование производственное. Общие требования безопасности», утвержденному и введенному в действие постановлением Госстандарта СССР от 06.12.1991№ 807?</w:t>
      </w:r>
    </w:p>
    <w:p w14:paraId="715A2D9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требований к конструкции защитного ограждения оборудования указано неверно и противоречит ГОСТ 12.2.003</w:t>
      </w:r>
      <w:r w:rsidRPr="0011799E">
        <w:rPr>
          <w:rFonts w:ascii="Times New Roman" w:hAnsi="Times New Roman" w:cs="Times New Roman"/>
          <w:sz w:val="28"/>
          <w:szCs w:val="28"/>
        </w:rPr>
        <w:noBreakHyphen/>
        <w:t>91 «Государственный стандарт союза ССР. Система стандартов безопасности труда. Оборудование производственное. Общие требования безопасности», утвержденному и введенному в действие постановлением Госстандарта СССР от 06.12.1991№ 807?</w:t>
      </w:r>
    </w:p>
    <w:p w14:paraId="2B9363E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условие необходимо соблюдать при контроле по схеме «тандем», используя сканирующее устройство, согласно </w:t>
      </w:r>
      <w:r w:rsidR="003B5033">
        <w:rPr>
          <w:rFonts w:ascii="Times New Roman" w:hAnsi="Times New Roman" w:cs="Times New Roman"/>
          <w:sz w:val="28"/>
          <w:szCs w:val="28"/>
        </w:rPr>
        <w:br/>
      </w:r>
      <w:r w:rsidRPr="0011799E">
        <w:rPr>
          <w:rFonts w:ascii="Times New Roman" w:hAnsi="Times New Roman" w:cs="Times New Roman"/>
          <w:sz w:val="28"/>
          <w:szCs w:val="28"/>
        </w:rPr>
        <w:t>РД 34.17.302</w:t>
      </w:r>
      <w:r w:rsidRPr="0011799E">
        <w:rPr>
          <w:rFonts w:ascii="Times New Roman" w:hAnsi="Times New Roman" w:cs="Times New Roman"/>
          <w:sz w:val="28"/>
          <w:szCs w:val="28"/>
        </w:rPr>
        <w:noBreakHyphen/>
        <w:t>97 (ОП 501 ЦД</w:t>
      </w:r>
      <w:r w:rsidRPr="0011799E">
        <w:rPr>
          <w:rFonts w:ascii="Times New Roman" w:hAnsi="Times New Roman" w:cs="Times New Roman"/>
          <w:sz w:val="28"/>
          <w:szCs w:val="28"/>
        </w:rPr>
        <w:noBreakHyphen/>
        <w:t>97) «Руководящий нормативный документ. Котлы паровые и водогрейные. Трубопроводы пара и горячей воды, сосуды. Сварные соединения. Контроль качества. Ультразвуковой контроль. Основные положения», утвержденному РАО «ЕЭС России» 12.12.1996?</w:t>
      </w:r>
    </w:p>
    <w:p w14:paraId="506C665D" w14:textId="35E68252"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проводят сканирование при контроле пьезоэлектрическим преобразователем хордового типа согласно РД 34.17.302</w:t>
      </w:r>
      <w:r w:rsidRPr="0011799E">
        <w:rPr>
          <w:rFonts w:ascii="Times New Roman" w:hAnsi="Times New Roman" w:cs="Times New Roman"/>
          <w:sz w:val="28"/>
          <w:szCs w:val="28"/>
        </w:rPr>
        <w:noBreakHyphen/>
        <w:t>97 (ОП 501 ЦД</w:t>
      </w:r>
      <w:r w:rsidRPr="0011799E">
        <w:rPr>
          <w:rFonts w:ascii="Times New Roman" w:hAnsi="Times New Roman" w:cs="Times New Roman"/>
          <w:sz w:val="28"/>
          <w:szCs w:val="28"/>
        </w:rPr>
        <w:noBreakHyphen/>
        <w:t>97) «Руководящий нормативный документ. Котлы паровые и водогрейные. Трубопроводы пара и горячей воды, сосуды. Сварные соединения. Контроль качества. Ультразвуковой контроль. Основные положения», утвержденному РАО «ЕЭС России» 12.12.1996?</w:t>
      </w:r>
    </w:p>
    <w:p w14:paraId="699FE8A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параметры определяют при обнаружении несплошностей с амплитудой эхо</w:t>
      </w:r>
      <w:r w:rsidRPr="0011799E">
        <w:rPr>
          <w:rFonts w:ascii="Times New Roman" w:hAnsi="Times New Roman" w:cs="Times New Roman"/>
          <w:sz w:val="28"/>
          <w:szCs w:val="28"/>
        </w:rPr>
        <w:noBreakHyphen/>
        <w:t>сигнала равной или большей контрольного уровня согласно РД 34.17.302</w:t>
      </w:r>
      <w:r w:rsidRPr="0011799E">
        <w:rPr>
          <w:rFonts w:ascii="Times New Roman" w:hAnsi="Times New Roman" w:cs="Times New Roman"/>
          <w:sz w:val="28"/>
          <w:szCs w:val="28"/>
        </w:rPr>
        <w:noBreakHyphen/>
        <w:t>97 (ОП 501 ЦД</w:t>
      </w:r>
      <w:r w:rsidRPr="0011799E">
        <w:rPr>
          <w:rFonts w:ascii="Times New Roman" w:hAnsi="Times New Roman" w:cs="Times New Roman"/>
          <w:sz w:val="28"/>
          <w:szCs w:val="28"/>
        </w:rPr>
        <w:noBreakHyphen/>
        <w:t>97) «Руководящий нормативный документ. Котлы паровые и водогрейные. Трубопроводы пара и горячей воды, сосуды. Сварные соединения. Контроль качества. Ультразвуковой контроль. Основные положения», утвержденному РАО «ЕЭС России» 12.12.1996?</w:t>
      </w:r>
    </w:p>
    <w:p w14:paraId="36AC697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допускается отклонение при относительной погрешности (среднее квадратичное отклонение) измерения амплитуд эхо</w:t>
      </w:r>
      <w:r w:rsidRPr="0011799E">
        <w:rPr>
          <w:rFonts w:ascii="Times New Roman" w:hAnsi="Times New Roman" w:cs="Times New Roman"/>
          <w:sz w:val="28"/>
          <w:szCs w:val="28"/>
        </w:rPr>
        <w:noBreakHyphen/>
        <w:t>сигналов согласно РД 34.17.302</w:t>
      </w:r>
      <w:r w:rsidRPr="0011799E">
        <w:rPr>
          <w:rFonts w:ascii="Times New Roman" w:hAnsi="Times New Roman" w:cs="Times New Roman"/>
          <w:sz w:val="28"/>
          <w:szCs w:val="28"/>
        </w:rPr>
        <w:noBreakHyphen/>
        <w:t>97 (ОП 501 ЦД</w:t>
      </w:r>
      <w:r w:rsidRPr="0011799E">
        <w:rPr>
          <w:rFonts w:ascii="Times New Roman" w:hAnsi="Times New Roman" w:cs="Times New Roman"/>
          <w:sz w:val="28"/>
          <w:szCs w:val="28"/>
        </w:rPr>
        <w:noBreakHyphen/>
        <w:t>97) «Руководящий нормативный документ. Котлы паровые и водогрейные. Трубопроводы пара и горячей воды, сосуды. Сварные соединения. Контроль качества. Ультразвуковой контроль. Основные положения», утвержденному РАО «ЕЭС России» 12.12.1996?</w:t>
      </w:r>
    </w:p>
    <w:p w14:paraId="0F55DEA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какой системе оценивают качество сварных соединений согласно РД 34.17.302</w:t>
      </w:r>
      <w:r w:rsidRPr="0011799E">
        <w:rPr>
          <w:rFonts w:ascii="Times New Roman" w:hAnsi="Times New Roman" w:cs="Times New Roman"/>
          <w:sz w:val="28"/>
          <w:szCs w:val="28"/>
        </w:rPr>
        <w:noBreakHyphen/>
        <w:t>97 (ОП 501 ЦД</w:t>
      </w:r>
      <w:r w:rsidRPr="0011799E">
        <w:rPr>
          <w:rFonts w:ascii="Times New Roman" w:hAnsi="Times New Roman" w:cs="Times New Roman"/>
          <w:sz w:val="28"/>
          <w:szCs w:val="28"/>
        </w:rPr>
        <w:noBreakHyphen/>
        <w:t>97) «Руководящий нормативный документ. Котлы паровые и водогрейные. Трубопроводы пара и горячей воды, сосуды. Сварные соединения. Контроль качества. Ультразвуковой контроль. Основные положения», утвержденному РАО «ЕЭС России» 12.12.1996?</w:t>
      </w:r>
    </w:p>
    <w:p w14:paraId="6C4C8FC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сварные соединения оцениваются баллом «1» согласно РД 34.17.302</w:t>
      </w:r>
      <w:r w:rsidRPr="0011799E">
        <w:rPr>
          <w:rFonts w:ascii="Times New Roman" w:hAnsi="Times New Roman" w:cs="Times New Roman"/>
          <w:sz w:val="28"/>
          <w:szCs w:val="28"/>
        </w:rPr>
        <w:noBreakHyphen/>
        <w:t>97 (ОП 501 ЦД</w:t>
      </w:r>
      <w:r w:rsidRPr="0011799E">
        <w:rPr>
          <w:rFonts w:ascii="Times New Roman" w:hAnsi="Times New Roman" w:cs="Times New Roman"/>
          <w:sz w:val="28"/>
          <w:szCs w:val="28"/>
        </w:rPr>
        <w:noBreakHyphen/>
        <w:t>97) «Руководящий нормативный документ. Котлы паровые и водогрейные. Трубопроводы пара и горячей воды, сосуды. Сварные соединения. Контроль качества. Ультразвуковой контроль. Основные положения», утвержденному РАО «ЕЭС России» 12.12.1996?</w:t>
      </w:r>
    </w:p>
    <w:p w14:paraId="5033B11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сварные соединения оцениваются баллом «2» согласно РД 34.17.302</w:t>
      </w:r>
      <w:r w:rsidRPr="0011799E">
        <w:rPr>
          <w:rFonts w:ascii="Times New Roman" w:hAnsi="Times New Roman" w:cs="Times New Roman"/>
          <w:sz w:val="28"/>
          <w:szCs w:val="28"/>
        </w:rPr>
        <w:noBreakHyphen/>
        <w:t>97 (ОП 501 ЦД</w:t>
      </w:r>
      <w:r w:rsidRPr="0011799E">
        <w:rPr>
          <w:rFonts w:ascii="Times New Roman" w:hAnsi="Times New Roman" w:cs="Times New Roman"/>
          <w:sz w:val="28"/>
          <w:szCs w:val="28"/>
        </w:rPr>
        <w:noBreakHyphen/>
        <w:t>97) «Руководящий нормативный документ. Котлы паровые и водогрейные. Трубопроводы пара и горячей воды, сосуды. Сварные соединения. Контроль качества. Ультразвуковой контроль. Основные положения», утвержденному РАО «ЕЭС России» 12.12.1996?</w:t>
      </w:r>
    </w:p>
    <w:p w14:paraId="6A1D680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обозначение качества у сварных соединений, которые считают абсолютно годными, согласно РД 34.17.302</w:t>
      </w:r>
      <w:r w:rsidRPr="0011799E">
        <w:rPr>
          <w:rFonts w:ascii="Times New Roman" w:hAnsi="Times New Roman" w:cs="Times New Roman"/>
          <w:sz w:val="28"/>
          <w:szCs w:val="28"/>
        </w:rPr>
        <w:noBreakHyphen/>
        <w:t>97 (ОП 501 ЦД</w:t>
      </w:r>
      <w:r w:rsidRPr="0011799E">
        <w:rPr>
          <w:rFonts w:ascii="Times New Roman" w:hAnsi="Times New Roman" w:cs="Times New Roman"/>
          <w:sz w:val="28"/>
          <w:szCs w:val="28"/>
        </w:rPr>
        <w:noBreakHyphen/>
        <w:t>97) «Руководящий нормативный документ. Котлы паровые и водогрейные. Трубопроводы пара и горячей воды, сосуды. Сварные соединения. Контроль качества. Ультразвуковой контроль. Основные положения», утвержденному РАО «ЕЭС России» 12.12.1996?</w:t>
      </w:r>
    </w:p>
    <w:p w14:paraId="052D39A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способом проводят оценку дефектов при контроле сварных соединений с проточкой под подкладное кольцо согласно </w:t>
      </w:r>
      <w:r w:rsidR="003B5033">
        <w:rPr>
          <w:rFonts w:ascii="Times New Roman" w:hAnsi="Times New Roman" w:cs="Times New Roman"/>
          <w:sz w:val="28"/>
          <w:szCs w:val="28"/>
        </w:rPr>
        <w:br/>
      </w:r>
      <w:r w:rsidRPr="0011799E">
        <w:rPr>
          <w:rFonts w:ascii="Times New Roman" w:hAnsi="Times New Roman" w:cs="Times New Roman"/>
          <w:sz w:val="28"/>
          <w:szCs w:val="28"/>
        </w:rPr>
        <w:t>РД 34.17.302</w:t>
      </w:r>
      <w:r w:rsidRPr="0011799E">
        <w:rPr>
          <w:rFonts w:ascii="Times New Roman" w:hAnsi="Times New Roman" w:cs="Times New Roman"/>
          <w:sz w:val="28"/>
          <w:szCs w:val="28"/>
        </w:rPr>
        <w:noBreakHyphen/>
        <w:t>97 (ОП 501 ЦД</w:t>
      </w:r>
      <w:r w:rsidRPr="0011799E">
        <w:rPr>
          <w:rFonts w:ascii="Times New Roman" w:hAnsi="Times New Roman" w:cs="Times New Roman"/>
          <w:sz w:val="28"/>
          <w:szCs w:val="28"/>
        </w:rPr>
        <w:noBreakHyphen/>
        <w:t>97) «Руководящий нормативный документ. Котлы паровые и водогрейные. Трубопроводы пара и горячей воды, сосуды. Сварные соединения. Контроль качества. Ультразвуковой контроль. Основные положения», утвержденному РАО «ЕЭС России» 12.12.1996?</w:t>
      </w:r>
    </w:p>
    <w:p w14:paraId="330A66D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следует считать сопоставимыми результаты при экспертном или дублирующем контроле двумя дефектоскопистами согласно РД 34.17.302</w:t>
      </w:r>
      <w:r w:rsidRPr="0011799E">
        <w:rPr>
          <w:rFonts w:ascii="Times New Roman" w:hAnsi="Times New Roman" w:cs="Times New Roman"/>
          <w:sz w:val="28"/>
          <w:szCs w:val="28"/>
        </w:rPr>
        <w:noBreakHyphen/>
        <w:t>97 (ОП 501 ЦД</w:t>
      </w:r>
      <w:r w:rsidRPr="0011799E">
        <w:rPr>
          <w:rFonts w:ascii="Times New Roman" w:hAnsi="Times New Roman" w:cs="Times New Roman"/>
          <w:sz w:val="28"/>
          <w:szCs w:val="28"/>
        </w:rPr>
        <w:noBreakHyphen/>
        <w:t>97) «Руководящий нормативный документ. Котлы паровые и водогрейные. Трубопроводы пара и горячей воды, сосуды. Сварные соединения. Контроль качества. Ультразвуковой контроль. Основные положения», утвержденному РАО «ЕЭС России» 12.12.1996?</w:t>
      </w:r>
    </w:p>
    <w:p w14:paraId="3118C49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какой амплитуде эхо</w:t>
      </w:r>
      <w:r w:rsidRPr="0011799E">
        <w:rPr>
          <w:rFonts w:ascii="Times New Roman" w:hAnsi="Times New Roman" w:cs="Times New Roman"/>
          <w:sz w:val="28"/>
          <w:szCs w:val="28"/>
        </w:rPr>
        <w:noBreakHyphen/>
        <w:t>сигнала несплошностей необходимо фиксировать сведения в журналах контроля и заключениях согласно РД 34.17.302</w:t>
      </w:r>
      <w:r w:rsidRPr="0011799E">
        <w:rPr>
          <w:rFonts w:ascii="Times New Roman" w:hAnsi="Times New Roman" w:cs="Times New Roman"/>
          <w:sz w:val="28"/>
          <w:szCs w:val="28"/>
        </w:rPr>
        <w:noBreakHyphen/>
        <w:t>97 (ОП 501 ЦД</w:t>
      </w:r>
      <w:r w:rsidRPr="0011799E">
        <w:rPr>
          <w:rFonts w:ascii="Times New Roman" w:hAnsi="Times New Roman" w:cs="Times New Roman"/>
          <w:sz w:val="28"/>
          <w:szCs w:val="28"/>
        </w:rPr>
        <w:noBreakHyphen/>
        <w:t>97) «Руководящий нормативный документ. Котлы паровые и водогрейные. Трубопроводы пара и горячей воды, сосуды. Сварные соединения. Контроль качества. Ультразвуковой контроль. Основные положения», утвержденному РАО «ЕЭС России» 12.12.1996?</w:t>
      </w:r>
    </w:p>
    <w:p w14:paraId="1E399C7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определяется ширина контролируемых участков основного материала в сварных соединениях различной номинальной толщины при проведении капиллярного контроля технических устройств и сооружений согласно РД 13</w:t>
      </w:r>
      <w:r w:rsidRPr="0011799E">
        <w:rPr>
          <w:rFonts w:ascii="Times New Roman" w:hAnsi="Times New Roman" w:cs="Times New Roman"/>
          <w:sz w:val="28"/>
          <w:szCs w:val="28"/>
        </w:rPr>
        <w:noBreakHyphen/>
        <w:t>06</w:t>
      </w:r>
      <w:r w:rsidRPr="0011799E">
        <w:rPr>
          <w:rFonts w:ascii="Times New Roman" w:hAnsi="Times New Roman" w:cs="Times New Roman"/>
          <w:sz w:val="28"/>
          <w:szCs w:val="28"/>
        </w:rPr>
        <w:noBreakHyphen/>
        <w:t>2006 «Методические рекомендации о порядке проведения капиллярного контроля технических устройств и сооружений, применяемых на опасных производственных объектах», утвержденному приказом Ростехнадзора от 13.12.2006 № 1072?</w:t>
      </w:r>
    </w:p>
    <w:p w14:paraId="23340DA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следует контролировать поверхности сосудов под давлением, выполненные из легированных сталей, цветным методом дефектоскопии согласно 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утвержденному постановлением Госстандарта России от 25.10.1993 № 225?</w:t>
      </w:r>
    </w:p>
    <w:p w14:paraId="1EFD38C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проводится контроль аппаратов под давлением, для которых невозможно проведение полного внутреннего осмотра, согласно 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утвержденному постановлением Госстандарта России от 25.10.1993 № 225?</w:t>
      </w:r>
    </w:p>
    <w:p w14:paraId="73790EF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проводится контроль аппаратов под давлением, для которых невозможно проведение визуального осмотра внутренней и </w:t>
      </w:r>
      <w:r w:rsidR="003B5033">
        <w:rPr>
          <w:rFonts w:ascii="Times New Roman" w:hAnsi="Times New Roman" w:cs="Times New Roman"/>
          <w:sz w:val="28"/>
          <w:szCs w:val="28"/>
        </w:rPr>
        <w:t xml:space="preserve"> </w:t>
      </w:r>
      <w:r w:rsidRPr="0011799E">
        <w:rPr>
          <w:rFonts w:ascii="Times New Roman" w:hAnsi="Times New Roman" w:cs="Times New Roman"/>
          <w:sz w:val="28"/>
          <w:szCs w:val="28"/>
        </w:rPr>
        <w:t xml:space="preserve">наружной поверхностей корпуса, согласно </w:t>
      </w:r>
      <w:r w:rsidR="003B5033">
        <w:rPr>
          <w:rFonts w:ascii="Times New Roman" w:hAnsi="Times New Roman" w:cs="Times New Roman"/>
          <w:sz w:val="28"/>
          <w:szCs w:val="28"/>
        </w:rPr>
        <w:br/>
      </w:r>
      <w:r w:rsidRPr="0011799E">
        <w:rPr>
          <w:rFonts w:ascii="Times New Roman" w:hAnsi="Times New Roman" w:cs="Times New Roman"/>
          <w:sz w:val="28"/>
          <w:szCs w:val="28"/>
        </w:rPr>
        <w:t>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утвержденному постановлением Госстандарта России от 25.10.1993 № 225?</w:t>
      </w:r>
    </w:p>
    <w:p w14:paraId="063F717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каким нормам оценивается качество сосуда под давлением в ходе технического освидетельствования при несоответствии отраслевых норм дефектности на период эксплуатации нормам на изготовление сосуда согласно 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утвержденному постановлением Госстандарта России от 25.10.1993 № 225?</w:t>
      </w:r>
    </w:p>
    <w:p w14:paraId="4AF1DA4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предъявляется к проведению приемо</w:t>
      </w:r>
      <w:r w:rsidRPr="0011799E">
        <w:rPr>
          <w:rFonts w:ascii="Times New Roman" w:hAnsi="Times New Roman" w:cs="Times New Roman"/>
          <w:sz w:val="28"/>
          <w:szCs w:val="28"/>
        </w:rPr>
        <w:noBreakHyphen/>
        <w:t xml:space="preserve">сдаточного ультразвукового контроля сварного соединения согласно </w:t>
      </w:r>
      <w:r w:rsidR="003B5033">
        <w:rPr>
          <w:rFonts w:ascii="Times New Roman" w:hAnsi="Times New Roman" w:cs="Times New Roman"/>
          <w:sz w:val="28"/>
          <w:szCs w:val="28"/>
        </w:rPr>
        <w:br/>
      </w:r>
      <w:r w:rsidRPr="0011799E">
        <w:rPr>
          <w:rFonts w:ascii="Times New Roman" w:hAnsi="Times New Roman" w:cs="Times New Roman"/>
          <w:sz w:val="28"/>
          <w:szCs w:val="28"/>
        </w:rPr>
        <w:t>РД 34.17.302</w:t>
      </w:r>
      <w:r w:rsidRPr="0011799E">
        <w:rPr>
          <w:rFonts w:ascii="Times New Roman" w:hAnsi="Times New Roman" w:cs="Times New Roman"/>
          <w:sz w:val="28"/>
          <w:szCs w:val="28"/>
        </w:rPr>
        <w:noBreakHyphen/>
        <w:t>97 (ОП 501 ЦД</w:t>
      </w:r>
      <w:r w:rsidRPr="0011799E">
        <w:rPr>
          <w:rFonts w:ascii="Times New Roman" w:hAnsi="Times New Roman" w:cs="Times New Roman"/>
          <w:sz w:val="28"/>
          <w:szCs w:val="28"/>
        </w:rPr>
        <w:noBreakHyphen/>
        <w:t>97) «Руководящий нормативный документ. Котлы паровые и водогрейные. Трубопроводы пара и горячей воды, сосуды. Сварные соединения. Контроль качества. Ультразвуковой контроль. Основные положения», утвержденному РАО «ЕЭС России» 12.12.1996?</w:t>
      </w:r>
    </w:p>
    <w:p w14:paraId="3B506230" w14:textId="28BA25D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несплошности считаются поперечными при ультразвуковом обследовании сосудов под давлением в </w:t>
      </w:r>
      <w:r w:rsidR="003B5033">
        <w:rPr>
          <w:rFonts w:ascii="Times New Roman" w:hAnsi="Times New Roman" w:cs="Times New Roman"/>
          <w:sz w:val="28"/>
          <w:szCs w:val="28"/>
        </w:rPr>
        <w:t xml:space="preserve"> </w:t>
      </w:r>
      <w:r w:rsidRPr="0011799E">
        <w:rPr>
          <w:rFonts w:ascii="Times New Roman" w:hAnsi="Times New Roman" w:cs="Times New Roman"/>
          <w:sz w:val="28"/>
          <w:szCs w:val="28"/>
        </w:rPr>
        <w:t>соответствии с РД 34.17.302</w:t>
      </w:r>
      <w:r w:rsidRPr="0011799E">
        <w:rPr>
          <w:rFonts w:ascii="Times New Roman" w:hAnsi="Times New Roman" w:cs="Times New Roman"/>
          <w:sz w:val="28"/>
          <w:szCs w:val="28"/>
        </w:rPr>
        <w:noBreakHyphen/>
        <w:t xml:space="preserve">97 </w:t>
      </w:r>
      <w:r w:rsidR="00817E6A">
        <w:rPr>
          <w:rFonts w:ascii="Times New Roman" w:hAnsi="Times New Roman" w:cs="Times New Roman"/>
          <w:sz w:val="28"/>
          <w:szCs w:val="28"/>
        </w:rPr>
        <w:br/>
      </w:r>
      <w:r w:rsidRPr="0011799E">
        <w:rPr>
          <w:rFonts w:ascii="Times New Roman" w:hAnsi="Times New Roman" w:cs="Times New Roman"/>
          <w:sz w:val="28"/>
          <w:szCs w:val="28"/>
        </w:rPr>
        <w:t>(ОП 501 ЦД</w:t>
      </w:r>
      <w:r w:rsidRPr="0011799E">
        <w:rPr>
          <w:rFonts w:ascii="Times New Roman" w:hAnsi="Times New Roman" w:cs="Times New Roman"/>
          <w:sz w:val="28"/>
          <w:szCs w:val="28"/>
        </w:rPr>
        <w:noBreakHyphen/>
        <w:t>97) «Руководящий нормативный документ. Котлы паровые и водогрейные. Трубопроводы пара и горячей воды, сосуды. Сварные соединения. Контроль качества. Ультразвуковой контроль. Основные положения», утвержденным РАО «ЕЭС России» 12.12.1996?</w:t>
      </w:r>
    </w:p>
    <w:p w14:paraId="15D3975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Трещины какой ширины позволяет выявлять магнитопорошковый метод контроля в соответствии с РД 13</w:t>
      </w:r>
      <w:r w:rsidRPr="0011799E">
        <w:rPr>
          <w:rFonts w:ascii="Times New Roman" w:hAnsi="Times New Roman" w:cs="Times New Roman"/>
          <w:sz w:val="28"/>
          <w:szCs w:val="28"/>
        </w:rPr>
        <w:noBreakHyphen/>
        <w:t>05</w:t>
      </w:r>
      <w:r w:rsidRPr="0011799E">
        <w:rPr>
          <w:rFonts w:ascii="Times New Roman" w:hAnsi="Times New Roman" w:cs="Times New Roman"/>
          <w:sz w:val="28"/>
          <w:szCs w:val="28"/>
        </w:rPr>
        <w:noBreakHyphen/>
        <w:t>2006 «Методические рекомендации о порядке проведения магнитопорошкового контроля технических устройств и сооружений, применяемых и </w:t>
      </w:r>
      <w:r w:rsidR="003B5033">
        <w:rPr>
          <w:rFonts w:ascii="Times New Roman" w:hAnsi="Times New Roman" w:cs="Times New Roman"/>
          <w:sz w:val="28"/>
          <w:szCs w:val="28"/>
        </w:rPr>
        <w:t xml:space="preserve"> </w:t>
      </w:r>
      <w:r w:rsidRPr="0011799E">
        <w:rPr>
          <w:rFonts w:ascii="Times New Roman" w:hAnsi="Times New Roman" w:cs="Times New Roman"/>
          <w:sz w:val="28"/>
          <w:szCs w:val="28"/>
        </w:rPr>
        <w:t>эксплуатируемых на</w:t>
      </w:r>
      <w:r w:rsidR="003B5033">
        <w:rPr>
          <w:rFonts w:ascii="Times New Roman" w:hAnsi="Times New Roman" w:cs="Times New Roman"/>
          <w:sz w:val="28"/>
          <w:szCs w:val="28"/>
        </w:rPr>
        <w:t xml:space="preserve"> </w:t>
      </w:r>
      <w:r w:rsidRPr="0011799E">
        <w:rPr>
          <w:rFonts w:ascii="Times New Roman" w:hAnsi="Times New Roman" w:cs="Times New Roman"/>
          <w:sz w:val="28"/>
          <w:szCs w:val="28"/>
        </w:rPr>
        <w:t xml:space="preserve"> опасных производственных объектах», утвержденным приказом Ростехнадзора от 13.12.2006 № 1072? </w:t>
      </w:r>
    </w:p>
    <w:p w14:paraId="7161BE8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глубины трещины позволяет выявлять контроль в соответствии с РД 13</w:t>
      </w:r>
      <w:r w:rsidRPr="0011799E">
        <w:rPr>
          <w:rFonts w:ascii="Times New Roman" w:hAnsi="Times New Roman" w:cs="Times New Roman"/>
          <w:sz w:val="28"/>
          <w:szCs w:val="28"/>
        </w:rPr>
        <w:noBreakHyphen/>
        <w:t>05</w:t>
      </w:r>
      <w:r w:rsidRPr="0011799E">
        <w:rPr>
          <w:rFonts w:ascii="Times New Roman" w:hAnsi="Times New Roman" w:cs="Times New Roman"/>
          <w:sz w:val="28"/>
          <w:szCs w:val="28"/>
        </w:rPr>
        <w:noBreakHyphen/>
        <w:t>2006 «Методические рекомендации о порядке проведения магнитопорошкового контроля технических устройств и сооружений, применяемых и эксплуатируемых на опасных производственных объектах», утвержденным приказом Ростехнадзора от 13.12.2006 № 1072?</w:t>
      </w:r>
    </w:p>
    <w:p w14:paraId="4DD6CCF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Технические устройства и сооружения с немагнитными покрытиями какой толщины могут быть проконтролированы без существенного уменьшения выявляемости дефектов с помощью магнитопорошкового контроля в соответствии с РД 13</w:t>
      </w:r>
      <w:r w:rsidRPr="0011799E">
        <w:rPr>
          <w:rFonts w:ascii="Times New Roman" w:hAnsi="Times New Roman" w:cs="Times New Roman"/>
          <w:sz w:val="28"/>
          <w:szCs w:val="28"/>
        </w:rPr>
        <w:noBreakHyphen/>
        <w:t>05</w:t>
      </w:r>
      <w:r w:rsidRPr="0011799E">
        <w:rPr>
          <w:rFonts w:ascii="Times New Roman" w:hAnsi="Times New Roman" w:cs="Times New Roman"/>
          <w:sz w:val="28"/>
          <w:szCs w:val="28"/>
        </w:rPr>
        <w:noBreakHyphen/>
        <w:t>2006 «Методические рекомендации о порядке проведения магнитопорошкового контроля технических устройств и сооружений, применяемых и эксплуатируемых на опасных производственных объектах», утвержденным приказом Ростехнадзора от 13.12.2006 № 1072?</w:t>
      </w:r>
    </w:p>
    <w:p w14:paraId="4481A859" w14:textId="084A6D5E"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Дефект какой глубины можно выявить с помощью магнитопорошкового контроля технических устройств и сооружений при толщине немагнит</w:t>
      </w:r>
      <w:r w:rsidR="003B5033">
        <w:rPr>
          <w:rFonts w:ascii="Times New Roman" w:hAnsi="Times New Roman" w:cs="Times New Roman"/>
          <w:sz w:val="28"/>
          <w:szCs w:val="28"/>
        </w:rPr>
        <w:t xml:space="preserve">ного покрытия объекта более 100 </w:t>
      </w:r>
      <w:r w:rsidRPr="0011799E">
        <w:rPr>
          <w:rFonts w:ascii="Times New Roman" w:hAnsi="Times New Roman" w:cs="Times New Roman"/>
          <w:sz w:val="28"/>
          <w:szCs w:val="28"/>
        </w:rPr>
        <w:noBreakHyphen/>
        <w:t> </w:t>
      </w:r>
      <w:r w:rsidR="003B5033">
        <w:rPr>
          <w:rFonts w:ascii="Times New Roman" w:hAnsi="Times New Roman" w:cs="Times New Roman"/>
          <w:sz w:val="28"/>
          <w:szCs w:val="28"/>
        </w:rPr>
        <w:t xml:space="preserve"> </w:t>
      </w:r>
      <w:r w:rsidRPr="0011799E">
        <w:rPr>
          <w:rFonts w:ascii="Times New Roman" w:hAnsi="Times New Roman" w:cs="Times New Roman"/>
          <w:sz w:val="28"/>
          <w:szCs w:val="28"/>
        </w:rPr>
        <w:t>150 мкм согласно РД 13</w:t>
      </w:r>
      <w:r w:rsidRPr="0011799E">
        <w:rPr>
          <w:rFonts w:ascii="Times New Roman" w:hAnsi="Times New Roman" w:cs="Times New Roman"/>
          <w:sz w:val="28"/>
          <w:szCs w:val="28"/>
        </w:rPr>
        <w:noBreakHyphen/>
        <w:t>05</w:t>
      </w:r>
      <w:r w:rsidRPr="0011799E">
        <w:rPr>
          <w:rFonts w:ascii="Times New Roman" w:hAnsi="Times New Roman" w:cs="Times New Roman"/>
          <w:sz w:val="28"/>
          <w:szCs w:val="28"/>
        </w:rPr>
        <w:noBreakHyphen/>
        <w:t>2006 «Методические рекомендации о порядке проведения магнитопорошкового контроля технических устройств и сооружений, применяемых и эксплуатируемых на опасных производственных объектах», утвержденному приказом Ростехнадзора от 13.12.2006 № 1072?</w:t>
      </w:r>
    </w:p>
    <w:p w14:paraId="3D2433E7" w14:textId="2A5274D5"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дефекты преимущественно обнаруживаются при продольном намагничивании при проведении магнитопорошкового контроля технических устройств и</w:t>
      </w:r>
      <w:r w:rsidR="00743D63">
        <w:rPr>
          <w:rFonts w:ascii="Times New Roman" w:hAnsi="Times New Roman" w:cs="Times New Roman"/>
          <w:sz w:val="28"/>
          <w:szCs w:val="28"/>
        </w:rPr>
        <w:t xml:space="preserve"> </w:t>
      </w:r>
      <w:r w:rsidRPr="0011799E">
        <w:rPr>
          <w:rFonts w:ascii="Times New Roman" w:hAnsi="Times New Roman" w:cs="Times New Roman"/>
          <w:sz w:val="28"/>
          <w:szCs w:val="28"/>
        </w:rPr>
        <w:t> сооружений в </w:t>
      </w:r>
      <w:r w:rsidR="00743D63">
        <w:rPr>
          <w:rFonts w:ascii="Times New Roman" w:hAnsi="Times New Roman" w:cs="Times New Roman"/>
          <w:sz w:val="28"/>
          <w:szCs w:val="28"/>
        </w:rPr>
        <w:t xml:space="preserve"> </w:t>
      </w:r>
      <w:r w:rsidRPr="0011799E">
        <w:rPr>
          <w:rFonts w:ascii="Times New Roman" w:hAnsi="Times New Roman" w:cs="Times New Roman"/>
          <w:sz w:val="28"/>
          <w:szCs w:val="28"/>
        </w:rPr>
        <w:t>соответствии с РД 13</w:t>
      </w:r>
      <w:r w:rsidRPr="0011799E">
        <w:rPr>
          <w:rFonts w:ascii="Times New Roman" w:hAnsi="Times New Roman" w:cs="Times New Roman"/>
          <w:sz w:val="28"/>
          <w:szCs w:val="28"/>
        </w:rPr>
        <w:noBreakHyphen/>
        <w:t>05</w:t>
      </w:r>
      <w:r w:rsidRPr="0011799E">
        <w:rPr>
          <w:rFonts w:ascii="Times New Roman" w:hAnsi="Times New Roman" w:cs="Times New Roman"/>
          <w:sz w:val="28"/>
          <w:szCs w:val="28"/>
        </w:rPr>
        <w:noBreakHyphen/>
        <w:t>2006 «Методические рекомендации о порядке проведения магнитопорошкового контроля технических устройств и сооружений, применяемых и эксплуатируемых на опасных производственных объектах», утвержденным приказом Ростехнадзора от 13.12.2006 № 1072?</w:t>
      </w:r>
    </w:p>
    <w:p w14:paraId="30E7E90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Кем должны устанавливаться регламентированные значения параметров, определяющих пожарную и взрывопожарную опасность технологического оборудования и связанных с ним технологических процессов, а также допустимый диапазон их изменений согласно Федеральному закону от 22.07.2008 № 123</w:t>
      </w:r>
      <w:r w:rsidRPr="0011799E">
        <w:rPr>
          <w:rFonts w:ascii="Times New Roman" w:hAnsi="Times New Roman" w:cs="Times New Roman"/>
          <w:sz w:val="28"/>
          <w:szCs w:val="28"/>
        </w:rPr>
        <w:noBreakHyphen/>
        <w:t>ФЗ «Технический регламент о требованиях пожарной безопасности»?</w:t>
      </w:r>
    </w:p>
    <w:p w14:paraId="4BE38FA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техническое устройство, применяемое на опасном производственном объекте, не подлежит экспертизе промышленной безопасности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740AD8E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условии Федеральными нормами и правилами в области промышленной безопасности могут быть предусмотрены возможность, порядок и сроки опытного применения технических устройств на опасном производственном объекте без проведения экспертизы промышленной безопасности согласно Федеральному закону от </w:t>
      </w:r>
      <w:r w:rsidR="00743D63">
        <w:rPr>
          <w:rFonts w:ascii="Times New Roman" w:hAnsi="Times New Roman" w:cs="Times New Roman"/>
          <w:sz w:val="28"/>
          <w:szCs w:val="28"/>
        </w:rPr>
        <w:t xml:space="preserve"> </w:t>
      </w:r>
      <w:r w:rsidRPr="0011799E">
        <w:rPr>
          <w:rFonts w:ascii="Times New Roman" w:hAnsi="Times New Roman" w:cs="Times New Roman"/>
          <w:sz w:val="28"/>
          <w:szCs w:val="28"/>
        </w:rPr>
        <w:t>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5F2FEA9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документом установлена обязательность разработки декларации промышленной безопасности?</w:t>
      </w:r>
    </w:p>
    <w:p w14:paraId="4C47603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документом устанавливается содержание и порядок оформления декларации промышленной безопасности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69433B7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декларация промышленной безопасности эксплуатируемого объекта не разрабатывается вновь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534DB02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декларация промышленной безопасности эксплуатируемого объекта разрабатывается вновь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666CAE0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Руководитель какой организации несет ответственность за полноту и достоверность сведений, содержащихся в декларации промышленной безопасности опасного производственного объекта,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725D09C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ширина околошовной зоны основного металла при толщине сваренных элементов сосудов свыше 20 мм согласно РД 34.17.302</w:t>
      </w:r>
      <w:r w:rsidRPr="0011799E">
        <w:rPr>
          <w:rFonts w:ascii="Times New Roman" w:hAnsi="Times New Roman" w:cs="Times New Roman"/>
          <w:sz w:val="28"/>
          <w:szCs w:val="28"/>
        </w:rPr>
        <w:noBreakHyphen/>
        <w:t>97 (ОП 501 ЦД</w:t>
      </w:r>
      <w:r w:rsidRPr="0011799E">
        <w:rPr>
          <w:rFonts w:ascii="Times New Roman" w:hAnsi="Times New Roman" w:cs="Times New Roman"/>
          <w:sz w:val="28"/>
          <w:szCs w:val="28"/>
        </w:rPr>
        <w:noBreakHyphen/>
        <w:t>97) «Руководящий нормативный документ. Котлы паровые и водогрейные. Трубопроводы пара и горячей воды, сосуды. Сварные соединения. Контроль качества. Ультразвуковой контроль. Основные положения», утвержденному РАО «ЕЭС России» 12.12.1996?</w:t>
      </w:r>
    </w:p>
    <w:p w14:paraId="764DCD5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ширина околошовной зоны основного металла при электрошлаковой сварке сосудов согласно РД 34.17.302</w:t>
      </w:r>
      <w:r w:rsidRPr="0011799E">
        <w:rPr>
          <w:rFonts w:ascii="Times New Roman" w:hAnsi="Times New Roman" w:cs="Times New Roman"/>
          <w:sz w:val="28"/>
          <w:szCs w:val="28"/>
        </w:rPr>
        <w:noBreakHyphen/>
        <w:t>97 (ОП 501 ЦД</w:t>
      </w:r>
      <w:r w:rsidRPr="0011799E">
        <w:rPr>
          <w:rFonts w:ascii="Times New Roman" w:hAnsi="Times New Roman" w:cs="Times New Roman"/>
          <w:sz w:val="28"/>
          <w:szCs w:val="28"/>
        </w:rPr>
        <w:noBreakHyphen/>
        <w:t>97) «Руководящий нормативный документ. Котлы паровые и водогрейные. Трубопроводы пара и горячей воды, сосуды. Сварные соединения. Контроль качества. Ультразвуковой контроль. Основные положения», утвержденному РАО «ЕЭС России» 12.12.1996?</w:t>
      </w:r>
    </w:p>
    <w:p w14:paraId="21CB9B1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принимается назначенный срок службы сосуда для ресиверов (кроме водородных) и деаэраторов повышенного давления, изготовленных до 01.07.1978, при отсутствии указаний в паспорте сосуда от предприятия</w:t>
      </w:r>
      <w:r w:rsidRPr="0011799E">
        <w:rPr>
          <w:rFonts w:ascii="Times New Roman" w:hAnsi="Times New Roman" w:cs="Times New Roman"/>
          <w:sz w:val="28"/>
          <w:szCs w:val="28"/>
        </w:rPr>
        <w:noBreakHyphen/>
        <w:t>изготовителя согласно «Инструкции по продлению срока службы сосудов, работающих под давлением», утвержденной приказом Минэнерго России от 24.06.2003 № 253?</w:t>
      </w:r>
    </w:p>
    <w:p w14:paraId="1B09670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действия необходимо выполнить с сосудами или группой сосудов, подлежащих техническому диагностированию, согласно «Инструкции по продлению срока службы сосудов, работающих под давлением», утвержденной приказом Минэнерго России от 24.06.2003 № 253?</w:t>
      </w:r>
    </w:p>
    <w:p w14:paraId="52C2F8D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Какими методами проводят контроль для обнаружения и определения размеров дефектов (поверхностных трещин, коррозионных повреждений, эрозионного износа, выходящих на поверхность расслоений, механических повреждений, вмятин, выпучин и других изменений геометрии), образовавшихся в процессе эксплуатации, при ремонте, изготовлении или монтаже сосуда согласно «Инструкции по продлению срока службы сосудов, работающих под давлением», утвержденной приказом Минэнерго России от 24.06.2003 № 253?</w:t>
      </w:r>
    </w:p>
    <w:p w14:paraId="1CD16D3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каких поверхностях и в каких местах чаще всего образуются трещины, которые можно обнаружить при проведении визуального контроля сосуда, согласно «Инструкции по продлению срока службы сосудов, работающих под давлением», утвержденной приказом Минэнерго России от 24.06.2003 № 253?</w:t>
      </w:r>
    </w:p>
    <w:p w14:paraId="2958467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каких поверхностях чаще всего образуются коррозионные и коррозионно</w:t>
      </w:r>
      <w:r w:rsidRPr="0011799E">
        <w:rPr>
          <w:rFonts w:ascii="Times New Roman" w:hAnsi="Times New Roman" w:cs="Times New Roman"/>
          <w:sz w:val="28"/>
          <w:szCs w:val="28"/>
        </w:rPr>
        <w:noBreakHyphen/>
        <w:t>усталостные повреждения металла сосуда, которые можно обнаружить при проведении визуального осмотра, согласно «Инструкции по продлению срока службы сосудов, работающих под давлением», утвержденной приказом Минэнерго России от 24.06.2003 № 253?</w:t>
      </w:r>
    </w:p>
    <w:p w14:paraId="3A9397B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определяется овальность цилиндрических элементов при контроле геометрических размеров сосуда согласно «Инструкции по продлению срока службы сосудов, работающих под давлением», утвержденной приказом Минэнерго России от 24.06.2003 № 253?</w:t>
      </w:r>
    </w:p>
    <w:p w14:paraId="4B2F736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целях проводится неразрушающий контроль сварных соединений сосудов ультразвуковым или радиографическим методами согласно «Инструкции по продлению срока службы сосудов, работающих под давлением», утвержденной приказом Минэнерго России от 24.06.2003 № 253?</w:t>
      </w:r>
    </w:p>
    <w:p w14:paraId="766B64A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целью проводится контроль геометрических размеров и форм основных элементов сосуда согласно «Инструкции по продлению срока службы сосудов, работающих под давлением», утвержденной приказом Минэнерго России от 24.06.2003 № 253?</w:t>
      </w:r>
    </w:p>
    <w:p w14:paraId="1100340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целью проводят контроль внутренней или (и) наружной поверхностей элементов сосуда методами цветной и магнитопорошковой дефектоскопии согласно «Инструкции по продлению срока службы сосудов, работающих под давлением», утвержденной приказом Минэнерго России от 24.06.2003 № 253?</w:t>
      </w:r>
    </w:p>
    <w:p w14:paraId="4FD8CB9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целью проводится контроль толщины стенки элементов сосуда согласно «Инструкции по продлению срока службы сосудов, работающих под давлением», утвержденной приказом Минэнерго России от 24.06.2003 № 253?</w:t>
      </w:r>
    </w:p>
    <w:p w14:paraId="4B06E13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рекомендуется проводить измерение толщины стенки обечаек сосудов согласно «Инструкции по продлению срока службы сосудов, работающих под давлением», утвержденной приказом Минэнерго России от 24.06.2003 № 253?</w:t>
      </w:r>
    </w:p>
    <w:p w14:paraId="61FA6C1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места и зоны подлежат обязательному контролю при измерении толщины стенки элементов сосуда согласно «Инструкции по продлению срока службы сосудов, работающих под давлением», утвержденной приказом Минэнерго России от 24.06.2003 № 253?</w:t>
      </w:r>
    </w:p>
    <w:p w14:paraId="5F10C2C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Какими методами определяется химический состав металла при контроле качества сосудов согласно «Инструкции по продлению срока службы сосудов, работающих под давлением», утвержденной приказом Минэнерго России от 24.06.2003 № 253?</w:t>
      </w:r>
    </w:p>
    <w:p w14:paraId="210C6C9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Какими методами определяются механические свойства основного металла и сварных соединений при контроле качества сосудов согласно «Инструкции по продлению срока службы сосудов, работающих под давлением», утвержденной приказом Минэнерго России от 24.06.2003 № 253?</w:t>
      </w:r>
    </w:p>
    <w:p w14:paraId="74AF783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свойства металла определяются по испытаниям образцов на растяжение и ударную вязкость при контроле качества сосудов согласно «Инструкции по продлению срока службы сосудов, работающих под давлением», утвержденной приказом Минэнерго России от 24.06.2003 № 253?</w:t>
      </w:r>
    </w:p>
    <w:p w14:paraId="0AA46E4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методом выполняются исследования структуры основного металла и сварных соединений при контроле качества сосудов согласно «Инструкции по продлению срока службы сосудов, работающих под давлением», утвержденной приказом Минэнерго России от 24.06.2003 № 253?</w:t>
      </w:r>
    </w:p>
    <w:p w14:paraId="6127D44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испытание является завершающей операцией технического диагностирования сосуда согласно «Инструкции по продлению срока службы сосудов, работающих под давлением», утвержденной приказом Минэнерго России от 24.06.2003 № 253?</w:t>
      </w:r>
    </w:p>
    <w:p w14:paraId="5007F8B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целью осуществляется гидравлическое испытание технического диагностирования сосуда согласно «Инструкции по продлению срока службы сосудов, работающих под давлением», утвержденной приказом Минэнерго России от 24.06.2003 № 253?</w:t>
      </w:r>
    </w:p>
    <w:p w14:paraId="5CDC880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метод контроля проводится с целью проверки плотности и прочности всех элементов, работающих под давлением, при техническом диагностировании сосуда согласно «Инструкции по продлению срока службы сосудов, работающих под давлением», утвержденной приказом Минэнерго России от 24.06.2003 № 253?</w:t>
      </w:r>
    </w:p>
    <w:p w14:paraId="135B335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проводится гидравлическое испытание при техническом диагностировании сосуда согласно «Инструкции по продлению срока службы сосудов, работающих под давлением», утвержденной приказом Минэнерго России от 24.06.2003 № 253?</w:t>
      </w:r>
    </w:p>
    <w:p w14:paraId="2CCD25F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выполняется расчет на прочность с учетом полученных по результатам контроля качества данных по толщине стенки сосуда, размерам, форме, свойствам металла элементов и наличию в них дефектов согласно «Инструкции по продлению срока службы сосудов, работающих под давлением», утвержденной приказом Минэнерго России от 24.06.2003 № 253?</w:t>
      </w:r>
    </w:p>
    <w:p w14:paraId="55361F4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следует выполнить расчет при интенсивной местной или общей коррозии металла элементов сосуда (средняя скорость коррозии превышает 0,1 мм/год) согласно «Инструкции по продлению срока службы сосудов, работающих под давлением», утвержденной приказом Минэнерго России от 24.06.2003 № 253?</w:t>
      </w:r>
    </w:p>
    <w:p w14:paraId="185B3A5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какой средней скорости интенсивной местной или общей коррозии металла элементов сосуда следует выполнить расчет на прочность согласно «Инструкции по продлению срока службы сосудов, работающих под давлением», утвержденной приказом Минэнерго России от 24.06.2003 № 253?</w:t>
      </w:r>
    </w:p>
    <w:p w14:paraId="7ED9067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отклонение от прямолинейности образующей цилиндрического корпуса допускается при оценке технического состояния сосуда согласно «Инструкции по продлению срока службы сосудов, работающих под давлением», утвержденной приказом Минэнерго России от 24.06.2003 № 253?</w:t>
      </w:r>
    </w:p>
    <w:p w14:paraId="66DB248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отклонение относительной овальности корпуса допускается при оценке технического состояния сосуда согласно «Инструкции по продлению срока службы сосудов, работающих под давлением», утвержденной приказом Минэнерго России от 24.06.2003 № 253?</w:t>
      </w:r>
    </w:p>
    <w:p w14:paraId="0014582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максимальный относительный прогиб допускается при оценке технического состояния сосуда согласно «Инструкции по продлению срока службы сосудов, работающих под давлением», утвержденной приказом Минэнерго России от 24.06.2003 № 253?</w:t>
      </w:r>
    </w:p>
    <w:p w14:paraId="2785E01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высоты допускаются гофры на цилиндрической (отбортованной) части днища при оценке технического состояния сосуда согласно «Инструкции по продлению срока службы сосудов, работающих под давлением», утвержденной приказом Минэнерго России от 24.06.2003 № 253?</w:t>
      </w:r>
    </w:p>
    <w:p w14:paraId="55F21CE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должна быть твердость металла по данным измерений переносными приборами при оценке технического состояния сосуда для сталей марок Ст. 3, 20, 15К, 18К и 20К согласно «Инструкции по продлению срока службы сосудов, работающих под давлением», утвержденной приказом Минэнерго России от 24.06.2003 № 253?</w:t>
      </w:r>
    </w:p>
    <w:p w14:paraId="444CD0B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должна быть твердость металла по данным измерений переносными приборами при оценке технического состояния сосуда для сталей марок 22К, 15ГС, 16ГС, 17ГС, 09Г2С, 10Г2С1, М16С и 12МХ (12ХМ) согласно «Инструкции по продлению срока службы сосудов, работающих под давлением», утвержденной приказом Минэнерго России от 24.06.2003 № 253?</w:t>
      </w:r>
    </w:p>
    <w:p w14:paraId="51F0F3A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скопления коррозионных язв допускается оставлять при визуальном осмотре технического состояния сосуда согласно «Инструкции по продлению срока службы сосудов, работающих под давлением», утвержденной приказом Минэнерго России от 24.06.2003 № 253?</w:t>
      </w:r>
    </w:p>
    <w:p w14:paraId="23BFECF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длина выступающих концов труб в вальцовочных соединениях при оценке технического состояния сосуда согласно «Инструкции по продлению срока службы сосудов, работающих под давлением», утвержденной приказом Минэнерго России от 24.06.2003 № 253?</w:t>
      </w:r>
    </w:p>
    <w:p w14:paraId="14F37CE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качество сварных соединений считается неудовлетворительным при оценке технического состояния сосуда согласно «Инструкции по продлению срока службы сосудов, работающих под давлением», утвержденной приказом Минэнерго России от 24.06.2003 № 253?</w:t>
      </w:r>
    </w:p>
    <w:p w14:paraId="5C0B7F5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считается качество сварных соединений сосудов, работающих под давлением, если в данных соединениях при любом виде контроля будут обнаружены внутренние или поверхностные дефекты, выходящие за пределы норм, согласно «Инструкции по продлению срока службы сосудов, работающих под давлением», утвержденной приказом Минэнерго России от 24.06.2003 № 253?</w:t>
      </w:r>
    </w:p>
    <w:p w14:paraId="4020E2C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требованиям должны удовлетворять механические свойства, а в частности минимальное значение ударной вязкости на образцах с острым надрезом, определенные при комнатной температуре на образцах из вырезок металла элементов сосуда, согласно «Инструкции по продлению срока службы сосудов, работающих под давлением», утвержденной приказом Минэнерго России от 24.06.2003 № 253?</w:t>
      </w:r>
    </w:p>
    <w:p w14:paraId="48A8D2A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какой срок может быть допущен диагностируемый сосуд к дальнейшей эксплуатации при расчетных или сниженных параметрах на основании положительных результатов технического диагностирования, расчетов на прочность и гидравлических испытаний при соблюдении установленных требований по условиям (регламенту) пуска и эксплуатации сосуда, согласно «Инструкции по продлению срока службы сосудов, работающих под давлением», утвержденной приказом Минэнерго России от 24.06.2003 № 253?</w:t>
      </w:r>
    </w:p>
    <w:p w14:paraId="0FA5E26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утверждение в отношении проведения мероприятий по истечении срока службы сосуда, установленного по результатам первичного технического диагностирования, указано верно согласно «Инструкции по продлению срока службы сосудов, работающих под давлением», утвержденной приказом Минэнерго России от 24.06.2003 № 253?</w:t>
      </w:r>
    </w:p>
    <w:p w14:paraId="69EC4B4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«рабочее давление» сосуда при проведении контроля качества согласно «Инструкции по продлению срока службы сосудов, работающих под давлением», утвержденной приказом Минэнерго России от 24.06.2003 № 253?</w:t>
      </w:r>
    </w:p>
    <w:p w14:paraId="2911FC2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«предельное состояние» при техническом диагностировании сосуда согласно «Инструкции по продлению срока службы сосудов, работающих под давлением», утвержденной приказом Минэнерго России от 24.06.2003 № 253?</w:t>
      </w:r>
    </w:p>
    <w:p w14:paraId="32023D1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«назначенный срок службы сосуда» согласно «Инструкции по продлению срока службы сосудов, работающих под давлением», утвержденной приказом Минэнерго России от 24.06.2003 № 253?</w:t>
      </w:r>
    </w:p>
    <w:p w14:paraId="1AEDFFD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«максимальная (минимальная) температура рабочей среды» сосуда согласно «Инструкции по продлению срока службы сосудов, работающих под давлением», утвержденной приказом Минэнерго России от 24.06.2003 № 253?</w:t>
      </w:r>
    </w:p>
    <w:p w14:paraId="377D5B5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«коррозионная язва» при контроле качества сосудов согласно «Инструкции по продлению срока службы сосудов, работающих под давлением», утвержденной приказом Минэнерго России от 24.06.2003 № 253?</w:t>
      </w:r>
    </w:p>
    <w:p w14:paraId="5F26BA5A" w14:textId="3858E65F"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методы контроля качества выбирают исходя из требований обеспечения более полного и точного выявления недопустимых дефектов при изготовлении сосудов и аппаратов согласно 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утвержденному постановлением Госстандарта России от 25.10.1993 № 225?</w:t>
      </w:r>
    </w:p>
    <w:p w14:paraId="6BC7F80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методы контроля качества поверхности выбирают при изготовлении сосудов и аппаратов из углеродистых, низколегированных и легированных сталей согласно 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утвержденному постановлением Госстандарта России от 25.10.1993 № 225?</w:t>
      </w:r>
    </w:p>
    <w:p w14:paraId="7183A6A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методы контроля качества поверхности выбирают при изготовлении сосудов и аппаратов из аустенитных сталей согласно 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утвержденному постановлением Госстандарта России от 25.10.1993 № 225?</w:t>
      </w:r>
    </w:p>
    <w:p w14:paraId="629DE4E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какой толщине двухслойная углеродистая и низколегированная листовая сталь должна быть подвергнута полистному контролю ультразвуковым методом согласно 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утвержденному постановлением Госстандарта России от 25.10.1993 № 225?</w:t>
      </w:r>
    </w:p>
    <w:p w14:paraId="5E62883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результатам какого осмотра на поверхности сварных соединений и наплавок сосудов высокого давления не допускаются следующие дефекты: трещины всех видов и направления; поры, свищи; подрезы, непровары, несплавления; наплывы, прожоги, незаплавленные кратеры согласно 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утвержденному постановлением Госстандарта России от 25.10.1993 № 225?</w:t>
      </w:r>
    </w:p>
    <w:p w14:paraId="050FB4B1" w14:textId="458A9FEE"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класс дефектности устанавливается по результатам контроля сварных соединений корпуса сосуда и его элементов радиографическим методом при толщине сварного соединения до 50 мм включительно и при категории А сварного соединения согласно 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утвержденному постановлением Госстандарта России от 25.10.1993 № 225?</w:t>
      </w:r>
    </w:p>
    <w:p w14:paraId="4693AB9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класс дефектности устанавливается по результатам контроля сварных соединений корпуса сосуда и его элементов радиографическим методом при толщине сварного соединения свыше 50 мм и при категории А сварного соединения согласно 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утвержденному постановлением Госстандарта России от 25.10.1993 № 225?</w:t>
      </w:r>
    </w:p>
    <w:p w14:paraId="2A29952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класс дефектности устанавливается по результатам контроля сварных соединений корпуса сосуда и его элементов радиографическим методом при категории сварного соединения B и D согласно 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утвержденному постановлением Госстандарта России от 25.10.1993 № 225?</w:t>
      </w:r>
    </w:p>
    <w:p w14:paraId="184C750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методы контроля качества элементов сосуда установлены 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утвержденным постановлением Госстандарта России от 25.10.1993 № 225?</w:t>
      </w:r>
    </w:p>
    <w:p w14:paraId="48316DC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методы контроля качества сварных соединений категорий A, B, C, D установлены 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утвержденным постановлением Госстандарта России от 25.10.1993 № 225?</w:t>
      </w:r>
    </w:p>
    <w:p w14:paraId="2B4DFB0F" w14:textId="41F1A1FD"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методы контроля качества сварных соединений стальных сосудов и аппаратов высокого давления категории E установлены 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утвержденным постановлением Госстандарта России от 25.10.1993 № 225?</w:t>
      </w:r>
    </w:p>
    <w:p w14:paraId="69A54105" w14:textId="722649FF"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методы контроля качества сварных соединений стальных сосудов и аппаратов высокого давления категории T</w:t>
      </w:r>
      <w:r w:rsidR="00D47217">
        <w:rPr>
          <w:rFonts w:ascii="Times New Roman" w:hAnsi="Times New Roman" w:cs="Times New Roman"/>
          <w:sz w:val="28"/>
          <w:szCs w:val="28"/>
        </w:rPr>
        <w:t xml:space="preserve"> </w:t>
      </w:r>
      <w:r w:rsidRPr="0011799E">
        <w:rPr>
          <w:rFonts w:ascii="Times New Roman" w:hAnsi="Times New Roman" w:cs="Times New Roman"/>
          <w:sz w:val="28"/>
          <w:szCs w:val="28"/>
        </w:rPr>
        <w:t> установлены 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утвержденным постановлением Госстандарта России от 25.10.1993 № 225?</w:t>
      </w:r>
    </w:p>
    <w:p w14:paraId="03BC3D1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проводят цветной метод дефектоскопии и магнитопорошковый метод дефектоскопии кованых и штампованных заготовок, элементов сосудов согласно 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утвержденному постановлением Госстандарта России от 25.10.1993 № 225?</w:t>
      </w:r>
    </w:p>
    <w:p w14:paraId="6780D19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поверхности стальных сосудов и аппаратов высокого давления контролируются магнитопорошковым методом дефектоскопии согласно 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утвержденному постановлением Госстандарта России от 25.10.1993 № 225?</w:t>
      </w:r>
    </w:p>
    <w:p w14:paraId="53F5116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методом допускается заменить магнитопорошковый метод дефектоскопии стальных сосудов и аппаратов высокого давления при контроле поверхности из низколегированных и легированных сталей в случае его неэффективности согласно 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утвержденному постановлением Госстандарта России от 25.10.1993 № 225?</w:t>
      </w:r>
    </w:p>
    <w:p w14:paraId="7BA87E5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объему контроля должны быть подвергнуты сварные соединения стальных сосудов и аппаратов высокого давления категорий A, B, C, D согласно 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утвержденному постановлением Госстандарта России от 25.10.1993 № 225?</w:t>
      </w:r>
    </w:p>
    <w:p w14:paraId="0A02DF9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методы контроля корпуса кованых, кованосварных, вальцовосварных и штампосварных сосудов после монтажа установлены 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утвержденным постановлением Госстандарта России от 25.10.1993 № 225?</w:t>
      </w:r>
    </w:p>
    <w:p w14:paraId="2B48689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методы дополнительного внеочередного контроля корпуса кованых, кованосварных, вальцовосварных и штампосварных сосудов установлены 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утвержденным постановлением Госстандарта России от 25.10.1993 № 225?</w:t>
      </w:r>
    </w:p>
    <w:p w14:paraId="13E04BCF" w14:textId="6DE0458B"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методы контроля сварных соединений корпуса, приварки штуцеров (патрубков) после монтажа установлены 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утвержденным постановлением Госстандарта России от 25.10.1993 № 225?</w:t>
      </w:r>
    </w:p>
    <w:p w14:paraId="1EC9027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методы контроля сварных соединений корпуса, приварки штуцеров (патрубков) при дополнительном внеочередном освидетельствовании установлены 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утвержденным постановлением Госстандарта России от 25.10.1993 № 225?</w:t>
      </w:r>
    </w:p>
    <w:p w14:paraId="207066E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методы контроля крышки кованых сосудов после монтажа установлены 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утвержденным постановлением Госстандарта России от 25.10.1993 № 225?</w:t>
      </w:r>
    </w:p>
    <w:p w14:paraId="13284CF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методы контроля крышки кованых сосудов при периодическом освидетельствовании установлены 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утвержденным постановлением Госстандарта России от 25.10.1993 № 225?</w:t>
      </w:r>
    </w:p>
    <w:p w14:paraId="0C1D572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методы контроля уплотнительных поверхностей и уплотнительных колец после монтажа установлены 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утвержденным постановлением Госстандарта России от 25.10.1993 № 225?</w:t>
      </w:r>
    </w:p>
    <w:p w14:paraId="5CA6431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методы периодического контроля уплотнительных поверхностей и уплотнительных колец установлены 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утвержденным постановлением Госстандарта России от 25.10.1993 № 225?</w:t>
      </w:r>
    </w:p>
    <w:p w14:paraId="7167EEB1" w14:textId="4FD8CF25"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методы дополнительного внеочередного контроля уплотнительных поверхностей и уплотнительных колец установлены 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утвержденным постановлением Госстандарта России от 25.10.1993 № 225?</w:t>
      </w:r>
    </w:p>
    <w:p w14:paraId="3B3CDE6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методы контроля корпуса многослойных сосудов после монтажа установлены 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утвержденным постановлением Госстандарта России от 25.10.1993 № 225?</w:t>
      </w:r>
    </w:p>
    <w:p w14:paraId="292C269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методы периодического контроля корпуса многослойных сосудов установлены 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утвержденным постановлением Госстандарта России от 25.10.1993 № 225?</w:t>
      </w:r>
    </w:p>
    <w:p w14:paraId="1DD1A2F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методы внеочередного контроля корпуса многослойных сосудов установлены 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утвержденным постановлением Госстандарта России от 25.10.1993 № 225?</w:t>
      </w:r>
    </w:p>
    <w:p w14:paraId="0E666A8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методы контроля сварных соединений корпуса многослойных сосудов после монтажа установлены 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утвержденным постановлением Госстандарта России от 25.10.1993 № 225?</w:t>
      </w:r>
    </w:p>
    <w:p w14:paraId="0A1078E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методы периодического контроля сварных соединений корпуса многослойных сосудов установлены 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утвержденным постановлением Госстандарта России от 25.10.1993 № 225?</w:t>
      </w:r>
    </w:p>
    <w:p w14:paraId="34FA3B6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методы внеочередного контроля сварных соединений корпуса многослойных сосудов установлены 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утвержденным постановлением Госстандарта России от 25.10.1993 № 225?</w:t>
      </w:r>
    </w:p>
    <w:p w14:paraId="7EC605A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методы периодического контроля сварных соединений центральных обечаек или футеровки многослойных сосудов установлены 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утвержденным постановлением Госстандарта России от 25.10.1993 № 225?</w:t>
      </w:r>
    </w:p>
    <w:p w14:paraId="0DD3E80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методы контроля после монтажа уплотнительных поверхностей многослойных сосудов установлены 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утвержденным постановлением Госстандарта России от 25.10.1993 № 225?</w:t>
      </w:r>
    </w:p>
    <w:p w14:paraId="157A3BD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методы периодического контроля уплотнительных поверхностей многослойных сосудов установлены 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утвержденным постановлением Госстандарта России от 25.10.1993 № 225?</w:t>
      </w:r>
    </w:p>
    <w:p w14:paraId="0D55E63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метод контроля допускается в случае отсутствия доступа к проведению визуального осмотра внутренней и наружной поверхностей корпуса сосуда согласно 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утвержденному постановлением Госстандарта России от 25.10.1993 № 225?</w:t>
      </w:r>
    </w:p>
    <w:p w14:paraId="336DC0A5" w14:textId="4B8F9CC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какой момент относительно термообработки следует проводить контроль качества сварных соединений, кованых и штампованных заготовок, подвергнутых термообработке, согласно 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утвержденному постановлением Госстандарта России от 25.10.1993 № 225?</w:t>
      </w:r>
    </w:p>
    <w:p w14:paraId="14844CA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 к визуальному осмотру кованых и штампованных деталей согласно 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утвержденному постановлением Госстандарта России от 25.10.1993 № 225?</w:t>
      </w:r>
    </w:p>
    <w:p w14:paraId="327DDD9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 к визуальному осмотру сварных соединений сосудов согласно 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утвержденному постановлением Госстандарта России от 25.10.1993 № 225?</w:t>
      </w:r>
    </w:p>
    <w:p w14:paraId="21ABB14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Когда применяется метод визуального осмотра наплавки в составе технологического процесса согласно 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утвержденному постановлением Госстандарта России от 25.10.1993 № 225?</w:t>
      </w:r>
    </w:p>
    <w:p w14:paraId="52BD5B3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какой составляющей ущерба от аварии на опасном производственном объекте относятся убытки третьих лиц от недополученной ими прибыли в соответствии с РД 03</w:t>
      </w:r>
      <w:r w:rsidRPr="0011799E">
        <w:rPr>
          <w:rFonts w:ascii="Times New Roman" w:hAnsi="Times New Roman" w:cs="Times New Roman"/>
          <w:sz w:val="28"/>
          <w:szCs w:val="28"/>
        </w:rPr>
        <w:noBreakHyphen/>
        <w:t>496</w:t>
      </w:r>
      <w:r w:rsidRPr="0011799E">
        <w:rPr>
          <w:rFonts w:ascii="Times New Roman" w:hAnsi="Times New Roman" w:cs="Times New Roman"/>
          <w:sz w:val="28"/>
          <w:szCs w:val="28"/>
        </w:rPr>
        <w:noBreakHyphen/>
        <w:t>02 «Методические рекомендации по оценке ущерба от аварий на опасных производственных объектах», утвержденным постановлением Госгортехнадзора России от 29.10.2002 № 63?</w:t>
      </w:r>
    </w:p>
    <w:p w14:paraId="456240E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какой составляющей ущерба от аварии на опасном производственном объекте относятся убытки в результате повреждения имущества третьих лиц в соответствии с РД 03</w:t>
      </w:r>
      <w:r w:rsidRPr="0011799E">
        <w:rPr>
          <w:rFonts w:ascii="Times New Roman" w:hAnsi="Times New Roman" w:cs="Times New Roman"/>
          <w:sz w:val="28"/>
          <w:szCs w:val="28"/>
        </w:rPr>
        <w:noBreakHyphen/>
        <w:t>496</w:t>
      </w:r>
      <w:r w:rsidRPr="0011799E">
        <w:rPr>
          <w:rFonts w:ascii="Times New Roman" w:hAnsi="Times New Roman" w:cs="Times New Roman"/>
          <w:sz w:val="28"/>
          <w:szCs w:val="28"/>
        </w:rPr>
        <w:noBreakHyphen/>
        <w:t>02 «Методические рекомендации по оценке ущерба от аварий на опасных производственных объектах», утвержденным постановлением Госгортехнадзора России от 29.10.2002 № 63?</w:t>
      </w:r>
    </w:p>
    <w:p w14:paraId="6561910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какой составляющей ущерба от аварии на опасном производственном объекте относятся затраты на компенсации и мероприятия вследствие гибели персонала и третьих лиц в соответствии с РД 03</w:t>
      </w:r>
      <w:r w:rsidRPr="0011799E">
        <w:rPr>
          <w:rFonts w:ascii="Times New Roman" w:hAnsi="Times New Roman" w:cs="Times New Roman"/>
          <w:sz w:val="28"/>
          <w:szCs w:val="28"/>
        </w:rPr>
        <w:noBreakHyphen/>
        <w:t>496</w:t>
      </w:r>
      <w:r w:rsidRPr="0011799E">
        <w:rPr>
          <w:rFonts w:ascii="Times New Roman" w:hAnsi="Times New Roman" w:cs="Times New Roman"/>
          <w:sz w:val="28"/>
          <w:szCs w:val="28"/>
        </w:rPr>
        <w:noBreakHyphen/>
        <w:t>02 «Методические рекомендации по оценке ущерба от аварий на опасных производственных объектах», утвержденным постановлением Госгортехнадзора России от 29.10.2002 № 63?</w:t>
      </w:r>
    </w:p>
    <w:p w14:paraId="6B06681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какой составляющей ущерба от аварии на опасном производственном объекте относятся убытки, вызванные уплатой различных неустоек, штрафов, пени в соответствии с РД 03</w:t>
      </w:r>
      <w:r w:rsidRPr="0011799E">
        <w:rPr>
          <w:rFonts w:ascii="Times New Roman" w:hAnsi="Times New Roman" w:cs="Times New Roman"/>
          <w:sz w:val="28"/>
          <w:szCs w:val="28"/>
        </w:rPr>
        <w:noBreakHyphen/>
        <w:t>496</w:t>
      </w:r>
      <w:r w:rsidRPr="0011799E">
        <w:rPr>
          <w:rFonts w:ascii="Times New Roman" w:hAnsi="Times New Roman" w:cs="Times New Roman"/>
          <w:sz w:val="28"/>
          <w:szCs w:val="28"/>
        </w:rPr>
        <w:noBreakHyphen/>
        <w:t>02 «Методические рекомендации по оценке ущерба от аварий на опасных производственных объектах», утвержденным постановлением Госгортехнадзора России от 29.10.2002 № 63?</w:t>
      </w:r>
    </w:p>
    <w:p w14:paraId="6FD4991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какой стадии действия опасного производственного объекта предусматривается разработка обоснования безопасности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4A02EE7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выполнении каких требований допускается применение обоснования безопасности опасного производственного объекта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6D83FC1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какие органы власти представляется в обязательном порядке обоснование безопасности опасного производственного объекта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7B6BC20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какие органы власти представляются в обязательном порядке изменения, внесенные в обоснование безопасности опасного производственного объекта,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7000143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документом устанавливаются структура и содержание обоснования безопасности опасного производственного объекта в соответствии с Федеральными нормами и правилами в области промышленной безопасности «Общие требования к обоснованию безопасности опасного производственного объекта», утвержденными приказом Ростехнадзора от 15.07.2013 № 306?</w:t>
      </w:r>
    </w:p>
    <w:p w14:paraId="4E142AF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из перечисленных данных не содержатся в обосновании безопасности опасного производственного объекта в соответствии с Федеральными нормами и правилами в области промышленной безопасности «Общие требования к обоснованию безопасности опасного производственного объекта», утвержденными приказом Ростехнадзора от 15.07.2013 № 306?</w:t>
      </w:r>
    </w:p>
    <w:p w14:paraId="76C12D5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случаях обоснование безопасности содержит раздел 3 «Условия безопасной эксплуатации опасного производственного объекта» в соответствии с Федеральными нормами и правилами в области промышленной безопасности «Общие требования к обоснованию безопасности опасного производственного объекта», утвержденными приказом Ростехнадзора от 15.07.2013 № 306?</w:t>
      </w:r>
    </w:p>
    <w:p w14:paraId="6BF5DDE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сведения указываются на титульном листе обоснования безопасности опасного производственного объекта в соответствии с Федеральными нормами и правилами в области промышленной безопасности «Общие требования к обоснованию безопасности опасного производственного объекта», утвержденными приказом Ростехнадзора от 15.07.2013 № 306?</w:t>
      </w:r>
    </w:p>
    <w:p w14:paraId="524F3C8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сведения требуется приводить в разделе 1 «Общие сведения» обоснования безопасности опасного производственного объекта в соответствии с Федеральными нормами и правилами в области промышленной безопасности «Общие требования к обоснованию безопасности опасного производственного объекта», утвержденными приказом Ростехнадзора от 15.07.2013 № 306?</w:t>
      </w:r>
    </w:p>
    <w:p w14:paraId="44D24E9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данные входят в содержание работ раздела 2 «Результаты оценки риска аварий на опасном производственном объекте и связанной с ней угрозы» обоснования безопасности опасного производственного объекта в соответствии с Федеральными нормами и правилами в области промышленной безопасности «Общие требования к обоснованию безопасности опасного производственного объекта», утвержденными приказом Ростехнадзора от 15.07.2013 № 306?</w:t>
      </w:r>
    </w:p>
    <w:p w14:paraId="531D527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процедуры входят в содержание работ раздела 3 «Условия безопасной эксплуатации опасного производственного объекта» обоснования безопасности опасного производственного объекта в соответствии с Федеральными нормами и правилами в области промышленной безопасности «Общие требования к обоснованию безопасности опасного производственного объекта», утвержденными приказом Ростехнадзора от 15.07.2013 № 306?</w:t>
      </w:r>
    </w:p>
    <w:p w14:paraId="26F0884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документы не допускается использовать при разработке обоснования безопасности опасного производственного объекта в соответствии с Федеральными нормами и правилами в области промышленной безопасности «Общие требования к обоснованию безопасности опасного производственного объекта», утвержденными приказом Ростехнадзора от 15.07.2013 № 306?</w:t>
      </w:r>
    </w:p>
    <w:p w14:paraId="74A7D8D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обоснований отступления от действующих федеральных норм и правил в области промышленной безопасности указано неверно и противоречит Федеральным нормам и правилам в области промышленной безопасности «Общие требования к обоснованию безопасности опасного производственного объекта», утвержденным приказом Ростехнадзора от 15.07.2013 № 306?</w:t>
      </w:r>
    </w:p>
    <w:p w14:paraId="6637796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случаях в обоснование безопасности опасного производственного объекта не вносятся изменения в соответствии с Федеральными нормами и правилами в области промышленной безопасности «Общие требования к обоснованию безопасности опасного производственного объекта», утвержденными приказом Ростехнадзора от 15.07.2013 № 306?</w:t>
      </w:r>
    </w:p>
    <w:p w14:paraId="7939BD5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затраты из перечисленных не являются составляющей экономического ущерба от аварии на опасном производственном объекте согласно РД 03</w:t>
      </w:r>
      <w:r w:rsidRPr="0011799E">
        <w:rPr>
          <w:rFonts w:ascii="Times New Roman" w:hAnsi="Times New Roman" w:cs="Times New Roman"/>
          <w:sz w:val="28"/>
          <w:szCs w:val="28"/>
        </w:rPr>
        <w:noBreakHyphen/>
        <w:t>496</w:t>
      </w:r>
      <w:r w:rsidRPr="0011799E">
        <w:rPr>
          <w:rFonts w:ascii="Times New Roman" w:hAnsi="Times New Roman" w:cs="Times New Roman"/>
          <w:sz w:val="28"/>
          <w:szCs w:val="28"/>
        </w:rPr>
        <w:noBreakHyphen/>
        <w:t>02 «Методические рекомендации по оценке ущерба от аварий на опасных производственных объектах», утвержденному постановлением Госгортехнадзора России от 29.10.2002 № 63?</w:t>
      </w:r>
    </w:p>
    <w:p w14:paraId="37216050" w14:textId="5F7E4C11"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из перечисленных затрат относятся к понятию «социально</w:t>
      </w:r>
      <w:r w:rsidRPr="0011799E">
        <w:rPr>
          <w:rFonts w:ascii="Times New Roman" w:hAnsi="Times New Roman" w:cs="Times New Roman"/>
          <w:sz w:val="28"/>
          <w:szCs w:val="28"/>
        </w:rPr>
        <w:noBreakHyphen/>
        <w:t>экономические потери», которые возникают в результате аварии на </w:t>
      </w:r>
      <w:r w:rsidR="005D1A91">
        <w:rPr>
          <w:rFonts w:ascii="Times New Roman" w:hAnsi="Times New Roman" w:cs="Times New Roman"/>
          <w:sz w:val="28"/>
          <w:szCs w:val="28"/>
        </w:rPr>
        <w:t xml:space="preserve"> </w:t>
      </w:r>
      <w:r w:rsidRPr="0011799E">
        <w:rPr>
          <w:rFonts w:ascii="Times New Roman" w:hAnsi="Times New Roman" w:cs="Times New Roman"/>
          <w:sz w:val="28"/>
          <w:szCs w:val="28"/>
        </w:rPr>
        <w:t>опасном производственном объекте, в </w:t>
      </w:r>
      <w:r w:rsidR="005D1A91">
        <w:rPr>
          <w:rFonts w:ascii="Times New Roman" w:hAnsi="Times New Roman" w:cs="Times New Roman"/>
          <w:sz w:val="28"/>
          <w:szCs w:val="28"/>
        </w:rPr>
        <w:t xml:space="preserve"> </w:t>
      </w:r>
      <w:r w:rsidRPr="0011799E">
        <w:rPr>
          <w:rFonts w:ascii="Times New Roman" w:hAnsi="Times New Roman" w:cs="Times New Roman"/>
          <w:sz w:val="28"/>
          <w:szCs w:val="28"/>
        </w:rPr>
        <w:t>соответствии с РД 03</w:t>
      </w:r>
      <w:r w:rsidRPr="0011799E">
        <w:rPr>
          <w:rFonts w:ascii="Times New Roman" w:hAnsi="Times New Roman" w:cs="Times New Roman"/>
          <w:sz w:val="28"/>
          <w:szCs w:val="28"/>
        </w:rPr>
        <w:noBreakHyphen/>
        <w:t>496</w:t>
      </w:r>
      <w:r w:rsidRPr="0011799E">
        <w:rPr>
          <w:rFonts w:ascii="Times New Roman" w:hAnsi="Times New Roman" w:cs="Times New Roman"/>
          <w:sz w:val="28"/>
          <w:szCs w:val="28"/>
        </w:rPr>
        <w:noBreakHyphen/>
        <w:t>02 «Методические рекомендации по оценке ущерба от аварий на опасных производственных объектах», утвержденным постановлением Госгортехнадзора России от 29.10.2002 № 63?</w:t>
      </w:r>
    </w:p>
    <w:p w14:paraId="1678AF69" w14:textId="0B3916D9"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Что понимается под косвенным ущербом, полученным вследствие аварии на опасном производственном объекте, согласно РД 03</w:t>
      </w:r>
      <w:r w:rsidRPr="0011799E">
        <w:rPr>
          <w:rFonts w:ascii="Times New Roman" w:hAnsi="Times New Roman" w:cs="Times New Roman"/>
          <w:sz w:val="28"/>
          <w:szCs w:val="28"/>
        </w:rPr>
        <w:noBreakHyphen/>
        <w:t>496</w:t>
      </w:r>
      <w:r w:rsidRPr="0011799E">
        <w:rPr>
          <w:rFonts w:ascii="Times New Roman" w:hAnsi="Times New Roman" w:cs="Times New Roman"/>
          <w:sz w:val="28"/>
          <w:szCs w:val="28"/>
        </w:rPr>
        <w:noBreakHyphen/>
        <w:t>02 «Методические рекомендации по оценке ущерба от аварий на опасных производственных объектах», утвержденному постановлением Госгортехнадзора России от 29.10.2002 № 63?</w:t>
      </w:r>
    </w:p>
    <w:p w14:paraId="2EEE1A8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документе содержатся расчеты по оценке пожарного риска в соответствии с общими принципами обеспечения пожарной безопасности в соответствии с</w:t>
      </w:r>
      <w:r w:rsidR="005D1A91">
        <w:rPr>
          <w:rFonts w:ascii="Times New Roman" w:hAnsi="Times New Roman" w:cs="Times New Roman"/>
          <w:sz w:val="28"/>
          <w:szCs w:val="28"/>
        </w:rPr>
        <w:t xml:space="preserve"> </w:t>
      </w:r>
      <w:r w:rsidRPr="0011799E">
        <w:rPr>
          <w:rFonts w:ascii="Times New Roman" w:hAnsi="Times New Roman" w:cs="Times New Roman"/>
          <w:sz w:val="28"/>
          <w:szCs w:val="28"/>
        </w:rPr>
        <w:t> Федеральным законом от </w:t>
      </w:r>
      <w:r w:rsidR="005D1A91">
        <w:rPr>
          <w:rFonts w:ascii="Times New Roman" w:hAnsi="Times New Roman" w:cs="Times New Roman"/>
          <w:sz w:val="28"/>
          <w:szCs w:val="28"/>
        </w:rPr>
        <w:t xml:space="preserve"> </w:t>
      </w:r>
      <w:r w:rsidRPr="0011799E">
        <w:rPr>
          <w:rFonts w:ascii="Times New Roman" w:hAnsi="Times New Roman" w:cs="Times New Roman"/>
          <w:sz w:val="28"/>
          <w:szCs w:val="28"/>
        </w:rPr>
        <w:t>22.07.2008 № 123</w:t>
      </w:r>
      <w:r w:rsidRPr="0011799E">
        <w:rPr>
          <w:rFonts w:ascii="Times New Roman" w:hAnsi="Times New Roman" w:cs="Times New Roman"/>
          <w:sz w:val="28"/>
          <w:szCs w:val="28"/>
        </w:rPr>
        <w:noBreakHyphen/>
        <w:t>ФЗ «Технический регламент о требованиях пожарной безопасности»?</w:t>
      </w:r>
    </w:p>
    <w:p w14:paraId="7F7C562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данные не предусматривает оценка пожарного риска на производственном объекте согласно порядку проведения анализа пожарной опасности в соответствии с Федеральным законом от 22.07.2008 № 123</w:t>
      </w:r>
      <w:r w:rsidRPr="0011799E">
        <w:rPr>
          <w:rFonts w:ascii="Times New Roman" w:hAnsi="Times New Roman" w:cs="Times New Roman"/>
          <w:sz w:val="28"/>
          <w:szCs w:val="28"/>
        </w:rPr>
        <w:noBreakHyphen/>
        <w:t>ФЗ «Технический регламент о требованиях пожарной безопасности»?</w:t>
      </w:r>
    </w:p>
    <w:p w14:paraId="6002F1D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информация используется для определения частоты реализации пожароопасных ситуаций на производственном объекте в соответствии с Федеральным законом от 22.07.2008 № 123</w:t>
      </w:r>
      <w:r w:rsidRPr="0011799E">
        <w:rPr>
          <w:rFonts w:ascii="Times New Roman" w:hAnsi="Times New Roman" w:cs="Times New Roman"/>
          <w:sz w:val="28"/>
          <w:szCs w:val="28"/>
        </w:rPr>
        <w:noBreakHyphen/>
        <w:t>ФЗ «Технический регламент о требованиях пожарной безопасности»?</w:t>
      </w:r>
    </w:p>
    <w:p w14:paraId="6C04716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Определение какого показателя предусматривает оценка последствий воздействия опасных факторов пожара, взрыва на людей для различных сценариев развития пожароопасных ситуаций в соответствии с Федеральным законом от 22.07.2008 № 123</w:t>
      </w:r>
      <w:r w:rsidRPr="0011799E">
        <w:rPr>
          <w:rFonts w:ascii="Times New Roman" w:hAnsi="Times New Roman" w:cs="Times New Roman"/>
          <w:sz w:val="28"/>
          <w:szCs w:val="28"/>
        </w:rPr>
        <w:noBreakHyphen/>
        <w:t>ФЗ «Технический регламент о требованиях пожарной безопасности»?</w:t>
      </w:r>
    </w:p>
    <w:p w14:paraId="017ECA3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состоянии должен быть предъявлен сосуд к первичному техническому освидетельствованию согласно РД 03</w:t>
      </w:r>
      <w:r w:rsidRPr="0011799E">
        <w:rPr>
          <w:rFonts w:ascii="Times New Roman" w:hAnsi="Times New Roman" w:cs="Times New Roman"/>
          <w:sz w:val="28"/>
          <w:szCs w:val="28"/>
        </w:rPr>
        <w:noBreakHyphen/>
        <w:t>29</w:t>
      </w:r>
      <w:r w:rsidRPr="0011799E">
        <w:rPr>
          <w:rFonts w:ascii="Times New Roman" w:hAnsi="Times New Roman" w:cs="Times New Roman"/>
          <w:sz w:val="28"/>
          <w:szCs w:val="28"/>
        </w:rPr>
        <w:noBreakHyphen/>
        <w:t>93 «Методические указания по проведению технического освидетельствования паровых и водогрейных котлов, сосудов, работающих под давлением, трубопроводов пара и горячей воды», утвержденному постановлением Госгортехнадзора от 23.08.1993 № 30?</w:t>
      </w:r>
    </w:p>
    <w:p w14:paraId="7820858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условии проводится гидравлическое испытание сосудов согласно РД 03</w:t>
      </w:r>
      <w:r w:rsidRPr="0011799E">
        <w:rPr>
          <w:rFonts w:ascii="Times New Roman" w:hAnsi="Times New Roman" w:cs="Times New Roman"/>
          <w:sz w:val="28"/>
          <w:szCs w:val="28"/>
        </w:rPr>
        <w:noBreakHyphen/>
        <w:t>29</w:t>
      </w:r>
      <w:r w:rsidRPr="0011799E">
        <w:rPr>
          <w:rFonts w:ascii="Times New Roman" w:hAnsi="Times New Roman" w:cs="Times New Roman"/>
          <w:sz w:val="28"/>
          <w:szCs w:val="28"/>
        </w:rPr>
        <w:noBreakHyphen/>
        <w:t>93 «Методические указания по проведению технического освидетельствования паровых и водогрейных котлов, сосудов, работающих под давлением, трубопроводов пара и горячей воды», утвержденному постановлением Госгортехнадзора от 23.08.1993 № 30?</w:t>
      </w:r>
    </w:p>
    <w:p w14:paraId="12AEAAC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проведению гидравлического испытания сосудов, имеющих наружный кожух, указано верно согласно </w:t>
      </w:r>
      <w:r w:rsidR="005D1A91">
        <w:rPr>
          <w:rFonts w:ascii="Times New Roman" w:hAnsi="Times New Roman" w:cs="Times New Roman"/>
          <w:sz w:val="28"/>
          <w:szCs w:val="28"/>
        </w:rPr>
        <w:br/>
      </w:r>
      <w:r w:rsidRPr="0011799E">
        <w:rPr>
          <w:rFonts w:ascii="Times New Roman" w:hAnsi="Times New Roman" w:cs="Times New Roman"/>
          <w:sz w:val="28"/>
          <w:szCs w:val="28"/>
        </w:rPr>
        <w:t>РД 03</w:t>
      </w:r>
      <w:r w:rsidRPr="0011799E">
        <w:rPr>
          <w:rFonts w:ascii="Times New Roman" w:hAnsi="Times New Roman" w:cs="Times New Roman"/>
          <w:sz w:val="28"/>
          <w:szCs w:val="28"/>
        </w:rPr>
        <w:noBreakHyphen/>
        <w:t>29</w:t>
      </w:r>
      <w:r w:rsidRPr="0011799E">
        <w:rPr>
          <w:rFonts w:ascii="Times New Roman" w:hAnsi="Times New Roman" w:cs="Times New Roman"/>
          <w:sz w:val="28"/>
          <w:szCs w:val="28"/>
        </w:rPr>
        <w:noBreakHyphen/>
        <w:t>93 «Методические указания по проведению технического освидетельствования паровых и водогрейных котлов, сосудов, работающих под давлением, трубопроводов пара и горячей воды», утвержденному постановлением Госгортехнадзора от 23.08.1993 № 30?</w:t>
      </w:r>
    </w:p>
    <w:p w14:paraId="51DACF3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жидкость должна применяться для гидравлического испытания сосудов, если нет других указаний в проекте, согласно </w:t>
      </w:r>
      <w:r w:rsidR="005D1A91">
        <w:rPr>
          <w:rFonts w:ascii="Times New Roman" w:hAnsi="Times New Roman" w:cs="Times New Roman"/>
          <w:sz w:val="28"/>
          <w:szCs w:val="28"/>
        </w:rPr>
        <w:br/>
      </w:r>
      <w:r w:rsidRPr="0011799E">
        <w:rPr>
          <w:rFonts w:ascii="Times New Roman" w:hAnsi="Times New Roman" w:cs="Times New Roman"/>
          <w:sz w:val="28"/>
          <w:szCs w:val="28"/>
        </w:rPr>
        <w:t>РД 03</w:t>
      </w:r>
      <w:r w:rsidRPr="0011799E">
        <w:rPr>
          <w:rFonts w:ascii="Times New Roman" w:hAnsi="Times New Roman" w:cs="Times New Roman"/>
          <w:sz w:val="28"/>
          <w:szCs w:val="28"/>
        </w:rPr>
        <w:noBreakHyphen/>
        <w:t>29</w:t>
      </w:r>
      <w:r w:rsidRPr="0011799E">
        <w:rPr>
          <w:rFonts w:ascii="Times New Roman" w:hAnsi="Times New Roman" w:cs="Times New Roman"/>
          <w:sz w:val="28"/>
          <w:szCs w:val="28"/>
        </w:rPr>
        <w:noBreakHyphen/>
        <w:t>93 «Методические указания по проведению технического освидетельствования паровых и водогрейных котлов, сосудов, работающих под давлением, трубопроводов пара и горячей воды», утвержденному постановлением Госгортехнадзора от 23.08.1993 № 30?</w:t>
      </w:r>
    </w:p>
    <w:p w14:paraId="524D386B" w14:textId="282E412D"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утверждений в отношении гидравлических испытаний сосудов указано неверно и </w:t>
      </w:r>
      <w:r w:rsidR="005D1A91">
        <w:rPr>
          <w:rFonts w:ascii="Times New Roman" w:hAnsi="Times New Roman" w:cs="Times New Roman"/>
          <w:sz w:val="28"/>
          <w:szCs w:val="28"/>
        </w:rPr>
        <w:t xml:space="preserve"> </w:t>
      </w:r>
      <w:r w:rsidRPr="0011799E">
        <w:rPr>
          <w:rFonts w:ascii="Times New Roman" w:hAnsi="Times New Roman" w:cs="Times New Roman"/>
          <w:sz w:val="28"/>
          <w:szCs w:val="28"/>
        </w:rPr>
        <w:t>противоречит РД 03</w:t>
      </w:r>
      <w:r w:rsidRPr="0011799E">
        <w:rPr>
          <w:rFonts w:ascii="Times New Roman" w:hAnsi="Times New Roman" w:cs="Times New Roman"/>
          <w:sz w:val="28"/>
          <w:szCs w:val="28"/>
        </w:rPr>
        <w:noBreakHyphen/>
        <w:t>29</w:t>
      </w:r>
      <w:r w:rsidRPr="0011799E">
        <w:rPr>
          <w:rFonts w:ascii="Times New Roman" w:hAnsi="Times New Roman" w:cs="Times New Roman"/>
          <w:sz w:val="28"/>
          <w:szCs w:val="28"/>
        </w:rPr>
        <w:noBreakHyphen/>
        <w:t>93 «Методические указания по проведению технического освидетельствования паровых и водогрейных котлов, сосудов, работающих под давлением, трубопроводов пара и горячей воды», утвержденному постановлением Госгортехнадзора от 23.08.1993 № 30?</w:t>
      </w:r>
    </w:p>
    <w:p w14:paraId="777A31D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результаты гидравлического испытания признаются удовлетворительными согласно РД 03</w:t>
      </w:r>
      <w:r w:rsidRPr="0011799E">
        <w:rPr>
          <w:rFonts w:ascii="Times New Roman" w:hAnsi="Times New Roman" w:cs="Times New Roman"/>
          <w:sz w:val="28"/>
          <w:szCs w:val="28"/>
        </w:rPr>
        <w:noBreakHyphen/>
        <w:t>29</w:t>
      </w:r>
      <w:r w:rsidRPr="0011799E">
        <w:rPr>
          <w:rFonts w:ascii="Times New Roman" w:hAnsi="Times New Roman" w:cs="Times New Roman"/>
          <w:sz w:val="28"/>
          <w:szCs w:val="28"/>
        </w:rPr>
        <w:noBreakHyphen/>
        <w:t>93 «Методические указания по проведению технического освидетельствования паровых и водогрейных котлов, сосудов, работающих под давлением, трубопроводов пара и горячей воды», утвержденному постановлением Госгортехнадзора от 23.08.1993 № 30?</w:t>
      </w:r>
    </w:p>
    <w:p w14:paraId="25D7F90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Что понимается под «обоснованием безопасности опасного производственного объекта»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697A34A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метод неразрушающего контроля выбирают для контроля сосудов при изготовлении согласно 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утвержденному постановлением Госстандарта России от 25.10.1993 № 225, при необходимости обеспечить более полное и точное выявление недопустимых дефектов?</w:t>
      </w:r>
    </w:p>
    <w:p w14:paraId="1043993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метод неразрушающего контроля выбирают для контроля сосудов при изготовлении согласно 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утвержденному постановлением Госстандарта России от 25.10.1993 № 225, при необходимости контроля поверхности из углеродистых, низколегированных и легированных сталей?</w:t>
      </w:r>
    </w:p>
    <w:p w14:paraId="0C5A31B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метод неразрушающего контроля выбирают для контроля сосудов, изготовленных согласно 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утвержденному постановлением Госстандарта России от 25.10.1993 № 225, при необходимости контроля поверхности из аустенитных сталей?</w:t>
      </w:r>
    </w:p>
    <w:p w14:paraId="7B33208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проведению экспертизы изменений, вносимых в обоснование безопасности опасного производственного объекта,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737411C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контролю при изготовлении сосудов согласно </w:t>
      </w:r>
      <w:r w:rsidR="005D1A91">
        <w:rPr>
          <w:rFonts w:ascii="Times New Roman" w:hAnsi="Times New Roman" w:cs="Times New Roman"/>
          <w:sz w:val="28"/>
          <w:szCs w:val="28"/>
        </w:rPr>
        <w:br/>
      </w:r>
      <w:r w:rsidRPr="0011799E">
        <w:rPr>
          <w:rFonts w:ascii="Times New Roman" w:hAnsi="Times New Roman" w:cs="Times New Roman"/>
          <w:sz w:val="28"/>
          <w:szCs w:val="28"/>
        </w:rPr>
        <w:t>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утвержденному постановлением Госстандарта России от 25.10.1993 № 225, должны быть подвергнуты углеродистая и низколегированная листовая сталь, двухслойная сталь толщиной свыше 25 мм?</w:t>
      </w:r>
    </w:p>
    <w:p w14:paraId="46DB737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контролю при изготовлении сосудов согласно </w:t>
      </w:r>
      <w:r w:rsidR="005D1A91">
        <w:rPr>
          <w:rFonts w:ascii="Times New Roman" w:hAnsi="Times New Roman" w:cs="Times New Roman"/>
          <w:sz w:val="28"/>
          <w:szCs w:val="28"/>
        </w:rPr>
        <w:br/>
      </w:r>
      <w:r w:rsidRPr="0011799E">
        <w:rPr>
          <w:rFonts w:ascii="Times New Roman" w:hAnsi="Times New Roman" w:cs="Times New Roman"/>
          <w:sz w:val="28"/>
          <w:szCs w:val="28"/>
        </w:rPr>
        <w:t>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утвержденному постановлением Госстандарта России от 25.10.1993 № 225, должны быть подвергнуты поковки, штампованные заготовки, металл штуцеров из углеродистых, низколегированных и среднелегированных сталей после окончательной термической обработки?</w:t>
      </w:r>
    </w:p>
    <w:p w14:paraId="6BEA34A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Руководителем какой организации утверждается декларация промышленной безопасности опасного производственного объекта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12F4193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проведению экспертизы декларации промышленной безопасности, разрабатываемой в составе документации на техническое перевооружение, консервацию и ликвидацию опасного производственного объекта, и декларации промышленной безопасности, разрабатываемой вновь,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3977D50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Контроль каких сварных соединений не регламентирован </w:t>
      </w:r>
      <w:r w:rsidR="00607C7E">
        <w:rPr>
          <w:rFonts w:ascii="Times New Roman" w:hAnsi="Times New Roman" w:cs="Times New Roman"/>
          <w:sz w:val="28"/>
          <w:szCs w:val="28"/>
        </w:rPr>
        <w:br/>
      </w:r>
      <w:r w:rsidRPr="0011799E">
        <w:rPr>
          <w:rFonts w:ascii="Times New Roman" w:hAnsi="Times New Roman" w:cs="Times New Roman"/>
          <w:sz w:val="28"/>
          <w:szCs w:val="28"/>
        </w:rPr>
        <w:t>РД 34.17.302</w:t>
      </w:r>
      <w:r w:rsidRPr="0011799E">
        <w:rPr>
          <w:rFonts w:ascii="Times New Roman" w:hAnsi="Times New Roman" w:cs="Times New Roman"/>
          <w:sz w:val="28"/>
          <w:szCs w:val="28"/>
        </w:rPr>
        <w:noBreakHyphen/>
        <w:t>97 (ОП 501 ЦД</w:t>
      </w:r>
      <w:r w:rsidRPr="0011799E">
        <w:rPr>
          <w:rFonts w:ascii="Times New Roman" w:hAnsi="Times New Roman" w:cs="Times New Roman"/>
          <w:sz w:val="28"/>
          <w:szCs w:val="28"/>
        </w:rPr>
        <w:noBreakHyphen/>
        <w:t>97) «Руководящий нормативный документ. Котлы паровые и водогрейные. Трубопроводы пара и горячей воды, сосуды. Сварные соединения. Контроль качества. Ультразвуковой контроль. Основные положения», утвержденным РАО «ЕЭС России» 12.12.1996?</w:t>
      </w:r>
    </w:p>
    <w:p w14:paraId="45335D8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проведению экспертизы проектной документации на строительство, реконструкцию опасного производственного объекта, содержащей декларацию промышленной безопасности,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5E97FFE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Кем осуществляется ведение реестра деклараций промышленной безопасности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0840FE1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работы из приведенных не включаются в состав работ по техническому диагностированию сосуда, отработавшего назначенный срок службы, согласно «Инструкции по продлению срока службы сосудов, работающих под давлением», утвержденной приказом Минэнерго России от 24.06.2003 № 253?</w:t>
      </w:r>
    </w:p>
    <w:p w14:paraId="405F67A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организацией выполняется техническое диагностирование сосудов и оформление заключения по его результатам согласно «Инструкции по продлению срока службы сосудов, работающих под давлением», утвержденной приказом Минэнерго России от 24.06.2003 № 253?</w:t>
      </w:r>
    </w:p>
    <w:p w14:paraId="27195D1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обнаружения и определения размеров каких дефектов проводят визуальный осмотр наружной и внутренней поверхностей элементов сосуда и измерительный контроль согласно «Инструкции по продлению срока службы сосудов, работающих под давлением», утвержденной приказом Минэнерго России от 24.06.2003 № 253?</w:t>
      </w:r>
    </w:p>
    <w:p w14:paraId="131453B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методы неразрушающего контроля согласно «Инструкции по продлению срока службы сосудов, работающих под давлением», утвержденной приказом Минэнерго России от 24.06.2003 № 253, используются для выявления внутренних дефектов (трещин, непроваров, пор, шлаковых включений и др.) в сварных соединениях сосудов?</w:t>
      </w:r>
    </w:p>
    <w:p w14:paraId="0DDCFEC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методы неразрушающего контроля рекомендованы положениями «Инструкции по продлению срока службы сосудов, работающих под давлением», утвержденной приказом Минэнерго России от 24.06.2003 № 253, для выполнения контроля толщины стенки элементов сосуда?</w:t>
      </w:r>
    </w:p>
    <w:p w14:paraId="3AAACA0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промышленной безопасности могут быть установлены в обосновании безопасности опасного производственного объекта лицом, осуществляющим подготовку проектной документации на строительство, реконструкцию опасного производственного объекта, в соответствии с Федеральными нормами и правилами в области промышленной безопасности «Общие требования к обоснованию безопасности опасного производственного объекта», утвержденными приказом Ростехнадзора от 15.07.2013 № 306?</w:t>
      </w:r>
    </w:p>
    <w:p w14:paraId="451587E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структурные элементы не должно включать обоснование безопасности опасного производственного объекта в соответствии с Федеральными нормами и правилами в области промышленной безопасности «Общие требования к обоснованию безопасности опасного производственного объекта», утвержденными приказом Ростехнадзора от 15.07.2013 № 306?</w:t>
      </w:r>
    </w:p>
    <w:p w14:paraId="660C3B9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включение разработчиком в состав обоснования безопасности опасного производственного объекта, кроме обязательных, иных дополнительных структурных элементов в соответствии с Федеральными нормами и правилами в области промышленной безопасности «Общие требования к обоснованию безопасности опасного производственного объекта», утвержденными приказом Ростехнадзора от 15.07.2013 № 306?</w:t>
      </w:r>
    </w:p>
    <w:p w14:paraId="7E577F1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из перечисленных сведений не включаются в содержание раздела 4 «Требования к эксплуатации, капитальному ремонту, консервации и ликвидации опасного производственного объекта» обоснования безопасности в соответствии с Федеральными нормами и правилами в области промышленной безопасности «Общие требования к обоснованию безопасности опасного производственного объекта», утвержденными приказом Ростехнадзора от 15.07.2013 № 306?</w:t>
      </w:r>
    </w:p>
    <w:p w14:paraId="7DB3E17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Кем и в соответствии с каким документом проводится разработка обоснования безопасности опасного производственного объекта в соответствии с Федеральными нормами и правилами в области промышленной безопасности «Общие требования к обоснованию безопасности опасного производственного объекта», утвержденными приказом Ростехнадзора от 15.07.2013 № 306?</w:t>
      </w:r>
    </w:p>
    <w:p w14:paraId="78DD3D9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процедур не должна предшествовать разработке обоснования безопасности опасного производственного объекта в соответствии с Федеральными нормами и правилами в области промышленной безопасности «Общие требования к обоснованию безопасности опасного производственного объекта», утвержденными приказом Ростехнадзора от 15.07.2013 № 306?</w:t>
      </w:r>
    </w:p>
    <w:p w14:paraId="5A91907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определять принципиальные технические решения, при подготовке к разработке обоснования безопасности, применительно к опасному производственному объекту в целом, его частям или отдельным зданиям и сооружениям и/или техническим устройствам, применяемым на опасном производственном объекте, в соответствии с Федеральными нормами и правилами в области промышленной безопасности «Общие требования к обоснованию безопасности опасного производственного объекта», утвержденными приказом Ростехнадзора от 15.07.2013 № 306?</w:t>
      </w:r>
    </w:p>
    <w:p w14:paraId="1D601CB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не должно содержать обоснование безопасности применительно к конкретному опасному производственному объекту или его составляющей в соответствии с Федеральными нормами и правилами в области промышленной безопасности «Общие требования к обоснованию безопасности опасного производственного объекта», утвержденными приказом Ростехнадзора от 15.07.2013 № 306?</w:t>
      </w:r>
    </w:p>
    <w:p w14:paraId="0B3B740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данные не могут быть использованы при разработке обоснования безопасности опасного производственного объекта в качестве аргументации вновь установленных требований промышленной безопасности, которые отсутствуют в действующих нормативно</w:t>
      </w:r>
      <w:r w:rsidRPr="0011799E">
        <w:rPr>
          <w:rFonts w:ascii="Times New Roman" w:hAnsi="Times New Roman" w:cs="Times New Roman"/>
          <w:sz w:val="28"/>
          <w:szCs w:val="28"/>
        </w:rPr>
        <w:noBreakHyphen/>
        <w:t>технических документах или которых недостаточно, в соответствии с Федеральными нормами и правилами в области промышленной безопасности «Общие требования к обоснованию безопасности опасного производственного объекта», утвержденными приказом Ростехнадзора от 15.07.2013 № 306?</w:t>
      </w:r>
    </w:p>
    <w:p w14:paraId="02DDE8B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каких целей не применяется РД 03</w:t>
      </w:r>
      <w:r w:rsidRPr="0011799E">
        <w:rPr>
          <w:rFonts w:ascii="Times New Roman" w:hAnsi="Times New Roman" w:cs="Times New Roman"/>
          <w:sz w:val="28"/>
          <w:szCs w:val="28"/>
        </w:rPr>
        <w:noBreakHyphen/>
        <w:t>496</w:t>
      </w:r>
      <w:r w:rsidRPr="0011799E">
        <w:rPr>
          <w:rFonts w:ascii="Times New Roman" w:hAnsi="Times New Roman" w:cs="Times New Roman"/>
          <w:sz w:val="28"/>
          <w:szCs w:val="28"/>
        </w:rPr>
        <w:noBreakHyphen/>
        <w:t>02 «Методические рекомендации по оценке ущерба от аварий на опасных производственных объектах», утвержденный постановлением Госгортехнадзора России от 29.10.2002 № 63?</w:t>
      </w:r>
    </w:p>
    <w:p w14:paraId="1635574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каких процессов оценка ущерба аварий на опасных производственных объектах не является основой в соответствии с РД 03</w:t>
      </w:r>
      <w:r w:rsidRPr="0011799E">
        <w:rPr>
          <w:rFonts w:ascii="Times New Roman" w:hAnsi="Times New Roman" w:cs="Times New Roman"/>
          <w:sz w:val="28"/>
          <w:szCs w:val="28"/>
        </w:rPr>
        <w:noBreakHyphen/>
        <w:t>496</w:t>
      </w:r>
      <w:r w:rsidRPr="0011799E">
        <w:rPr>
          <w:rFonts w:ascii="Times New Roman" w:hAnsi="Times New Roman" w:cs="Times New Roman"/>
          <w:sz w:val="28"/>
          <w:szCs w:val="28"/>
        </w:rPr>
        <w:noBreakHyphen/>
        <w:t>02 «Методические рекомендации по оценке ущерба от аварий на опасных производственных объектах», утвержденным постановлением Госгортехнадзора России от 29.10.2002 № 63?</w:t>
      </w:r>
    </w:p>
    <w:p w14:paraId="1760F08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каких процессов оценка ущерба аварии на опасном производственном объекте не является необходимым составляющим элементом в соответствии с РД 03</w:t>
      </w:r>
      <w:r w:rsidRPr="0011799E">
        <w:rPr>
          <w:rFonts w:ascii="Times New Roman" w:hAnsi="Times New Roman" w:cs="Times New Roman"/>
          <w:sz w:val="28"/>
          <w:szCs w:val="28"/>
        </w:rPr>
        <w:noBreakHyphen/>
        <w:t>496</w:t>
      </w:r>
      <w:r w:rsidRPr="0011799E">
        <w:rPr>
          <w:rFonts w:ascii="Times New Roman" w:hAnsi="Times New Roman" w:cs="Times New Roman"/>
          <w:sz w:val="28"/>
          <w:szCs w:val="28"/>
        </w:rPr>
        <w:noBreakHyphen/>
        <w:t>02 «Методические рекомендации по оценке ущерба от аварий на опасных производственных объектах», утвержденным постановлением Госгортехнадзора России от 29.10.2002 № 63?</w:t>
      </w:r>
    </w:p>
    <w:p w14:paraId="7CF7E69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приведенных показателей не включается в структуру ущерба от аварий опасных производственных объектов в соответствии с РД 03</w:t>
      </w:r>
      <w:r w:rsidRPr="0011799E">
        <w:rPr>
          <w:rFonts w:ascii="Times New Roman" w:hAnsi="Times New Roman" w:cs="Times New Roman"/>
          <w:sz w:val="28"/>
          <w:szCs w:val="28"/>
        </w:rPr>
        <w:noBreakHyphen/>
        <w:t>496</w:t>
      </w:r>
      <w:r w:rsidRPr="0011799E">
        <w:rPr>
          <w:rFonts w:ascii="Times New Roman" w:hAnsi="Times New Roman" w:cs="Times New Roman"/>
          <w:sz w:val="28"/>
          <w:szCs w:val="28"/>
        </w:rPr>
        <w:noBreakHyphen/>
        <w:t>02 «Методические рекомендации по оценке ущерба от аварий на опасных производственных объектах», утвержденным постановлением Госгортехнадзора России от 29.10.2002 № 63?</w:t>
      </w:r>
    </w:p>
    <w:p w14:paraId="4D57467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приведенных формул является верной для подсчета ущерба от аварии на опасных производственных объектах в соответствии с РД 03</w:t>
      </w:r>
      <w:r w:rsidRPr="0011799E">
        <w:rPr>
          <w:rFonts w:ascii="Times New Roman" w:hAnsi="Times New Roman" w:cs="Times New Roman"/>
          <w:sz w:val="28"/>
          <w:szCs w:val="28"/>
        </w:rPr>
        <w:noBreakHyphen/>
        <w:t>496</w:t>
      </w:r>
      <w:r w:rsidRPr="0011799E">
        <w:rPr>
          <w:rFonts w:ascii="Times New Roman" w:hAnsi="Times New Roman" w:cs="Times New Roman"/>
          <w:sz w:val="28"/>
          <w:szCs w:val="28"/>
        </w:rPr>
        <w:noBreakHyphen/>
        <w:t>02 «Методические рекомендации по оценке ущерба от аварий на опасных производственных объектах», утвержденным постановлением Госгортехнадзора России от 29.10.2002 № 63?</w:t>
      </w:r>
    </w:p>
    <w:p w14:paraId="283721D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какой составляющей ущерба от аварии на опасном производственном объекте относятся потери предприятия в результате уничтожения (повреждения) основных фондов (производственных и непроизводственных) в соответствии с РД 03</w:t>
      </w:r>
      <w:r w:rsidRPr="0011799E">
        <w:rPr>
          <w:rFonts w:ascii="Times New Roman" w:hAnsi="Times New Roman" w:cs="Times New Roman"/>
          <w:sz w:val="28"/>
          <w:szCs w:val="28"/>
        </w:rPr>
        <w:noBreakHyphen/>
        <w:t>496</w:t>
      </w:r>
      <w:r w:rsidRPr="0011799E">
        <w:rPr>
          <w:rFonts w:ascii="Times New Roman" w:hAnsi="Times New Roman" w:cs="Times New Roman"/>
          <w:sz w:val="28"/>
          <w:szCs w:val="28"/>
        </w:rPr>
        <w:noBreakHyphen/>
        <w:t>02 «Методические рекомендации по оценке ущерба от аварий на опасных производственных объектах», утвержденным постановлением Госгортехнадзора России от 29.10.2002 № 63?</w:t>
      </w:r>
    </w:p>
    <w:p w14:paraId="661B04E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какой составляющей ущерба от аварии на опасном производственном объекте относятся потери предприятия в результате уничтожения (повреждения) товарно</w:t>
      </w:r>
      <w:r w:rsidRPr="0011799E">
        <w:rPr>
          <w:rFonts w:ascii="Times New Roman" w:hAnsi="Times New Roman" w:cs="Times New Roman"/>
          <w:sz w:val="28"/>
          <w:szCs w:val="28"/>
        </w:rPr>
        <w:noBreakHyphen/>
        <w:t>материальных ценностей (продукции, сырья и т. п.) в соответствии с РД 03</w:t>
      </w:r>
      <w:r w:rsidRPr="0011799E">
        <w:rPr>
          <w:rFonts w:ascii="Times New Roman" w:hAnsi="Times New Roman" w:cs="Times New Roman"/>
          <w:sz w:val="28"/>
          <w:szCs w:val="28"/>
        </w:rPr>
        <w:noBreakHyphen/>
        <w:t>496</w:t>
      </w:r>
      <w:r w:rsidRPr="0011799E">
        <w:rPr>
          <w:rFonts w:ascii="Times New Roman" w:hAnsi="Times New Roman" w:cs="Times New Roman"/>
          <w:sz w:val="28"/>
          <w:szCs w:val="28"/>
        </w:rPr>
        <w:noBreakHyphen/>
        <w:t>02 «Методические рекомендации по оценке ущерба от аварий на опасных производственных объектах», утвержденным постановлением Госгортехнадзора России от 29.10.2002 № 63?</w:t>
      </w:r>
    </w:p>
    <w:p w14:paraId="3599230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приведенных формул является верной для подсчета прямых потерь от аварии на опасных производственных объектах в соответствии с РД 03</w:t>
      </w:r>
      <w:r w:rsidRPr="0011799E">
        <w:rPr>
          <w:rFonts w:ascii="Times New Roman" w:hAnsi="Times New Roman" w:cs="Times New Roman"/>
          <w:sz w:val="28"/>
          <w:szCs w:val="28"/>
        </w:rPr>
        <w:noBreakHyphen/>
        <w:t>496</w:t>
      </w:r>
      <w:r w:rsidRPr="0011799E">
        <w:rPr>
          <w:rFonts w:ascii="Times New Roman" w:hAnsi="Times New Roman" w:cs="Times New Roman"/>
          <w:sz w:val="28"/>
          <w:szCs w:val="28"/>
        </w:rPr>
        <w:noBreakHyphen/>
        <w:t>02 «Методические рекомендации по оценке ущерба от аварий на опасных производственных объектах», утвержденным постановлением Госгортехнадзора России от 29.10.2002 № 63?</w:t>
      </w:r>
    </w:p>
    <w:p w14:paraId="4EE0E9E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из приведенных формул является верной для подсчета затрат на локализацию/ликвидацию и расследование аварии согласно </w:t>
      </w:r>
      <w:r w:rsidR="00607C7E">
        <w:rPr>
          <w:rFonts w:ascii="Times New Roman" w:hAnsi="Times New Roman" w:cs="Times New Roman"/>
          <w:sz w:val="28"/>
          <w:szCs w:val="28"/>
        </w:rPr>
        <w:br/>
      </w:r>
      <w:r w:rsidRPr="0011799E">
        <w:rPr>
          <w:rFonts w:ascii="Times New Roman" w:hAnsi="Times New Roman" w:cs="Times New Roman"/>
          <w:sz w:val="28"/>
          <w:szCs w:val="28"/>
        </w:rPr>
        <w:t>РД 03</w:t>
      </w:r>
      <w:r w:rsidRPr="0011799E">
        <w:rPr>
          <w:rFonts w:ascii="Times New Roman" w:hAnsi="Times New Roman" w:cs="Times New Roman"/>
          <w:sz w:val="28"/>
          <w:szCs w:val="28"/>
        </w:rPr>
        <w:noBreakHyphen/>
        <w:t>496</w:t>
      </w:r>
      <w:r w:rsidRPr="0011799E">
        <w:rPr>
          <w:rFonts w:ascii="Times New Roman" w:hAnsi="Times New Roman" w:cs="Times New Roman"/>
          <w:sz w:val="28"/>
          <w:szCs w:val="28"/>
        </w:rPr>
        <w:noBreakHyphen/>
        <w:t>02 «Методические рекомендации по оценке ущерба от аварий на опасных производственных объектах», утвержденному постановлением Госгортехнадзора России от 29.10.2002 № 63?</w:t>
      </w:r>
    </w:p>
    <w:p w14:paraId="257B200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материальные ценности (здания и сооружения, оборудование, продукция и т.д.) считаются «поврежденными» в соответствии с РД 03</w:t>
      </w:r>
      <w:r w:rsidRPr="0011799E">
        <w:rPr>
          <w:rFonts w:ascii="Times New Roman" w:hAnsi="Times New Roman" w:cs="Times New Roman"/>
          <w:sz w:val="28"/>
          <w:szCs w:val="28"/>
        </w:rPr>
        <w:noBreakHyphen/>
        <w:t>496</w:t>
      </w:r>
      <w:r w:rsidRPr="0011799E">
        <w:rPr>
          <w:rFonts w:ascii="Times New Roman" w:hAnsi="Times New Roman" w:cs="Times New Roman"/>
          <w:sz w:val="28"/>
          <w:szCs w:val="28"/>
        </w:rPr>
        <w:noBreakHyphen/>
        <w:t>02 «Методические рекомендации по оценке ущерба от аварий на опасных производственных объектах», утвержденным постановлением Госгортехнадзора России от 29.10.2002 № 63?</w:t>
      </w:r>
    </w:p>
    <w:p w14:paraId="7F87D0A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Кто является заявителями в рамках предоставления государственной услуги по ведению реестра деклараций промышленной безопасности согласно «Административному регламенту Федеральной службы по экологическому, технологическому и </w:t>
      </w:r>
      <w:r w:rsidR="00607C7E">
        <w:rPr>
          <w:rFonts w:ascii="Times New Roman" w:hAnsi="Times New Roman" w:cs="Times New Roman"/>
          <w:sz w:val="28"/>
          <w:szCs w:val="28"/>
        </w:rPr>
        <w:t xml:space="preserve"> </w:t>
      </w:r>
      <w:r w:rsidRPr="0011799E">
        <w:rPr>
          <w:rFonts w:ascii="Times New Roman" w:hAnsi="Times New Roman" w:cs="Times New Roman"/>
          <w:sz w:val="28"/>
          <w:szCs w:val="28"/>
        </w:rPr>
        <w:t>атомному надзору по предоставлению государственной услуги по ведению реестра деклараций промышленной безопасности», утвержденному приказом Ростехнадзора от 23.06.2014 № 257?</w:t>
      </w:r>
    </w:p>
    <w:p w14:paraId="185D88E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процедура из перечисленных не является результатом предоставления государственной услуги по ведению реестра деклараций промышленной безопасности согласно «Административному регламенту Федеральной службы по экологическому, технологическому и атомному надзору по предоставлению государственной услуги по ведению реестра деклараций промышленной безопасности», утвержденному приказом Ростехнадзора от 23.06.2014 № 257?</w:t>
      </w:r>
    </w:p>
    <w:p w14:paraId="5759590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течение какого срока со дня регистрации надлежащим образом оформленных заявительных документов должно быть осуществлено внесение (отказ во внесении, внесение изменений) декларации промышленной безопасности в Реестр согласно «Административному регламенту Федеральной службы по экологическому, технологическому и атомному надзору по предоставлению государственной услуги по ведению реестра деклараций промышленной безопасности», утвержденному приказом Ростехнадзора от 23.06.2014 № 257?</w:t>
      </w:r>
    </w:p>
    <w:p w14:paraId="19B98FA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течение какого срока со дня регистрации соответствующего заявления должно быть осуществлено исключение декларации промышленной безопасности из </w:t>
      </w:r>
      <w:r w:rsidR="00607C7E">
        <w:rPr>
          <w:rFonts w:ascii="Times New Roman" w:hAnsi="Times New Roman" w:cs="Times New Roman"/>
          <w:sz w:val="28"/>
          <w:szCs w:val="28"/>
        </w:rPr>
        <w:t xml:space="preserve"> </w:t>
      </w:r>
      <w:r w:rsidRPr="0011799E">
        <w:rPr>
          <w:rFonts w:ascii="Times New Roman" w:hAnsi="Times New Roman" w:cs="Times New Roman"/>
          <w:sz w:val="28"/>
          <w:szCs w:val="28"/>
        </w:rPr>
        <w:t>Реестра согласно «Административному регламенту Федеральной службы по экологическому, технологическому и атомному надзору по предоставлению государственной услуги по ведению реестра деклараций промышленной безопасности», утвержденному приказом Ростехнадзора от 23.06.2014 № 257?</w:t>
      </w:r>
    </w:p>
    <w:p w14:paraId="7EC9BEC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течение какого срока со дня регистрации заявления о предоставлении сведений должно быть осуществлено предоставление выписки из Реестра (справки об отсутствии запрашиваемых сведений)?</w:t>
      </w:r>
    </w:p>
    <w:p w14:paraId="1CA8DDD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условие должно выполняться для новых, находящихся в обращении на</w:t>
      </w:r>
      <w:r w:rsidR="00290048">
        <w:rPr>
          <w:rFonts w:ascii="Times New Roman" w:hAnsi="Times New Roman" w:cs="Times New Roman"/>
          <w:sz w:val="28"/>
          <w:szCs w:val="28"/>
        </w:rPr>
        <w:t xml:space="preserve"> </w:t>
      </w:r>
      <w:r w:rsidRPr="0011799E">
        <w:rPr>
          <w:rFonts w:ascii="Times New Roman" w:hAnsi="Times New Roman" w:cs="Times New Roman"/>
          <w:sz w:val="28"/>
          <w:szCs w:val="28"/>
        </w:rPr>
        <w:t> рынке сосудов в</w:t>
      </w:r>
      <w:r w:rsidR="00290048">
        <w:rPr>
          <w:rFonts w:ascii="Times New Roman" w:hAnsi="Times New Roman" w:cs="Times New Roman"/>
          <w:sz w:val="28"/>
          <w:szCs w:val="28"/>
        </w:rPr>
        <w:t xml:space="preserve"> </w:t>
      </w:r>
      <w:r w:rsidRPr="0011799E">
        <w:rPr>
          <w:rFonts w:ascii="Times New Roman" w:hAnsi="Times New Roman" w:cs="Times New Roman"/>
          <w:sz w:val="28"/>
          <w:szCs w:val="28"/>
        </w:rPr>
        <w:t> соответствии с</w:t>
      </w:r>
      <w:r w:rsidR="00290048">
        <w:rPr>
          <w:rFonts w:ascii="Times New Roman" w:hAnsi="Times New Roman" w:cs="Times New Roman"/>
          <w:sz w:val="28"/>
          <w:szCs w:val="28"/>
        </w:rPr>
        <w:t xml:space="preserve"> </w:t>
      </w:r>
      <w:r w:rsidRPr="0011799E">
        <w:rPr>
          <w:rFonts w:ascii="Times New Roman" w:hAnsi="Times New Roman" w:cs="Times New Roman"/>
          <w:sz w:val="28"/>
          <w:szCs w:val="28"/>
        </w:rPr>
        <w:t xml:space="preserve"> требованиями </w:t>
      </w:r>
      <w:r w:rsidR="00607C7E">
        <w:rPr>
          <w:rFonts w:ascii="Times New Roman" w:hAnsi="Times New Roman" w:cs="Times New Roman"/>
          <w:sz w:val="28"/>
          <w:szCs w:val="28"/>
        </w:rPr>
        <w:br/>
      </w:r>
      <w:r w:rsidRPr="0011799E">
        <w:rPr>
          <w:rFonts w:ascii="Times New Roman" w:hAnsi="Times New Roman" w:cs="Times New Roman"/>
          <w:sz w:val="28"/>
          <w:szCs w:val="28"/>
        </w:rPr>
        <w:t>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155268C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документы из приведенных не подлежат включению в состав технической документации, прилагаемой к поставляемым и подлежащим установке сосудам, в соответствии с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158A699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документ является основным для идентификации сосуда, работающего под давлением, в соответствии с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7A00C04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сведений не включается в раздел «Общие сведения» паспорта сосуда в соответствии с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09DC82F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сведений не включается в раздел «Сведения о технических характеристиках и параметрах» паспорта сосуда в соответствии с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6B99E3A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сведений не включается в раздел «Общие сведения» паспорта баллона в соответствии с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09C02D6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сведений не включается в раздел «Сведения о технических характеристиках и параметрах» паспорта баллона в соответствии с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2C9B96D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каком документе даются указания по выводу из эксплуатации и утилизации сосудов, работающих под давлением, в соответствии </w:t>
      </w:r>
      <w:r w:rsidR="00607C7E">
        <w:rPr>
          <w:rFonts w:ascii="Times New Roman" w:hAnsi="Times New Roman" w:cs="Times New Roman"/>
          <w:sz w:val="28"/>
          <w:szCs w:val="28"/>
        </w:rPr>
        <w:br/>
      </w:r>
      <w:r w:rsidRPr="0011799E">
        <w:rPr>
          <w:rFonts w:ascii="Times New Roman" w:hAnsi="Times New Roman" w:cs="Times New Roman"/>
          <w:sz w:val="28"/>
          <w:szCs w:val="28"/>
        </w:rPr>
        <w:t>с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67F5E98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информация включается в маркировку, наносимую на сосуд, работающий под давлением, в соответствии с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600CC7D1" w14:textId="1187139F"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какой из приведенных форм не проводится оценка соответствия сосуда, работающего под давлением, в соответствии с</w:t>
      </w:r>
      <w:r w:rsidR="00607C7E">
        <w:rPr>
          <w:rFonts w:ascii="Times New Roman" w:hAnsi="Times New Roman" w:cs="Times New Roman"/>
          <w:sz w:val="28"/>
          <w:szCs w:val="28"/>
        </w:rPr>
        <w:t xml:space="preserve"> </w:t>
      </w:r>
      <w:r w:rsidRPr="0011799E">
        <w:rPr>
          <w:rFonts w:ascii="Times New Roman" w:hAnsi="Times New Roman" w:cs="Times New Roman"/>
          <w:sz w:val="28"/>
          <w:szCs w:val="28"/>
        </w:rPr>
        <w:t>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655A8CB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документ о подтверждении соответствия требованиям </w:t>
      </w:r>
      <w:r w:rsidR="00607C7E">
        <w:rPr>
          <w:rFonts w:ascii="Times New Roman" w:hAnsi="Times New Roman" w:cs="Times New Roman"/>
          <w:sz w:val="28"/>
          <w:szCs w:val="28"/>
        </w:rPr>
        <w:br/>
      </w:r>
      <w:r w:rsidRPr="0011799E">
        <w:rPr>
          <w:rFonts w:ascii="Times New Roman" w:hAnsi="Times New Roman" w:cs="Times New Roman"/>
          <w:sz w:val="28"/>
          <w:szCs w:val="28"/>
        </w:rPr>
        <w:t>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 должен иметь сосуд, отнесенный ко 2</w:t>
      </w:r>
      <w:r w:rsidRPr="0011799E">
        <w:rPr>
          <w:rFonts w:ascii="Times New Roman" w:hAnsi="Times New Roman" w:cs="Times New Roman"/>
          <w:sz w:val="28"/>
          <w:szCs w:val="28"/>
        </w:rPr>
        <w:noBreakHyphen/>
        <w:t>й категории опасности?</w:t>
      </w:r>
    </w:p>
    <w:p w14:paraId="5DD548F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документ о подтверждении соответствия требованиям </w:t>
      </w:r>
      <w:r w:rsidR="00607C7E">
        <w:rPr>
          <w:rFonts w:ascii="Times New Roman" w:hAnsi="Times New Roman" w:cs="Times New Roman"/>
          <w:sz w:val="28"/>
          <w:szCs w:val="28"/>
        </w:rPr>
        <w:br/>
      </w:r>
      <w:r w:rsidRPr="0011799E">
        <w:rPr>
          <w:rFonts w:ascii="Times New Roman" w:hAnsi="Times New Roman" w:cs="Times New Roman"/>
          <w:sz w:val="28"/>
          <w:szCs w:val="28"/>
        </w:rPr>
        <w:t>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 должен иметь сосуд, отнесенный к 3</w:t>
      </w:r>
      <w:r w:rsidRPr="0011799E">
        <w:rPr>
          <w:rFonts w:ascii="Times New Roman" w:hAnsi="Times New Roman" w:cs="Times New Roman"/>
          <w:sz w:val="28"/>
          <w:szCs w:val="28"/>
        </w:rPr>
        <w:noBreakHyphen/>
        <w:t>й категории опасности?</w:t>
      </w:r>
    </w:p>
    <w:p w14:paraId="5A5DB2BA" w14:textId="06425C5C"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запрещается объединять сбросы от предохранительных клапанов сосудов в соответствии с требованиями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579E78D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на сосуде мембранные предохранительные устройства устанавливаются перед предохранительными клапанами в соответствии с требованиями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758E9FD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на сосуде мембранные предохранительные устройства устанавливаются параллельно с предохранительными клапанами в соответствии с требованиями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7B966C0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на сосуде мембранные предохранительные устройства устанавливаются на выходной стороне предохранительных клапанов в соответствии с требованиями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54BBCEB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Какими устройствами должны оснащаться указатели уровня жидкости на сосуде, давление которого превышает 4,5 МПа, в соответствии с требованиями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43F631E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остаточном сроке службы сосуда допускается, чтобы минимальная толщина стенки была равна расчетной без учета эксплуатационной прибавки, при оценке технического состояния сосуда согласно «Инструкции по продлению срока службы сосудов, работающих под давлением», утвержденной приказом Минэнерго России от 24.06.2003 № 253?</w:t>
      </w:r>
    </w:p>
    <w:p w14:paraId="56E5223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условии возможно продление срока эксплуатации сосуда, если по условиям прочности при статическом нагружении отдельные элементы или узлы сосуда из</w:t>
      </w:r>
      <w:r w:rsidRPr="0011799E">
        <w:rPr>
          <w:rFonts w:ascii="Times New Roman" w:hAnsi="Times New Roman" w:cs="Times New Roman"/>
          <w:sz w:val="28"/>
          <w:szCs w:val="28"/>
        </w:rPr>
        <w:noBreakHyphen/>
        <w:t>за утонения стенок от коррозии, эрозии или каких</w:t>
      </w:r>
      <w:r w:rsidRPr="0011799E">
        <w:rPr>
          <w:rFonts w:ascii="Times New Roman" w:hAnsi="Times New Roman" w:cs="Times New Roman"/>
          <w:sz w:val="28"/>
          <w:szCs w:val="28"/>
        </w:rPr>
        <w:noBreakHyphen/>
        <w:t>либо других повреждений, не обеспечивают нормативного запаса прочности при расчетных параметрах, согласно «Инструкции по продлению срока службы сосудов, работающих под давлением», утвержденной приказом Минэнерго России от 24.06.2003 № 253?</w:t>
      </w:r>
    </w:p>
    <w:p w14:paraId="2F5E73C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необходимо использовать увеличение при визуальном осмотре и в сомнительных местах для сварных соединений и наплавок до и после гидравлических испытаний согласно 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утвержденному постановлением Госстандарта России от 25.10.1993 № 225?</w:t>
      </w:r>
    </w:p>
    <w:p w14:paraId="558C139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объеме контролируются сварные соединения стальных сосудов высокого давления при визуальном осмотре до и после гидравлических испытаний согласно 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утвержденному постановлением Госстандарта России от 25.10.1993 № 225?</w:t>
      </w:r>
    </w:p>
    <w:p w14:paraId="79D8B5E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каком объеме контролируются кованые, штампованные заготовки при цветном методе контроля после механической и термической обработки стальных сварных сосудов высокого давления согласно </w:t>
      </w:r>
      <w:r w:rsidR="00F023BF">
        <w:rPr>
          <w:rFonts w:ascii="Times New Roman" w:hAnsi="Times New Roman" w:cs="Times New Roman"/>
          <w:sz w:val="28"/>
          <w:szCs w:val="28"/>
        </w:rPr>
        <w:br/>
      </w:r>
      <w:r w:rsidRPr="0011799E">
        <w:rPr>
          <w:rFonts w:ascii="Times New Roman" w:hAnsi="Times New Roman" w:cs="Times New Roman"/>
          <w:sz w:val="28"/>
          <w:szCs w:val="28"/>
        </w:rPr>
        <w:t>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утвержденному постановлением Госстандарта России от 25.10.1993 № 225?</w:t>
      </w:r>
    </w:p>
    <w:p w14:paraId="09C7A9F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объеме контролируются сварные соединения стальных сосудов высокого давления при цветном методе контроля до и после гидравлических испытаний согласно 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утвержденному постановлением Госстандарта России от 25.10.1993 № 225?</w:t>
      </w:r>
    </w:p>
    <w:p w14:paraId="4BD098E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Каковы требования по шероховатости контролируемой поверхности для наплавок торцов многослойных обечаек при ультразвуковом методе контроля согласно 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утвержденному постановлением Госстандарта России от 25.10.1993 № 225?</w:t>
      </w:r>
    </w:p>
    <w:p w14:paraId="1C8617B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предельной чувствительности So для наплавок торцов многослойных обечаек при ультразвуковом методе контроля наплавок согласно 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утвержденному постановлением Госстандарта России от 25.10.1993 № 225?</w:t>
      </w:r>
    </w:p>
    <w:p w14:paraId="5F491D8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предельной чувствительности So для наплавок торцов и поверхностей кованых деталей при ультразвуковом методе контроля наплавок согласно 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утвержденному постановлением Госстандарта России от 25.10.1993 № 225?</w:t>
      </w:r>
    </w:p>
    <w:p w14:paraId="12FF820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предельной чувствительности So при толщине сварного соединения 10</w:t>
      </w:r>
      <w:r w:rsidRPr="0011799E">
        <w:rPr>
          <w:rFonts w:ascii="Times New Roman" w:hAnsi="Times New Roman" w:cs="Times New Roman"/>
          <w:sz w:val="28"/>
          <w:szCs w:val="28"/>
        </w:rPr>
        <w:noBreakHyphen/>
        <w:t>20 мм для категорий сварных соединений A, B, C, D при ультразвуковом методе контроля сварных соединений согласно 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утвержденному постановлением Госстандарта России от 25.10.1993 № 225?</w:t>
      </w:r>
    </w:p>
    <w:p w14:paraId="6F2C8EF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предельной чувствительности So при толщине сварного соединения 110</w:t>
      </w:r>
      <w:r w:rsidRPr="0011799E">
        <w:rPr>
          <w:rFonts w:ascii="Times New Roman" w:hAnsi="Times New Roman" w:cs="Times New Roman"/>
          <w:sz w:val="28"/>
          <w:szCs w:val="28"/>
        </w:rPr>
        <w:noBreakHyphen/>
        <w:t>250 мм для категорий сварных соединений A, B, C, D при ультразвуковом методе контроля сварных соединений согласно 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утвержденному постановлением Госстандарта России от 25.10.1993 № 225?</w:t>
      </w:r>
    </w:p>
    <w:p w14:paraId="1B75E26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предельной чувствительности So при толщине сварного соединения 50</w:t>
      </w:r>
      <w:r w:rsidRPr="0011799E">
        <w:rPr>
          <w:rFonts w:ascii="Times New Roman" w:hAnsi="Times New Roman" w:cs="Times New Roman"/>
          <w:sz w:val="28"/>
          <w:szCs w:val="28"/>
        </w:rPr>
        <w:noBreakHyphen/>
        <w:t>100 мм для категории Е сварных соединений при ультразвуковом методе контроля сварных соединений согласно 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утвержденному постановлением Госстандарта России от 25.10.1993 № 225?</w:t>
      </w:r>
    </w:p>
    <w:p w14:paraId="147ADA9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шероховатости контролируемой поверхности для категорий сварных соединений A, B, C, D, E при ультразвуковом методе контроля сварных соединений согласно 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утвержденному постановлением Госстандарта России от 25.10.1993 № 225?</w:t>
      </w:r>
    </w:p>
    <w:p w14:paraId="4820988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классу чувствительности сварного соединения категории A, B при радиографическом методе контроля сварных соединений согласно 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утвержденному постановлением Госстандарта России от 25.10.1993 № 225?</w:t>
      </w:r>
    </w:p>
    <w:p w14:paraId="2588BD20" w14:textId="3ADDF4E3"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сосуд называют кованым в зависимости от исполнения цилиндрической части корпуса согласно 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утвержденному постановлением Госстандарта России от 25.10.1993 № 225?</w:t>
      </w:r>
    </w:p>
    <w:p w14:paraId="09CC4A0C" w14:textId="70087C88"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сосуд называют кованосварным в зависимости от исполнения цилиндрической части корпуса согласно 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утвержденному постановлением Госстандарта России от 25.10.1993 № 225?</w:t>
      </w:r>
    </w:p>
    <w:p w14:paraId="7D416487" w14:textId="109E65F8"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сосуд называют многослойным рулонированным в зависимости от исполнения цилиндрической части корпуса согласно 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утвержденному постановлением Госстандарта России от 25.10.1993 № 225?</w:t>
      </w:r>
    </w:p>
    <w:p w14:paraId="50BA9BC2" w14:textId="27BA989D"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сосуд называют вальцованосварным в зависимости от исполнения цилиндрической части корпуса согласно ГОСТ Р 50599</w:t>
      </w:r>
      <w:r w:rsidRPr="0011799E">
        <w:rPr>
          <w:rFonts w:ascii="Times New Roman" w:hAnsi="Times New Roman" w:cs="Times New Roman"/>
          <w:sz w:val="28"/>
          <w:szCs w:val="28"/>
        </w:rPr>
        <w:noBreakHyphen/>
        <w:t>93 «Государственный стандарт Российской Федерации. Сосуды и аппараты стальные сварные высокого давления. Контроль неразрушающий при изготовлении и эксплуатации», утвержденному постановлением Госстандарта России от 25.10.1993 № 225?</w:t>
      </w:r>
    </w:p>
    <w:p w14:paraId="21F6401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утверждений в отношении понятия «плавучая буровая установка» указано верно в соответствии с требованиями по обитаемости на морских сооружениях для освоения нефтегазовых месторождений, к числу которых относятся плавучие буровые установки, согласно ГОСТ Р 54594</w:t>
      </w:r>
      <w:r w:rsidRPr="0011799E">
        <w:rPr>
          <w:rFonts w:ascii="Times New Roman" w:hAnsi="Times New Roman" w:cs="Times New Roman"/>
          <w:sz w:val="28"/>
          <w:szCs w:val="28"/>
        </w:rPr>
        <w:noBreakHyphen/>
        <w:t>2011 «Национальный стандарт Российской Федерации. Платформы морские. Правила обитаемости. Общие требования», утвержденному и введенному в действие приказом Росстандарта от 07.12.2011 № 719</w:t>
      </w:r>
      <w:r w:rsidRPr="0011799E">
        <w:rPr>
          <w:rFonts w:ascii="Times New Roman" w:hAnsi="Times New Roman" w:cs="Times New Roman"/>
          <w:sz w:val="28"/>
          <w:szCs w:val="28"/>
        </w:rPr>
        <w:noBreakHyphen/>
        <w:t>ст?</w:t>
      </w:r>
    </w:p>
    <w:p w14:paraId="7F065BD1" w14:textId="3C7D7762"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утверждений в отношении понятия «морские плавучие нефтегазодобывающие комплексы» указано верно в соответствии с требованиями по обитаемости на морских сооружениях для освоения нефтегазовых месторождений, к числу которых относятся морские плавучие нефтегазодобывающие комплексы, согласно ГОСТ Р 54594</w:t>
      </w:r>
      <w:r w:rsidRPr="0011799E">
        <w:rPr>
          <w:rFonts w:ascii="Times New Roman" w:hAnsi="Times New Roman" w:cs="Times New Roman"/>
          <w:sz w:val="28"/>
          <w:szCs w:val="28"/>
        </w:rPr>
        <w:noBreakHyphen/>
        <w:t>2011 «Национальный стандарт Российской Федерации. Платформы морские. Правила обитаемости. Общие требования», утвержденному и введенному в действие приказом Росстандарта от 07.12.2011 № 719</w:t>
      </w:r>
      <w:r w:rsidRPr="0011799E">
        <w:rPr>
          <w:rFonts w:ascii="Times New Roman" w:hAnsi="Times New Roman" w:cs="Times New Roman"/>
          <w:sz w:val="28"/>
          <w:szCs w:val="28"/>
        </w:rPr>
        <w:noBreakHyphen/>
        <w:t>ст?</w:t>
      </w:r>
    </w:p>
    <w:p w14:paraId="31FD657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какое количество зон подразделяются морские платформы, с учетом которых устанавливают требования по обитаемости, согласно ГОСТ Р 54594</w:t>
      </w:r>
      <w:r w:rsidRPr="0011799E">
        <w:rPr>
          <w:rFonts w:ascii="Times New Roman" w:hAnsi="Times New Roman" w:cs="Times New Roman"/>
          <w:sz w:val="28"/>
          <w:szCs w:val="28"/>
        </w:rPr>
        <w:noBreakHyphen/>
        <w:t>2011 «Национальный стандарт Российской Федерации. Платформы морские. Правила обитаемости. Общие требования», утвержденному и введенному в действие приказом Росстандарта от 07.12.2011 № 719</w:t>
      </w:r>
      <w:r w:rsidRPr="0011799E">
        <w:rPr>
          <w:rFonts w:ascii="Times New Roman" w:hAnsi="Times New Roman" w:cs="Times New Roman"/>
          <w:sz w:val="28"/>
          <w:szCs w:val="28"/>
        </w:rPr>
        <w:noBreakHyphen/>
        <w:t>ст?</w:t>
      </w:r>
    </w:p>
    <w:p w14:paraId="612AB93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рекомендуемый режим инструментального контроля для контроля толщины обкладок конвейерной ленты до первой проверки установлен согласно РД 15</w:t>
      </w:r>
      <w:r w:rsidRPr="0011799E">
        <w:rPr>
          <w:rFonts w:ascii="Times New Roman" w:hAnsi="Times New Roman" w:cs="Times New Roman"/>
          <w:sz w:val="28"/>
          <w:szCs w:val="28"/>
        </w:rPr>
        <w:noBreakHyphen/>
        <w:t>16</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резинотросовых конвейерных лент, применяемых на опасных производственных объектах», утвержденному приказом Ростехнадзора от 04.04.2008 № 206?</w:t>
      </w:r>
    </w:p>
    <w:p w14:paraId="3F110A5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рекомендуемый режим инструментального контроля для контроля толщины обкладок конвейерной ленты между первой и второй проверками установлен согласно РД 15</w:t>
      </w:r>
      <w:r w:rsidRPr="0011799E">
        <w:rPr>
          <w:rFonts w:ascii="Times New Roman" w:hAnsi="Times New Roman" w:cs="Times New Roman"/>
          <w:sz w:val="28"/>
          <w:szCs w:val="28"/>
        </w:rPr>
        <w:noBreakHyphen/>
        <w:t>16</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резинотросовых конвейерных лент, применяемых на опасных производственных объектах», утвержденному приказом Ростехнадзора от 04.04.2008 № 206?</w:t>
      </w:r>
    </w:p>
    <w:p w14:paraId="0BC57EE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рекомендуемый режим инструментального контроля для контроля дефектоскопии металлотросов конвейерной ленты и стыков между первой и второй проверками установлен согласно РД 15</w:t>
      </w:r>
      <w:r w:rsidRPr="0011799E">
        <w:rPr>
          <w:rFonts w:ascii="Times New Roman" w:hAnsi="Times New Roman" w:cs="Times New Roman"/>
          <w:sz w:val="28"/>
          <w:szCs w:val="28"/>
        </w:rPr>
        <w:noBreakHyphen/>
        <w:t>16</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резинотросовых конвейерных лент, применяемых на опасных производственных объектах», утвержденному приказом Ростехнадзора от 04.04.2008 № 206?</w:t>
      </w:r>
    </w:p>
    <w:p w14:paraId="32A1FD3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рекомендуемый режим инструментального контроля для контроля дефектоскопии металлотросов конвейерной ленты и стыков до первой проверки установлен согласно РД 15</w:t>
      </w:r>
      <w:r w:rsidRPr="0011799E">
        <w:rPr>
          <w:rFonts w:ascii="Times New Roman" w:hAnsi="Times New Roman" w:cs="Times New Roman"/>
          <w:sz w:val="28"/>
          <w:szCs w:val="28"/>
        </w:rPr>
        <w:noBreakHyphen/>
        <w:t>16</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резинотросовых конвейерных лент, применяемых на опасных производственных объектах», утвержденному приказом Ростехнадзора от 04.04.2008 № 206?</w:t>
      </w:r>
    </w:p>
    <w:p w14:paraId="0B7D1C8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Какую прочность стыка позволяет обеспечить метод горячей вулканизации, которым осуществляется стыковка резинотросовых конвейерных лент, согласно РД 15</w:t>
      </w:r>
      <w:r w:rsidRPr="0011799E">
        <w:rPr>
          <w:rFonts w:ascii="Times New Roman" w:hAnsi="Times New Roman" w:cs="Times New Roman"/>
          <w:sz w:val="28"/>
          <w:szCs w:val="28"/>
        </w:rPr>
        <w:noBreakHyphen/>
        <w:t>16</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резинотросовых конвейерных лент, применяемых на опасных производственных объектах», утвержденному приказом Ростехнадзора от 04.04.2008 № 206?</w:t>
      </w:r>
    </w:p>
    <w:p w14:paraId="59BB205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дефектоскопии металлотросов резинотросовых конвейерных лент, противоречащее РД 15</w:t>
      </w:r>
      <w:r w:rsidRPr="0011799E">
        <w:rPr>
          <w:rFonts w:ascii="Times New Roman" w:hAnsi="Times New Roman" w:cs="Times New Roman"/>
          <w:sz w:val="28"/>
          <w:szCs w:val="28"/>
        </w:rPr>
        <w:noBreakHyphen/>
        <w:t>16</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резинотросовых конвейерных лент, применяемых на опасных производственных объектах», утвержденному приказом Ростехнадзора от 04.04.2008 № 206.</w:t>
      </w:r>
    </w:p>
    <w:p w14:paraId="7AD441C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верное утверждение в отношении обеспечения достоверности результатов дефектоскопии металлотросов резинотросовых конвейерных лент согласно РД 15</w:t>
      </w:r>
      <w:r w:rsidRPr="0011799E">
        <w:rPr>
          <w:rFonts w:ascii="Times New Roman" w:hAnsi="Times New Roman" w:cs="Times New Roman"/>
          <w:sz w:val="28"/>
          <w:szCs w:val="28"/>
        </w:rPr>
        <w:noBreakHyphen/>
        <w:t>16</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резинотросовых конвейерных лент, применяемых на опасных производственных объектах», утвержденному приказом Ростехнадзора от 04.04.2008 № 206.</w:t>
      </w:r>
    </w:p>
    <w:p w14:paraId="3BED6F6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из перечисленных проведение экспертизы промышленной безопасности конвейерных лент не является обязательным согласно РД 15</w:t>
      </w:r>
      <w:r w:rsidRPr="0011799E">
        <w:rPr>
          <w:rFonts w:ascii="Times New Roman" w:hAnsi="Times New Roman" w:cs="Times New Roman"/>
          <w:sz w:val="28"/>
          <w:szCs w:val="28"/>
        </w:rPr>
        <w:noBreakHyphen/>
        <w:t>16</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резинотросовых конвейерных лент, применяемых на опасных производственных объектах», утвержденному приказом Ростехнадзора от 04.04.2008 № 206?</w:t>
      </w:r>
    </w:p>
    <w:p w14:paraId="1ED6935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проведения экспертизы промышленной безопасности конвейерных лент, противоречащее РД 15</w:t>
      </w:r>
      <w:r w:rsidRPr="0011799E">
        <w:rPr>
          <w:rFonts w:ascii="Times New Roman" w:hAnsi="Times New Roman" w:cs="Times New Roman"/>
          <w:sz w:val="28"/>
          <w:szCs w:val="28"/>
        </w:rPr>
        <w:noBreakHyphen/>
        <w:t>16</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резинотросовых конвейерных лент, применяемых на опасных производственных объектах», утвержденному приказом Ростехнадзора от 04.04.2008 № 206.</w:t>
      </w:r>
    </w:p>
    <w:p w14:paraId="28DE2AF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проведения экспертизы промышленной безопасности резинотросовой конвейерной ленты, противоречащее РД 15</w:t>
      </w:r>
      <w:r w:rsidRPr="0011799E">
        <w:rPr>
          <w:rFonts w:ascii="Times New Roman" w:hAnsi="Times New Roman" w:cs="Times New Roman"/>
          <w:sz w:val="28"/>
          <w:szCs w:val="28"/>
        </w:rPr>
        <w:noBreakHyphen/>
        <w:t>16</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резинотросовых конвейерных лент, применяемых на опасных производственных объектах», утвержденному приказом Ростехнадзора от 04.04.2008 № 206.</w:t>
      </w:r>
    </w:p>
    <w:p w14:paraId="6E22594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Являются ли предписания органов надзора частью документации, предоставляемой заказчиком для проведения экспертизы промышленной безопасности, согласно РД 15</w:t>
      </w:r>
      <w:r w:rsidRPr="0011799E">
        <w:rPr>
          <w:rFonts w:ascii="Times New Roman" w:hAnsi="Times New Roman" w:cs="Times New Roman"/>
          <w:sz w:val="28"/>
          <w:szCs w:val="28"/>
        </w:rPr>
        <w:noBreakHyphen/>
        <w:t>16</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резинотросовых конвейерных лент, применяемых на опасных производственных объектах», утвержденному приказом Ростехнадзора от 04.04.2008 № 206.</w:t>
      </w:r>
    </w:p>
    <w:p w14:paraId="36C90BE8" w14:textId="77777777" w:rsidR="00CB433E" w:rsidRPr="00F023BF"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Укажите неверное утверждение в отношении проведения экспертного обследования конвейерной ленты как обязательного этапа программы работ по экспертизе промышленной безопасности, противоречащее </w:t>
      </w:r>
      <w:r w:rsidR="00F023BF">
        <w:rPr>
          <w:rFonts w:ascii="Times New Roman" w:hAnsi="Times New Roman" w:cs="Times New Roman"/>
          <w:sz w:val="28"/>
          <w:szCs w:val="28"/>
        </w:rPr>
        <w:br/>
      </w:r>
      <w:r w:rsidRPr="00F023BF">
        <w:rPr>
          <w:rFonts w:ascii="Times New Roman" w:hAnsi="Times New Roman" w:cs="Times New Roman"/>
          <w:sz w:val="28"/>
          <w:szCs w:val="28"/>
        </w:rPr>
        <w:t>РД 15</w:t>
      </w:r>
      <w:r w:rsidRPr="00F023BF">
        <w:rPr>
          <w:rFonts w:ascii="Times New Roman" w:hAnsi="Times New Roman" w:cs="Times New Roman"/>
          <w:sz w:val="28"/>
          <w:szCs w:val="28"/>
        </w:rPr>
        <w:noBreakHyphen/>
        <w:t>16</w:t>
      </w:r>
      <w:r w:rsidRPr="00F023BF">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резинотросовых конвейерных лент, применяемых на опасных производственных объектах», утвержденному приказом Ростехнадзора от 04.04.2008 № 206.</w:t>
      </w:r>
    </w:p>
    <w:p w14:paraId="59DAA5D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действие является верным при выявлении неполного комплекта документов, предоставленных заказчиком для проведения экспертизы промышленной безопасности конвейерных лент, согласно </w:t>
      </w:r>
      <w:r w:rsidR="00F023BF">
        <w:rPr>
          <w:rFonts w:ascii="Times New Roman" w:hAnsi="Times New Roman" w:cs="Times New Roman"/>
          <w:sz w:val="28"/>
          <w:szCs w:val="28"/>
        </w:rPr>
        <w:br/>
      </w:r>
      <w:r w:rsidRPr="0011799E">
        <w:rPr>
          <w:rFonts w:ascii="Times New Roman" w:hAnsi="Times New Roman" w:cs="Times New Roman"/>
          <w:sz w:val="28"/>
          <w:szCs w:val="28"/>
        </w:rPr>
        <w:t>РД 15</w:t>
      </w:r>
      <w:r w:rsidRPr="0011799E">
        <w:rPr>
          <w:rFonts w:ascii="Times New Roman" w:hAnsi="Times New Roman" w:cs="Times New Roman"/>
          <w:sz w:val="28"/>
          <w:szCs w:val="28"/>
        </w:rPr>
        <w:noBreakHyphen/>
        <w:t>16</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резинотросовых конвейерных лент, применяемых на опасных производственных объектах», утвержденному приказом Ростехнадзора от 04.04.2008 № 206.</w:t>
      </w:r>
    </w:p>
    <w:p w14:paraId="3417F0E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места сосуда, работающего под давлением, наиболее подвержены трещинообразованию согласно РД 03</w:t>
      </w:r>
      <w:r w:rsidRPr="0011799E">
        <w:rPr>
          <w:rFonts w:ascii="Times New Roman" w:hAnsi="Times New Roman" w:cs="Times New Roman"/>
          <w:sz w:val="28"/>
          <w:szCs w:val="28"/>
        </w:rPr>
        <w:noBreakHyphen/>
        <w:t>29</w:t>
      </w:r>
      <w:r w:rsidRPr="0011799E">
        <w:rPr>
          <w:rFonts w:ascii="Times New Roman" w:hAnsi="Times New Roman" w:cs="Times New Roman"/>
          <w:sz w:val="28"/>
          <w:szCs w:val="28"/>
        </w:rPr>
        <w:noBreakHyphen/>
        <w:t>93 «Методические указания по проведению технического освидетельствования паровых и водогрейных котлов, сосудов, работающих под давлением, трубопроводов пара и горячей воды», утвержденному постановлением Госгортехнадзора от 23.08.1993 № 30?</w:t>
      </w:r>
    </w:p>
    <w:p w14:paraId="1582C88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места сосудов, работающих под давлением, наиболее подвержены коррозии согласно РД 03</w:t>
      </w:r>
      <w:r w:rsidRPr="0011799E">
        <w:rPr>
          <w:rFonts w:ascii="Times New Roman" w:hAnsi="Times New Roman" w:cs="Times New Roman"/>
          <w:sz w:val="28"/>
          <w:szCs w:val="28"/>
        </w:rPr>
        <w:noBreakHyphen/>
        <w:t>29</w:t>
      </w:r>
      <w:r w:rsidRPr="0011799E">
        <w:rPr>
          <w:rFonts w:ascii="Times New Roman" w:hAnsi="Times New Roman" w:cs="Times New Roman"/>
          <w:sz w:val="28"/>
          <w:szCs w:val="28"/>
        </w:rPr>
        <w:noBreakHyphen/>
        <w:t>93 «Методические указания по проведению технического освидетельствования паровых и водогрейных котлов, сосудов, работающих под давлением, трубопроводов пара и горячей воды», утвержденному постановлением Госгортехнадзора от 23.08.1993 № 30?</w:t>
      </w:r>
    </w:p>
    <w:p w14:paraId="5553DCB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места сосудов, работающих под давлением, наиболее подвержены механическому (эрозионному) износу согласно РД 03</w:t>
      </w:r>
      <w:r w:rsidRPr="0011799E">
        <w:rPr>
          <w:rFonts w:ascii="Times New Roman" w:hAnsi="Times New Roman" w:cs="Times New Roman"/>
          <w:sz w:val="28"/>
          <w:szCs w:val="28"/>
        </w:rPr>
        <w:noBreakHyphen/>
        <w:t>29</w:t>
      </w:r>
      <w:r w:rsidRPr="0011799E">
        <w:rPr>
          <w:rFonts w:ascii="Times New Roman" w:hAnsi="Times New Roman" w:cs="Times New Roman"/>
          <w:sz w:val="28"/>
          <w:szCs w:val="28"/>
        </w:rPr>
        <w:noBreakHyphen/>
        <w:t>93 «Методические указания по проведению технического освидетельствования паровых и водогрейных котлов, сосудов, работающих под давлением, трубопроводов пара и горячей воды», утвержденному постановлением Госгортехнадзора от 23.08.1993 № 30?</w:t>
      </w:r>
    </w:p>
    <w:p w14:paraId="0D47A4D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места сосудов, работающих под давлением, наиболее подвержены остаточной деформации согласно РД 03</w:t>
      </w:r>
      <w:r w:rsidRPr="0011799E">
        <w:rPr>
          <w:rFonts w:ascii="Times New Roman" w:hAnsi="Times New Roman" w:cs="Times New Roman"/>
          <w:sz w:val="28"/>
          <w:szCs w:val="28"/>
        </w:rPr>
        <w:noBreakHyphen/>
        <w:t>29</w:t>
      </w:r>
      <w:r w:rsidRPr="0011799E">
        <w:rPr>
          <w:rFonts w:ascii="Times New Roman" w:hAnsi="Times New Roman" w:cs="Times New Roman"/>
          <w:sz w:val="28"/>
          <w:szCs w:val="28"/>
        </w:rPr>
        <w:noBreakHyphen/>
        <w:t>93 «Методические указания по проведению технического освидетельствования паровых и водогрейных котлов, сосудов, работающих под давлением, трубопроводов пара и горячей воды», утвержденному постановлением Госгортехнадзора от 23.08.1993 № 30?</w:t>
      </w:r>
    </w:p>
    <w:p w14:paraId="108A7FD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проведении осмотра каких сосудов следует обращать внимание на внутренние поверхности в местах возможного скопления конденсата, где возможно образование межкристаллитных трещин, обусловленных наличием щелочной среды и повышенными напряжениями в металле, согласно РД 03</w:t>
      </w:r>
      <w:r w:rsidRPr="0011799E">
        <w:rPr>
          <w:rFonts w:ascii="Times New Roman" w:hAnsi="Times New Roman" w:cs="Times New Roman"/>
          <w:sz w:val="28"/>
          <w:szCs w:val="28"/>
        </w:rPr>
        <w:noBreakHyphen/>
        <w:t>29</w:t>
      </w:r>
      <w:r w:rsidRPr="0011799E">
        <w:rPr>
          <w:rFonts w:ascii="Times New Roman" w:hAnsi="Times New Roman" w:cs="Times New Roman"/>
          <w:sz w:val="28"/>
          <w:szCs w:val="28"/>
        </w:rPr>
        <w:noBreakHyphen/>
        <w:t>93 «Методические указания по проведению технического освидетельствования паровых и водогрейных котлов, сосудов, работающих под давлением, трубопроводов пара и горячей воды», утвержденному постановлением Госгортехнадзора от 23.08.1993 № 30?</w:t>
      </w:r>
    </w:p>
    <w:p w14:paraId="2C57A23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из приведенных сосудов, работающих под давлением, наиболее подвержены водородной коррозии металла согласно </w:t>
      </w:r>
      <w:r w:rsidR="00F023BF">
        <w:rPr>
          <w:rFonts w:ascii="Times New Roman" w:hAnsi="Times New Roman" w:cs="Times New Roman"/>
          <w:sz w:val="28"/>
          <w:szCs w:val="28"/>
        </w:rPr>
        <w:br/>
      </w:r>
      <w:r w:rsidRPr="0011799E">
        <w:rPr>
          <w:rFonts w:ascii="Times New Roman" w:hAnsi="Times New Roman" w:cs="Times New Roman"/>
          <w:sz w:val="28"/>
          <w:szCs w:val="28"/>
        </w:rPr>
        <w:t>РД 03</w:t>
      </w:r>
      <w:r w:rsidRPr="0011799E">
        <w:rPr>
          <w:rFonts w:ascii="Times New Roman" w:hAnsi="Times New Roman" w:cs="Times New Roman"/>
          <w:sz w:val="28"/>
          <w:szCs w:val="28"/>
        </w:rPr>
        <w:noBreakHyphen/>
        <w:t>29</w:t>
      </w:r>
      <w:r w:rsidRPr="0011799E">
        <w:rPr>
          <w:rFonts w:ascii="Times New Roman" w:hAnsi="Times New Roman" w:cs="Times New Roman"/>
          <w:sz w:val="28"/>
          <w:szCs w:val="28"/>
        </w:rPr>
        <w:noBreakHyphen/>
        <w:t>93 «Методические указания по проведению технического освидетельствования паровых и водогрейных котлов, сосудов, работающих под давлением, трубопроводов пара и горячей воды», утвержденному постановлением Госгортехнадзора от 23.08.1993 № 30?</w:t>
      </w:r>
    </w:p>
    <w:p w14:paraId="38F5FD0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каких из приведенных сосудов характерным повреждением является образование трещин на внутренней поверхности днищ, в местах перехода цилиндрической части в эллиптическую и в сварных соединениях согласно РД 03</w:t>
      </w:r>
      <w:r w:rsidRPr="0011799E">
        <w:rPr>
          <w:rFonts w:ascii="Times New Roman" w:hAnsi="Times New Roman" w:cs="Times New Roman"/>
          <w:sz w:val="28"/>
          <w:szCs w:val="28"/>
        </w:rPr>
        <w:noBreakHyphen/>
        <w:t>29</w:t>
      </w:r>
      <w:r w:rsidRPr="0011799E">
        <w:rPr>
          <w:rFonts w:ascii="Times New Roman" w:hAnsi="Times New Roman" w:cs="Times New Roman"/>
          <w:sz w:val="28"/>
          <w:szCs w:val="28"/>
        </w:rPr>
        <w:noBreakHyphen/>
        <w:t>93 «Методические указания по проведению технического освидетельствования паровых и водогрейных котлов, сосудов, работающих под давлением, трубопроводов пара и горячей воды», утвержденному постановлением Госгортехнадзора от 23.08.1993 № 30?</w:t>
      </w:r>
    </w:p>
    <w:p w14:paraId="4FF8DD7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определений соответствует термину «дефект каната локальный» согласно РД 03</w:t>
      </w:r>
      <w:r w:rsidRPr="0011799E">
        <w:rPr>
          <w:rFonts w:ascii="Times New Roman" w:hAnsi="Times New Roman" w:cs="Times New Roman"/>
          <w:sz w:val="28"/>
          <w:szCs w:val="28"/>
        </w:rPr>
        <w:noBreakHyphen/>
        <w:t>348</w:t>
      </w:r>
      <w:r w:rsidRPr="0011799E">
        <w:rPr>
          <w:rFonts w:ascii="Times New Roman" w:hAnsi="Times New Roman" w:cs="Times New Roman"/>
          <w:sz w:val="28"/>
          <w:szCs w:val="28"/>
        </w:rPr>
        <w:noBreakHyphen/>
        <w:t>00 «Методические указания по магнитной дефектоскопии стальных канатов», утвержденному постановлением Госгортехнадзора России от 30.03.2000 № 11?</w:t>
      </w:r>
    </w:p>
    <w:p w14:paraId="19551BF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определений соответствует термину «идентификация дефектов» при магнитной дефектоскопии стальных канатов согласно РД 03</w:t>
      </w:r>
      <w:r w:rsidRPr="0011799E">
        <w:rPr>
          <w:rFonts w:ascii="Times New Roman" w:hAnsi="Times New Roman" w:cs="Times New Roman"/>
          <w:sz w:val="28"/>
          <w:szCs w:val="28"/>
        </w:rPr>
        <w:noBreakHyphen/>
        <w:t>348</w:t>
      </w:r>
      <w:r w:rsidRPr="0011799E">
        <w:rPr>
          <w:rFonts w:ascii="Times New Roman" w:hAnsi="Times New Roman" w:cs="Times New Roman"/>
          <w:sz w:val="28"/>
          <w:szCs w:val="28"/>
        </w:rPr>
        <w:noBreakHyphen/>
        <w:t>00 «Методические указания по магнитной дефектоскопии стальных канатов», утвержденному постановлением Госгортехнадзора России от 30.03.2000 № 11?</w:t>
      </w:r>
    </w:p>
    <w:p w14:paraId="711E7E4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определений соответствует термину «дефект каната распределенный» при магнитной дефектоскопии стальных канатов согласно РД 03</w:t>
      </w:r>
      <w:r w:rsidRPr="0011799E">
        <w:rPr>
          <w:rFonts w:ascii="Times New Roman" w:hAnsi="Times New Roman" w:cs="Times New Roman"/>
          <w:sz w:val="28"/>
          <w:szCs w:val="28"/>
        </w:rPr>
        <w:noBreakHyphen/>
        <w:t>348</w:t>
      </w:r>
      <w:r w:rsidRPr="0011799E">
        <w:rPr>
          <w:rFonts w:ascii="Times New Roman" w:hAnsi="Times New Roman" w:cs="Times New Roman"/>
          <w:sz w:val="28"/>
          <w:szCs w:val="28"/>
        </w:rPr>
        <w:noBreakHyphen/>
        <w:t>00 «Методические указания по магнитной дефектоскопии стальных канатов», утвержденному постановлением Госгортехнадзора России от 30.03.2000 № 11?</w:t>
      </w:r>
    </w:p>
    <w:p w14:paraId="39DEBEA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выявления каких дефектов стальных канатов используется метод переменного магнитного поля согласно РД 03</w:t>
      </w:r>
      <w:r w:rsidRPr="0011799E">
        <w:rPr>
          <w:rFonts w:ascii="Times New Roman" w:hAnsi="Times New Roman" w:cs="Times New Roman"/>
          <w:sz w:val="28"/>
          <w:szCs w:val="28"/>
        </w:rPr>
        <w:noBreakHyphen/>
        <w:t>348</w:t>
      </w:r>
      <w:r w:rsidRPr="0011799E">
        <w:rPr>
          <w:rFonts w:ascii="Times New Roman" w:hAnsi="Times New Roman" w:cs="Times New Roman"/>
          <w:sz w:val="28"/>
          <w:szCs w:val="28"/>
        </w:rPr>
        <w:noBreakHyphen/>
        <w:t>00 «Методические указания по магнитной дефектоскопии стальных канатов», утвержденному постановлением Госгортехнадзора России от 30.03.2000 № 11?</w:t>
      </w:r>
    </w:p>
    <w:p w14:paraId="3144351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выявления каких дефектов стальных канатов не используется метод постоянного магнитного поля согласно РД 03</w:t>
      </w:r>
      <w:r w:rsidRPr="0011799E">
        <w:rPr>
          <w:rFonts w:ascii="Times New Roman" w:hAnsi="Times New Roman" w:cs="Times New Roman"/>
          <w:sz w:val="28"/>
          <w:szCs w:val="28"/>
        </w:rPr>
        <w:noBreakHyphen/>
        <w:t>348</w:t>
      </w:r>
      <w:r w:rsidRPr="0011799E">
        <w:rPr>
          <w:rFonts w:ascii="Times New Roman" w:hAnsi="Times New Roman" w:cs="Times New Roman"/>
          <w:sz w:val="28"/>
          <w:szCs w:val="28"/>
        </w:rPr>
        <w:noBreakHyphen/>
        <w:t>00 «Методические указания по магнитной дефектоскопии стальных канатов», утвержденному постановлением Госгортехнадзора России от 30.03.2000 № 11?</w:t>
      </w:r>
    </w:p>
    <w:p w14:paraId="20B50D2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класс опасности установлен для подвесных канатных дорог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5CC605D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объекты, на которых используются подъемные сооружения, не относятся к категории опасных производственных объектов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0A3DE8B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какому классу опасности относятся объекты, на которых применяются фуникулеры, в соответствии с Федеральным законом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0414F09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какому классу опасности относятся объекты, на которых применяются подвесные канатные дороги, в соответствии с Федеральным законом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325EE1B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выдаче разрешения Ростехнадзора с каким сроком давности согласно РД 03</w:t>
      </w:r>
      <w:r w:rsidRPr="0011799E">
        <w:rPr>
          <w:rFonts w:ascii="Times New Roman" w:hAnsi="Times New Roman" w:cs="Times New Roman"/>
          <w:sz w:val="28"/>
          <w:szCs w:val="28"/>
        </w:rPr>
        <w:noBreakHyphen/>
        <w:t>423</w:t>
      </w:r>
      <w:r w:rsidRPr="0011799E">
        <w:rPr>
          <w:rFonts w:ascii="Times New Roman" w:hAnsi="Times New Roman" w:cs="Times New Roman"/>
          <w:sz w:val="28"/>
          <w:szCs w:val="28"/>
        </w:rPr>
        <w:noBreakHyphen/>
        <w:t>01 «Нормы безопасности на конвейерные ленты для опасных производственных объектов и методы испытаний», утвержденному постановлением Госгортехнадзора России от 26.06.2001 № 24, могут учитываться результаты проведенных ранее испытаний на прочность стыковых соединений для трудносгораемых и трудновоспламеняющихся лент, серийное производство которых было освоено ранее?</w:t>
      </w:r>
    </w:p>
    <w:p w14:paraId="7D05216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какие из перечисленных видов конвейерных лент не распространяется РД 03</w:t>
      </w:r>
      <w:r w:rsidRPr="0011799E">
        <w:rPr>
          <w:rFonts w:ascii="Times New Roman" w:hAnsi="Times New Roman" w:cs="Times New Roman"/>
          <w:sz w:val="28"/>
          <w:szCs w:val="28"/>
        </w:rPr>
        <w:noBreakHyphen/>
        <w:t>423</w:t>
      </w:r>
      <w:r w:rsidRPr="0011799E">
        <w:rPr>
          <w:rFonts w:ascii="Times New Roman" w:hAnsi="Times New Roman" w:cs="Times New Roman"/>
          <w:sz w:val="28"/>
          <w:szCs w:val="28"/>
        </w:rPr>
        <w:noBreakHyphen/>
        <w:t>01 «Нормы безопасности на конвейерные ленты для опасных производственных объектов и методы испытаний», утвержденный постановлением Госгортехнадзора России от 26.06.2001 № 24?</w:t>
      </w:r>
    </w:p>
    <w:p w14:paraId="48DF986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течение какого срока согласно РД</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421</w:t>
      </w:r>
      <w:r w:rsidRPr="0011799E">
        <w:rPr>
          <w:rFonts w:ascii="Times New Roman" w:hAnsi="Times New Roman" w:cs="Times New Roman"/>
          <w:sz w:val="28"/>
          <w:szCs w:val="28"/>
        </w:rPr>
        <w:noBreakHyphen/>
        <w:t>03 «Нормы безопасности на конвейерные ленты для опасных производственных объектов и методы испытаний», утвержденному постановлением Госгортехнадзора России от 26.06.2001 № 24, у потребителя должна храниться сопроводительная документация на шахтные конвейерные ленты о соответствии нормам технической документации?</w:t>
      </w:r>
    </w:p>
    <w:p w14:paraId="44E595F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классу конвейерных лент соответствует индекс распространения пламени до 20 включительно согласно РД 03</w:t>
      </w:r>
      <w:r w:rsidRPr="0011799E">
        <w:rPr>
          <w:rFonts w:ascii="Times New Roman" w:hAnsi="Times New Roman" w:cs="Times New Roman"/>
          <w:sz w:val="28"/>
          <w:szCs w:val="28"/>
        </w:rPr>
        <w:noBreakHyphen/>
        <w:t>423</w:t>
      </w:r>
      <w:r w:rsidRPr="0011799E">
        <w:rPr>
          <w:rFonts w:ascii="Times New Roman" w:hAnsi="Times New Roman" w:cs="Times New Roman"/>
          <w:sz w:val="28"/>
          <w:szCs w:val="28"/>
        </w:rPr>
        <w:noBreakHyphen/>
        <w:t>01 «Нормы безопасности на конвейерные ленты для опасных производственных объектов и методы испытаний», утвержденному постановлением Госгортехнадзора России от 26.06.2001 № 24?</w:t>
      </w:r>
    </w:p>
    <w:p w14:paraId="36B7A8B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значение индекса распространения пламени установлено для трудносгораемых тканевых и тросовых конвейерных лент после устранения воздействия пламени и внешнего теплового потока согласно </w:t>
      </w:r>
      <w:r w:rsidR="00F26532">
        <w:rPr>
          <w:rFonts w:ascii="Times New Roman" w:hAnsi="Times New Roman" w:cs="Times New Roman"/>
          <w:sz w:val="28"/>
          <w:szCs w:val="28"/>
        </w:rPr>
        <w:br/>
      </w:r>
      <w:r w:rsidRPr="0011799E">
        <w:rPr>
          <w:rFonts w:ascii="Times New Roman" w:hAnsi="Times New Roman" w:cs="Times New Roman"/>
          <w:sz w:val="28"/>
          <w:szCs w:val="28"/>
        </w:rPr>
        <w:t>РД 03</w:t>
      </w:r>
      <w:r w:rsidRPr="0011799E">
        <w:rPr>
          <w:rFonts w:ascii="Times New Roman" w:hAnsi="Times New Roman" w:cs="Times New Roman"/>
          <w:sz w:val="28"/>
          <w:szCs w:val="28"/>
        </w:rPr>
        <w:noBreakHyphen/>
        <w:t>423</w:t>
      </w:r>
      <w:r w:rsidRPr="0011799E">
        <w:rPr>
          <w:rFonts w:ascii="Times New Roman" w:hAnsi="Times New Roman" w:cs="Times New Roman"/>
          <w:sz w:val="28"/>
          <w:szCs w:val="28"/>
        </w:rPr>
        <w:noBreakHyphen/>
        <w:t>01 «Нормы безопасности на конвейерные ленты для опасных производственных объектов и методы испытаний», утвержденному постановлением Госгортехнадзора России от 26.06.2001 № 24?</w:t>
      </w:r>
    </w:p>
    <w:p w14:paraId="3ED0F30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значение разрывной прочности стыковых соединений конвейерных лент, выполненных методом горячей вулканизации, по отношению к разрывной (номинальной) прочности ленты согласно РД 03</w:t>
      </w:r>
      <w:r w:rsidRPr="0011799E">
        <w:rPr>
          <w:rFonts w:ascii="Times New Roman" w:hAnsi="Times New Roman" w:cs="Times New Roman"/>
          <w:sz w:val="28"/>
          <w:szCs w:val="28"/>
        </w:rPr>
        <w:noBreakHyphen/>
        <w:t>423</w:t>
      </w:r>
      <w:r w:rsidRPr="0011799E">
        <w:rPr>
          <w:rFonts w:ascii="Times New Roman" w:hAnsi="Times New Roman" w:cs="Times New Roman"/>
          <w:sz w:val="28"/>
          <w:szCs w:val="28"/>
        </w:rPr>
        <w:noBreakHyphen/>
        <w:t>01 «Нормы безопасности на конвейерные ленты для опасных производственных объектов и методы испытаний», утвержденному постановлением Госгортехнадзора России от 26.06.2001 № 24?</w:t>
      </w:r>
    </w:p>
    <w:p w14:paraId="7107953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конвейерная лента считается выдержавшей испытание на горючесть в модельных (лабораторных) штольнях типа В, предназначенных для испытания образцов шириной до 800 мм, согласно РД 03</w:t>
      </w:r>
      <w:r w:rsidRPr="0011799E">
        <w:rPr>
          <w:rFonts w:ascii="Times New Roman" w:hAnsi="Times New Roman" w:cs="Times New Roman"/>
          <w:sz w:val="28"/>
          <w:szCs w:val="28"/>
        </w:rPr>
        <w:noBreakHyphen/>
        <w:t>423</w:t>
      </w:r>
      <w:r w:rsidRPr="0011799E">
        <w:rPr>
          <w:rFonts w:ascii="Times New Roman" w:hAnsi="Times New Roman" w:cs="Times New Roman"/>
          <w:sz w:val="28"/>
          <w:szCs w:val="28"/>
        </w:rPr>
        <w:noBreakHyphen/>
        <w:t>01 «Нормы безопасности на конвейерные ленты для опасных производственных объектов и методы испытаний», утвержденному постановлением Госгортехнадзора России от 26.06.2001 № 24?</w:t>
      </w:r>
    </w:p>
    <w:p w14:paraId="4AF3C0E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какую величину температура самовоспламенения теплостойких конвейерных лент должна превышать температуру транспортируемого груза согласно РД 03</w:t>
      </w:r>
      <w:r w:rsidRPr="0011799E">
        <w:rPr>
          <w:rFonts w:ascii="Times New Roman" w:hAnsi="Times New Roman" w:cs="Times New Roman"/>
          <w:sz w:val="28"/>
          <w:szCs w:val="28"/>
        </w:rPr>
        <w:noBreakHyphen/>
        <w:t>423</w:t>
      </w:r>
      <w:r w:rsidRPr="0011799E">
        <w:rPr>
          <w:rFonts w:ascii="Times New Roman" w:hAnsi="Times New Roman" w:cs="Times New Roman"/>
          <w:sz w:val="28"/>
          <w:szCs w:val="28"/>
        </w:rPr>
        <w:noBreakHyphen/>
        <w:t>01 «Нормы безопасности на конвейерные ленты для опасных производственных объектов и методы испытаний», утвержденному постановлением Госгортехнадзора России от 26.06.2001 № 24?</w:t>
      </w:r>
    </w:p>
    <w:p w14:paraId="043D70F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температура самовоспламенения резинотканевых и резинотросовых конвейерных лент согласно РД 03</w:t>
      </w:r>
      <w:r w:rsidRPr="0011799E">
        <w:rPr>
          <w:rFonts w:ascii="Times New Roman" w:hAnsi="Times New Roman" w:cs="Times New Roman"/>
          <w:sz w:val="28"/>
          <w:szCs w:val="28"/>
        </w:rPr>
        <w:noBreakHyphen/>
        <w:t>423</w:t>
      </w:r>
      <w:r w:rsidRPr="0011799E">
        <w:rPr>
          <w:rFonts w:ascii="Times New Roman" w:hAnsi="Times New Roman" w:cs="Times New Roman"/>
          <w:sz w:val="28"/>
          <w:szCs w:val="28"/>
        </w:rPr>
        <w:noBreakHyphen/>
        <w:t>01 «Нормы безопасности на конвейерные ленты для опасных производственных объектов и методы испытаний», утвержденному постановлением Госгортехнадзора России от 26.06.2001 № 24?</w:t>
      </w:r>
    </w:p>
    <w:p w14:paraId="4423429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какой срок по согласованию с органами Ростехнадзора допускается увеличивать сроки эксплуатации изотермических резервуаров сжиженных газов при совмещении проведения полного технического освидетельствования резервуаров с плановыми остановочными ремонтами согласно РД 03</w:t>
      </w:r>
      <w:r w:rsidRPr="0011799E">
        <w:rPr>
          <w:rFonts w:ascii="Times New Roman" w:hAnsi="Times New Roman" w:cs="Times New Roman"/>
          <w:sz w:val="28"/>
          <w:szCs w:val="28"/>
        </w:rPr>
        <w:noBreakHyphen/>
        <w:t>410</w:t>
      </w:r>
      <w:r w:rsidRPr="0011799E">
        <w:rPr>
          <w:rFonts w:ascii="Times New Roman" w:hAnsi="Times New Roman" w:cs="Times New Roman"/>
          <w:sz w:val="28"/>
          <w:szCs w:val="28"/>
        </w:rPr>
        <w:noBreakHyphen/>
        <w:t>01 «Инструкция по проведению комплексного технического освидетельствования изотермических резервуаров сжиженных газов», утвержденному постановлением Госгортехнадзора России от 20.07.2001 № 32?</w:t>
      </w:r>
    </w:p>
    <w:p w14:paraId="17BD8D2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каких целей применяется метод керосиновой пробы в процессе полного технического освидетельствования изотермических резервуаров сжиженных газов согласно РД 03</w:t>
      </w:r>
      <w:r w:rsidRPr="0011799E">
        <w:rPr>
          <w:rFonts w:ascii="Times New Roman" w:hAnsi="Times New Roman" w:cs="Times New Roman"/>
          <w:sz w:val="28"/>
          <w:szCs w:val="28"/>
        </w:rPr>
        <w:noBreakHyphen/>
        <w:t>410</w:t>
      </w:r>
      <w:r w:rsidRPr="0011799E">
        <w:rPr>
          <w:rFonts w:ascii="Times New Roman" w:hAnsi="Times New Roman" w:cs="Times New Roman"/>
          <w:sz w:val="28"/>
          <w:szCs w:val="28"/>
        </w:rPr>
        <w:noBreakHyphen/>
        <w:t>01 «Инструкция по проведению комплексного технического освидетельствования изотермических резервуаров сжиженных газов», утвержденному постановлением Госгортехнадзора России от 20.07.2001 № 32?</w:t>
      </w:r>
    </w:p>
    <w:p w14:paraId="5DDD71F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Что из нижеперечисленного не включается в исполнительную документацию изотермических резервуаров сжиженных газов, предоставляемую для проведения полного технического освидетельствования, согласно РД 03</w:t>
      </w:r>
      <w:r w:rsidRPr="0011799E">
        <w:rPr>
          <w:rFonts w:ascii="Times New Roman" w:hAnsi="Times New Roman" w:cs="Times New Roman"/>
          <w:sz w:val="28"/>
          <w:szCs w:val="28"/>
        </w:rPr>
        <w:noBreakHyphen/>
        <w:t>410</w:t>
      </w:r>
      <w:r w:rsidRPr="0011799E">
        <w:rPr>
          <w:rFonts w:ascii="Times New Roman" w:hAnsi="Times New Roman" w:cs="Times New Roman"/>
          <w:sz w:val="28"/>
          <w:szCs w:val="28"/>
        </w:rPr>
        <w:noBreakHyphen/>
        <w:t>01 «Инструкция по проведению комплексного технического освидетельствования изотермических резервуаров сжиженных газов», утвержденному постановлением Госгортехнадзора России от 20.07.2001 № 32?</w:t>
      </w:r>
    </w:p>
    <w:p w14:paraId="1369747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какому параметру не определяют интенсивность испарения согласно РД 03</w:t>
      </w:r>
      <w:r w:rsidRPr="0011799E">
        <w:rPr>
          <w:rFonts w:ascii="Times New Roman" w:hAnsi="Times New Roman" w:cs="Times New Roman"/>
          <w:sz w:val="28"/>
          <w:szCs w:val="28"/>
        </w:rPr>
        <w:noBreakHyphen/>
        <w:t>410</w:t>
      </w:r>
      <w:r w:rsidRPr="0011799E">
        <w:rPr>
          <w:rFonts w:ascii="Times New Roman" w:hAnsi="Times New Roman" w:cs="Times New Roman"/>
          <w:sz w:val="28"/>
          <w:szCs w:val="28"/>
        </w:rPr>
        <w:noBreakHyphen/>
        <w:t>01 «Инструкция по проведению комплексного технического освидетельствования изотермических резервуаров сжиженных газов», утвержденному постановлением Госгортехнадзора России от 20.07.2001 № 32?</w:t>
      </w:r>
    </w:p>
    <w:p w14:paraId="4FA6808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Что из нижеперечисленного не является видом коррозионных повреждений согласно РД 03</w:t>
      </w:r>
      <w:r w:rsidRPr="0011799E">
        <w:rPr>
          <w:rFonts w:ascii="Times New Roman" w:hAnsi="Times New Roman" w:cs="Times New Roman"/>
          <w:sz w:val="28"/>
          <w:szCs w:val="28"/>
        </w:rPr>
        <w:noBreakHyphen/>
        <w:t>410</w:t>
      </w:r>
      <w:r w:rsidRPr="0011799E">
        <w:rPr>
          <w:rFonts w:ascii="Times New Roman" w:hAnsi="Times New Roman" w:cs="Times New Roman"/>
          <w:sz w:val="28"/>
          <w:szCs w:val="28"/>
        </w:rPr>
        <w:noBreakHyphen/>
        <w:t>01 «Инструкция по проведению комплексного технического освидетельствования изотермических резервуаров сжиженных газов», утвержденному постановлением Госгортехнадзора России от 20.07.2001 № 32?</w:t>
      </w:r>
    </w:p>
    <w:p w14:paraId="419D9FD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Что из нижеперечисленного не относится к недопустимым дефектам основного металла и металла сварных швов согласно </w:t>
      </w:r>
      <w:r w:rsidR="000E11A8">
        <w:rPr>
          <w:rFonts w:ascii="Times New Roman" w:hAnsi="Times New Roman" w:cs="Times New Roman"/>
          <w:sz w:val="28"/>
          <w:szCs w:val="28"/>
        </w:rPr>
        <w:br/>
      </w:r>
      <w:r w:rsidRPr="0011799E">
        <w:rPr>
          <w:rFonts w:ascii="Times New Roman" w:hAnsi="Times New Roman" w:cs="Times New Roman"/>
          <w:sz w:val="28"/>
          <w:szCs w:val="28"/>
        </w:rPr>
        <w:t>РД 03</w:t>
      </w:r>
      <w:r w:rsidRPr="0011799E">
        <w:rPr>
          <w:rFonts w:ascii="Times New Roman" w:hAnsi="Times New Roman" w:cs="Times New Roman"/>
          <w:sz w:val="28"/>
          <w:szCs w:val="28"/>
        </w:rPr>
        <w:noBreakHyphen/>
        <w:t>410</w:t>
      </w:r>
      <w:r w:rsidRPr="0011799E">
        <w:rPr>
          <w:rFonts w:ascii="Times New Roman" w:hAnsi="Times New Roman" w:cs="Times New Roman"/>
          <w:sz w:val="28"/>
          <w:szCs w:val="28"/>
        </w:rPr>
        <w:noBreakHyphen/>
        <w:t>01 «Инструкция по проведению комплексного технического освидетельствования изотермических резервуаров сжиженных газов», утвержденному постановлением Госгортехнадзора России от 20.07.2001 № 32?</w:t>
      </w:r>
    </w:p>
    <w:p w14:paraId="570920E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акустико</w:t>
      </w:r>
      <w:r w:rsidRPr="0011799E">
        <w:rPr>
          <w:rFonts w:ascii="Times New Roman" w:hAnsi="Times New Roman" w:cs="Times New Roman"/>
          <w:sz w:val="28"/>
          <w:szCs w:val="28"/>
        </w:rPr>
        <w:noBreakHyphen/>
        <w:t>эмиссионного контроля изотермических резервуаров сжиженных газов, противоречащее РД 03</w:t>
      </w:r>
      <w:r w:rsidRPr="0011799E">
        <w:rPr>
          <w:rFonts w:ascii="Times New Roman" w:hAnsi="Times New Roman" w:cs="Times New Roman"/>
          <w:sz w:val="28"/>
          <w:szCs w:val="28"/>
        </w:rPr>
        <w:noBreakHyphen/>
        <w:t>410</w:t>
      </w:r>
      <w:r w:rsidRPr="0011799E">
        <w:rPr>
          <w:rFonts w:ascii="Times New Roman" w:hAnsi="Times New Roman" w:cs="Times New Roman"/>
          <w:sz w:val="28"/>
          <w:szCs w:val="28"/>
        </w:rPr>
        <w:noBreakHyphen/>
        <w:t>01 «Инструкция по проведению комплексного технического освидетельствования изотермических резервуаров сжиженных газов», утвержденному постановлением Госгортехнадзора России от 20.07.2001 № 32.</w:t>
      </w:r>
    </w:p>
    <w:p w14:paraId="143FB05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метода магнитной памяти металла, противоречащее РД 03</w:t>
      </w:r>
      <w:r w:rsidRPr="0011799E">
        <w:rPr>
          <w:rFonts w:ascii="Times New Roman" w:hAnsi="Times New Roman" w:cs="Times New Roman"/>
          <w:sz w:val="28"/>
          <w:szCs w:val="28"/>
        </w:rPr>
        <w:noBreakHyphen/>
        <w:t>410</w:t>
      </w:r>
      <w:r w:rsidRPr="0011799E">
        <w:rPr>
          <w:rFonts w:ascii="Times New Roman" w:hAnsi="Times New Roman" w:cs="Times New Roman"/>
          <w:sz w:val="28"/>
          <w:szCs w:val="28"/>
        </w:rPr>
        <w:noBreakHyphen/>
        <w:t>01 «Инструкция по проведению комплексного технического освидетельствования изотермических резервуаров сжиженных газов», утвержденному постановлением Госгортехнадзора России от 20.07.2001 № 32.</w:t>
      </w:r>
    </w:p>
    <w:p w14:paraId="6A5D719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верное утверждение в отношении метода магнитной памяти металла согласно РД 03</w:t>
      </w:r>
      <w:r w:rsidRPr="0011799E">
        <w:rPr>
          <w:rFonts w:ascii="Times New Roman" w:hAnsi="Times New Roman" w:cs="Times New Roman"/>
          <w:sz w:val="28"/>
          <w:szCs w:val="28"/>
        </w:rPr>
        <w:noBreakHyphen/>
        <w:t>410</w:t>
      </w:r>
      <w:r w:rsidRPr="0011799E">
        <w:rPr>
          <w:rFonts w:ascii="Times New Roman" w:hAnsi="Times New Roman" w:cs="Times New Roman"/>
          <w:sz w:val="28"/>
          <w:szCs w:val="28"/>
        </w:rPr>
        <w:noBreakHyphen/>
        <w:t>01 «Инструкция по проведению комплексного технического освидетельствования изотермических резервуаров сжиженных газов», утвержденному постановлением Госгортехнадзора России от 20.07.2001 № 32.</w:t>
      </w:r>
    </w:p>
    <w:p w14:paraId="1DDC9D1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Для чего не используется дюрометрический метод согласно </w:t>
      </w:r>
      <w:r w:rsidR="000E11A8">
        <w:rPr>
          <w:rFonts w:ascii="Times New Roman" w:hAnsi="Times New Roman" w:cs="Times New Roman"/>
          <w:sz w:val="28"/>
          <w:szCs w:val="28"/>
        </w:rPr>
        <w:br/>
      </w:r>
      <w:r w:rsidRPr="0011799E">
        <w:rPr>
          <w:rFonts w:ascii="Times New Roman" w:hAnsi="Times New Roman" w:cs="Times New Roman"/>
          <w:sz w:val="28"/>
          <w:szCs w:val="28"/>
        </w:rPr>
        <w:t>РД 03</w:t>
      </w:r>
      <w:r w:rsidRPr="0011799E">
        <w:rPr>
          <w:rFonts w:ascii="Times New Roman" w:hAnsi="Times New Roman" w:cs="Times New Roman"/>
          <w:sz w:val="28"/>
          <w:szCs w:val="28"/>
        </w:rPr>
        <w:noBreakHyphen/>
        <w:t>410</w:t>
      </w:r>
      <w:r w:rsidRPr="0011799E">
        <w:rPr>
          <w:rFonts w:ascii="Times New Roman" w:hAnsi="Times New Roman" w:cs="Times New Roman"/>
          <w:sz w:val="28"/>
          <w:szCs w:val="28"/>
        </w:rPr>
        <w:noBreakHyphen/>
        <w:t>01 «Инструкция по проведению комплексного технического освидетельствования изотермических резервуаров сжиженных газов», утвержденному постановлением Госгортехнадзора России от 20.07.2001 № 32?</w:t>
      </w:r>
    </w:p>
    <w:p w14:paraId="3382EA9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металлографических исследований, противоречащее РД 03</w:t>
      </w:r>
      <w:r w:rsidRPr="0011799E">
        <w:rPr>
          <w:rFonts w:ascii="Times New Roman" w:hAnsi="Times New Roman" w:cs="Times New Roman"/>
          <w:sz w:val="28"/>
          <w:szCs w:val="28"/>
        </w:rPr>
        <w:noBreakHyphen/>
        <w:t>410</w:t>
      </w:r>
      <w:r w:rsidRPr="0011799E">
        <w:rPr>
          <w:rFonts w:ascii="Times New Roman" w:hAnsi="Times New Roman" w:cs="Times New Roman"/>
          <w:sz w:val="28"/>
          <w:szCs w:val="28"/>
        </w:rPr>
        <w:noBreakHyphen/>
        <w:t>01 «Инструкция по проведению комплексного технического освидетельствования изотермических резервуаров сжиженных газов», утвержденному постановлением Госгортехнадзора России от 20.07.2001 № 32.</w:t>
      </w:r>
    </w:p>
    <w:p w14:paraId="406DC8D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какой срок допускается продление срока эксплуатации изотермических резервуаров сжиженных газов до очередного полного технического освидетельствования при удовлетворительных результатах частичного освидетельствования согласно РД 03</w:t>
      </w:r>
      <w:r w:rsidRPr="0011799E">
        <w:rPr>
          <w:rFonts w:ascii="Times New Roman" w:hAnsi="Times New Roman" w:cs="Times New Roman"/>
          <w:sz w:val="28"/>
          <w:szCs w:val="28"/>
        </w:rPr>
        <w:noBreakHyphen/>
        <w:t>410</w:t>
      </w:r>
      <w:r w:rsidRPr="0011799E">
        <w:rPr>
          <w:rFonts w:ascii="Times New Roman" w:hAnsi="Times New Roman" w:cs="Times New Roman"/>
          <w:sz w:val="28"/>
          <w:szCs w:val="28"/>
        </w:rPr>
        <w:noBreakHyphen/>
        <w:t>01 «Инструкция по проведению комплексного технического освидетельствования изотермических резервуаров сжиженных газов», утвержденному постановлением Госгортехнадзора России от 20.07.2001 № 32?</w:t>
      </w:r>
    </w:p>
    <w:p w14:paraId="4EBFC0B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проценту проведенных замеров должны удовлетворять нормативные предельные отклонения образующих стенки внутренней оболочки изотермических резервуаров сжиженных газов от вертикали согласно РД 03</w:t>
      </w:r>
      <w:r w:rsidRPr="0011799E">
        <w:rPr>
          <w:rFonts w:ascii="Times New Roman" w:hAnsi="Times New Roman" w:cs="Times New Roman"/>
          <w:sz w:val="28"/>
          <w:szCs w:val="28"/>
        </w:rPr>
        <w:noBreakHyphen/>
        <w:t>410</w:t>
      </w:r>
      <w:r w:rsidRPr="0011799E">
        <w:rPr>
          <w:rFonts w:ascii="Times New Roman" w:hAnsi="Times New Roman" w:cs="Times New Roman"/>
          <w:sz w:val="28"/>
          <w:szCs w:val="28"/>
        </w:rPr>
        <w:noBreakHyphen/>
        <w:t>01 «Инструкция по проведению комплексного технического освидетельствования», утвержденному постановлением Госгортехнадзора России от 20.07.2001 № 32?</w:t>
      </w:r>
    </w:p>
    <w:p w14:paraId="2D51250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проводятся испытания на герметичность при проведении полного технического освидетельствования изотермических резервуаров сжиженных газов согласно РД 03</w:t>
      </w:r>
      <w:r w:rsidRPr="0011799E">
        <w:rPr>
          <w:rFonts w:ascii="Times New Roman" w:hAnsi="Times New Roman" w:cs="Times New Roman"/>
          <w:sz w:val="28"/>
          <w:szCs w:val="28"/>
        </w:rPr>
        <w:noBreakHyphen/>
        <w:t>410</w:t>
      </w:r>
      <w:r w:rsidRPr="0011799E">
        <w:rPr>
          <w:rFonts w:ascii="Times New Roman" w:hAnsi="Times New Roman" w:cs="Times New Roman"/>
          <w:sz w:val="28"/>
          <w:szCs w:val="28"/>
        </w:rPr>
        <w:noBreakHyphen/>
        <w:t>01 «Инструкция по проведению комплексного технического освидетельствования», утвержденному постановлением Госгортехнадзора России от 20.07.2001 № 32?</w:t>
      </w:r>
    </w:p>
    <w:p w14:paraId="1D06D47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дефекты и показатели из перечисленных относятся к недопустимым отклонениям по результатам полного технического освидетельствования изотермических резервуаров сжиженных газов согласно РД 03</w:t>
      </w:r>
      <w:r w:rsidRPr="0011799E">
        <w:rPr>
          <w:rFonts w:ascii="Times New Roman" w:hAnsi="Times New Roman" w:cs="Times New Roman"/>
          <w:sz w:val="28"/>
          <w:szCs w:val="28"/>
        </w:rPr>
        <w:noBreakHyphen/>
        <w:t>410</w:t>
      </w:r>
      <w:r w:rsidRPr="0011799E">
        <w:rPr>
          <w:rFonts w:ascii="Times New Roman" w:hAnsi="Times New Roman" w:cs="Times New Roman"/>
          <w:sz w:val="28"/>
          <w:szCs w:val="28"/>
        </w:rPr>
        <w:noBreakHyphen/>
        <w:t>01 «Инструкция по проведению комплексного технического освидетельствования изотермических резервуаров сжиженных газов», утвержденному постановлением Госгортехнадзора России от 20.07.2001 № 32?</w:t>
      </w:r>
    </w:p>
    <w:p w14:paraId="2A10A46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параметр не влияет на величину допускаемого внутреннего давления на момент проведения полного технического освидетельствования изотермических резервуаров сжиженных газов согласно </w:t>
      </w:r>
      <w:r w:rsidR="000E11A8">
        <w:rPr>
          <w:rFonts w:ascii="Times New Roman" w:hAnsi="Times New Roman" w:cs="Times New Roman"/>
          <w:sz w:val="28"/>
          <w:szCs w:val="28"/>
        </w:rPr>
        <w:br/>
      </w:r>
      <w:r w:rsidRPr="0011799E">
        <w:rPr>
          <w:rFonts w:ascii="Times New Roman" w:hAnsi="Times New Roman" w:cs="Times New Roman"/>
          <w:sz w:val="28"/>
          <w:szCs w:val="28"/>
        </w:rPr>
        <w:t>РД 03</w:t>
      </w:r>
      <w:r w:rsidRPr="0011799E">
        <w:rPr>
          <w:rFonts w:ascii="Times New Roman" w:hAnsi="Times New Roman" w:cs="Times New Roman"/>
          <w:sz w:val="28"/>
          <w:szCs w:val="28"/>
        </w:rPr>
        <w:noBreakHyphen/>
        <w:t>410</w:t>
      </w:r>
      <w:r w:rsidRPr="0011799E">
        <w:rPr>
          <w:rFonts w:ascii="Times New Roman" w:hAnsi="Times New Roman" w:cs="Times New Roman"/>
          <w:sz w:val="28"/>
          <w:szCs w:val="28"/>
        </w:rPr>
        <w:noBreakHyphen/>
        <w:t>01 «Инструкция по проведению комплексного технического освидетельствования», утвержденному постановлением Госгортехнадзора России от 20.07.2001 № 32?</w:t>
      </w:r>
    </w:p>
    <w:p w14:paraId="5B80DE5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какие объекты, использующие сжиженные углеводородные газы, распространяется ГОСТ Р 54982</w:t>
      </w:r>
      <w:r w:rsidRPr="0011799E">
        <w:rPr>
          <w:rFonts w:ascii="Times New Roman" w:hAnsi="Times New Roman" w:cs="Times New Roman"/>
          <w:sz w:val="28"/>
          <w:szCs w:val="28"/>
        </w:rPr>
        <w:noBreakHyphen/>
        <w:t>2012 «Национальный стандарт Российской Федерации. Системы газораспределительные. Объекты сжиженных углеводородных газов. Общие требования к эксплуатации. Эксплуатационная документация», утвержденный приказом Росстандарта от 12.09.2012 № 293</w:t>
      </w:r>
      <w:r w:rsidRPr="0011799E">
        <w:rPr>
          <w:rFonts w:ascii="Times New Roman" w:hAnsi="Times New Roman" w:cs="Times New Roman"/>
          <w:sz w:val="28"/>
          <w:szCs w:val="28"/>
        </w:rPr>
        <w:noBreakHyphen/>
        <w:t>ст?</w:t>
      </w:r>
    </w:p>
    <w:p w14:paraId="79DE62E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какие объекты не распространяет действие </w:t>
      </w:r>
      <w:r w:rsidR="00B8581E">
        <w:rPr>
          <w:rFonts w:ascii="Times New Roman" w:hAnsi="Times New Roman" w:cs="Times New Roman"/>
          <w:sz w:val="28"/>
          <w:szCs w:val="28"/>
        </w:rPr>
        <w:br/>
      </w:r>
      <w:r w:rsidRPr="0011799E">
        <w:rPr>
          <w:rFonts w:ascii="Times New Roman" w:hAnsi="Times New Roman" w:cs="Times New Roman"/>
          <w:sz w:val="28"/>
          <w:szCs w:val="28"/>
        </w:rPr>
        <w:t>ГОСТ Р 54982</w:t>
      </w:r>
      <w:r w:rsidRPr="0011799E">
        <w:rPr>
          <w:rFonts w:ascii="Times New Roman" w:hAnsi="Times New Roman" w:cs="Times New Roman"/>
          <w:sz w:val="28"/>
          <w:szCs w:val="28"/>
        </w:rPr>
        <w:noBreakHyphen/>
        <w:t>2012 «Национальный стандарт Российской Федерации. Системы газораспределительные. Объекты сжиженных углеводородных газов. Общие требования к эксплуатации. Эксплуатационная документация», утвержденный приказом Росстандарта от 12.09.2012 № 293</w:t>
      </w:r>
      <w:r w:rsidRPr="0011799E">
        <w:rPr>
          <w:rFonts w:ascii="Times New Roman" w:hAnsi="Times New Roman" w:cs="Times New Roman"/>
          <w:sz w:val="28"/>
          <w:szCs w:val="28"/>
        </w:rPr>
        <w:noBreakHyphen/>
        <w:t>ст?</w:t>
      </w:r>
    </w:p>
    <w:p w14:paraId="63862E8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Что понимается под опасной концентрацией сжиженных углеводородных газов согласно ГОСТ Р 54982</w:t>
      </w:r>
      <w:r w:rsidRPr="0011799E">
        <w:rPr>
          <w:rFonts w:ascii="Times New Roman" w:hAnsi="Times New Roman" w:cs="Times New Roman"/>
          <w:sz w:val="28"/>
          <w:szCs w:val="28"/>
        </w:rPr>
        <w:noBreakHyphen/>
        <w:t>2012 «Национальный стандарт Российской Федерации. Системы газораспределительные. Объекты сжиженных углеводородных газов. Общие требования к эксплуатации. Эксплуатационная документация», утвержденному приказом Росстандарта от 12.09.2012 № 293</w:t>
      </w:r>
      <w:r w:rsidRPr="0011799E">
        <w:rPr>
          <w:rFonts w:ascii="Times New Roman" w:hAnsi="Times New Roman" w:cs="Times New Roman"/>
          <w:sz w:val="28"/>
          <w:szCs w:val="28"/>
        </w:rPr>
        <w:noBreakHyphen/>
        <w:t>ст?</w:t>
      </w:r>
    </w:p>
    <w:p w14:paraId="2DB5059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требований к техническому обслуживанию, текущему и капитальному ремонту, диагностированию технических устройств и газопроводов производственных зон газонаполнительных станций и пунктов, резервуарных и баллонных установок, использующих сжиженные углеводородные газы, противоречащее ГОСТ Р 54982</w:t>
      </w:r>
      <w:r w:rsidRPr="0011799E">
        <w:rPr>
          <w:rFonts w:ascii="Times New Roman" w:hAnsi="Times New Roman" w:cs="Times New Roman"/>
          <w:sz w:val="28"/>
          <w:szCs w:val="28"/>
        </w:rPr>
        <w:noBreakHyphen/>
        <w:t>2012 «Национальный стандарт Российской Федерации. Системы газораспределительные. Объекты сжиженных углеводородных газов. Общие требования к эксплуатации. Эксплуатационная документация», утвержденному приказом Росстандарта от 12.09.2012 № 293</w:t>
      </w:r>
      <w:r w:rsidRPr="0011799E">
        <w:rPr>
          <w:rFonts w:ascii="Times New Roman" w:hAnsi="Times New Roman" w:cs="Times New Roman"/>
          <w:sz w:val="28"/>
          <w:szCs w:val="28"/>
        </w:rPr>
        <w:noBreakHyphen/>
        <w:t>ст.</w:t>
      </w:r>
    </w:p>
    <w:p w14:paraId="14A3F29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текущего и капитального ремонта технических устройств на объектах, использующих сжиженные углеводородные газы, противоречащее ГОСТ Р 54982</w:t>
      </w:r>
      <w:r w:rsidRPr="0011799E">
        <w:rPr>
          <w:rFonts w:ascii="Times New Roman" w:hAnsi="Times New Roman" w:cs="Times New Roman"/>
          <w:sz w:val="28"/>
          <w:szCs w:val="28"/>
        </w:rPr>
        <w:noBreakHyphen/>
        <w:t>2012 «Национальный стандарт Российской Федерации. Системы газораспределительные. Объекты сжиженных углеводородных газов. Общие требования к эксплуатации. Эксплуатационная документация», утвержденному приказом Росстандарта от 12.09.2012 № 293</w:t>
      </w:r>
      <w:r w:rsidRPr="0011799E">
        <w:rPr>
          <w:rFonts w:ascii="Times New Roman" w:hAnsi="Times New Roman" w:cs="Times New Roman"/>
          <w:sz w:val="28"/>
          <w:szCs w:val="28"/>
        </w:rPr>
        <w:noBreakHyphen/>
        <w:t>ст.</w:t>
      </w:r>
    </w:p>
    <w:p w14:paraId="709EF71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объекте из перечисленных выполняется редуцирование паровой фазы сжиженных углеводородных газов с использованием регуляторов давления и подача в наружный газопровод к газоиспользующему оборудованию согласно ГОСТ Р 54982</w:t>
      </w:r>
      <w:r w:rsidRPr="0011799E">
        <w:rPr>
          <w:rFonts w:ascii="Times New Roman" w:hAnsi="Times New Roman" w:cs="Times New Roman"/>
          <w:sz w:val="28"/>
          <w:szCs w:val="28"/>
        </w:rPr>
        <w:noBreakHyphen/>
        <w:t>2012 «Национальный стандарт Российской Федерации. Системы газораспределительные. Объекты сжиженных углеводородных газов. Общие требования к эксплуатации. Эксплуатационная документация», утвержденному приказом Росстандарта от 12.09.2012 № 293</w:t>
      </w:r>
      <w:r w:rsidRPr="0011799E">
        <w:rPr>
          <w:rFonts w:ascii="Times New Roman" w:hAnsi="Times New Roman" w:cs="Times New Roman"/>
          <w:sz w:val="28"/>
          <w:szCs w:val="28"/>
        </w:rPr>
        <w:noBreakHyphen/>
        <w:t>ст?</w:t>
      </w:r>
    </w:p>
    <w:p w14:paraId="1D7A95A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при сливе сжиженных углеводородных газов из железнодорожных или автомобильных цистерн, противоречащее ГОСТ Р 54982</w:t>
      </w:r>
      <w:r w:rsidRPr="0011799E">
        <w:rPr>
          <w:rFonts w:ascii="Times New Roman" w:hAnsi="Times New Roman" w:cs="Times New Roman"/>
          <w:sz w:val="28"/>
          <w:szCs w:val="28"/>
        </w:rPr>
        <w:noBreakHyphen/>
        <w:t>2012 «Национальный стандарт Российской Федерации. Системы газораспределительные. Объекты сжиженных углеводородных газов. Общие требования к эксплуатации. Эксплуатационная документация», утвержденному приказом Росстандарта от 12.09.2012 № 293</w:t>
      </w:r>
      <w:r w:rsidRPr="0011799E">
        <w:rPr>
          <w:rFonts w:ascii="Times New Roman" w:hAnsi="Times New Roman" w:cs="Times New Roman"/>
          <w:sz w:val="28"/>
          <w:szCs w:val="28"/>
        </w:rPr>
        <w:noBreakHyphen/>
        <w:t>ст.</w:t>
      </w:r>
    </w:p>
    <w:p w14:paraId="02CB44FE" w14:textId="3459B4DB"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периодичностью должны подвергаться гидравлическим испытаниям соединительные рукава для сливо</w:t>
      </w:r>
      <w:r w:rsidRPr="0011799E">
        <w:rPr>
          <w:rFonts w:ascii="Times New Roman" w:hAnsi="Times New Roman" w:cs="Times New Roman"/>
          <w:sz w:val="28"/>
          <w:szCs w:val="28"/>
        </w:rPr>
        <w:noBreakHyphen/>
        <w:t>наливных операций сжиженных углеводородных газов согласно ГОСТ Р 54982</w:t>
      </w:r>
      <w:r w:rsidRPr="0011799E">
        <w:rPr>
          <w:rFonts w:ascii="Times New Roman" w:hAnsi="Times New Roman" w:cs="Times New Roman"/>
          <w:sz w:val="28"/>
          <w:szCs w:val="28"/>
        </w:rPr>
        <w:noBreakHyphen/>
        <w:t>2012 «Национальный стандарт Российской Федерации. Системы газораспределительные. Объекты сжиженных углеводородных газов. Общие требования к эксплуатации. Эксплуатационная документация», утвержденному приказом Росстандарта от 12.09.2012 № 293</w:t>
      </w:r>
      <w:r w:rsidRPr="0011799E">
        <w:rPr>
          <w:rFonts w:ascii="Times New Roman" w:hAnsi="Times New Roman" w:cs="Times New Roman"/>
          <w:sz w:val="28"/>
          <w:szCs w:val="28"/>
        </w:rPr>
        <w:noBreakHyphen/>
        <w:t>ст?</w:t>
      </w:r>
    </w:p>
    <w:p w14:paraId="4B226F4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организацией выдается разрешение на ввод в эксплуатацию резервуаров со сжиженными углеводородными газами и подлежащих регистрации согласно ГОСТ Р 54982</w:t>
      </w:r>
      <w:r w:rsidRPr="0011799E">
        <w:rPr>
          <w:rFonts w:ascii="Times New Roman" w:hAnsi="Times New Roman" w:cs="Times New Roman"/>
          <w:sz w:val="28"/>
          <w:szCs w:val="28"/>
        </w:rPr>
        <w:noBreakHyphen/>
        <w:t>2012 «Национальный стандарт Российской Федерации. Системы газораспределительные. Объекты сжиженных углеводородных газов. Общие требования к эксплуатации. Эксплуатационная документация», утвержденному приказом Росстандарта от 12.09.2012 № 293</w:t>
      </w:r>
      <w:r w:rsidRPr="0011799E">
        <w:rPr>
          <w:rFonts w:ascii="Times New Roman" w:hAnsi="Times New Roman" w:cs="Times New Roman"/>
          <w:sz w:val="28"/>
          <w:szCs w:val="28"/>
        </w:rPr>
        <w:noBreakHyphen/>
        <w:t>ст?</w:t>
      </w:r>
    </w:p>
    <w:p w14:paraId="0314010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периодичностью должен осуществляться контроль соответствия фактических отметок резервуаров и газопроводов обвязки, использующих сжиженные углеводородные газы, проектным отметкам согласно ГОСТ Р 54982</w:t>
      </w:r>
      <w:r w:rsidRPr="0011799E">
        <w:rPr>
          <w:rFonts w:ascii="Times New Roman" w:hAnsi="Times New Roman" w:cs="Times New Roman"/>
          <w:sz w:val="28"/>
          <w:szCs w:val="28"/>
        </w:rPr>
        <w:noBreakHyphen/>
        <w:t>2012 «Национальный стандарт Российской Федерации. Системы газораспределительные. Объекты сжиженных углеводородных газов. Общие требования к эксплуатации. Эксплуатационная документация», утвержденному приказом Росстандарта от 12.09.2012 № 293</w:t>
      </w:r>
      <w:r w:rsidRPr="0011799E">
        <w:rPr>
          <w:rFonts w:ascii="Times New Roman" w:hAnsi="Times New Roman" w:cs="Times New Roman"/>
          <w:sz w:val="28"/>
          <w:szCs w:val="28"/>
        </w:rPr>
        <w:noBreakHyphen/>
        <w:t>ст?</w:t>
      </w:r>
    </w:p>
    <w:p w14:paraId="3178ABF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периодичностью должна выполняться проверка натяжения клиновидных ремней при техническом обслуживании компрессоров на объектах, использующих сжиженные углеводородные газы, согласно ГОСТ Р 54982</w:t>
      </w:r>
      <w:r w:rsidRPr="0011799E">
        <w:rPr>
          <w:rFonts w:ascii="Times New Roman" w:hAnsi="Times New Roman" w:cs="Times New Roman"/>
          <w:sz w:val="28"/>
          <w:szCs w:val="28"/>
        </w:rPr>
        <w:noBreakHyphen/>
        <w:t>2012 «Национальный стандарт Российской Федерации. Системы газораспределительные. Объекты сжиженных углеводородных газов. Общие требования к эксплуатации. Эксплуатационная документация», утвержденному приказом Росстандарта от 12.09.2012 № 293</w:t>
      </w:r>
      <w:r w:rsidRPr="0011799E">
        <w:rPr>
          <w:rFonts w:ascii="Times New Roman" w:hAnsi="Times New Roman" w:cs="Times New Roman"/>
          <w:sz w:val="28"/>
          <w:szCs w:val="28"/>
        </w:rPr>
        <w:noBreakHyphen/>
        <w:t>ст?</w:t>
      </w:r>
    </w:p>
    <w:p w14:paraId="7D6AA3B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из перечисленных не должен указываться на паспорте</w:t>
      </w:r>
      <w:r w:rsidRPr="0011799E">
        <w:rPr>
          <w:rFonts w:ascii="Times New Roman" w:hAnsi="Times New Roman" w:cs="Times New Roman"/>
          <w:sz w:val="28"/>
          <w:szCs w:val="28"/>
        </w:rPr>
        <w:noBreakHyphen/>
        <w:t>табличке баллона со сжиженными углеводородными газами согласно ГОСТ Р 54982</w:t>
      </w:r>
      <w:r w:rsidRPr="0011799E">
        <w:rPr>
          <w:rFonts w:ascii="Times New Roman" w:hAnsi="Times New Roman" w:cs="Times New Roman"/>
          <w:sz w:val="28"/>
          <w:szCs w:val="28"/>
        </w:rPr>
        <w:noBreakHyphen/>
        <w:t>2012 «Национальный стандарт Российской Федерации. Системы газораспределительные. Объекты сжиженных углеводородных газов. Общие требования к эксплуатации. Эксплуатационная документация», утвержденному приказом Росстандарта от 12.09.2012 № 293</w:t>
      </w:r>
      <w:r w:rsidRPr="0011799E">
        <w:rPr>
          <w:rFonts w:ascii="Times New Roman" w:hAnsi="Times New Roman" w:cs="Times New Roman"/>
          <w:sz w:val="28"/>
          <w:szCs w:val="28"/>
        </w:rPr>
        <w:noBreakHyphen/>
        <w:t>ст?</w:t>
      </w:r>
    </w:p>
    <w:p w14:paraId="7F18552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допустимая погрешность наполнения баллонов сжиженными углеводородными газами для баллонов объемом 1 л установлена согласно ГОСТ Р 54982</w:t>
      </w:r>
      <w:r w:rsidRPr="0011799E">
        <w:rPr>
          <w:rFonts w:ascii="Times New Roman" w:hAnsi="Times New Roman" w:cs="Times New Roman"/>
          <w:sz w:val="28"/>
          <w:szCs w:val="28"/>
        </w:rPr>
        <w:noBreakHyphen/>
        <w:t>2012 «Национальный стандарт Российской Федерации. Системы газораспределительные. Объекты сжиженных углеводородных газов. Общие требования к эксплуатации. Эксплуатационная документация», утвержденным приказом Росстандарта от 12.09.2012 № 293</w:t>
      </w:r>
      <w:r w:rsidRPr="0011799E">
        <w:rPr>
          <w:rFonts w:ascii="Times New Roman" w:hAnsi="Times New Roman" w:cs="Times New Roman"/>
          <w:sz w:val="28"/>
          <w:szCs w:val="28"/>
        </w:rPr>
        <w:noBreakHyphen/>
        <w:t>ст?</w:t>
      </w:r>
    </w:p>
    <w:p w14:paraId="6388EFDF" w14:textId="707C0F9F"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периодичностью должно проводиться техническое обслуживание катодных установок электрохимической защиты, не оборудованных автоматизированными системами управления, на объектах, использующих сжиженные углеводородные газы, согласно ГОСТ Р 54982</w:t>
      </w:r>
      <w:r w:rsidRPr="0011799E">
        <w:rPr>
          <w:rFonts w:ascii="Times New Roman" w:hAnsi="Times New Roman" w:cs="Times New Roman"/>
          <w:sz w:val="28"/>
          <w:szCs w:val="28"/>
        </w:rPr>
        <w:noBreakHyphen/>
        <w:t>2012 «Национальный стандарт Российской Федерации. Системы газораспределительные. Объекты сжиженных углеводородных газов. Общие требования к эксплуатации. Эксплуатационная документация», утвержденному приказом Росстандарта от 12.09.2012 № 293</w:t>
      </w:r>
      <w:r w:rsidRPr="0011799E">
        <w:rPr>
          <w:rFonts w:ascii="Times New Roman" w:hAnsi="Times New Roman" w:cs="Times New Roman"/>
          <w:sz w:val="28"/>
          <w:szCs w:val="28"/>
        </w:rPr>
        <w:noBreakHyphen/>
        <w:t>ст?</w:t>
      </w:r>
    </w:p>
    <w:p w14:paraId="17672B56" w14:textId="62702D56"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периодичностью должно проводиться техническое обслуживание протекторных установок электрохимической защиты, не оборудованных автоматизированными системами управления, на объектах, использующих сжиженные углеводородные газы, согласно ГОСТ Р 54982</w:t>
      </w:r>
      <w:r w:rsidRPr="0011799E">
        <w:rPr>
          <w:rFonts w:ascii="Times New Roman" w:hAnsi="Times New Roman" w:cs="Times New Roman"/>
          <w:sz w:val="28"/>
          <w:szCs w:val="28"/>
        </w:rPr>
        <w:noBreakHyphen/>
        <w:t>2012 «Национальный стандарт Российской Федерации. Системы газораспределительные. Объекты сжиженных углеводородных газов. Общие требования к эксплуатации. Эксплуатационная документация», утвержденному приказом Росстандарта от 12.09.2012 № 293</w:t>
      </w:r>
      <w:r w:rsidRPr="0011799E">
        <w:rPr>
          <w:rFonts w:ascii="Times New Roman" w:hAnsi="Times New Roman" w:cs="Times New Roman"/>
          <w:sz w:val="28"/>
          <w:szCs w:val="28"/>
        </w:rPr>
        <w:noBreakHyphen/>
        <w:t>ст?</w:t>
      </w:r>
    </w:p>
    <w:p w14:paraId="6BF6363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периодичностью должен проводиться капитальный ремонт сетей инженерно</w:t>
      </w:r>
      <w:r w:rsidRPr="0011799E">
        <w:rPr>
          <w:rFonts w:ascii="Times New Roman" w:hAnsi="Times New Roman" w:cs="Times New Roman"/>
          <w:sz w:val="28"/>
          <w:szCs w:val="28"/>
        </w:rPr>
        <w:noBreakHyphen/>
        <w:t>технического обеспечения и сооружений на них на объектах, использующих сжиженные углеводородные газы, согласно ГОСТ Р 54982</w:t>
      </w:r>
      <w:r w:rsidRPr="0011799E">
        <w:rPr>
          <w:rFonts w:ascii="Times New Roman" w:hAnsi="Times New Roman" w:cs="Times New Roman"/>
          <w:sz w:val="28"/>
          <w:szCs w:val="28"/>
        </w:rPr>
        <w:noBreakHyphen/>
        <w:t>2012 «Национальный стандарт Российской Федерации. Системы газораспределительные. Объекты сжиженных углеводородных газов. Общие требования к эксплуатации. Эксплуатационная документация», утвержденному приказом Росстандарта от 12.09.2012 № 293</w:t>
      </w:r>
      <w:r w:rsidRPr="0011799E">
        <w:rPr>
          <w:rFonts w:ascii="Times New Roman" w:hAnsi="Times New Roman" w:cs="Times New Roman"/>
          <w:sz w:val="28"/>
          <w:szCs w:val="28"/>
        </w:rPr>
        <w:noBreakHyphen/>
        <w:t>ст?</w:t>
      </w:r>
    </w:p>
    <w:p w14:paraId="5F8BC49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периодичностью должен проводиться ремонт поврежденных участков опор надземных газопроводов при текущем ремонте зданий и сооружений на объектах, использующих сжиженные углеводородные газы, согласно ГОСТ Р 54982</w:t>
      </w:r>
      <w:r w:rsidRPr="0011799E">
        <w:rPr>
          <w:rFonts w:ascii="Times New Roman" w:hAnsi="Times New Roman" w:cs="Times New Roman"/>
          <w:sz w:val="28"/>
          <w:szCs w:val="28"/>
        </w:rPr>
        <w:noBreakHyphen/>
        <w:t>2012 «Национальный стандарт Российской Федерации. Системы газораспределительные. Объекты сжиженных углеводородных газов. Общие требования к эксплуатации. Эксплуатационная документация», утвержденному приказом Росстандарта от 12.09.2012 № 293</w:t>
      </w:r>
      <w:r w:rsidRPr="0011799E">
        <w:rPr>
          <w:rFonts w:ascii="Times New Roman" w:hAnsi="Times New Roman" w:cs="Times New Roman"/>
          <w:sz w:val="28"/>
          <w:szCs w:val="28"/>
        </w:rPr>
        <w:noBreakHyphen/>
        <w:t>ст?</w:t>
      </w:r>
    </w:p>
    <w:p w14:paraId="100277A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сколько групп в зависимости от степени опасности подразделяются газоопасные работы на объектах, использующих сжиженные углеводородные газы, согласно ГОСТ Р 54982</w:t>
      </w:r>
      <w:r w:rsidRPr="0011799E">
        <w:rPr>
          <w:rFonts w:ascii="Times New Roman" w:hAnsi="Times New Roman" w:cs="Times New Roman"/>
          <w:sz w:val="28"/>
          <w:szCs w:val="28"/>
        </w:rPr>
        <w:noBreakHyphen/>
        <w:t>2012 «Национальный стандарт Российской Федерации. Системы газораспределительные. Объекты сжиженных углеводородных газов. Общие требования к эксплуатации. Эксплуатационная документация», утвержденному приказом Росстандарта от 12.09.2012 № 293</w:t>
      </w:r>
      <w:r w:rsidRPr="0011799E">
        <w:rPr>
          <w:rFonts w:ascii="Times New Roman" w:hAnsi="Times New Roman" w:cs="Times New Roman"/>
          <w:sz w:val="28"/>
          <w:szCs w:val="28"/>
        </w:rPr>
        <w:noBreakHyphen/>
        <w:t>ст?</w:t>
      </w:r>
    </w:p>
    <w:p w14:paraId="49B5197C" w14:textId="04882FB6"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количестве сжиженных углеводородных газов на базе хранения эксплуатационной организацией должна разрабатываться декларация промышленной безопасности согласно ГОСТ Р 54982</w:t>
      </w:r>
      <w:r w:rsidRPr="0011799E">
        <w:rPr>
          <w:rFonts w:ascii="Times New Roman" w:hAnsi="Times New Roman" w:cs="Times New Roman"/>
          <w:sz w:val="28"/>
          <w:szCs w:val="28"/>
        </w:rPr>
        <w:noBreakHyphen/>
        <w:t>2012 «Национальный стандарт Российской Федерации. Системы газораспределительные. Объекты сжиженных углеводородных газов. Общие требования к эксплуатации. Эксплуатационная документация», утвержденному приказом Росстандарта от 12.09.2012 № 293</w:t>
      </w:r>
      <w:r w:rsidRPr="0011799E">
        <w:rPr>
          <w:rFonts w:ascii="Times New Roman" w:hAnsi="Times New Roman" w:cs="Times New Roman"/>
          <w:sz w:val="28"/>
          <w:szCs w:val="28"/>
        </w:rPr>
        <w:noBreakHyphen/>
        <w:t>ст?</w:t>
      </w:r>
    </w:p>
    <w:p w14:paraId="439F7F6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верное определение понятия двустенного трубопровода согласно ГОСТ Р 54982</w:t>
      </w:r>
      <w:r w:rsidRPr="0011799E">
        <w:rPr>
          <w:rFonts w:ascii="Times New Roman" w:hAnsi="Times New Roman" w:cs="Times New Roman"/>
          <w:sz w:val="28"/>
          <w:szCs w:val="28"/>
        </w:rPr>
        <w:noBreakHyphen/>
        <w:t>2012 «Национальный стандарт Российской Федерации. Системы газораспределительные. Объекты сжиженных углеводородных газов. Общие требования к эксплуатации. Эксплуатационная документация», утвержденному приказом Росстандарта от 12.09.2012 № 293</w:t>
      </w:r>
      <w:r w:rsidRPr="0011799E">
        <w:rPr>
          <w:rFonts w:ascii="Times New Roman" w:hAnsi="Times New Roman" w:cs="Times New Roman"/>
          <w:sz w:val="28"/>
          <w:szCs w:val="28"/>
        </w:rPr>
        <w:noBreakHyphen/>
        <w:t>ст.</w:t>
      </w:r>
    </w:p>
    <w:p w14:paraId="58E6F4E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эксплуатации каких трубопроводов, использующих сжиженные углеводородные газы, должны быть предусмотрены меры по предотвращению конденсато</w:t>
      </w:r>
      <w:r w:rsidRPr="0011799E">
        <w:rPr>
          <w:rFonts w:ascii="Times New Roman" w:hAnsi="Times New Roman" w:cs="Times New Roman"/>
          <w:sz w:val="28"/>
          <w:szCs w:val="28"/>
        </w:rPr>
        <w:noBreakHyphen/>
        <w:t xml:space="preserve"> и гидратообразования согласно ГОСТ Р 54982</w:t>
      </w:r>
      <w:r w:rsidRPr="0011799E">
        <w:rPr>
          <w:rFonts w:ascii="Times New Roman" w:hAnsi="Times New Roman" w:cs="Times New Roman"/>
          <w:sz w:val="28"/>
          <w:szCs w:val="28"/>
        </w:rPr>
        <w:noBreakHyphen/>
        <w:t>2012 «Национальный стандарт Российской Федерации. Системы газораспределительные. Объекты сжиженных углеводородных газов. Общие требования к эксплуатации. Эксплуатационная документация», утвержденному и введенному в действие приказом Росстандарта от 12.09.2012 № 293</w:t>
      </w:r>
      <w:r w:rsidRPr="0011799E">
        <w:rPr>
          <w:rFonts w:ascii="Times New Roman" w:hAnsi="Times New Roman" w:cs="Times New Roman"/>
          <w:sz w:val="28"/>
          <w:szCs w:val="28"/>
        </w:rPr>
        <w:noBreakHyphen/>
        <w:t>ст?</w:t>
      </w:r>
    </w:p>
    <w:p w14:paraId="2F4DDFA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температура в помещении склада хранения баллонов на объектах, использующих сжиженные углеводородные газы, согласно ГОСТ Р 54982</w:t>
      </w:r>
      <w:r w:rsidRPr="0011799E">
        <w:rPr>
          <w:rFonts w:ascii="Times New Roman" w:hAnsi="Times New Roman" w:cs="Times New Roman"/>
          <w:sz w:val="28"/>
          <w:szCs w:val="28"/>
        </w:rPr>
        <w:noBreakHyphen/>
        <w:t>2012 «Национальный стандарт Российской Федерации. Системы газораспределительные. Объекты сжиженных углеводородных газов. Общие требования к эксплуатации. Эксплуатационная документация», утвержденному приказом Росстандарта от 12.09.2012 № 293</w:t>
      </w:r>
      <w:r w:rsidRPr="0011799E">
        <w:rPr>
          <w:rFonts w:ascii="Times New Roman" w:hAnsi="Times New Roman" w:cs="Times New Roman"/>
          <w:sz w:val="28"/>
          <w:szCs w:val="28"/>
        </w:rPr>
        <w:noBreakHyphen/>
        <w:t>ст?</w:t>
      </w:r>
    </w:p>
    <w:p w14:paraId="598A5AD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течение какого периода должно проводиться наблюдение за осадкой фундаментов зданий, сооружений и технических устройств на объектах, использующих сжиженные углеводородные газы согласно ГОСТ Р 54982</w:t>
      </w:r>
      <w:r w:rsidRPr="0011799E">
        <w:rPr>
          <w:rFonts w:ascii="Times New Roman" w:hAnsi="Times New Roman" w:cs="Times New Roman"/>
          <w:sz w:val="28"/>
          <w:szCs w:val="28"/>
        </w:rPr>
        <w:noBreakHyphen/>
        <w:t>2012 «Национальный стандарт Российской Федерации. Системы газораспределительные. Объекты сжиженных углеводородных газов. Общие требования к эксплуатации. Эксплуатационная документация», утвержденному приказом Росстандарта от 12.09.2012 № 293</w:t>
      </w:r>
      <w:r w:rsidRPr="0011799E">
        <w:rPr>
          <w:rFonts w:ascii="Times New Roman" w:hAnsi="Times New Roman" w:cs="Times New Roman"/>
          <w:sz w:val="28"/>
          <w:szCs w:val="28"/>
        </w:rPr>
        <w:noBreakHyphen/>
        <w:t>ст?</w:t>
      </w:r>
    </w:p>
    <w:p w14:paraId="2BCCD5E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какие резервуары распространяются требования </w:t>
      </w:r>
      <w:r w:rsidR="00B8581E">
        <w:rPr>
          <w:rFonts w:ascii="Times New Roman" w:hAnsi="Times New Roman" w:cs="Times New Roman"/>
          <w:sz w:val="28"/>
          <w:szCs w:val="28"/>
        </w:rPr>
        <w:br/>
      </w:r>
      <w:r w:rsidRPr="0011799E">
        <w:rPr>
          <w:rFonts w:ascii="Times New Roman" w:hAnsi="Times New Roman" w:cs="Times New Roman"/>
          <w:sz w:val="28"/>
          <w:szCs w:val="28"/>
        </w:rPr>
        <w:t>РД 03</w:t>
      </w:r>
      <w:r w:rsidRPr="0011799E">
        <w:rPr>
          <w:rFonts w:ascii="Times New Roman" w:hAnsi="Times New Roman" w:cs="Times New Roman"/>
          <w:sz w:val="28"/>
          <w:szCs w:val="28"/>
        </w:rPr>
        <w:noBreakHyphen/>
        <w:t>410</w:t>
      </w:r>
      <w:r w:rsidRPr="0011799E">
        <w:rPr>
          <w:rFonts w:ascii="Times New Roman" w:hAnsi="Times New Roman" w:cs="Times New Roman"/>
          <w:sz w:val="28"/>
          <w:szCs w:val="28"/>
        </w:rPr>
        <w:noBreakHyphen/>
        <w:t>01 «Инструкция по проведению комплексного технического освидетельствования изотермических резервуаров сжиженных газов», утвержденного постановлением Госгортехнадзора России от 20.07.2001 № 32?</w:t>
      </w:r>
    </w:p>
    <w:p w14:paraId="6C3613C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Допускается ли проведение частичного освидетельствования изотермических резервуаров в режиме эксплуатации согласно </w:t>
      </w:r>
      <w:r w:rsidR="00B8581E">
        <w:rPr>
          <w:rFonts w:ascii="Times New Roman" w:hAnsi="Times New Roman" w:cs="Times New Roman"/>
          <w:sz w:val="28"/>
          <w:szCs w:val="28"/>
        </w:rPr>
        <w:br/>
      </w:r>
      <w:r w:rsidRPr="0011799E">
        <w:rPr>
          <w:rFonts w:ascii="Times New Roman" w:hAnsi="Times New Roman" w:cs="Times New Roman"/>
          <w:sz w:val="28"/>
          <w:szCs w:val="28"/>
        </w:rPr>
        <w:t>РД 03</w:t>
      </w:r>
      <w:r w:rsidRPr="0011799E">
        <w:rPr>
          <w:rFonts w:ascii="Times New Roman" w:hAnsi="Times New Roman" w:cs="Times New Roman"/>
          <w:sz w:val="28"/>
          <w:szCs w:val="28"/>
        </w:rPr>
        <w:noBreakHyphen/>
        <w:t>410</w:t>
      </w:r>
      <w:r w:rsidRPr="0011799E">
        <w:rPr>
          <w:rFonts w:ascii="Times New Roman" w:hAnsi="Times New Roman" w:cs="Times New Roman"/>
          <w:sz w:val="28"/>
          <w:szCs w:val="28"/>
        </w:rPr>
        <w:noBreakHyphen/>
        <w:t>01 «Инструкция по проведению комплексного технического освидетельствования изотермических резервуаров сжиженных газов», утвержденному постановлением Госгортехнадзора России от 20.07.2001 № 32?</w:t>
      </w:r>
    </w:p>
    <w:p w14:paraId="71A15025" w14:textId="779B0911"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пределы избыточного давления насыщенных паров, обеспечиваемые постоянной низкой температурой в изотермических резервуарах сжиженных газов, установлены согласно РД 03</w:t>
      </w:r>
      <w:r w:rsidRPr="0011799E">
        <w:rPr>
          <w:rFonts w:ascii="Times New Roman" w:hAnsi="Times New Roman" w:cs="Times New Roman"/>
          <w:sz w:val="28"/>
          <w:szCs w:val="28"/>
        </w:rPr>
        <w:noBreakHyphen/>
        <w:t>410</w:t>
      </w:r>
      <w:r w:rsidRPr="0011799E">
        <w:rPr>
          <w:rFonts w:ascii="Times New Roman" w:hAnsi="Times New Roman" w:cs="Times New Roman"/>
          <w:sz w:val="28"/>
          <w:szCs w:val="28"/>
        </w:rPr>
        <w:noBreakHyphen/>
        <w:t>01 «Инструкция по проведению комплексного технического освидетельствования изотермических резервуаров сжиженных газов», утвержденному постановлением Госгортехнадзора России от 20.07.2001 № 32?</w:t>
      </w:r>
    </w:p>
    <w:p w14:paraId="548C84B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объемная доля кислорода после продувки внутренней емкости изотермических резервуаров сжиженных газов воздухом с помощью приточно</w:t>
      </w:r>
      <w:r w:rsidRPr="0011799E">
        <w:rPr>
          <w:rFonts w:ascii="Times New Roman" w:hAnsi="Times New Roman" w:cs="Times New Roman"/>
          <w:sz w:val="28"/>
          <w:szCs w:val="28"/>
        </w:rPr>
        <w:noBreakHyphen/>
        <w:t>вытяжной вентиляции согласно РД 03</w:t>
      </w:r>
      <w:r w:rsidRPr="0011799E">
        <w:rPr>
          <w:rFonts w:ascii="Times New Roman" w:hAnsi="Times New Roman" w:cs="Times New Roman"/>
          <w:sz w:val="28"/>
          <w:szCs w:val="28"/>
        </w:rPr>
        <w:noBreakHyphen/>
        <w:t>410</w:t>
      </w:r>
      <w:r w:rsidRPr="0011799E">
        <w:rPr>
          <w:rFonts w:ascii="Times New Roman" w:hAnsi="Times New Roman" w:cs="Times New Roman"/>
          <w:sz w:val="28"/>
          <w:szCs w:val="28"/>
        </w:rPr>
        <w:noBreakHyphen/>
        <w:t>01 «Инструкция по проведению комплексного технического освидетельствования изотермических резервуаров сжиженных газов», утвержденному постановлением Госгортехнадзора России от 20.07.2001 № 32?</w:t>
      </w:r>
    </w:p>
    <w:p w14:paraId="2DCC424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конструкций одностенных и двухстенных изотермических резервуаров сжиженных газов, противоречащее РД 03</w:t>
      </w:r>
      <w:r w:rsidRPr="0011799E">
        <w:rPr>
          <w:rFonts w:ascii="Times New Roman" w:hAnsi="Times New Roman" w:cs="Times New Roman"/>
          <w:sz w:val="28"/>
          <w:szCs w:val="28"/>
        </w:rPr>
        <w:noBreakHyphen/>
        <w:t>410</w:t>
      </w:r>
      <w:r w:rsidRPr="0011799E">
        <w:rPr>
          <w:rFonts w:ascii="Times New Roman" w:hAnsi="Times New Roman" w:cs="Times New Roman"/>
          <w:sz w:val="28"/>
          <w:szCs w:val="28"/>
        </w:rPr>
        <w:noBreakHyphen/>
        <w:t>01 «Инструкция по проведению комплексного технического освидетельствования изотермических резервуаров сжиженных газов», утвержденному постановлением Госгортехнадзора России от 20.07.2001 № 32.</w:t>
      </w:r>
    </w:p>
    <w:p w14:paraId="1016DFC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Укажите верное утверждение в отношении конструкций двухстенных изотермических резервуаров сжиженных газов согласно </w:t>
      </w:r>
      <w:r w:rsidR="00B8581E">
        <w:rPr>
          <w:rFonts w:ascii="Times New Roman" w:hAnsi="Times New Roman" w:cs="Times New Roman"/>
          <w:sz w:val="28"/>
          <w:szCs w:val="28"/>
        </w:rPr>
        <w:br/>
      </w:r>
      <w:r w:rsidRPr="0011799E">
        <w:rPr>
          <w:rFonts w:ascii="Times New Roman" w:hAnsi="Times New Roman" w:cs="Times New Roman"/>
          <w:sz w:val="28"/>
          <w:szCs w:val="28"/>
        </w:rPr>
        <w:t>РД 03</w:t>
      </w:r>
      <w:r w:rsidRPr="0011799E">
        <w:rPr>
          <w:rFonts w:ascii="Times New Roman" w:hAnsi="Times New Roman" w:cs="Times New Roman"/>
          <w:sz w:val="28"/>
          <w:szCs w:val="28"/>
        </w:rPr>
        <w:noBreakHyphen/>
        <w:t>410</w:t>
      </w:r>
      <w:r w:rsidRPr="0011799E">
        <w:rPr>
          <w:rFonts w:ascii="Times New Roman" w:hAnsi="Times New Roman" w:cs="Times New Roman"/>
          <w:sz w:val="28"/>
          <w:szCs w:val="28"/>
        </w:rPr>
        <w:noBreakHyphen/>
        <w:t>01 «Инструкция по проведению комплексного технического освидетельствования изотермических резервуаров сжиженных газов», утвержденному постановлением Госгортехнадзора России от 20.07.2001 № 32.</w:t>
      </w:r>
    </w:p>
    <w:p w14:paraId="5892B9A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конструкций двухстенных изотермических резервуаров сжиженных газов, противоречащее РД 03</w:t>
      </w:r>
      <w:r w:rsidRPr="0011799E">
        <w:rPr>
          <w:rFonts w:ascii="Times New Roman" w:hAnsi="Times New Roman" w:cs="Times New Roman"/>
          <w:sz w:val="28"/>
          <w:szCs w:val="28"/>
        </w:rPr>
        <w:noBreakHyphen/>
        <w:t>410</w:t>
      </w:r>
      <w:r w:rsidRPr="0011799E">
        <w:rPr>
          <w:rFonts w:ascii="Times New Roman" w:hAnsi="Times New Roman" w:cs="Times New Roman"/>
          <w:sz w:val="28"/>
          <w:szCs w:val="28"/>
        </w:rPr>
        <w:noBreakHyphen/>
        <w:t>01 «Инструкция по проведению комплексного технического освидетельствования изотермических резервуаров сжиженных газов», утвержденному постановлением Госгортехнадзора России от 20.07.2001 № 32.</w:t>
      </w:r>
    </w:p>
    <w:p w14:paraId="0FE9A4B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принимается минимальная толщина элементов конструкций наружной крыши изотермических резервуаров сжиженных газов согласно РД 03</w:t>
      </w:r>
      <w:r w:rsidRPr="0011799E">
        <w:rPr>
          <w:rFonts w:ascii="Times New Roman" w:hAnsi="Times New Roman" w:cs="Times New Roman"/>
          <w:sz w:val="28"/>
          <w:szCs w:val="28"/>
        </w:rPr>
        <w:noBreakHyphen/>
        <w:t>410</w:t>
      </w:r>
      <w:r w:rsidRPr="0011799E">
        <w:rPr>
          <w:rFonts w:ascii="Times New Roman" w:hAnsi="Times New Roman" w:cs="Times New Roman"/>
          <w:sz w:val="28"/>
          <w:szCs w:val="28"/>
        </w:rPr>
        <w:noBreakHyphen/>
        <w:t>01 «Инструкция по проведению комплексного технического освидетельствования изотермических резервуаров сжиженных газов», утвержденному постановлением Госгортехнадзора России от 20.07.2001 № 32?</w:t>
      </w:r>
    </w:p>
    <w:p w14:paraId="116016C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нагрузки не воспринимает наружная крыша изотермических резервуаров сжиженных газов согласно РД 03</w:t>
      </w:r>
      <w:r w:rsidRPr="0011799E">
        <w:rPr>
          <w:rFonts w:ascii="Times New Roman" w:hAnsi="Times New Roman" w:cs="Times New Roman"/>
          <w:sz w:val="28"/>
          <w:szCs w:val="28"/>
        </w:rPr>
        <w:noBreakHyphen/>
        <w:t>410</w:t>
      </w:r>
      <w:r w:rsidRPr="0011799E">
        <w:rPr>
          <w:rFonts w:ascii="Times New Roman" w:hAnsi="Times New Roman" w:cs="Times New Roman"/>
          <w:sz w:val="28"/>
          <w:szCs w:val="28"/>
        </w:rPr>
        <w:noBreakHyphen/>
        <w:t>01 «Инструкция по проведению комплексного технического освидетельствования изотермических резервуаров сжиженных газов», утвержденному постановлением Госгортехнадзора России от 20.07.2001 № 32?</w:t>
      </w:r>
    </w:p>
    <w:p w14:paraId="2E55DF0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верное утверждение в отношении заполнения стыков перлитобетонных блоков перлитовым песком для теплоизоляции днища изотермических резервуаров сжиженных газов РД 03</w:t>
      </w:r>
      <w:r w:rsidRPr="0011799E">
        <w:rPr>
          <w:rFonts w:ascii="Times New Roman" w:hAnsi="Times New Roman" w:cs="Times New Roman"/>
          <w:sz w:val="28"/>
          <w:szCs w:val="28"/>
        </w:rPr>
        <w:noBreakHyphen/>
        <w:t>410</w:t>
      </w:r>
      <w:r w:rsidRPr="0011799E">
        <w:rPr>
          <w:rFonts w:ascii="Times New Roman" w:hAnsi="Times New Roman" w:cs="Times New Roman"/>
          <w:sz w:val="28"/>
          <w:szCs w:val="28"/>
        </w:rPr>
        <w:noBreakHyphen/>
        <w:t>01 «Инструкция по проведению комплексного технического освидетельствования изотермических резервуаров сжиженных газов», утвержденному постановлением Госгортехнадзора России от 20.07.2001 № 32.</w:t>
      </w:r>
    </w:p>
    <w:p w14:paraId="2F58EAA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каком случае изотермические резервуары сжиженных газов подвергаются первоочередному обследованию согласно </w:t>
      </w:r>
      <w:r w:rsidR="00B8581E">
        <w:rPr>
          <w:rFonts w:ascii="Times New Roman" w:hAnsi="Times New Roman" w:cs="Times New Roman"/>
          <w:sz w:val="28"/>
          <w:szCs w:val="28"/>
        </w:rPr>
        <w:br/>
      </w:r>
      <w:r w:rsidRPr="0011799E">
        <w:rPr>
          <w:rFonts w:ascii="Times New Roman" w:hAnsi="Times New Roman" w:cs="Times New Roman"/>
          <w:sz w:val="28"/>
          <w:szCs w:val="28"/>
        </w:rPr>
        <w:t>РД 03</w:t>
      </w:r>
      <w:r w:rsidRPr="0011799E">
        <w:rPr>
          <w:rFonts w:ascii="Times New Roman" w:hAnsi="Times New Roman" w:cs="Times New Roman"/>
          <w:sz w:val="28"/>
          <w:szCs w:val="28"/>
        </w:rPr>
        <w:noBreakHyphen/>
        <w:t>410</w:t>
      </w:r>
      <w:r w:rsidRPr="0011799E">
        <w:rPr>
          <w:rFonts w:ascii="Times New Roman" w:hAnsi="Times New Roman" w:cs="Times New Roman"/>
          <w:sz w:val="28"/>
          <w:szCs w:val="28"/>
        </w:rPr>
        <w:noBreakHyphen/>
        <w:t>01 «Инструкция по проведению комплексного технического освидетельствования», утвержденному постановлением Госгортехнадзора России от 20.07.2001 № 32?</w:t>
      </w:r>
    </w:p>
    <w:p w14:paraId="012DDDF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каком случае изотермический резервуар сжиженных газов необходимо вывести из эксплуатации и произвести его полное техническое освидетельствование с привлечением экспертной организации </w:t>
      </w:r>
      <w:r w:rsidR="00B8581E">
        <w:rPr>
          <w:rFonts w:ascii="Times New Roman" w:hAnsi="Times New Roman" w:cs="Times New Roman"/>
          <w:sz w:val="28"/>
          <w:szCs w:val="28"/>
        </w:rPr>
        <w:br/>
      </w:r>
      <w:r w:rsidRPr="0011799E">
        <w:rPr>
          <w:rFonts w:ascii="Times New Roman" w:hAnsi="Times New Roman" w:cs="Times New Roman"/>
          <w:sz w:val="28"/>
          <w:szCs w:val="28"/>
        </w:rPr>
        <w:t>РД 03</w:t>
      </w:r>
      <w:r w:rsidRPr="0011799E">
        <w:rPr>
          <w:rFonts w:ascii="Times New Roman" w:hAnsi="Times New Roman" w:cs="Times New Roman"/>
          <w:sz w:val="28"/>
          <w:szCs w:val="28"/>
        </w:rPr>
        <w:noBreakHyphen/>
        <w:t>410</w:t>
      </w:r>
      <w:r w:rsidRPr="0011799E">
        <w:rPr>
          <w:rFonts w:ascii="Times New Roman" w:hAnsi="Times New Roman" w:cs="Times New Roman"/>
          <w:sz w:val="28"/>
          <w:szCs w:val="28"/>
        </w:rPr>
        <w:noBreakHyphen/>
        <w:t>01 «Инструкция по проведению комплексного технического освидетельствования изотермических резервуаров сжиженных газов», утвержденному постановлением Госгортехнадзора России от 20.07.2001 № 32?</w:t>
      </w:r>
    </w:p>
    <w:p w14:paraId="57A9C89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каком случае изотермический резервуар сжиженных газов считается выдержавшим испытание на прочность и плотность согласно </w:t>
      </w:r>
      <w:r w:rsidR="00B8581E">
        <w:rPr>
          <w:rFonts w:ascii="Times New Roman" w:hAnsi="Times New Roman" w:cs="Times New Roman"/>
          <w:sz w:val="28"/>
          <w:szCs w:val="28"/>
        </w:rPr>
        <w:br/>
      </w:r>
      <w:r w:rsidRPr="0011799E">
        <w:rPr>
          <w:rFonts w:ascii="Times New Roman" w:hAnsi="Times New Roman" w:cs="Times New Roman"/>
          <w:sz w:val="28"/>
          <w:szCs w:val="28"/>
        </w:rPr>
        <w:t>РД 03</w:t>
      </w:r>
      <w:r w:rsidRPr="0011799E">
        <w:rPr>
          <w:rFonts w:ascii="Times New Roman" w:hAnsi="Times New Roman" w:cs="Times New Roman"/>
          <w:sz w:val="28"/>
          <w:szCs w:val="28"/>
        </w:rPr>
        <w:noBreakHyphen/>
        <w:t>410</w:t>
      </w:r>
      <w:r w:rsidRPr="0011799E">
        <w:rPr>
          <w:rFonts w:ascii="Times New Roman" w:hAnsi="Times New Roman" w:cs="Times New Roman"/>
          <w:sz w:val="28"/>
          <w:szCs w:val="28"/>
        </w:rPr>
        <w:noBreakHyphen/>
        <w:t>01 «Инструкция по проведению комплексного технического освидетельствования изотермических резервуаров сжиженных газов», утвержденному постановлением Госгортехнадзора России от 20.07.2001 № 32?</w:t>
      </w:r>
    </w:p>
    <w:p w14:paraId="2780291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влияет на оценку остаточного ресурса безопасной эксплуатации изотермического резервуара сжиженных газов, эксплуатирующегося в условиях статического нагружения, где основным повреждающим фактором являются коррозионно</w:t>
      </w:r>
      <w:r w:rsidRPr="0011799E">
        <w:rPr>
          <w:rFonts w:ascii="Times New Roman" w:hAnsi="Times New Roman" w:cs="Times New Roman"/>
          <w:sz w:val="28"/>
          <w:szCs w:val="28"/>
        </w:rPr>
        <w:noBreakHyphen/>
        <w:t>эрозионные процессы, согласно РД 03</w:t>
      </w:r>
      <w:r w:rsidRPr="0011799E">
        <w:rPr>
          <w:rFonts w:ascii="Times New Roman" w:hAnsi="Times New Roman" w:cs="Times New Roman"/>
          <w:sz w:val="28"/>
          <w:szCs w:val="28"/>
        </w:rPr>
        <w:noBreakHyphen/>
        <w:t>410</w:t>
      </w:r>
      <w:r w:rsidRPr="0011799E">
        <w:rPr>
          <w:rFonts w:ascii="Times New Roman" w:hAnsi="Times New Roman" w:cs="Times New Roman"/>
          <w:sz w:val="28"/>
          <w:szCs w:val="28"/>
        </w:rPr>
        <w:noBreakHyphen/>
        <w:t>01 «Инструкция по проведению комплексного технического освидетельствования изотермических резервуаров сжиженных газов», утвержденному постановлением Госгортехнадзора России от 20.07.2001 № 32?</w:t>
      </w:r>
    </w:p>
    <w:p w14:paraId="7AB5F29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показатель принимается за фактическую толщину элемента при оценке остаточного ресурса безопасной эксплуатации изотермического резервуара сжиженных газов, эксплуатирующегося в условиях статического нагружения, где основным повреждающим фактором являются коррозионно</w:t>
      </w:r>
      <w:r w:rsidRPr="0011799E">
        <w:rPr>
          <w:rFonts w:ascii="Times New Roman" w:hAnsi="Times New Roman" w:cs="Times New Roman"/>
          <w:sz w:val="28"/>
          <w:szCs w:val="28"/>
        </w:rPr>
        <w:noBreakHyphen/>
        <w:t>эрозионные процессы, согласно РД 03</w:t>
      </w:r>
      <w:r w:rsidRPr="0011799E">
        <w:rPr>
          <w:rFonts w:ascii="Times New Roman" w:hAnsi="Times New Roman" w:cs="Times New Roman"/>
          <w:sz w:val="28"/>
          <w:szCs w:val="28"/>
        </w:rPr>
        <w:noBreakHyphen/>
        <w:t>410</w:t>
      </w:r>
      <w:r w:rsidRPr="0011799E">
        <w:rPr>
          <w:rFonts w:ascii="Times New Roman" w:hAnsi="Times New Roman" w:cs="Times New Roman"/>
          <w:sz w:val="28"/>
          <w:szCs w:val="28"/>
        </w:rPr>
        <w:noBreakHyphen/>
        <w:t>01 «Инструкция по проведению комплексного технического освидетельствования изотермических резервуаров сжиженных газов», утвержденному постановлением Госгортехнадзора России от 20.07.2001 № 32?</w:t>
      </w:r>
    </w:p>
    <w:p w14:paraId="31282F0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не влияет на отбраковочную толщину элемента для цилиндрической внутренней оболочки изотермического резервуара сжиженных газов, эксплуатирующегося в условиях статического нагружения, где основным повреждающим фактором являются коррозионно</w:t>
      </w:r>
      <w:r w:rsidRPr="0011799E">
        <w:rPr>
          <w:rFonts w:ascii="Times New Roman" w:hAnsi="Times New Roman" w:cs="Times New Roman"/>
          <w:sz w:val="28"/>
          <w:szCs w:val="28"/>
        </w:rPr>
        <w:noBreakHyphen/>
        <w:t>эрозионные процессы, согласно РД 03</w:t>
      </w:r>
      <w:r w:rsidRPr="0011799E">
        <w:rPr>
          <w:rFonts w:ascii="Times New Roman" w:hAnsi="Times New Roman" w:cs="Times New Roman"/>
          <w:sz w:val="28"/>
          <w:szCs w:val="28"/>
        </w:rPr>
        <w:noBreakHyphen/>
        <w:t>410</w:t>
      </w:r>
      <w:r w:rsidRPr="0011799E">
        <w:rPr>
          <w:rFonts w:ascii="Times New Roman" w:hAnsi="Times New Roman" w:cs="Times New Roman"/>
          <w:sz w:val="28"/>
          <w:szCs w:val="28"/>
        </w:rPr>
        <w:noBreakHyphen/>
        <w:t>01 «Инструкция по проведению комплексного технического освидетельствования изотермических резервуаров сжиженных газов», утвержденному постановлением Госгортехнадзора России от 20.07.2001 № 32?</w:t>
      </w:r>
    </w:p>
    <w:p w14:paraId="6DA1AF0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влияет на отбраковочную толщину элемента для цилиндрической внутренней оболочки изотермического резервуара сжиженных газов, эксплуатирующегося в условиях статического нагружения, где основным повреждающим фактором являются коррозионно</w:t>
      </w:r>
      <w:r w:rsidRPr="0011799E">
        <w:rPr>
          <w:rFonts w:ascii="Times New Roman" w:hAnsi="Times New Roman" w:cs="Times New Roman"/>
          <w:sz w:val="28"/>
          <w:szCs w:val="28"/>
        </w:rPr>
        <w:noBreakHyphen/>
        <w:t>эрозионные процессы, согласно РД 03</w:t>
      </w:r>
      <w:r w:rsidRPr="0011799E">
        <w:rPr>
          <w:rFonts w:ascii="Times New Roman" w:hAnsi="Times New Roman" w:cs="Times New Roman"/>
          <w:sz w:val="28"/>
          <w:szCs w:val="28"/>
        </w:rPr>
        <w:noBreakHyphen/>
        <w:t>410</w:t>
      </w:r>
      <w:r w:rsidRPr="0011799E">
        <w:rPr>
          <w:rFonts w:ascii="Times New Roman" w:hAnsi="Times New Roman" w:cs="Times New Roman"/>
          <w:sz w:val="28"/>
          <w:szCs w:val="28"/>
        </w:rPr>
        <w:noBreakHyphen/>
        <w:t>01 «Инструкция по проведению комплексного технического освидетельствования изотермических резервуаров сжиженных газов», утвержденному постановлением Госгортехнадзора России от 20.07.2001 № 32?</w:t>
      </w:r>
    </w:p>
    <w:p w14:paraId="6EC3BCC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значение принимается за остаточный ресурс безопасной эксплуатации изотермического резервуара сжиженных газов при оценке остаточного ресурса безопасной эксплуатации согласно </w:t>
      </w:r>
      <w:r w:rsidR="00B8581E">
        <w:rPr>
          <w:rFonts w:ascii="Times New Roman" w:hAnsi="Times New Roman" w:cs="Times New Roman"/>
          <w:sz w:val="28"/>
          <w:szCs w:val="28"/>
        </w:rPr>
        <w:br/>
      </w:r>
      <w:r w:rsidRPr="0011799E">
        <w:rPr>
          <w:rFonts w:ascii="Times New Roman" w:hAnsi="Times New Roman" w:cs="Times New Roman"/>
          <w:sz w:val="28"/>
          <w:szCs w:val="28"/>
        </w:rPr>
        <w:t>РД 03</w:t>
      </w:r>
      <w:r w:rsidRPr="0011799E">
        <w:rPr>
          <w:rFonts w:ascii="Times New Roman" w:hAnsi="Times New Roman" w:cs="Times New Roman"/>
          <w:sz w:val="28"/>
          <w:szCs w:val="28"/>
        </w:rPr>
        <w:noBreakHyphen/>
        <w:t>410</w:t>
      </w:r>
      <w:r w:rsidRPr="0011799E">
        <w:rPr>
          <w:rFonts w:ascii="Times New Roman" w:hAnsi="Times New Roman" w:cs="Times New Roman"/>
          <w:sz w:val="28"/>
          <w:szCs w:val="28"/>
        </w:rPr>
        <w:noBreakHyphen/>
        <w:t>01 «Инструкция по проведению комплексного технического освидетельствования изотермических резервуаров сжиженных газов», утвержденному постановлением Госгортехнадзора России от 20.07.2001 № 32?</w:t>
      </w:r>
    </w:p>
    <w:p w14:paraId="662E5BE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газгольдеры какого объема распространяются требования РД 03</w:t>
      </w:r>
      <w:r w:rsidRPr="0011799E">
        <w:rPr>
          <w:rFonts w:ascii="Times New Roman" w:hAnsi="Times New Roman" w:cs="Times New Roman"/>
          <w:sz w:val="28"/>
          <w:szCs w:val="28"/>
        </w:rPr>
        <w:noBreakHyphen/>
        <w:t>380</w:t>
      </w:r>
      <w:r w:rsidRPr="0011799E">
        <w:rPr>
          <w:rFonts w:ascii="Times New Roman" w:hAnsi="Times New Roman" w:cs="Times New Roman"/>
          <w:sz w:val="28"/>
          <w:szCs w:val="28"/>
        </w:rPr>
        <w:noBreakHyphen/>
        <w:t>00 «Инструкция по обследованию шаровых резервуаров и газгольдеров для хранения сжиженных газов под давлением», утвержденного постановлением Госгортехнадзора России от 20.09.2000 № 51?</w:t>
      </w:r>
    </w:p>
    <w:p w14:paraId="1B89D5D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чего предназначены шаровые резервуары объемом 600 м³ </w:t>
      </w:r>
      <w:r w:rsidR="002A3AEE">
        <w:rPr>
          <w:rFonts w:ascii="Times New Roman" w:hAnsi="Times New Roman" w:cs="Times New Roman"/>
          <w:sz w:val="28"/>
          <w:szCs w:val="28"/>
        </w:rPr>
        <w:br/>
      </w:r>
      <w:r w:rsidRPr="0011799E">
        <w:rPr>
          <w:rFonts w:ascii="Times New Roman" w:hAnsi="Times New Roman" w:cs="Times New Roman"/>
          <w:sz w:val="28"/>
          <w:szCs w:val="28"/>
        </w:rPr>
        <w:t>и 2000 м³ согласно РД 03</w:t>
      </w:r>
      <w:r w:rsidRPr="0011799E">
        <w:rPr>
          <w:rFonts w:ascii="Times New Roman" w:hAnsi="Times New Roman" w:cs="Times New Roman"/>
          <w:sz w:val="28"/>
          <w:szCs w:val="28"/>
        </w:rPr>
        <w:noBreakHyphen/>
        <w:t>380</w:t>
      </w:r>
      <w:r w:rsidRPr="0011799E">
        <w:rPr>
          <w:rFonts w:ascii="Times New Roman" w:hAnsi="Times New Roman" w:cs="Times New Roman"/>
          <w:sz w:val="28"/>
          <w:szCs w:val="28"/>
        </w:rPr>
        <w:noBreakHyphen/>
        <w:t>00 «Инструкция по обследованию шаровых резервуаров и газгольдеров для хранения сжиженных газов под давлением», утвержденному постановлением Госгортехнадзора России от 20.09.2000 № 51?</w:t>
      </w:r>
    </w:p>
    <w:p w14:paraId="11DD4FC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шаровые резервуары предназначены для хранения сжатых и сжиженных газов при избыточном давлении до 16 МПа и температуре окружающего воздуха согласно РД 03</w:t>
      </w:r>
      <w:r w:rsidRPr="0011799E">
        <w:rPr>
          <w:rFonts w:ascii="Times New Roman" w:hAnsi="Times New Roman" w:cs="Times New Roman"/>
          <w:sz w:val="28"/>
          <w:szCs w:val="28"/>
        </w:rPr>
        <w:noBreakHyphen/>
        <w:t>380</w:t>
      </w:r>
      <w:r w:rsidRPr="0011799E">
        <w:rPr>
          <w:rFonts w:ascii="Times New Roman" w:hAnsi="Times New Roman" w:cs="Times New Roman"/>
          <w:sz w:val="28"/>
          <w:szCs w:val="28"/>
        </w:rPr>
        <w:noBreakHyphen/>
        <w:t>00 «Инструкция по обследованию шаровых резервуаров и газгольдеров для хранения сжиженных газов под давлением», утвержденному постановлением Госгортехнадзора России от 20.09.2000 № 51?</w:t>
      </w:r>
    </w:p>
    <w:p w14:paraId="724B5C3D" w14:textId="11B7DAF9"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Что из нижеперечисленного не является фактором критического снижения прочности оболочки шарового резервуара согласно РД 03</w:t>
      </w:r>
      <w:r w:rsidRPr="0011799E">
        <w:rPr>
          <w:rFonts w:ascii="Times New Roman" w:hAnsi="Times New Roman" w:cs="Times New Roman"/>
          <w:sz w:val="28"/>
          <w:szCs w:val="28"/>
        </w:rPr>
        <w:noBreakHyphen/>
        <w:t>380</w:t>
      </w:r>
      <w:r w:rsidRPr="0011799E">
        <w:rPr>
          <w:rFonts w:ascii="Times New Roman" w:hAnsi="Times New Roman" w:cs="Times New Roman"/>
          <w:sz w:val="28"/>
          <w:szCs w:val="28"/>
        </w:rPr>
        <w:noBreakHyphen/>
        <w:t>00 «Инструкция по обследованию шаровых резервуаров и газгольдеров для хранения сжиженных газов под давлением», утвержденному постановлением Госгортехнадзора России от 20.09.2000 № 51?</w:t>
      </w:r>
    </w:p>
    <w:p w14:paraId="501E782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резервуарных установок, противоречащее ГОСТ Р 54982</w:t>
      </w:r>
      <w:r w:rsidRPr="0011799E">
        <w:rPr>
          <w:rFonts w:ascii="Times New Roman" w:hAnsi="Times New Roman" w:cs="Times New Roman"/>
          <w:sz w:val="28"/>
          <w:szCs w:val="28"/>
        </w:rPr>
        <w:noBreakHyphen/>
        <w:t>2012 «Национальный стандарт Российской Федерации. Системы газораспределительные. Объекты сжиженных углеводородных газов. Общие требования к эксплуатации. Эксплуатационная документация», утвержденному и введенному в действие приказом Росстандарта от 12.09.2012 № 293</w:t>
      </w:r>
      <w:r w:rsidRPr="0011799E">
        <w:rPr>
          <w:rFonts w:ascii="Times New Roman" w:hAnsi="Times New Roman" w:cs="Times New Roman"/>
          <w:sz w:val="28"/>
          <w:szCs w:val="28"/>
        </w:rPr>
        <w:noBreakHyphen/>
        <w:t>ст.</w:t>
      </w:r>
    </w:p>
    <w:p w14:paraId="3BF49B3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сколько процентов внутреннего объема должны наполняться резервуары жидкой фазой сжиженных углеводородных газов согласно ГОСТ Р 54982</w:t>
      </w:r>
      <w:r w:rsidRPr="0011799E">
        <w:rPr>
          <w:rFonts w:ascii="Times New Roman" w:hAnsi="Times New Roman" w:cs="Times New Roman"/>
          <w:sz w:val="28"/>
          <w:szCs w:val="28"/>
        </w:rPr>
        <w:noBreakHyphen/>
        <w:t>2012 «Национальный стандарт Российской Федерации. Системы газораспределительные. Объекты сжиженных углеводородных газов. Общие требования к эксплуатации. Эксплуатационная документация», утвержденному и введенному в действие приказом Росстандарта от 12.09.2012 № 293</w:t>
      </w:r>
      <w:r w:rsidRPr="0011799E">
        <w:rPr>
          <w:rFonts w:ascii="Times New Roman" w:hAnsi="Times New Roman" w:cs="Times New Roman"/>
          <w:sz w:val="28"/>
          <w:szCs w:val="28"/>
        </w:rPr>
        <w:noBreakHyphen/>
        <w:t>ст?</w:t>
      </w:r>
    </w:p>
    <w:p w14:paraId="31F3F43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резервных насосов на газонакопительных станциях и пунктах, использующих сжиженные углеводородные газы, противоречащее ГОСТ Р 54982</w:t>
      </w:r>
      <w:r w:rsidRPr="0011799E">
        <w:rPr>
          <w:rFonts w:ascii="Times New Roman" w:hAnsi="Times New Roman" w:cs="Times New Roman"/>
          <w:sz w:val="28"/>
          <w:szCs w:val="28"/>
        </w:rPr>
        <w:noBreakHyphen/>
        <w:t>2012 «Национальный стандарт Российской Федерации. Системы газораспределительные. Объекты сжиженных углеводородных газов. Общие требования к эксплуатации. Эксплуатационная документация», утвержденному и введенному в действие приказом Росстандарта от 12.09.2012 № 293</w:t>
      </w:r>
      <w:r w:rsidRPr="0011799E">
        <w:rPr>
          <w:rFonts w:ascii="Times New Roman" w:hAnsi="Times New Roman" w:cs="Times New Roman"/>
          <w:sz w:val="28"/>
          <w:szCs w:val="28"/>
        </w:rPr>
        <w:noBreakHyphen/>
        <w:t>ст.</w:t>
      </w:r>
    </w:p>
    <w:p w14:paraId="76EC83E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давлению во всасывающем газопроводе насоса в соответствии с требованиями к эксплуатации структурных элементов объектов, использующих сжиженные углеводородные газы, согласно ГОСТ Р 54982</w:t>
      </w:r>
      <w:r w:rsidRPr="0011799E">
        <w:rPr>
          <w:rFonts w:ascii="Times New Roman" w:hAnsi="Times New Roman" w:cs="Times New Roman"/>
          <w:sz w:val="28"/>
          <w:szCs w:val="28"/>
        </w:rPr>
        <w:noBreakHyphen/>
        <w:t>2012 «Национальный стандарт Российской Федерации. Системы газораспределительные. Объекты сжиженных углеводородных газов. Общие требования к эксплуатации. Эксплуатационная документация», утвержденному и введенному в действие приказом Росстандарта от 12.09.2012 № 293</w:t>
      </w:r>
      <w:r w:rsidRPr="0011799E">
        <w:rPr>
          <w:rFonts w:ascii="Times New Roman" w:hAnsi="Times New Roman" w:cs="Times New Roman"/>
          <w:sz w:val="28"/>
          <w:szCs w:val="28"/>
        </w:rPr>
        <w:noBreakHyphen/>
        <w:t>ст?</w:t>
      </w:r>
    </w:p>
    <w:p w14:paraId="6A8DD97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минимальное входное давление погружных насосов в соответствии с требованиями к эксплуатации структурных элементов объектов, использующих сжиженные углеводородные газы, согласно ГОСТ Р 54982</w:t>
      </w:r>
      <w:r w:rsidRPr="0011799E">
        <w:rPr>
          <w:rFonts w:ascii="Times New Roman" w:hAnsi="Times New Roman" w:cs="Times New Roman"/>
          <w:sz w:val="28"/>
          <w:szCs w:val="28"/>
        </w:rPr>
        <w:noBreakHyphen/>
        <w:t>2012 «Национальный стандарт Российской Федерации. Системы газораспределительные. Объекты сжиженных углеводородных газов. Общие требования к эксплуатации. Эксплуатационная документация», утвержденному и введенному в действие приказом Росстандарта от 12.09.2012 № 293</w:t>
      </w:r>
      <w:r w:rsidRPr="0011799E">
        <w:rPr>
          <w:rFonts w:ascii="Times New Roman" w:hAnsi="Times New Roman" w:cs="Times New Roman"/>
          <w:sz w:val="28"/>
          <w:szCs w:val="28"/>
        </w:rPr>
        <w:noBreakHyphen/>
        <w:t>ст?</w:t>
      </w:r>
    </w:p>
    <w:p w14:paraId="5EDB7C52" w14:textId="5558376E"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Гидравлическому испытанию каким давлением должны подвергаться узлы установок для наполнения баллонов сжиженными углеводородными газами после проведения капитального ремонта согласно ГОСТ Р 54982</w:t>
      </w:r>
      <w:r w:rsidRPr="0011799E">
        <w:rPr>
          <w:rFonts w:ascii="Times New Roman" w:hAnsi="Times New Roman" w:cs="Times New Roman"/>
          <w:sz w:val="28"/>
          <w:szCs w:val="28"/>
        </w:rPr>
        <w:noBreakHyphen/>
        <w:t>2012 «Национальный стандарт Российской Федерации. Системы газораспределительные. Объекты сжиженных углеводородных газов. Общие требования к эксплуатации. Эксплуатационная документация», утвержденному и введенному в действие приказом Росстандарта от 12.09.2012 № 293</w:t>
      </w:r>
      <w:r w:rsidRPr="0011799E">
        <w:rPr>
          <w:rFonts w:ascii="Times New Roman" w:hAnsi="Times New Roman" w:cs="Times New Roman"/>
          <w:sz w:val="28"/>
          <w:szCs w:val="28"/>
        </w:rPr>
        <w:noBreakHyphen/>
        <w:t>ст?</w:t>
      </w:r>
    </w:p>
    <w:p w14:paraId="253D3F7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консервации или ликвидации резервуаров на объектах, использующих сжиженные углеводородные газы, противоречащее ГОСТ Р 54982</w:t>
      </w:r>
      <w:r w:rsidRPr="0011799E">
        <w:rPr>
          <w:rFonts w:ascii="Times New Roman" w:hAnsi="Times New Roman" w:cs="Times New Roman"/>
          <w:sz w:val="28"/>
          <w:szCs w:val="28"/>
        </w:rPr>
        <w:noBreakHyphen/>
        <w:t>2012 «Национальный стандарт Российской Федерации. Системы газораспределительные. Объекты сжиженных углеводородных газов. Общие требования к эксплуатации. Эксплуатационная документация», утвержденному и введенному в действие приказом Росстандарта от 12.09.2012 № 293</w:t>
      </w:r>
      <w:r w:rsidRPr="0011799E">
        <w:rPr>
          <w:rFonts w:ascii="Times New Roman" w:hAnsi="Times New Roman" w:cs="Times New Roman"/>
          <w:sz w:val="28"/>
          <w:szCs w:val="28"/>
        </w:rPr>
        <w:noBreakHyphen/>
        <w:t>ст.</w:t>
      </w:r>
    </w:p>
    <w:p w14:paraId="39B789E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какое максимальное количество расплава должно быть рассчитано оборудование, применяемое на объектах, на которых получаются, транспортируются, используются расплавы черных и цветных металлов, сплавы на основе этих расплавов, для отнесения их к категории опасных производственных объектов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5131163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класс опасности установлен для опасных производственных объектов, на которых используется оборудование, рассчитанное на максимальное количество расплава 10 000 килограммов и более,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632E0C8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класс опасности установлен для опасных производственных объектов, на которых используется оборудование, рассчитанное на максимальное количество расплава от 500 до 10 000 килограммов,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78A37AF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Какими специальными устройствами не должны быть оборудованы в обязательном порядке грузоподъемные машины, перемещающиеся по рельсовому пути, согласно ТР ТС 010/2011 «Технический регламент Таможенного союза. О безопасности машин и оборудования», утвержденному решением комиссии Таможенного союза от 18.10.2011 № 823?</w:t>
      </w:r>
    </w:p>
    <w:p w14:paraId="32B26E5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грузоподъемные машины не должны быть оснащены регистраторами наработки в обязательном порядке согласно </w:t>
      </w:r>
      <w:r w:rsidR="002A3AEE">
        <w:rPr>
          <w:rFonts w:ascii="Times New Roman" w:hAnsi="Times New Roman" w:cs="Times New Roman"/>
          <w:sz w:val="28"/>
          <w:szCs w:val="28"/>
        </w:rPr>
        <w:br/>
      </w:r>
      <w:r w:rsidRPr="0011799E">
        <w:rPr>
          <w:rFonts w:ascii="Times New Roman" w:hAnsi="Times New Roman" w:cs="Times New Roman"/>
          <w:sz w:val="28"/>
          <w:szCs w:val="28"/>
        </w:rPr>
        <w:t>ТР ТС 010/2011 «Технический регламент Таможенного союза. О безопасности машин и оборудования», утвержденному решением комиссии Таможенного союза от 18.10.2011 № 823?</w:t>
      </w:r>
    </w:p>
    <w:p w14:paraId="023EDFA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значению должны соответствовать размеры ручья блока и нарезка канавок на барабане для стального каната грузоподъемной машины согласно ТР ТС 010/2011 «Технический регламент Таможенного союза. О безопасности машин и оборудования», утвержденному решением комиссии Таможенного союза от 18.10.2011 № 823?</w:t>
      </w:r>
    </w:p>
    <w:p w14:paraId="41162B4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которому должна отвечать транспортная платформа грузоподъемной машины, обслуживающей неподвижные площадки, является верным в соответствии с требованиями ТР ТС 010/2011 «Технический регламент Таможенного союза. О безопасности машин и оборудования», утвержденному решением комиссии Таможенного союза от 18.10.2011 № 823?</w:t>
      </w:r>
    </w:p>
    <w:p w14:paraId="0A8661E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надписи должны быть на грузоподъемной машине и табличке, устанавливаемой на ней, согласно ТР ТС 010/2011 «Технический регламент Таможенного союза. О безопасности машин и оборудования», утвержденному решением комиссии Таможенного союза от 18.10.2011 № 823?</w:t>
      </w:r>
    </w:p>
    <w:p w14:paraId="60671DCE" w14:textId="345360E9"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механизмы грузоподъемной машины разрешено не оснащать тормозами нормально разомкнутого типа согласно ТР ТС 010/2011 «Технический регламент Таможенного союза. О безопасности машин и оборудования», утвержденному решением комиссии Таможенного союза от 18.10.2011 № 823?</w:t>
      </w:r>
    </w:p>
    <w:p w14:paraId="6EEF52D5" w14:textId="7DB99E56"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каких подшипниках должны быть установлены грузовые крюки (кроме специальных) грузоподъемной машины согласно ТР ТС 010/2011 «Технический регламент Таможенного союза. О безопасности машин и оборудования», утвержденному решением комиссии Таможенного союза от 18.10.2011 № 823?</w:t>
      </w:r>
    </w:p>
    <w:p w14:paraId="6E499DE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предохранительное устройство должно быть установлено на каждом гидравлическом контуре грузоподъемной машины от превышения давления согласно ТР ТС 010/2011 «Технический регламент Таможенного союза. О безопасности машин и оборудования», утвержденному решением комиссии Таможенного союза от 18.10.2011 № 823?</w:t>
      </w:r>
    </w:p>
    <w:p w14:paraId="193B8FBF" w14:textId="54FC4553"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должны быть закрыты легкодоступные, находящиеся в </w:t>
      </w:r>
      <w:r w:rsidR="002A3AEE">
        <w:rPr>
          <w:rFonts w:ascii="Times New Roman" w:hAnsi="Times New Roman" w:cs="Times New Roman"/>
          <w:sz w:val="28"/>
          <w:szCs w:val="28"/>
        </w:rPr>
        <w:t xml:space="preserve"> </w:t>
      </w:r>
      <w:r w:rsidRPr="0011799E">
        <w:rPr>
          <w:rFonts w:ascii="Times New Roman" w:hAnsi="Times New Roman" w:cs="Times New Roman"/>
          <w:sz w:val="28"/>
          <w:szCs w:val="28"/>
        </w:rPr>
        <w:t>движении части грузоподъемной машины согласно ТР ТС 010/2011 «Технический регламент Таможенного союза. О безопасности машин и оборудования», утвержденному решением комиссии Таможенного союза от 18.10.2011 № 823?</w:t>
      </w:r>
    </w:p>
    <w:p w14:paraId="1D064A5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какой документ вносится запись о продлении срока службы грузоподъемной машины на основании заключения экспертизы промышленной безопасности экспертной организации согласно РД 10</w:t>
      </w:r>
      <w:r w:rsidRPr="0011799E">
        <w:rPr>
          <w:rFonts w:ascii="Times New Roman" w:hAnsi="Times New Roman" w:cs="Times New Roman"/>
          <w:sz w:val="28"/>
          <w:szCs w:val="28"/>
        </w:rPr>
        <w:noBreakHyphen/>
        <w:t>112</w:t>
      </w:r>
      <w:r w:rsidRPr="0011799E">
        <w:rPr>
          <w:rFonts w:ascii="Times New Roman" w:hAnsi="Times New Roman" w:cs="Times New Roman"/>
          <w:sz w:val="28"/>
          <w:szCs w:val="28"/>
        </w:rPr>
        <w:noBreakHyphen/>
        <w:t>1</w:t>
      </w:r>
      <w:r w:rsidRPr="0011799E">
        <w:rPr>
          <w:rFonts w:ascii="Times New Roman" w:hAnsi="Times New Roman" w:cs="Times New Roman"/>
          <w:sz w:val="28"/>
          <w:szCs w:val="28"/>
        </w:rPr>
        <w:noBreakHyphen/>
        <w:t>04 «Рекомендации по экспертному обследованию грузоподъемных машин. Общие положения», одобренному Федеральной службой по технологическому надзору, протокол от 26.04.2004?</w:t>
      </w:r>
    </w:p>
    <w:p w14:paraId="155F793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организациях должны быть зарегистрированы заключения экспертизы промышленной безопасности по экспертному обследованию грузоподъемных машин, отработавших нормативный срок службы, согласно РД 10</w:t>
      </w:r>
      <w:r w:rsidRPr="0011799E">
        <w:rPr>
          <w:rFonts w:ascii="Times New Roman" w:hAnsi="Times New Roman" w:cs="Times New Roman"/>
          <w:sz w:val="28"/>
          <w:szCs w:val="28"/>
        </w:rPr>
        <w:noBreakHyphen/>
        <w:t>112</w:t>
      </w:r>
      <w:r w:rsidRPr="0011799E">
        <w:rPr>
          <w:rFonts w:ascii="Times New Roman" w:hAnsi="Times New Roman" w:cs="Times New Roman"/>
          <w:sz w:val="28"/>
          <w:szCs w:val="28"/>
        </w:rPr>
        <w:noBreakHyphen/>
        <w:t>1</w:t>
      </w:r>
      <w:r w:rsidRPr="0011799E">
        <w:rPr>
          <w:rFonts w:ascii="Times New Roman" w:hAnsi="Times New Roman" w:cs="Times New Roman"/>
          <w:sz w:val="28"/>
          <w:szCs w:val="28"/>
        </w:rPr>
        <w:noBreakHyphen/>
        <w:t>04 «Рекомендации по экспертному обследованию грузоподъемных машин. Общие положения», одобренному Федеральной службой по технологическому надзору, протокол от 26.04.2004?</w:t>
      </w:r>
    </w:p>
    <w:p w14:paraId="0AB961D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Частью какого документа является заключение экспертизы промышленной безопасности по результатам обследования грузоподъемной машины, после регистрации данного заключения в территориальных органах Ростехнадзора согласно РД 10</w:t>
      </w:r>
      <w:r w:rsidRPr="0011799E">
        <w:rPr>
          <w:rFonts w:ascii="Times New Roman" w:hAnsi="Times New Roman" w:cs="Times New Roman"/>
          <w:sz w:val="28"/>
          <w:szCs w:val="28"/>
        </w:rPr>
        <w:noBreakHyphen/>
        <w:t>112</w:t>
      </w:r>
      <w:r w:rsidRPr="0011799E">
        <w:rPr>
          <w:rFonts w:ascii="Times New Roman" w:hAnsi="Times New Roman" w:cs="Times New Roman"/>
          <w:sz w:val="28"/>
          <w:szCs w:val="28"/>
        </w:rPr>
        <w:noBreakHyphen/>
        <w:t>1</w:t>
      </w:r>
      <w:r w:rsidRPr="0011799E">
        <w:rPr>
          <w:rFonts w:ascii="Times New Roman" w:hAnsi="Times New Roman" w:cs="Times New Roman"/>
          <w:sz w:val="28"/>
          <w:szCs w:val="28"/>
        </w:rPr>
        <w:noBreakHyphen/>
        <w:t>04 «Рекомендации по экспертному обследованию грузоподъемных машин. Общие положения», одобренному Федеральной службой по технологическому надзору, протокол от 26.04.2004?</w:t>
      </w:r>
    </w:p>
    <w:p w14:paraId="04EB0D1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спецкранов и кранов</w:t>
      </w:r>
      <w:r w:rsidRPr="0011799E">
        <w:rPr>
          <w:rFonts w:ascii="Times New Roman" w:hAnsi="Times New Roman" w:cs="Times New Roman"/>
          <w:sz w:val="28"/>
          <w:szCs w:val="28"/>
        </w:rPr>
        <w:noBreakHyphen/>
        <w:t>перегружателей с каким сроком службы действия требуется выполнять расчет остаточного ресурса в целях обеспечения гарантии безопасной эксплуатации грузоподъемной машины согласно РД 10</w:t>
      </w:r>
      <w:r w:rsidRPr="0011799E">
        <w:rPr>
          <w:rFonts w:ascii="Times New Roman" w:hAnsi="Times New Roman" w:cs="Times New Roman"/>
          <w:sz w:val="28"/>
          <w:szCs w:val="28"/>
        </w:rPr>
        <w:noBreakHyphen/>
        <w:t>112</w:t>
      </w:r>
      <w:r w:rsidRPr="0011799E">
        <w:rPr>
          <w:rFonts w:ascii="Times New Roman" w:hAnsi="Times New Roman" w:cs="Times New Roman"/>
          <w:sz w:val="28"/>
          <w:szCs w:val="28"/>
        </w:rPr>
        <w:noBreakHyphen/>
        <w:t>1</w:t>
      </w:r>
      <w:r w:rsidRPr="0011799E">
        <w:rPr>
          <w:rFonts w:ascii="Times New Roman" w:hAnsi="Times New Roman" w:cs="Times New Roman"/>
          <w:sz w:val="28"/>
          <w:szCs w:val="28"/>
        </w:rPr>
        <w:noBreakHyphen/>
        <w:t>04 «Рекомендации по экспертному обследованию грузоподъемных машин. Общие положения», одобренному Федеральной службой по технологическому надзору, протокол от 26.04.2004?</w:t>
      </w:r>
    </w:p>
    <w:p w14:paraId="4861BD4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кранов общего назначения мостового типа, портальных кранов с каким сроком службы действия требуется выполнять расчет остаточного ресурса в целях обеспечения гарантии безопасной эксплуатации грузоподъемной машины согласно РД 10</w:t>
      </w:r>
      <w:r w:rsidRPr="0011799E">
        <w:rPr>
          <w:rFonts w:ascii="Times New Roman" w:hAnsi="Times New Roman" w:cs="Times New Roman"/>
          <w:sz w:val="28"/>
          <w:szCs w:val="28"/>
        </w:rPr>
        <w:noBreakHyphen/>
        <w:t>112</w:t>
      </w:r>
      <w:r w:rsidRPr="0011799E">
        <w:rPr>
          <w:rFonts w:ascii="Times New Roman" w:hAnsi="Times New Roman" w:cs="Times New Roman"/>
          <w:sz w:val="28"/>
          <w:szCs w:val="28"/>
        </w:rPr>
        <w:noBreakHyphen/>
        <w:t>1</w:t>
      </w:r>
      <w:r w:rsidRPr="0011799E">
        <w:rPr>
          <w:rFonts w:ascii="Times New Roman" w:hAnsi="Times New Roman" w:cs="Times New Roman"/>
          <w:sz w:val="28"/>
          <w:szCs w:val="28"/>
        </w:rPr>
        <w:noBreakHyphen/>
        <w:t>04 «Рекомендации по экспертному обследованию грузоподъемных машин. Общие положения», одобренному Федеральной службой по технологическому надзору, протокол от 26.04.2004?</w:t>
      </w:r>
    </w:p>
    <w:p w14:paraId="68A69CFD" w14:textId="6CFC5332"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кранов стрелового и башенного типа, подъемников и вышек, строительных подъемников с каким сроком службы действия требуется выполнять расчет остаточного ресурса в целях обеспечения гарантии безопасной эксплуатации грузоподъемной машины согласно РД 10</w:t>
      </w:r>
      <w:r w:rsidRPr="0011799E">
        <w:rPr>
          <w:rFonts w:ascii="Times New Roman" w:hAnsi="Times New Roman" w:cs="Times New Roman"/>
          <w:sz w:val="28"/>
          <w:szCs w:val="28"/>
        </w:rPr>
        <w:noBreakHyphen/>
        <w:t>112</w:t>
      </w:r>
      <w:r w:rsidRPr="0011799E">
        <w:rPr>
          <w:rFonts w:ascii="Times New Roman" w:hAnsi="Times New Roman" w:cs="Times New Roman"/>
          <w:sz w:val="28"/>
          <w:szCs w:val="28"/>
        </w:rPr>
        <w:noBreakHyphen/>
        <w:t>1</w:t>
      </w:r>
      <w:r w:rsidRPr="0011799E">
        <w:rPr>
          <w:rFonts w:ascii="Times New Roman" w:hAnsi="Times New Roman" w:cs="Times New Roman"/>
          <w:sz w:val="28"/>
          <w:szCs w:val="28"/>
        </w:rPr>
        <w:noBreakHyphen/>
        <w:t>04 «Рекомендации по экспертному обследованию грузоподъемных машин. Общие положения», одобренному Федеральной службой по технологическому надзору, протокол от 26.04.2004?</w:t>
      </w:r>
    </w:p>
    <w:p w14:paraId="5AE1741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работы из перечисленных не входят в основные работы при обследовании технического состояния болтовых и заклепочных соединений грузоподъемных кранов согласно РД 10</w:t>
      </w:r>
      <w:r w:rsidRPr="0011799E">
        <w:rPr>
          <w:rFonts w:ascii="Times New Roman" w:hAnsi="Times New Roman" w:cs="Times New Roman"/>
          <w:sz w:val="28"/>
          <w:szCs w:val="28"/>
        </w:rPr>
        <w:noBreakHyphen/>
        <w:t>197</w:t>
      </w:r>
      <w:r w:rsidRPr="0011799E">
        <w:rPr>
          <w:rFonts w:ascii="Times New Roman" w:hAnsi="Times New Roman" w:cs="Times New Roman"/>
          <w:sz w:val="28"/>
          <w:szCs w:val="28"/>
        </w:rPr>
        <w:noBreakHyphen/>
        <w:t>98 «Инструкция по оценке технического состояния болтовых и заклепочных соединений грузоподъемных кранов», утвержденному постановлением Госгортехнадзора России от 31.03.1998 № 20?</w:t>
      </w:r>
    </w:p>
    <w:p w14:paraId="162FA2E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документация не рассматривается в процессе основных работ при обследовании технического состояния болтовых и заклепочных соединений грузоподъемных кранов согласно РД 10</w:t>
      </w:r>
      <w:r w:rsidRPr="0011799E">
        <w:rPr>
          <w:rFonts w:ascii="Times New Roman" w:hAnsi="Times New Roman" w:cs="Times New Roman"/>
          <w:sz w:val="28"/>
          <w:szCs w:val="28"/>
        </w:rPr>
        <w:noBreakHyphen/>
        <w:t>197</w:t>
      </w:r>
      <w:r w:rsidRPr="0011799E">
        <w:rPr>
          <w:rFonts w:ascii="Times New Roman" w:hAnsi="Times New Roman" w:cs="Times New Roman"/>
          <w:sz w:val="28"/>
          <w:szCs w:val="28"/>
        </w:rPr>
        <w:noBreakHyphen/>
        <w:t>98 «Инструкция по оценке технического состояния болтовых и заклепочных соединений грузоподъемных кранов», утвержденному постановлением Госгортехнадзора России от 31.03.1998 № 20?</w:t>
      </w:r>
    </w:p>
    <w:p w14:paraId="3C8A084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методы из перечисленных относятся к методам проверки качества болтовых и заклепочных соединений грузоподъемных кранов согласно РД 10</w:t>
      </w:r>
      <w:r w:rsidRPr="0011799E">
        <w:rPr>
          <w:rFonts w:ascii="Times New Roman" w:hAnsi="Times New Roman" w:cs="Times New Roman"/>
          <w:sz w:val="28"/>
          <w:szCs w:val="28"/>
        </w:rPr>
        <w:noBreakHyphen/>
        <w:t>197</w:t>
      </w:r>
      <w:r w:rsidRPr="0011799E">
        <w:rPr>
          <w:rFonts w:ascii="Times New Roman" w:hAnsi="Times New Roman" w:cs="Times New Roman"/>
          <w:sz w:val="28"/>
          <w:szCs w:val="28"/>
        </w:rPr>
        <w:noBreakHyphen/>
        <w:t>98 «Инструкция по оценке технического состояния болтовых и заклепочных соединений грузоподъемных кранов», утвержденному постановлением Госгортехнадзора России от 31.03.1998 № 20?</w:t>
      </w:r>
    </w:p>
    <w:p w14:paraId="166C961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какому виду износа не выявляются дефекты и повреждения болтовых и заклепочных соединений грузоподъемных кранов в процессе визуально</w:t>
      </w:r>
      <w:r w:rsidRPr="0011799E">
        <w:rPr>
          <w:rFonts w:ascii="Times New Roman" w:hAnsi="Times New Roman" w:cs="Times New Roman"/>
          <w:sz w:val="28"/>
          <w:szCs w:val="28"/>
        </w:rPr>
        <w:noBreakHyphen/>
        <w:t>инструментального контроля согласно РД 10</w:t>
      </w:r>
      <w:r w:rsidRPr="0011799E">
        <w:rPr>
          <w:rFonts w:ascii="Times New Roman" w:hAnsi="Times New Roman" w:cs="Times New Roman"/>
          <w:sz w:val="28"/>
          <w:szCs w:val="28"/>
        </w:rPr>
        <w:noBreakHyphen/>
        <w:t>197</w:t>
      </w:r>
      <w:r w:rsidRPr="0011799E">
        <w:rPr>
          <w:rFonts w:ascii="Times New Roman" w:hAnsi="Times New Roman" w:cs="Times New Roman"/>
          <w:sz w:val="28"/>
          <w:szCs w:val="28"/>
        </w:rPr>
        <w:noBreakHyphen/>
        <w:t>98 «Инструкция по оценке технического состояния болтовых и заклепочных соединений грузоподъемных кранов», утвержденному постановлением Госгортехнадзора России от 31.03.1998 № 20?</w:t>
      </w:r>
    </w:p>
    <w:p w14:paraId="5EC795D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какому диагностическому признаку не определяются дефекты и повреждения при проведении измерений размеров и положения болтовых и заклепочных соединений грузоподъемных кранов с использованием тестовых нагрузок согласно РД 10</w:t>
      </w:r>
      <w:r w:rsidRPr="0011799E">
        <w:rPr>
          <w:rFonts w:ascii="Times New Roman" w:hAnsi="Times New Roman" w:cs="Times New Roman"/>
          <w:sz w:val="28"/>
          <w:szCs w:val="28"/>
        </w:rPr>
        <w:noBreakHyphen/>
        <w:t>197</w:t>
      </w:r>
      <w:r w:rsidRPr="0011799E">
        <w:rPr>
          <w:rFonts w:ascii="Times New Roman" w:hAnsi="Times New Roman" w:cs="Times New Roman"/>
          <w:sz w:val="28"/>
          <w:szCs w:val="28"/>
        </w:rPr>
        <w:noBreakHyphen/>
        <w:t>98 «Инструкция по оценке технического состояния болтовых и заклепочных соединений грузоподъемных кранов», утвержденному постановлением Госгортехнадзора России от 31.03.1998 № 20?</w:t>
      </w:r>
    </w:p>
    <w:p w14:paraId="29CC925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следует принимать величину напряжения затяжки для болтов из легированных сталей при отсутствии данных в эксплуатационной документации грузоподъемных кранов согласно РД 10</w:t>
      </w:r>
      <w:r w:rsidRPr="0011799E">
        <w:rPr>
          <w:rFonts w:ascii="Times New Roman" w:hAnsi="Times New Roman" w:cs="Times New Roman"/>
          <w:sz w:val="28"/>
          <w:szCs w:val="28"/>
        </w:rPr>
        <w:noBreakHyphen/>
        <w:t>197</w:t>
      </w:r>
      <w:r w:rsidRPr="0011799E">
        <w:rPr>
          <w:rFonts w:ascii="Times New Roman" w:hAnsi="Times New Roman" w:cs="Times New Roman"/>
          <w:sz w:val="28"/>
          <w:szCs w:val="28"/>
        </w:rPr>
        <w:noBreakHyphen/>
        <w:t>98 «Инструкция по оценке технического состояния болтовых и заклепочных соединений грузоподъемных кранов», утвержденному постановлением Госгортехнадзора России от 31.03.1998 № 20?</w:t>
      </w:r>
    </w:p>
    <w:p w14:paraId="28167AF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следует принимать величину напряжения затяжки для болтов из углеродистых сталей при отсутствии данных в эксплуатационной документации грузоподъемных кранов согласно РД 10</w:t>
      </w:r>
      <w:r w:rsidRPr="0011799E">
        <w:rPr>
          <w:rFonts w:ascii="Times New Roman" w:hAnsi="Times New Roman" w:cs="Times New Roman"/>
          <w:sz w:val="28"/>
          <w:szCs w:val="28"/>
        </w:rPr>
        <w:noBreakHyphen/>
        <w:t>197</w:t>
      </w:r>
      <w:r w:rsidRPr="0011799E">
        <w:rPr>
          <w:rFonts w:ascii="Times New Roman" w:hAnsi="Times New Roman" w:cs="Times New Roman"/>
          <w:sz w:val="28"/>
          <w:szCs w:val="28"/>
        </w:rPr>
        <w:noBreakHyphen/>
        <w:t>98 «Инструкция по оценке технического состояния болтовых и заклепочных соединений грузоподъемных кранов», утвержденному постановлением Госгортехнадзора России от 31.03.1998 № 20?</w:t>
      </w:r>
    </w:p>
    <w:p w14:paraId="0177C5B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следует принимать величину напряжения затяжки для высокопрочных болтов при отсутствии данных в эксплуатационной документации грузоподъемных кранов согласно РД 10</w:t>
      </w:r>
      <w:r w:rsidRPr="0011799E">
        <w:rPr>
          <w:rFonts w:ascii="Times New Roman" w:hAnsi="Times New Roman" w:cs="Times New Roman"/>
          <w:sz w:val="28"/>
          <w:szCs w:val="28"/>
        </w:rPr>
        <w:noBreakHyphen/>
        <w:t>197</w:t>
      </w:r>
      <w:r w:rsidRPr="0011799E">
        <w:rPr>
          <w:rFonts w:ascii="Times New Roman" w:hAnsi="Times New Roman" w:cs="Times New Roman"/>
          <w:sz w:val="28"/>
          <w:szCs w:val="28"/>
        </w:rPr>
        <w:noBreakHyphen/>
        <w:t>98 «Инструкция по оценке технического состояния болтовых и заклепочных соединений грузоподъемных кранов», утвержденному постановлением Госгортехнадзора России от 31.03.1998 № 20?</w:t>
      </w:r>
    </w:p>
    <w:p w14:paraId="6AE81C7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метод не применяется при подтверждении результатов ультразвукового контроля болтовых и заклепочных соединений грузоподъемных кранов согласно РД 10</w:t>
      </w:r>
      <w:r w:rsidRPr="0011799E">
        <w:rPr>
          <w:rFonts w:ascii="Times New Roman" w:hAnsi="Times New Roman" w:cs="Times New Roman"/>
          <w:sz w:val="28"/>
          <w:szCs w:val="28"/>
        </w:rPr>
        <w:noBreakHyphen/>
        <w:t>197</w:t>
      </w:r>
      <w:r w:rsidRPr="0011799E">
        <w:rPr>
          <w:rFonts w:ascii="Times New Roman" w:hAnsi="Times New Roman" w:cs="Times New Roman"/>
          <w:sz w:val="28"/>
          <w:szCs w:val="28"/>
        </w:rPr>
        <w:noBreakHyphen/>
        <w:t>98 «Инструкция по оценке технического состояния болтовых и заклепочных соединений грузоподъемных кранов», утвержденному постановлением Госгортехнадзора России от 31.03.1998 № 20?</w:t>
      </w:r>
    </w:p>
    <w:p w14:paraId="6598390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процент от общего числа болтов конструкций портального крана установлен согласно РД 10</w:t>
      </w:r>
      <w:r w:rsidRPr="0011799E">
        <w:rPr>
          <w:rFonts w:ascii="Times New Roman" w:hAnsi="Times New Roman" w:cs="Times New Roman"/>
          <w:sz w:val="28"/>
          <w:szCs w:val="28"/>
        </w:rPr>
        <w:noBreakHyphen/>
        <w:t>197</w:t>
      </w:r>
      <w:r w:rsidRPr="0011799E">
        <w:rPr>
          <w:rFonts w:ascii="Times New Roman" w:hAnsi="Times New Roman" w:cs="Times New Roman"/>
          <w:sz w:val="28"/>
          <w:szCs w:val="28"/>
        </w:rPr>
        <w:noBreakHyphen/>
        <w:t>98 «Инструкция по оценке технического состояния болтовых и заклепочных соединений грузоподъемных кранов», утвержденному постановлением Госгортехнадзора России от 31.03.1998 № 20, для проведения ультразвукового контроля в узлах соединения кольцевой рамы, портала и башни?</w:t>
      </w:r>
    </w:p>
    <w:p w14:paraId="1BCF967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предельно допустимое значение зазора между деталями и болтами фланцевых соединений грузоподъемных кранов установлено при их исправном техническом состоянии согласно РД 10</w:t>
      </w:r>
      <w:r w:rsidRPr="0011799E">
        <w:rPr>
          <w:rFonts w:ascii="Times New Roman" w:hAnsi="Times New Roman" w:cs="Times New Roman"/>
          <w:sz w:val="28"/>
          <w:szCs w:val="28"/>
        </w:rPr>
        <w:noBreakHyphen/>
        <w:t>197</w:t>
      </w:r>
      <w:r w:rsidRPr="0011799E">
        <w:rPr>
          <w:rFonts w:ascii="Times New Roman" w:hAnsi="Times New Roman" w:cs="Times New Roman"/>
          <w:sz w:val="28"/>
          <w:szCs w:val="28"/>
        </w:rPr>
        <w:noBreakHyphen/>
        <w:t>98 «Инструкция по оценке технического состояния болтовых и заклепочных соединений грузоподъемных кранов», утвержденному постановлением Госгортехнадзора России от 31.03.1998 № 20?</w:t>
      </w:r>
    </w:p>
    <w:p w14:paraId="05CCD29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предельно допустимое значение зазора между деталями и заклепками грузоподъемных кранов при их исправном техническом состоянии установлено согласно РД 10</w:t>
      </w:r>
      <w:r w:rsidRPr="0011799E">
        <w:rPr>
          <w:rFonts w:ascii="Times New Roman" w:hAnsi="Times New Roman" w:cs="Times New Roman"/>
          <w:sz w:val="28"/>
          <w:szCs w:val="28"/>
        </w:rPr>
        <w:noBreakHyphen/>
        <w:t>197</w:t>
      </w:r>
      <w:r w:rsidRPr="0011799E">
        <w:rPr>
          <w:rFonts w:ascii="Times New Roman" w:hAnsi="Times New Roman" w:cs="Times New Roman"/>
          <w:sz w:val="28"/>
          <w:szCs w:val="28"/>
        </w:rPr>
        <w:noBreakHyphen/>
        <w:t>98 «Инструкция по оценке технического состояния болтовых и заклепочных соединений грузоподъемных кранов», утвержденному постановлением Госгортехнадзора России от 31.03.1998 № 20?</w:t>
      </w:r>
    </w:p>
    <w:p w14:paraId="1DB79F8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механический износ поверхности при исправном техническом состоянии болтовых и заклепочных соединений грузоподъемных кранов согласно РД 10</w:t>
      </w:r>
      <w:r w:rsidRPr="0011799E">
        <w:rPr>
          <w:rFonts w:ascii="Times New Roman" w:hAnsi="Times New Roman" w:cs="Times New Roman"/>
          <w:sz w:val="28"/>
          <w:szCs w:val="28"/>
        </w:rPr>
        <w:noBreakHyphen/>
        <w:t>197</w:t>
      </w:r>
      <w:r w:rsidRPr="0011799E">
        <w:rPr>
          <w:rFonts w:ascii="Times New Roman" w:hAnsi="Times New Roman" w:cs="Times New Roman"/>
          <w:sz w:val="28"/>
          <w:szCs w:val="28"/>
        </w:rPr>
        <w:noBreakHyphen/>
        <w:t>98 «Инструкция по оценке технического состояния болтовых и заклепочных соединений грузоподъемных кранов», утвержденному постановлением Госгортехнадзора России от 31.03.1998 № 20?</w:t>
      </w:r>
    </w:p>
    <w:p w14:paraId="286FF27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Для какого вида болтовых и заклепочных соединений грузоподъемных кранов не допускается неплотное прижатие головки или уклон оси болтов (заклепок) при их исправном техническом состоянии согласно </w:t>
      </w:r>
      <w:r w:rsidR="00D86ABD">
        <w:rPr>
          <w:rFonts w:ascii="Times New Roman" w:hAnsi="Times New Roman" w:cs="Times New Roman"/>
          <w:sz w:val="28"/>
          <w:szCs w:val="28"/>
        </w:rPr>
        <w:br/>
      </w:r>
      <w:r w:rsidRPr="0011799E">
        <w:rPr>
          <w:rFonts w:ascii="Times New Roman" w:hAnsi="Times New Roman" w:cs="Times New Roman"/>
          <w:sz w:val="28"/>
          <w:szCs w:val="28"/>
        </w:rPr>
        <w:t>РД 10</w:t>
      </w:r>
      <w:r w:rsidRPr="0011799E">
        <w:rPr>
          <w:rFonts w:ascii="Times New Roman" w:hAnsi="Times New Roman" w:cs="Times New Roman"/>
          <w:sz w:val="28"/>
          <w:szCs w:val="28"/>
        </w:rPr>
        <w:noBreakHyphen/>
        <w:t>197</w:t>
      </w:r>
      <w:r w:rsidRPr="0011799E">
        <w:rPr>
          <w:rFonts w:ascii="Times New Roman" w:hAnsi="Times New Roman" w:cs="Times New Roman"/>
          <w:sz w:val="28"/>
          <w:szCs w:val="28"/>
        </w:rPr>
        <w:noBreakHyphen/>
        <w:t>98 «Инструкция по оценке технического состояния болтовых и заклепочных соединений грузоподъемных кранов», утвержденному постановлением Госгортехнадзора России от 31.03.1998 № 20?</w:t>
      </w:r>
    </w:p>
    <w:p w14:paraId="69B63CD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какого вида болтовых и заклепочных соединений грузоподъемных кранов согласно РД 10</w:t>
      </w:r>
      <w:r w:rsidRPr="0011799E">
        <w:rPr>
          <w:rFonts w:ascii="Times New Roman" w:hAnsi="Times New Roman" w:cs="Times New Roman"/>
          <w:sz w:val="28"/>
          <w:szCs w:val="28"/>
        </w:rPr>
        <w:noBreakHyphen/>
        <w:t>197</w:t>
      </w:r>
      <w:r w:rsidRPr="0011799E">
        <w:rPr>
          <w:rFonts w:ascii="Times New Roman" w:hAnsi="Times New Roman" w:cs="Times New Roman"/>
          <w:sz w:val="28"/>
          <w:szCs w:val="28"/>
        </w:rPr>
        <w:noBreakHyphen/>
        <w:t>98 «Инструкция по оценке технического состояния болтовых и заклепочных соединений грузоподъемных кранов», утвержденному постановлением Госгортехнадзора России от 31.03.1998 № 20, не допускается щелевая коррозия при работоспособном техническом состоянии?</w:t>
      </w:r>
    </w:p>
    <w:p w14:paraId="0F49BE8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какой системе оценивается качество проконтролированных болтов в соответствии с методикой проведения ультразвукового контроля болтовых соединений грузоподъемных кранов согласно РД 10</w:t>
      </w:r>
      <w:r w:rsidRPr="0011799E">
        <w:rPr>
          <w:rFonts w:ascii="Times New Roman" w:hAnsi="Times New Roman" w:cs="Times New Roman"/>
          <w:sz w:val="28"/>
          <w:szCs w:val="28"/>
        </w:rPr>
        <w:noBreakHyphen/>
        <w:t>197</w:t>
      </w:r>
      <w:r w:rsidRPr="0011799E">
        <w:rPr>
          <w:rFonts w:ascii="Times New Roman" w:hAnsi="Times New Roman" w:cs="Times New Roman"/>
          <w:sz w:val="28"/>
          <w:szCs w:val="28"/>
        </w:rPr>
        <w:noBreakHyphen/>
        <w:t>98 «Инструкция по оценке технического состояния болтовых и заклепочных соединений грузоподъемных кранов», утвержденному постановлением Госгортехнадзора России от 31.03.1998 № 20?</w:t>
      </w:r>
    </w:p>
    <w:p w14:paraId="1B1E3B0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документах должны быть зафиксированы результаты ультразвукового контроля болтов грузоподъемных кранов согласно РД 10</w:t>
      </w:r>
      <w:r w:rsidRPr="0011799E">
        <w:rPr>
          <w:rFonts w:ascii="Times New Roman" w:hAnsi="Times New Roman" w:cs="Times New Roman"/>
          <w:sz w:val="28"/>
          <w:szCs w:val="28"/>
        </w:rPr>
        <w:noBreakHyphen/>
        <w:t>197</w:t>
      </w:r>
      <w:r w:rsidRPr="0011799E">
        <w:rPr>
          <w:rFonts w:ascii="Times New Roman" w:hAnsi="Times New Roman" w:cs="Times New Roman"/>
          <w:sz w:val="28"/>
          <w:szCs w:val="28"/>
        </w:rPr>
        <w:noBreakHyphen/>
        <w:t>98 «Инструкция по оценке технического состояния болтовых и заклепочных соединений грузоподъемных кранов», утвержденному постановлением Госгортехнадзора России от 31.03.1998 № 20?</w:t>
      </w:r>
    </w:p>
    <w:p w14:paraId="71CA243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показатель из перечисленных используется для определения остаточного ресурса болтовых и заклепочных соединений грузоподъемных кранов согласно РД 10</w:t>
      </w:r>
      <w:r w:rsidRPr="0011799E">
        <w:rPr>
          <w:rFonts w:ascii="Times New Roman" w:hAnsi="Times New Roman" w:cs="Times New Roman"/>
          <w:sz w:val="28"/>
          <w:szCs w:val="28"/>
        </w:rPr>
        <w:noBreakHyphen/>
        <w:t>197</w:t>
      </w:r>
      <w:r w:rsidRPr="0011799E">
        <w:rPr>
          <w:rFonts w:ascii="Times New Roman" w:hAnsi="Times New Roman" w:cs="Times New Roman"/>
          <w:sz w:val="28"/>
          <w:szCs w:val="28"/>
        </w:rPr>
        <w:noBreakHyphen/>
        <w:t>98 «Инструкция по оценке технического состояния болтовых и заклепочных соединений грузоподъемных кранов», утвержденному постановлением Госгортехнадзора России от 31.03.1998 № 20?</w:t>
      </w:r>
    </w:p>
    <w:p w14:paraId="72DB910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принимается период между повторными обследованиями (или между первичным и повторным) для крановых путей грузоподъемных машин при их исправном (или восстановленном до исправного) состоянии согласно РД 10</w:t>
      </w:r>
      <w:r w:rsidRPr="0011799E">
        <w:rPr>
          <w:rFonts w:ascii="Times New Roman" w:hAnsi="Times New Roman" w:cs="Times New Roman"/>
          <w:sz w:val="28"/>
          <w:szCs w:val="28"/>
        </w:rPr>
        <w:noBreakHyphen/>
        <w:t>138</w:t>
      </w:r>
      <w:r w:rsidRPr="0011799E">
        <w:rPr>
          <w:rFonts w:ascii="Times New Roman" w:hAnsi="Times New Roman" w:cs="Times New Roman"/>
          <w:sz w:val="28"/>
          <w:szCs w:val="28"/>
        </w:rPr>
        <w:noBreakHyphen/>
        <w:t>97 «Методические указания «Комплексное обследование крановых путей грузоподъемных машин», утвержденному постановлением Госгортехнадзора России от 28.03.1997 № 14?</w:t>
      </w:r>
    </w:p>
    <w:p w14:paraId="6C57343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состоянии грузоподъемного крана значения всех параметров, характеризующих способность выполнять заданные функции, соответствуют требованиям нормативно</w:t>
      </w:r>
      <w:r w:rsidRPr="0011799E">
        <w:rPr>
          <w:rFonts w:ascii="Times New Roman" w:hAnsi="Times New Roman" w:cs="Times New Roman"/>
          <w:sz w:val="28"/>
          <w:szCs w:val="28"/>
        </w:rPr>
        <w:noBreakHyphen/>
        <w:t>технической и (или) конструкторской (проектной) документации согласно РД 10</w:t>
      </w:r>
      <w:r w:rsidRPr="0011799E">
        <w:rPr>
          <w:rFonts w:ascii="Times New Roman" w:hAnsi="Times New Roman" w:cs="Times New Roman"/>
          <w:sz w:val="28"/>
          <w:szCs w:val="28"/>
        </w:rPr>
        <w:noBreakHyphen/>
        <w:t>112</w:t>
      </w:r>
      <w:r w:rsidRPr="0011799E">
        <w:rPr>
          <w:rFonts w:ascii="Times New Roman" w:hAnsi="Times New Roman" w:cs="Times New Roman"/>
          <w:sz w:val="28"/>
          <w:szCs w:val="28"/>
        </w:rPr>
        <w:noBreakHyphen/>
        <w:t>1</w:t>
      </w:r>
      <w:r w:rsidRPr="0011799E">
        <w:rPr>
          <w:rFonts w:ascii="Times New Roman" w:hAnsi="Times New Roman" w:cs="Times New Roman"/>
          <w:sz w:val="28"/>
          <w:szCs w:val="28"/>
        </w:rPr>
        <w:noBreakHyphen/>
        <w:t>04 «Рекомендации по экспертному обследованию грузоподъемных машин. Общие положения», одобренному Федеральной службой по технологическому надзору, протокол от 26.04.2004?</w:t>
      </w:r>
    </w:p>
    <w:p w14:paraId="687B4C9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состоянии грузоподъемного крана рассматриваемый кран соответствует всем требованиям нормативных и конструкторских (проектных) документов согласно РД 10</w:t>
      </w:r>
      <w:r w:rsidRPr="0011799E">
        <w:rPr>
          <w:rFonts w:ascii="Times New Roman" w:hAnsi="Times New Roman" w:cs="Times New Roman"/>
          <w:sz w:val="28"/>
          <w:szCs w:val="28"/>
        </w:rPr>
        <w:noBreakHyphen/>
        <w:t>112</w:t>
      </w:r>
      <w:r w:rsidRPr="0011799E">
        <w:rPr>
          <w:rFonts w:ascii="Times New Roman" w:hAnsi="Times New Roman" w:cs="Times New Roman"/>
          <w:sz w:val="28"/>
          <w:szCs w:val="28"/>
        </w:rPr>
        <w:noBreakHyphen/>
        <w:t>1</w:t>
      </w:r>
      <w:r w:rsidRPr="0011799E">
        <w:rPr>
          <w:rFonts w:ascii="Times New Roman" w:hAnsi="Times New Roman" w:cs="Times New Roman"/>
          <w:sz w:val="28"/>
          <w:szCs w:val="28"/>
        </w:rPr>
        <w:noBreakHyphen/>
        <w:t>04 «Рекомендации по экспертному обследованию грузоподъемных машин. Общие положения», одобренному Федеральной службой по технологическому надзору, протокол от 26.04.2004?</w:t>
      </w:r>
    </w:p>
    <w:p w14:paraId="5D362D9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Кем устанавливается срок службы грузоподъемной машины согласно РД 10</w:t>
      </w:r>
      <w:r w:rsidRPr="0011799E">
        <w:rPr>
          <w:rFonts w:ascii="Times New Roman" w:hAnsi="Times New Roman" w:cs="Times New Roman"/>
          <w:sz w:val="28"/>
          <w:szCs w:val="28"/>
        </w:rPr>
        <w:noBreakHyphen/>
        <w:t>112</w:t>
      </w:r>
      <w:r w:rsidRPr="0011799E">
        <w:rPr>
          <w:rFonts w:ascii="Times New Roman" w:hAnsi="Times New Roman" w:cs="Times New Roman"/>
          <w:sz w:val="28"/>
          <w:szCs w:val="28"/>
        </w:rPr>
        <w:noBreakHyphen/>
        <w:t>1</w:t>
      </w:r>
      <w:r w:rsidRPr="0011799E">
        <w:rPr>
          <w:rFonts w:ascii="Times New Roman" w:hAnsi="Times New Roman" w:cs="Times New Roman"/>
          <w:sz w:val="28"/>
          <w:szCs w:val="28"/>
        </w:rPr>
        <w:noBreakHyphen/>
        <w:t>04 «Рекомендации по экспертному обследованию грузоподъемных машин. Общие положения», одобренному Федеральной службой по технологическому надзору, протокол от 26.04.2004?</w:t>
      </w:r>
    </w:p>
    <w:p w14:paraId="028114C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документе указывается срок службы грузоподъемной машины согласно РД 10</w:t>
      </w:r>
      <w:r w:rsidRPr="0011799E">
        <w:rPr>
          <w:rFonts w:ascii="Times New Roman" w:hAnsi="Times New Roman" w:cs="Times New Roman"/>
          <w:sz w:val="28"/>
          <w:szCs w:val="28"/>
        </w:rPr>
        <w:noBreakHyphen/>
        <w:t>112</w:t>
      </w:r>
      <w:r w:rsidRPr="0011799E">
        <w:rPr>
          <w:rFonts w:ascii="Times New Roman" w:hAnsi="Times New Roman" w:cs="Times New Roman"/>
          <w:sz w:val="28"/>
          <w:szCs w:val="28"/>
        </w:rPr>
        <w:noBreakHyphen/>
        <w:t>1</w:t>
      </w:r>
      <w:r w:rsidRPr="0011799E">
        <w:rPr>
          <w:rFonts w:ascii="Times New Roman" w:hAnsi="Times New Roman" w:cs="Times New Roman"/>
          <w:sz w:val="28"/>
          <w:szCs w:val="28"/>
        </w:rPr>
        <w:noBreakHyphen/>
        <w:t>04 «Рекомендации по экспертному обследованию грузоподъемных машин. Общие положения», одобренному Федеральной службой по технологическому надзору, протокол от 26.04.2004?</w:t>
      </w:r>
    </w:p>
    <w:p w14:paraId="2D065B2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экспертного обследования не относится к видам экспертного обследования грузоподъемных машин с истекшим сроком службы согласно РД 10</w:t>
      </w:r>
      <w:r w:rsidRPr="0011799E">
        <w:rPr>
          <w:rFonts w:ascii="Times New Roman" w:hAnsi="Times New Roman" w:cs="Times New Roman"/>
          <w:sz w:val="28"/>
          <w:szCs w:val="28"/>
        </w:rPr>
        <w:noBreakHyphen/>
        <w:t>112</w:t>
      </w:r>
      <w:r w:rsidRPr="0011799E">
        <w:rPr>
          <w:rFonts w:ascii="Times New Roman" w:hAnsi="Times New Roman" w:cs="Times New Roman"/>
          <w:sz w:val="28"/>
          <w:szCs w:val="28"/>
        </w:rPr>
        <w:noBreakHyphen/>
        <w:t>1</w:t>
      </w:r>
      <w:r w:rsidRPr="0011799E">
        <w:rPr>
          <w:rFonts w:ascii="Times New Roman" w:hAnsi="Times New Roman" w:cs="Times New Roman"/>
          <w:sz w:val="28"/>
          <w:szCs w:val="28"/>
        </w:rPr>
        <w:noBreakHyphen/>
        <w:t>04 «Рекомендации по экспертному обследованию грузоподъемных машин. Общие положения», одобренному Федеральной службой по технологическому надзору, протокол от 26.04.2004?</w:t>
      </w:r>
    </w:p>
    <w:p w14:paraId="67E49B2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какой период могут увеличиваться сроки до начала проведения обследований грузоподъемных машин, установленных на открытом воздухе или в неотапливаемых помещениях, согласно РД 10</w:t>
      </w:r>
      <w:r w:rsidRPr="0011799E">
        <w:rPr>
          <w:rFonts w:ascii="Times New Roman" w:hAnsi="Times New Roman" w:cs="Times New Roman"/>
          <w:sz w:val="28"/>
          <w:szCs w:val="28"/>
        </w:rPr>
        <w:noBreakHyphen/>
        <w:t>112</w:t>
      </w:r>
      <w:r w:rsidRPr="0011799E">
        <w:rPr>
          <w:rFonts w:ascii="Times New Roman" w:hAnsi="Times New Roman" w:cs="Times New Roman"/>
          <w:sz w:val="28"/>
          <w:szCs w:val="28"/>
        </w:rPr>
        <w:noBreakHyphen/>
        <w:t>1</w:t>
      </w:r>
      <w:r w:rsidRPr="0011799E">
        <w:rPr>
          <w:rFonts w:ascii="Times New Roman" w:hAnsi="Times New Roman" w:cs="Times New Roman"/>
          <w:sz w:val="28"/>
          <w:szCs w:val="28"/>
        </w:rPr>
        <w:noBreakHyphen/>
        <w:t>04 «Рекомендации по экспертному обследованию грузоподъемных машин. Общие положения», одобренному Федеральной службой по технологическому надзору, протокол от 26.04.2004?</w:t>
      </w:r>
    </w:p>
    <w:p w14:paraId="481FF9E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перечисленных документов не подготавливается владельцем грузоподъемной машины перед экспертным обследованием согласно РД 10</w:t>
      </w:r>
      <w:r w:rsidRPr="0011799E">
        <w:rPr>
          <w:rFonts w:ascii="Times New Roman" w:hAnsi="Times New Roman" w:cs="Times New Roman"/>
          <w:sz w:val="28"/>
          <w:szCs w:val="28"/>
        </w:rPr>
        <w:noBreakHyphen/>
        <w:t>112</w:t>
      </w:r>
      <w:r w:rsidRPr="0011799E">
        <w:rPr>
          <w:rFonts w:ascii="Times New Roman" w:hAnsi="Times New Roman" w:cs="Times New Roman"/>
          <w:sz w:val="28"/>
          <w:szCs w:val="28"/>
        </w:rPr>
        <w:noBreakHyphen/>
        <w:t>1</w:t>
      </w:r>
      <w:r w:rsidRPr="0011799E">
        <w:rPr>
          <w:rFonts w:ascii="Times New Roman" w:hAnsi="Times New Roman" w:cs="Times New Roman"/>
          <w:sz w:val="28"/>
          <w:szCs w:val="28"/>
        </w:rPr>
        <w:noBreakHyphen/>
        <w:t>04 «Рекомендации по экспертному обследованию грузоподъемных машин. Общие положения», одобренному Федеральной службой по технологическому надзору, протокол от 26.04.2004?</w:t>
      </w:r>
    </w:p>
    <w:p w14:paraId="0DC4217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процедур не включается в подготовительный этап выполнения работ по программе экспертного обследования грузоподъемной машины согласно РД 10</w:t>
      </w:r>
      <w:r w:rsidRPr="0011799E">
        <w:rPr>
          <w:rFonts w:ascii="Times New Roman" w:hAnsi="Times New Roman" w:cs="Times New Roman"/>
          <w:sz w:val="28"/>
          <w:szCs w:val="28"/>
        </w:rPr>
        <w:noBreakHyphen/>
        <w:t>112</w:t>
      </w:r>
      <w:r w:rsidRPr="0011799E">
        <w:rPr>
          <w:rFonts w:ascii="Times New Roman" w:hAnsi="Times New Roman" w:cs="Times New Roman"/>
          <w:sz w:val="28"/>
          <w:szCs w:val="28"/>
        </w:rPr>
        <w:noBreakHyphen/>
        <w:t>1</w:t>
      </w:r>
      <w:r w:rsidRPr="0011799E">
        <w:rPr>
          <w:rFonts w:ascii="Times New Roman" w:hAnsi="Times New Roman" w:cs="Times New Roman"/>
          <w:sz w:val="28"/>
          <w:szCs w:val="28"/>
        </w:rPr>
        <w:noBreakHyphen/>
        <w:t>04 «Рекомендации по экспертному обследованию грузоподъемных машин. Общие положения», одобренному Федеральной службой по технологическому надзору, протокол от 26.04.2004?</w:t>
      </w:r>
    </w:p>
    <w:p w14:paraId="38448B5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из перечисленных процедур не включаются в рабочий этап выполнения работ программы экспертного обследования грузоподъемной машины согласно РД 10</w:t>
      </w:r>
      <w:r w:rsidRPr="0011799E">
        <w:rPr>
          <w:rFonts w:ascii="Times New Roman" w:hAnsi="Times New Roman" w:cs="Times New Roman"/>
          <w:sz w:val="28"/>
          <w:szCs w:val="28"/>
        </w:rPr>
        <w:noBreakHyphen/>
        <w:t>112</w:t>
      </w:r>
      <w:r w:rsidRPr="0011799E">
        <w:rPr>
          <w:rFonts w:ascii="Times New Roman" w:hAnsi="Times New Roman" w:cs="Times New Roman"/>
          <w:sz w:val="28"/>
          <w:szCs w:val="28"/>
        </w:rPr>
        <w:noBreakHyphen/>
        <w:t>1</w:t>
      </w:r>
      <w:r w:rsidRPr="0011799E">
        <w:rPr>
          <w:rFonts w:ascii="Times New Roman" w:hAnsi="Times New Roman" w:cs="Times New Roman"/>
          <w:sz w:val="28"/>
          <w:szCs w:val="28"/>
        </w:rPr>
        <w:noBreakHyphen/>
        <w:t>04 «Рекомендации по экспертному обследованию грузоподъемных машин. Общие положения», одобренному Федеральной службой по технологическому надзору, протокол от 26.04.2004?</w:t>
      </w:r>
    </w:p>
    <w:p w14:paraId="38A1D8B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процедур не включается в заключительный этап выполнения работ по программе экспертного обследования грузоподъемной машины согласно РД 10</w:t>
      </w:r>
      <w:r w:rsidRPr="0011799E">
        <w:rPr>
          <w:rFonts w:ascii="Times New Roman" w:hAnsi="Times New Roman" w:cs="Times New Roman"/>
          <w:sz w:val="28"/>
          <w:szCs w:val="28"/>
        </w:rPr>
        <w:noBreakHyphen/>
        <w:t>112</w:t>
      </w:r>
      <w:r w:rsidRPr="0011799E">
        <w:rPr>
          <w:rFonts w:ascii="Times New Roman" w:hAnsi="Times New Roman" w:cs="Times New Roman"/>
          <w:sz w:val="28"/>
          <w:szCs w:val="28"/>
        </w:rPr>
        <w:noBreakHyphen/>
        <w:t>1</w:t>
      </w:r>
      <w:r w:rsidRPr="0011799E">
        <w:rPr>
          <w:rFonts w:ascii="Times New Roman" w:hAnsi="Times New Roman" w:cs="Times New Roman"/>
          <w:sz w:val="28"/>
          <w:szCs w:val="28"/>
        </w:rPr>
        <w:noBreakHyphen/>
        <w:t>04 «Рекомендации по экспертному обследованию грузоподъемных машин. Общие положения», одобренному Федеральной службой по технологическому надзору, протокол от 26.04.2004?</w:t>
      </w:r>
    </w:p>
    <w:p w14:paraId="34042EC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относительно отчета о проведенном экспертном обследовании грузоподъемных машин, противоречащее РД 10</w:t>
      </w:r>
      <w:r w:rsidRPr="0011799E">
        <w:rPr>
          <w:rFonts w:ascii="Times New Roman" w:hAnsi="Times New Roman" w:cs="Times New Roman"/>
          <w:sz w:val="28"/>
          <w:szCs w:val="28"/>
        </w:rPr>
        <w:noBreakHyphen/>
        <w:t>112</w:t>
      </w:r>
      <w:r w:rsidRPr="0011799E">
        <w:rPr>
          <w:rFonts w:ascii="Times New Roman" w:hAnsi="Times New Roman" w:cs="Times New Roman"/>
          <w:sz w:val="28"/>
          <w:szCs w:val="28"/>
        </w:rPr>
        <w:noBreakHyphen/>
        <w:t>1</w:t>
      </w:r>
      <w:r w:rsidRPr="0011799E">
        <w:rPr>
          <w:rFonts w:ascii="Times New Roman" w:hAnsi="Times New Roman" w:cs="Times New Roman"/>
          <w:sz w:val="28"/>
          <w:szCs w:val="28"/>
        </w:rPr>
        <w:noBreakHyphen/>
        <w:t>04 «Рекомендации по экспертному обследованию грузоподъемных машин. Общие положения», одобренному Федеральной службой по технологическому надзору, протокол от 26.04.2004.</w:t>
      </w:r>
    </w:p>
    <w:p w14:paraId="1F83BF5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какой документ согласно РД 10</w:t>
      </w:r>
      <w:r w:rsidRPr="0011799E">
        <w:rPr>
          <w:rFonts w:ascii="Times New Roman" w:hAnsi="Times New Roman" w:cs="Times New Roman"/>
          <w:sz w:val="28"/>
          <w:szCs w:val="28"/>
        </w:rPr>
        <w:noBreakHyphen/>
        <w:t>112</w:t>
      </w:r>
      <w:r w:rsidRPr="0011799E">
        <w:rPr>
          <w:rFonts w:ascii="Times New Roman" w:hAnsi="Times New Roman" w:cs="Times New Roman"/>
          <w:sz w:val="28"/>
          <w:szCs w:val="28"/>
        </w:rPr>
        <w:noBreakHyphen/>
        <w:t>1</w:t>
      </w:r>
      <w:r w:rsidRPr="0011799E">
        <w:rPr>
          <w:rFonts w:ascii="Times New Roman" w:hAnsi="Times New Roman" w:cs="Times New Roman"/>
          <w:sz w:val="28"/>
          <w:szCs w:val="28"/>
        </w:rPr>
        <w:noBreakHyphen/>
        <w:t>04 «Рекомендации по экспертному обследованию грузоподъемных машин. Общие положения», одобренному Федеральной службой по технологическому надзору, протокол от 26.04.2004, необходимо внести данные о механических повреждениях грузоподъемной машины в случае превышения нормативных значений, установленных в ходе проведения экспертного обследования?</w:t>
      </w:r>
    </w:p>
    <w:p w14:paraId="1C50632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элементы грузоподъемных машин подвергаются специальным испытаниям при проверке состояния канатно</w:t>
      </w:r>
      <w:r w:rsidRPr="0011799E">
        <w:rPr>
          <w:rFonts w:ascii="Times New Roman" w:hAnsi="Times New Roman" w:cs="Times New Roman"/>
          <w:sz w:val="28"/>
          <w:szCs w:val="28"/>
        </w:rPr>
        <w:noBreakHyphen/>
        <w:t>блочной системы грузоподъемной машины согласно РД 10</w:t>
      </w:r>
      <w:r w:rsidRPr="0011799E">
        <w:rPr>
          <w:rFonts w:ascii="Times New Roman" w:hAnsi="Times New Roman" w:cs="Times New Roman"/>
          <w:sz w:val="28"/>
          <w:szCs w:val="28"/>
        </w:rPr>
        <w:noBreakHyphen/>
        <w:t>112</w:t>
      </w:r>
      <w:r w:rsidRPr="0011799E">
        <w:rPr>
          <w:rFonts w:ascii="Times New Roman" w:hAnsi="Times New Roman" w:cs="Times New Roman"/>
          <w:sz w:val="28"/>
          <w:szCs w:val="28"/>
        </w:rPr>
        <w:noBreakHyphen/>
        <w:t>1</w:t>
      </w:r>
      <w:r w:rsidRPr="0011799E">
        <w:rPr>
          <w:rFonts w:ascii="Times New Roman" w:hAnsi="Times New Roman" w:cs="Times New Roman"/>
          <w:sz w:val="28"/>
          <w:szCs w:val="28"/>
        </w:rPr>
        <w:noBreakHyphen/>
        <w:t>04 «Рекомендации по экспертному обследованию грузоподъемных машин. Общие положения», одобренному Федеральной службой по технологическому надзору, протокол от 26.04.2004?</w:t>
      </w:r>
    </w:p>
    <w:p w14:paraId="52F8438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участок рельсовых путей подлежит проверке при экспертном обследовании грузоподъемных машин, установленных на рельсовых путях, согласно РД 10</w:t>
      </w:r>
      <w:r w:rsidRPr="0011799E">
        <w:rPr>
          <w:rFonts w:ascii="Times New Roman" w:hAnsi="Times New Roman" w:cs="Times New Roman"/>
          <w:sz w:val="28"/>
          <w:szCs w:val="28"/>
        </w:rPr>
        <w:noBreakHyphen/>
        <w:t>112</w:t>
      </w:r>
      <w:r w:rsidRPr="0011799E">
        <w:rPr>
          <w:rFonts w:ascii="Times New Roman" w:hAnsi="Times New Roman" w:cs="Times New Roman"/>
          <w:sz w:val="28"/>
          <w:szCs w:val="28"/>
        </w:rPr>
        <w:noBreakHyphen/>
        <w:t>1</w:t>
      </w:r>
      <w:r w:rsidRPr="0011799E">
        <w:rPr>
          <w:rFonts w:ascii="Times New Roman" w:hAnsi="Times New Roman" w:cs="Times New Roman"/>
          <w:sz w:val="28"/>
          <w:szCs w:val="28"/>
        </w:rPr>
        <w:noBreakHyphen/>
        <w:t>04 «Рекомендации по экспертному обследованию грузоподъемных машин. Общие положения», одобренному Федеральной службой по технологическому надзору, протокол от 26.04.2004?</w:t>
      </w:r>
    </w:p>
    <w:p w14:paraId="1944728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документ составляется по результатам экспертного обследования крановых и подтележечных путей согласно РД 10</w:t>
      </w:r>
      <w:r w:rsidRPr="0011799E">
        <w:rPr>
          <w:rFonts w:ascii="Times New Roman" w:hAnsi="Times New Roman" w:cs="Times New Roman"/>
          <w:sz w:val="28"/>
          <w:szCs w:val="28"/>
        </w:rPr>
        <w:noBreakHyphen/>
        <w:t>112</w:t>
      </w:r>
      <w:r w:rsidRPr="0011799E">
        <w:rPr>
          <w:rFonts w:ascii="Times New Roman" w:hAnsi="Times New Roman" w:cs="Times New Roman"/>
          <w:sz w:val="28"/>
          <w:szCs w:val="28"/>
        </w:rPr>
        <w:noBreakHyphen/>
        <w:t>1</w:t>
      </w:r>
      <w:r w:rsidRPr="0011799E">
        <w:rPr>
          <w:rFonts w:ascii="Times New Roman" w:hAnsi="Times New Roman" w:cs="Times New Roman"/>
          <w:sz w:val="28"/>
          <w:szCs w:val="28"/>
        </w:rPr>
        <w:noBreakHyphen/>
        <w:t>04 «Рекомендации по экспертному обследованию грузоподъемных машин. Общие положения», одобренному Федеральной службой по технологическому надзору, протокол от 26.04.2004?</w:t>
      </w:r>
    </w:p>
    <w:p w14:paraId="71E9A97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из перечисленных случаев не возникает необходимость определения химического состава и (или) механических свойств металла несущих элементов и металлических конструкций грузоподъемной машины согласно РД 10</w:t>
      </w:r>
      <w:r w:rsidRPr="0011799E">
        <w:rPr>
          <w:rFonts w:ascii="Times New Roman" w:hAnsi="Times New Roman" w:cs="Times New Roman"/>
          <w:sz w:val="28"/>
          <w:szCs w:val="28"/>
        </w:rPr>
        <w:noBreakHyphen/>
        <w:t>112</w:t>
      </w:r>
      <w:r w:rsidRPr="0011799E">
        <w:rPr>
          <w:rFonts w:ascii="Times New Roman" w:hAnsi="Times New Roman" w:cs="Times New Roman"/>
          <w:sz w:val="28"/>
          <w:szCs w:val="28"/>
        </w:rPr>
        <w:noBreakHyphen/>
        <w:t>1</w:t>
      </w:r>
      <w:r w:rsidRPr="0011799E">
        <w:rPr>
          <w:rFonts w:ascii="Times New Roman" w:hAnsi="Times New Roman" w:cs="Times New Roman"/>
          <w:sz w:val="28"/>
          <w:szCs w:val="28"/>
        </w:rPr>
        <w:noBreakHyphen/>
        <w:t>04 «Рекомендации по экспертному обследованию грузоподъемных машин. Общие положения», одобренному Федеральной службой по технологическому надзору, протокол от 26.04.2004?</w:t>
      </w:r>
    </w:p>
    <w:p w14:paraId="2C17E61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процент болтовых и заклепочных соединений грузоподъемных кранов подвергается визуально</w:t>
      </w:r>
      <w:r w:rsidRPr="0011799E">
        <w:rPr>
          <w:rFonts w:ascii="Times New Roman" w:hAnsi="Times New Roman" w:cs="Times New Roman"/>
          <w:sz w:val="28"/>
          <w:szCs w:val="28"/>
        </w:rPr>
        <w:noBreakHyphen/>
        <w:t>инструментальному контролю согласно РД 10</w:t>
      </w:r>
      <w:r w:rsidRPr="0011799E">
        <w:rPr>
          <w:rFonts w:ascii="Times New Roman" w:hAnsi="Times New Roman" w:cs="Times New Roman"/>
          <w:sz w:val="28"/>
          <w:szCs w:val="28"/>
        </w:rPr>
        <w:noBreakHyphen/>
        <w:t>197</w:t>
      </w:r>
      <w:r w:rsidRPr="0011799E">
        <w:rPr>
          <w:rFonts w:ascii="Times New Roman" w:hAnsi="Times New Roman" w:cs="Times New Roman"/>
          <w:sz w:val="28"/>
          <w:szCs w:val="28"/>
        </w:rPr>
        <w:noBreakHyphen/>
        <w:t>98 «Инструкция по оценке технического состояния болтовых и заклепочных соединений грузоподъемных кранов», утвержденному постановлением Госгортехнадзора России от 31.03.1998 № 20?</w:t>
      </w:r>
    </w:p>
    <w:p w14:paraId="2BE2FDD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процент болтовых и заклепочных соединений грузоподъемных кранов относительно количества болтов во фланцевых соединениях, в которых при эксплуатации могут возникнуть растягивающие напряжения, подвергается обязательному ультразвуковому контролю согласно РД 10</w:t>
      </w:r>
      <w:r w:rsidRPr="0011799E">
        <w:rPr>
          <w:rFonts w:ascii="Times New Roman" w:hAnsi="Times New Roman" w:cs="Times New Roman"/>
          <w:sz w:val="28"/>
          <w:szCs w:val="28"/>
        </w:rPr>
        <w:noBreakHyphen/>
        <w:t>197</w:t>
      </w:r>
      <w:r w:rsidRPr="0011799E">
        <w:rPr>
          <w:rFonts w:ascii="Times New Roman" w:hAnsi="Times New Roman" w:cs="Times New Roman"/>
          <w:sz w:val="28"/>
          <w:szCs w:val="28"/>
        </w:rPr>
        <w:noBreakHyphen/>
        <w:t>98 «Инструкция по оценке технического состояния болтовых и заклепочных соединений грузоподъемных кранов», утвержденному постановлением Госгортехнадзора России от 31.03.1998 № 20?</w:t>
      </w:r>
    </w:p>
    <w:p w14:paraId="3E31C44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процент болтовых и заклепочных соединений c контролируемым натяжением от их общего числа в каждом болтовом соединении грузоподъемного крана подвергается обязательному ультразвуковому контролю согласно РД 10</w:t>
      </w:r>
      <w:r w:rsidRPr="0011799E">
        <w:rPr>
          <w:rFonts w:ascii="Times New Roman" w:hAnsi="Times New Roman" w:cs="Times New Roman"/>
          <w:sz w:val="28"/>
          <w:szCs w:val="28"/>
        </w:rPr>
        <w:noBreakHyphen/>
        <w:t>197</w:t>
      </w:r>
      <w:r w:rsidRPr="0011799E">
        <w:rPr>
          <w:rFonts w:ascii="Times New Roman" w:hAnsi="Times New Roman" w:cs="Times New Roman"/>
          <w:sz w:val="28"/>
          <w:szCs w:val="28"/>
        </w:rPr>
        <w:noBreakHyphen/>
        <w:t>98 «Инструкция по оценке технического состояния болтовых и заклепочных соединений грузоподъемных кранов», утвержденному постановлением Госгортехнадзора России от 31.03.1998 № 20?</w:t>
      </w:r>
    </w:p>
    <w:p w14:paraId="1643AC1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каких узлов конструкций портальных кранов рекомендуется проводить 100</w:t>
      </w:r>
      <w:r w:rsidRPr="0011799E">
        <w:rPr>
          <w:rFonts w:ascii="Times New Roman" w:hAnsi="Times New Roman" w:cs="Times New Roman"/>
          <w:sz w:val="28"/>
          <w:szCs w:val="28"/>
        </w:rPr>
        <w:noBreakHyphen/>
        <w:t>процентный ультразвуковой контроль болтов в соединении согласно РД 10</w:t>
      </w:r>
      <w:r w:rsidRPr="0011799E">
        <w:rPr>
          <w:rFonts w:ascii="Times New Roman" w:hAnsi="Times New Roman" w:cs="Times New Roman"/>
          <w:sz w:val="28"/>
          <w:szCs w:val="28"/>
        </w:rPr>
        <w:noBreakHyphen/>
        <w:t>197</w:t>
      </w:r>
      <w:r w:rsidRPr="0011799E">
        <w:rPr>
          <w:rFonts w:ascii="Times New Roman" w:hAnsi="Times New Roman" w:cs="Times New Roman"/>
          <w:sz w:val="28"/>
          <w:szCs w:val="28"/>
        </w:rPr>
        <w:noBreakHyphen/>
        <w:t>98 «Инструкция по оценке технического состояния болтовых и заклепочных соединений грузоподъемных кранов», утвержденному постановлением Госгортехнадзора России от 31.03.1998 № 20?</w:t>
      </w:r>
    </w:p>
    <w:p w14:paraId="3D2DAF1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каких узлов конструкций портальных кранов достаточно проводить ультразвуковой контроль 10 % от общего количества болтов в соединении, но не менее 2, наиболее нагруженных, согласно РД 10</w:t>
      </w:r>
      <w:r w:rsidRPr="0011799E">
        <w:rPr>
          <w:rFonts w:ascii="Times New Roman" w:hAnsi="Times New Roman" w:cs="Times New Roman"/>
          <w:sz w:val="28"/>
          <w:szCs w:val="28"/>
        </w:rPr>
        <w:noBreakHyphen/>
        <w:t>197</w:t>
      </w:r>
      <w:r w:rsidRPr="0011799E">
        <w:rPr>
          <w:rFonts w:ascii="Times New Roman" w:hAnsi="Times New Roman" w:cs="Times New Roman"/>
          <w:sz w:val="28"/>
          <w:szCs w:val="28"/>
        </w:rPr>
        <w:noBreakHyphen/>
        <w:t>98 «Инструкция по оценке технического состояния болтовых и заклепочных соединений грузоподъемных кранов», утвержденному постановлением Госгортехнадзора России от 31.03.1998 № 20?</w:t>
      </w:r>
    </w:p>
    <w:p w14:paraId="1CA3032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установлены согласно РД 10</w:t>
      </w:r>
      <w:r w:rsidRPr="0011799E">
        <w:rPr>
          <w:rFonts w:ascii="Times New Roman" w:hAnsi="Times New Roman" w:cs="Times New Roman"/>
          <w:sz w:val="28"/>
          <w:szCs w:val="28"/>
        </w:rPr>
        <w:noBreakHyphen/>
        <w:t>197</w:t>
      </w:r>
      <w:r w:rsidRPr="0011799E">
        <w:rPr>
          <w:rFonts w:ascii="Times New Roman" w:hAnsi="Times New Roman" w:cs="Times New Roman"/>
          <w:sz w:val="28"/>
          <w:szCs w:val="28"/>
        </w:rPr>
        <w:noBreakHyphen/>
        <w:t>98 «Инструкция по оценке технического состояния болтовых и заклепочных соединений грузоподъемных кранов», утвержденному постановлением Госгортехнадзора России от 31.03.1998 № 20, к ресурсу болтовых и заклепочных соединений грузоподъемных кранов после рекомендованного ремонта?</w:t>
      </w:r>
    </w:p>
    <w:p w14:paraId="54D240A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класс опасности установлен для опасных производственных объектов, на которых используются стационарно установленные грузоподъемные механизмы,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210708E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расчетов консольных кранов и кранов мостового типа и их элементов в соответствии с основными положениями расчета ГОСТ 28609</w:t>
      </w:r>
      <w:r w:rsidRPr="0011799E">
        <w:rPr>
          <w:rFonts w:ascii="Times New Roman" w:hAnsi="Times New Roman" w:cs="Times New Roman"/>
          <w:sz w:val="28"/>
          <w:szCs w:val="28"/>
        </w:rPr>
        <w:noBreakHyphen/>
        <w:t>90 «Государственный стандарт союза ССР. Краны грузоподъемные. Основные положения расчета», утвержденного постановлением Государственного комитета СССР по управлению качеством продукции и стандартам от 05.07.1990 № 2111?</w:t>
      </w:r>
    </w:p>
    <w:p w14:paraId="25ED75A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верное утверждение в отношении учета нагрузок при расчете консольных кранов и кранов мостового типа и их элементов согласно ГОСТ 28609</w:t>
      </w:r>
      <w:r w:rsidRPr="0011799E">
        <w:rPr>
          <w:rFonts w:ascii="Times New Roman" w:hAnsi="Times New Roman" w:cs="Times New Roman"/>
          <w:sz w:val="28"/>
          <w:szCs w:val="28"/>
        </w:rPr>
        <w:noBreakHyphen/>
        <w:t>90 «Государственный стандарт союза ССР. Краны грузоподъемные. Основные положения расчета», утвержденному постановлением Государственного комитета СССР по управлению качеством продукции и стандартам от 05.07.1990 № 2111?</w:t>
      </w:r>
    </w:p>
    <w:p w14:paraId="21C6C16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ситуации соответствуют систематические и случайные нагрузки при расчете консольных кранов и кранов мостового типа и их элементов согласно ГОСТ 28609</w:t>
      </w:r>
      <w:r w:rsidRPr="0011799E">
        <w:rPr>
          <w:rFonts w:ascii="Times New Roman" w:hAnsi="Times New Roman" w:cs="Times New Roman"/>
          <w:sz w:val="28"/>
          <w:szCs w:val="28"/>
        </w:rPr>
        <w:noBreakHyphen/>
        <w:t>90 «Государственный стандарт союза ССР. Краны грузоподъемные. Основные положения расчета», утвержденному постановлением Государственного комитета СССР по управлению качеством продукции и стандартам от 05.07.1990 № 2111?</w:t>
      </w:r>
    </w:p>
    <w:p w14:paraId="60F5BE4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ситуации соответствуют исключительные нагрузки при расчете консольных кранов и кранов мостового типа и их элементов согласно ГОСТ 28609</w:t>
      </w:r>
      <w:r w:rsidRPr="0011799E">
        <w:rPr>
          <w:rFonts w:ascii="Times New Roman" w:hAnsi="Times New Roman" w:cs="Times New Roman"/>
          <w:sz w:val="28"/>
          <w:szCs w:val="28"/>
        </w:rPr>
        <w:noBreakHyphen/>
        <w:t>90 «Государственный стандарт союза ССР. Краны грузоподъемные. Основные положения расчета», утвержденному постановлением Государственного комитета СССР по управлению качеством продукции и стандартам от 05.07.1990 № 2111?</w:t>
      </w:r>
    </w:p>
    <w:p w14:paraId="4E91259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нагрузок вызван силами тяжести элементов крана и груза, ускорениями и замедлениями массы груза и элементов конструкции крана, а также выполнением краном дополнительных операций, предусмотренных технологией работ, в соответствии с основными положениями расчетов кранов и их элементов ГОСТ 28609</w:t>
      </w:r>
      <w:r w:rsidRPr="0011799E">
        <w:rPr>
          <w:rFonts w:ascii="Times New Roman" w:hAnsi="Times New Roman" w:cs="Times New Roman"/>
          <w:sz w:val="28"/>
          <w:szCs w:val="28"/>
        </w:rPr>
        <w:noBreakHyphen/>
        <w:t>90 «Государственный стандарт союза ССР. Краны грузоподъемные. Основные положения расчета», утвержденного постановлением Государственного комитета СССР по управлению качеством продукции и стандартам от 05.07.1990 № 2111?</w:t>
      </w:r>
    </w:p>
    <w:p w14:paraId="315C31D4" w14:textId="2710A166"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нагрузок обусловлен метеорологическими факторами (ветровыми нагрузками в рабочем состоянии, снеговыми и гололедными нагрузками, температурными воздействиями) в соответствии с основными положениями расчетов кранов и</w:t>
      </w:r>
      <w:r w:rsidR="00BE7A61">
        <w:rPr>
          <w:rFonts w:ascii="Times New Roman" w:hAnsi="Times New Roman" w:cs="Times New Roman"/>
          <w:sz w:val="28"/>
          <w:szCs w:val="28"/>
        </w:rPr>
        <w:t xml:space="preserve"> </w:t>
      </w:r>
      <w:r w:rsidRPr="0011799E">
        <w:rPr>
          <w:rFonts w:ascii="Times New Roman" w:hAnsi="Times New Roman" w:cs="Times New Roman"/>
          <w:sz w:val="28"/>
          <w:szCs w:val="28"/>
        </w:rPr>
        <w:t> их элементов ГОСТ 28609</w:t>
      </w:r>
      <w:r w:rsidRPr="0011799E">
        <w:rPr>
          <w:rFonts w:ascii="Times New Roman" w:hAnsi="Times New Roman" w:cs="Times New Roman"/>
          <w:sz w:val="28"/>
          <w:szCs w:val="28"/>
        </w:rPr>
        <w:noBreakHyphen/>
        <w:t>90 «Государственный стандарт союза ССР. Краны грузоподъемные. Основные положения расчета», утвержденного постановлением Государственного комитета СССР по управлению качеством продукции и стандартам от 05.07.1990 № 2111?</w:t>
      </w:r>
    </w:p>
    <w:p w14:paraId="38F0644A" w14:textId="440C7FD3"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нагрузок возникает в процессе монтажа и транспортирования крана в соответствии с основными положениями расчетов консольных кранов и кранов мостового типа и их элементов ГОСТ 28609</w:t>
      </w:r>
      <w:r w:rsidRPr="0011799E">
        <w:rPr>
          <w:rFonts w:ascii="Times New Roman" w:hAnsi="Times New Roman" w:cs="Times New Roman"/>
          <w:sz w:val="28"/>
          <w:szCs w:val="28"/>
        </w:rPr>
        <w:noBreakHyphen/>
        <w:t>90 «Государственный стандарт союза ССР. Краны грузоподъемные. Основные положения расчета», утвержденного постановлением Государственного комитета СССР по управлению качеством продукции и стандартам от 05.07.1990 № 2111?</w:t>
      </w:r>
    </w:p>
    <w:p w14:paraId="79442F4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верное утверждение в отношении расчета металлических конструкций крана в соответствии с основными положениями расчетов консольных кранов и кранов мостового типа и их элементов </w:t>
      </w:r>
      <w:r w:rsidR="00BE7A61">
        <w:rPr>
          <w:rFonts w:ascii="Times New Roman" w:hAnsi="Times New Roman" w:cs="Times New Roman"/>
          <w:sz w:val="28"/>
          <w:szCs w:val="28"/>
        </w:rPr>
        <w:br/>
      </w:r>
      <w:r w:rsidRPr="0011799E">
        <w:rPr>
          <w:rFonts w:ascii="Times New Roman" w:hAnsi="Times New Roman" w:cs="Times New Roman"/>
          <w:sz w:val="28"/>
          <w:szCs w:val="28"/>
        </w:rPr>
        <w:t>ГОСТ 28609</w:t>
      </w:r>
      <w:r w:rsidRPr="0011799E">
        <w:rPr>
          <w:rFonts w:ascii="Times New Roman" w:hAnsi="Times New Roman" w:cs="Times New Roman"/>
          <w:sz w:val="28"/>
          <w:szCs w:val="28"/>
        </w:rPr>
        <w:noBreakHyphen/>
        <w:t>90 «Государственный стандарт союза ССР. Краны грузоподъемные. Основные положения расчета», утвержденного постановлением Государственного комитета СССР по управлению качеством продукции и стандартам от 05.07.1990 № 2111?</w:t>
      </w:r>
    </w:p>
    <w:p w14:paraId="47D723DE" w14:textId="2E909D3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групп предельных состояний устанавливается в соответствии с методом предельных состояний при расчете консольных кранов и кранов мостового типа и их элементов ГОСТ 28609</w:t>
      </w:r>
      <w:r w:rsidRPr="0011799E">
        <w:rPr>
          <w:rFonts w:ascii="Times New Roman" w:hAnsi="Times New Roman" w:cs="Times New Roman"/>
          <w:sz w:val="28"/>
          <w:szCs w:val="28"/>
        </w:rPr>
        <w:noBreakHyphen/>
        <w:t>90 «Государственный стандарт союза ССР. Краны грузоподъемные. Основные положения расчета», утвержденного постановлением Государственного комитета СССР по управлению качеством продукции и стандартам от 05.07.1990 № 2111?</w:t>
      </w:r>
    </w:p>
    <w:p w14:paraId="2387CA6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условием характеризуются предельные состояния по исчерпанию конструкцией несущей способности в соответствии с методом предельных состояний при расчете консольных кранов и кранов мостового типа </w:t>
      </w:r>
      <w:r w:rsidR="00BE7A61">
        <w:rPr>
          <w:rFonts w:ascii="Times New Roman" w:hAnsi="Times New Roman" w:cs="Times New Roman"/>
          <w:sz w:val="28"/>
          <w:szCs w:val="28"/>
        </w:rPr>
        <w:br/>
      </w:r>
      <w:r w:rsidRPr="0011799E">
        <w:rPr>
          <w:rFonts w:ascii="Times New Roman" w:hAnsi="Times New Roman" w:cs="Times New Roman"/>
          <w:sz w:val="28"/>
          <w:szCs w:val="28"/>
        </w:rPr>
        <w:t>и их элементов ГОСТ 28609</w:t>
      </w:r>
      <w:r w:rsidRPr="0011799E">
        <w:rPr>
          <w:rFonts w:ascii="Times New Roman" w:hAnsi="Times New Roman" w:cs="Times New Roman"/>
          <w:sz w:val="28"/>
          <w:szCs w:val="28"/>
        </w:rPr>
        <w:noBreakHyphen/>
        <w:t>90 «Государственный стандарт союза ССР. Краны грузоподъемные. Основные положения расчета», утвержденного постановлением Государственного комитета СССР по управлению качеством продукции и стандартам от 05.07.1990 № 2111?</w:t>
      </w:r>
    </w:p>
    <w:p w14:paraId="2B6C813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условием характеризуются предельные состояния 2 группы (по достижению условий, нарушающих нормальную эксплуатацию) при расчете металлических конструкций консольных кранов и кранов мостового типа и их элементов по методу предельных состояний согласно ГОСТ 28609</w:t>
      </w:r>
      <w:r w:rsidRPr="0011799E">
        <w:rPr>
          <w:rFonts w:ascii="Times New Roman" w:hAnsi="Times New Roman" w:cs="Times New Roman"/>
          <w:sz w:val="28"/>
          <w:szCs w:val="28"/>
        </w:rPr>
        <w:noBreakHyphen/>
        <w:t>90 «Государственный стандарт союза ССР. Краны грузоподъемные. Основные положения расчета», утвержденному постановлением Государственного комитета СССР по управлению качеством продукции и стандартам от 05.07.1990 № 2111?</w:t>
      </w:r>
    </w:p>
    <w:p w14:paraId="7CA63D3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показатель влияет на расчетную зависимость первого предельного состояния (по исчерпанию конструкцией несущей способности) при расчете консольных кранов и кранов мостового типа и их элементов в соответствии с методом предельных состояний ГОСТ 28609</w:t>
      </w:r>
      <w:r w:rsidRPr="0011799E">
        <w:rPr>
          <w:rFonts w:ascii="Times New Roman" w:hAnsi="Times New Roman" w:cs="Times New Roman"/>
          <w:sz w:val="28"/>
          <w:szCs w:val="28"/>
        </w:rPr>
        <w:noBreakHyphen/>
        <w:t>90 «Государственный стандарт союза ССР. Краны грузоподъемные. Основные положения расчета», утвержденного постановлением Государственного комитета СССР по управлению качеством продукции и стандартам от 05.07.1990 № 2111?</w:t>
      </w:r>
    </w:p>
    <w:p w14:paraId="1086B10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показатель влияет на расчетную зависимость первого предельного состояния (по исчерпанию конструкцией несущей способности) при расчете консольных кранов и кранов мостового типа и их элементов в соответствии с методом предельных состояний ГОСТ 28609</w:t>
      </w:r>
      <w:r w:rsidRPr="0011799E">
        <w:rPr>
          <w:rFonts w:ascii="Times New Roman" w:hAnsi="Times New Roman" w:cs="Times New Roman"/>
          <w:sz w:val="28"/>
          <w:szCs w:val="28"/>
        </w:rPr>
        <w:noBreakHyphen/>
        <w:t>90 «Государственный стандарт союза ССР. Краны грузоподъемные. Основные положения расчета», утвержденного постановлением Государственного комитета СССР по управлению качеством продукции и стандартам от 05.07.1990 № 2111??</w:t>
      </w:r>
    </w:p>
    <w:p w14:paraId="1A426224" w14:textId="7CEC1F78"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показатель влияет на расчетную зависимость предельного состояния по достижению условий, нарушающих нормальную эксплуатацию, в соответствии с методом предельных состояний при расчете консольных кранов и кранов мостового типа и их элементов ГОСТ 28609</w:t>
      </w:r>
      <w:r w:rsidRPr="0011799E">
        <w:rPr>
          <w:rFonts w:ascii="Times New Roman" w:hAnsi="Times New Roman" w:cs="Times New Roman"/>
          <w:sz w:val="28"/>
          <w:szCs w:val="28"/>
        </w:rPr>
        <w:noBreakHyphen/>
        <w:t>90 «Государственный стандарт союза ССР. Краны грузоподъемные. Основные положения расчета», утвержденного постановлением Государственного комитета СССР по управлению качеством продукции и стандартам от 05.07.1990 № 2111?</w:t>
      </w:r>
    </w:p>
    <w:p w14:paraId="7FBBB79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показатель влияет на расчетную зависимость в соответствии с методом допускаемых напряжений при расчете консольных кранов и кранов мостового типа и их элементов ГОСТ 28609</w:t>
      </w:r>
      <w:r w:rsidRPr="0011799E">
        <w:rPr>
          <w:rFonts w:ascii="Times New Roman" w:hAnsi="Times New Roman" w:cs="Times New Roman"/>
          <w:sz w:val="28"/>
          <w:szCs w:val="28"/>
        </w:rPr>
        <w:noBreakHyphen/>
        <w:t>90 «Государственный стандарт союза ССР. Краны грузоподъемные. Основные положения расчета», утвержденного постановлением Государственного комитета СССР по управлению качеством продукции и стандартам от 05.07.1990 № 2111?</w:t>
      </w:r>
    </w:p>
    <w:p w14:paraId="5F7E5A9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влияет на основную расчетную зависимость для расчетов на прочность и сопротивление усталости в соответствии с основными положениями расчетов механизмов консольных кранов и кранов мостового типа и их элементов ГОСТ 28609</w:t>
      </w:r>
      <w:r w:rsidRPr="0011799E">
        <w:rPr>
          <w:rFonts w:ascii="Times New Roman" w:hAnsi="Times New Roman" w:cs="Times New Roman"/>
          <w:sz w:val="28"/>
          <w:szCs w:val="28"/>
        </w:rPr>
        <w:noBreakHyphen/>
        <w:t>90 «Государственный стандарт союза ССР. Краны грузоподъемные. Основные положения расчета», утвержденного постановлением Государственного комитета СССР по управлению качеством продукции и стандартам от 05.07.1990 № 2111?</w:t>
      </w:r>
    </w:p>
    <w:p w14:paraId="0D664B1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влияет на допускаемое напряжение, используемое для определения основной расчетной зависимости для расчетов на прочность и сопротивление усталости механизмов консольных кранов и кранов мостового типа и их элементов, согласно ГОСТ 28609</w:t>
      </w:r>
      <w:r w:rsidRPr="0011799E">
        <w:rPr>
          <w:rFonts w:ascii="Times New Roman" w:hAnsi="Times New Roman" w:cs="Times New Roman"/>
          <w:sz w:val="28"/>
          <w:szCs w:val="28"/>
        </w:rPr>
        <w:noBreakHyphen/>
        <w:t>90 «Государственный стандарт союза ССР. Краны грузоподъемные. Основные положения расчета», утвержденному постановлением Государственного комитета СССР по управлению качеством продукции и стандартам от 05.07.1990 № 2111?</w:t>
      </w:r>
    </w:p>
    <w:p w14:paraId="285C85D5" w14:textId="09802C4B"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влияет на значение коэффициента запаса прочности в соответствии с основными положениями расчетов механизмов консольных кранов и кранов мостового типа и их элементов ГОСТ 28609</w:t>
      </w:r>
      <w:r w:rsidRPr="0011799E">
        <w:rPr>
          <w:rFonts w:ascii="Times New Roman" w:hAnsi="Times New Roman" w:cs="Times New Roman"/>
          <w:sz w:val="28"/>
          <w:szCs w:val="28"/>
        </w:rPr>
        <w:noBreakHyphen/>
        <w:t>90 «Государственный стандарт союза ССР. Краны грузоподъемные. Основные положения расчета», утвержденного постановлением Государственного комитета СССР по управлению качеством продукции и стандартам от 05.07.1990 № 2111?</w:t>
      </w:r>
    </w:p>
    <w:p w14:paraId="0086FE3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какое количество классов ответственности подразделяются консольные краны и краны мостового типа для учета степени ответственности кранов и их элементов, а также последствий, связанных с их возможным отказом, согласно ГОСТ 28609</w:t>
      </w:r>
      <w:r w:rsidRPr="0011799E">
        <w:rPr>
          <w:rFonts w:ascii="Times New Roman" w:hAnsi="Times New Roman" w:cs="Times New Roman"/>
          <w:sz w:val="28"/>
          <w:szCs w:val="28"/>
        </w:rPr>
        <w:noBreakHyphen/>
        <w:t>90 «Государственный стандарт союза ССР. Краны грузоподъемные. Основные положения расчета», утвержденному постановлением Государственного комитета СССР по управлению качеством продукции и стандартам от 05.07.1990 № 2111?</w:t>
      </w:r>
    </w:p>
    <w:p w14:paraId="55D45D6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какому классу ответственности относятся краны и элементы конструкции нормальной ответственности в соответствии с основными положениями расчетов консольных кранов и кранов мостового типа ГОСТ 28609</w:t>
      </w:r>
      <w:r w:rsidRPr="0011799E">
        <w:rPr>
          <w:rFonts w:ascii="Times New Roman" w:hAnsi="Times New Roman" w:cs="Times New Roman"/>
          <w:sz w:val="28"/>
          <w:szCs w:val="28"/>
        </w:rPr>
        <w:noBreakHyphen/>
        <w:t>90 «Государственный стандарт союза ССР. Краны грузоподъемные. Основные положения расчета», утвержденного постановлением Государственного комитета СССР по управлению качеством продукции и стандартам от 05.07.1990 № 2111?</w:t>
      </w:r>
    </w:p>
    <w:p w14:paraId="4F0FF9D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какой степени ответственности относятся транспортно</w:t>
      </w:r>
      <w:r w:rsidRPr="0011799E">
        <w:rPr>
          <w:rFonts w:ascii="Times New Roman" w:hAnsi="Times New Roman" w:cs="Times New Roman"/>
          <w:sz w:val="28"/>
          <w:szCs w:val="28"/>
        </w:rPr>
        <w:noBreakHyphen/>
        <w:t>технологические краны металлургического производства в соответствии с их классификацией для учета степени ответственности консольных кранов и мостового типа и их элементов, а также последствий, связанных с их возможным отказом согласно ГОСТ 28609</w:t>
      </w:r>
      <w:r w:rsidRPr="0011799E">
        <w:rPr>
          <w:rFonts w:ascii="Times New Roman" w:hAnsi="Times New Roman" w:cs="Times New Roman"/>
          <w:sz w:val="28"/>
          <w:szCs w:val="28"/>
        </w:rPr>
        <w:noBreakHyphen/>
        <w:t>90 «Государственный стандарт союза ССР. Краны грузоподъемные. Основные положения расчета», утвержденному постановлением Государственного комитета СССР по управлению качеством продукции и стандартам от 05.07.1990 № 2111?</w:t>
      </w:r>
    </w:p>
    <w:p w14:paraId="32F0354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какой степени ответственности относится несущая металлоконструкция кранов атомных энергетических объектов в соответствии с их классификацией для учета степени ответственности консольных кранов и мостового типа и их элементов, а также последствий, связанных с их возможным отказом согласно ГОСТ 28609</w:t>
      </w:r>
      <w:r w:rsidRPr="0011799E">
        <w:rPr>
          <w:rFonts w:ascii="Times New Roman" w:hAnsi="Times New Roman" w:cs="Times New Roman"/>
          <w:sz w:val="28"/>
          <w:szCs w:val="28"/>
        </w:rPr>
        <w:noBreakHyphen/>
        <w:t>90 «Государственный стандарт союза ССР. Краны грузоподъемные. Основные положения расчета», утвержденному постановлением Государственного комитета СССР по управлению качеством продукции и стандартам от 05.07.1990 № 2111?</w:t>
      </w:r>
    </w:p>
    <w:p w14:paraId="4438908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параметров применим не ко всем грузоподъемным машинам, а только к некоторым типам стрел портальных кранов в соответствии с требованиями ТР ТС 010/2011 «Технический регламент Таможенного союза. О безопасности машин и оборудования», утвержденному решением комиссии Таможенного союза от 18.10.2011 № 823?</w:t>
      </w:r>
    </w:p>
    <w:p w14:paraId="490E4E0F" w14:textId="152FE9BA"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Стрелы каких грузоподъемных кранов должны сохранять свою уравновешенность во время эксплуатации согласно ТР ТС 010/2011 «Технический регламент Таможенного союза. О безопасности машин и оборудования», утвержденному решением комиссии Таможенного союза от 18.10.2011 № 823?</w:t>
      </w:r>
    </w:p>
    <w:p w14:paraId="44D5715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случаях свободно стоящие краны стрелового типа в обязательном порядке подвергают грузовым испытаниям на общую устойчивость против опрокидывания согласно ТР ТС 010/2011 «Технический регламент Таможенного союза. О безопасности машин и оборудования», утвержденному решением комиссии Таможенного союза от 18.10.2011 № 823?</w:t>
      </w:r>
    </w:p>
    <w:p w14:paraId="4B68D81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Согласно каким требованиям назначают коэффициенты запаса торможения каждого из двух тормозов грузоподъемного крана, предназначенного для подъема и транспортировки опасных грузов, в соответствии с требованиями ТР ТС 010/2011 «Технический регламент Таможенного союза. О безопасности машин и оборудования», утвержденного решением комиссии Таможенного союза от 18.10.2011 № 823?</w:t>
      </w:r>
    </w:p>
    <w:p w14:paraId="1035BB0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какое давление должны быть отрегулированы предохранительные клапаны каждого из гидравлических контуров гидрооборудования грузоподъемной машины согласно ТР ТС 010/2011 «Технический регламент Таможенного союза. О безопасности машин и оборудования», утвержденному решением комиссии Таможенного союза от 18.10.2011 № 823?</w:t>
      </w:r>
    </w:p>
    <w:p w14:paraId="7854AD8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критерием не руководствуются при выборе перечня и необходимого количества ограничителей и указателей, устанавливаемых на грузоподъемный кран, согласно ТР ТС 010/2011 «Технический регламент Таможенного союза. О безопасности машин и оборудования», утвержденному решением комиссии Таможенного союза от 18.10.2011 № 823?</w:t>
      </w:r>
    </w:p>
    <w:p w14:paraId="6391A71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какой степени ответственности относятся механизмы подъема груза кранов, транспортирующих особо опасный груз, в соответствии с их классификацией для учета степени ответственности кранов и их элементов, а также последствий, связанных с их возможным отказом, согласно ГОСТ 28609</w:t>
      </w:r>
      <w:r w:rsidRPr="0011799E">
        <w:rPr>
          <w:rFonts w:ascii="Times New Roman" w:hAnsi="Times New Roman" w:cs="Times New Roman"/>
          <w:sz w:val="28"/>
          <w:szCs w:val="28"/>
        </w:rPr>
        <w:noBreakHyphen/>
        <w:t>90 «Государственный стандарт союза ССР. Краны грузоподъемные. Основные положения расчета», утвержденному постановлением Государственного комитета СССР по управлению качеством продукции и стандартам от 05.07.1990 № 2111?</w:t>
      </w:r>
    </w:p>
    <w:p w14:paraId="65C3632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Укажите верное утверждение в отношении оснащения грузоподъемных машин регистраторами наработки в соответствии с требованиями </w:t>
      </w:r>
      <w:r w:rsidR="00BE7A61">
        <w:rPr>
          <w:rFonts w:ascii="Times New Roman" w:hAnsi="Times New Roman" w:cs="Times New Roman"/>
          <w:sz w:val="28"/>
          <w:szCs w:val="28"/>
        </w:rPr>
        <w:br/>
      </w:r>
      <w:r w:rsidRPr="0011799E">
        <w:rPr>
          <w:rFonts w:ascii="Times New Roman" w:hAnsi="Times New Roman" w:cs="Times New Roman"/>
          <w:sz w:val="28"/>
          <w:szCs w:val="28"/>
        </w:rPr>
        <w:t>ТР ТС 010/2011 «Технический регламент Таможенного союза. О безопасности машин и оборудования», утвержденного решением комиссии Таможенного союза от 18.10.2011 № 823.</w:t>
      </w:r>
    </w:p>
    <w:p w14:paraId="13BF0A6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минимальная длина рельсовых нитей наземного кранового пути башенных и стреловых кранов под монтаж крана согласно СП 12</w:t>
      </w:r>
      <w:r w:rsidRPr="0011799E">
        <w:rPr>
          <w:rFonts w:ascii="Times New Roman" w:hAnsi="Times New Roman" w:cs="Times New Roman"/>
          <w:sz w:val="28"/>
          <w:szCs w:val="28"/>
        </w:rPr>
        <w:noBreakHyphen/>
        <w:t>103</w:t>
      </w:r>
      <w:r w:rsidRPr="0011799E">
        <w:rPr>
          <w:rFonts w:ascii="Times New Roman" w:hAnsi="Times New Roman" w:cs="Times New Roman"/>
          <w:sz w:val="28"/>
          <w:szCs w:val="28"/>
        </w:rPr>
        <w:noBreakHyphen/>
        <w:t>2002 «Свод правил по проектированию и строительству. Пути наземные рельсовые крановые. Проектирование, устройство и эксплуатация», одобренному и рекомендованному к применению постановлением Госстроя от 27.02.2003 № 26?</w:t>
      </w:r>
    </w:p>
    <w:p w14:paraId="22FE352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элементы следует применять в качестве опорных элементов наземного рельсового пути башенных и стреловых кранов на рельсовом ходовом устройстве при нагрузке от колеса на рельс свыше 250 кН согласно СП 12</w:t>
      </w:r>
      <w:r w:rsidRPr="0011799E">
        <w:rPr>
          <w:rFonts w:ascii="Times New Roman" w:hAnsi="Times New Roman" w:cs="Times New Roman"/>
          <w:sz w:val="28"/>
          <w:szCs w:val="28"/>
        </w:rPr>
        <w:noBreakHyphen/>
        <w:t>103</w:t>
      </w:r>
      <w:r w:rsidRPr="0011799E">
        <w:rPr>
          <w:rFonts w:ascii="Times New Roman" w:hAnsi="Times New Roman" w:cs="Times New Roman"/>
          <w:sz w:val="28"/>
          <w:szCs w:val="28"/>
        </w:rPr>
        <w:noBreakHyphen/>
        <w:t>2002 «Свод правил по проектированию и строительству. Пути наземные рельсовые крановые. Проектирование, устройство и эксплуатация», одобренному и рекомендованному к применению постановлением Госстроя от 27.02.2003 № 26?</w:t>
      </w:r>
    </w:p>
    <w:p w14:paraId="0D4B0EE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максимальное отклонение от проектного расстояния допускается между осями промежуточных скреплений опорных элементов при изготовлении наземного кранового пути башенных и стреловых кранов на рельсовом ходовом устройстве согласно СП 12</w:t>
      </w:r>
      <w:r w:rsidRPr="0011799E">
        <w:rPr>
          <w:rFonts w:ascii="Times New Roman" w:hAnsi="Times New Roman" w:cs="Times New Roman"/>
          <w:sz w:val="28"/>
          <w:szCs w:val="28"/>
        </w:rPr>
        <w:noBreakHyphen/>
        <w:t>103</w:t>
      </w:r>
      <w:r w:rsidRPr="0011799E">
        <w:rPr>
          <w:rFonts w:ascii="Times New Roman" w:hAnsi="Times New Roman" w:cs="Times New Roman"/>
          <w:sz w:val="28"/>
          <w:szCs w:val="28"/>
        </w:rPr>
        <w:noBreakHyphen/>
        <w:t>2002 «Свод правил по проектированию и строительству. Пути наземные рельсовые крановые. Проектирование, устройство и эксплуатация», одобренному и рекомендованному к применению постановлением Госстроя от 27.02.2003 № 26?</w:t>
      </w:r>
    </w:p>
    <w:p w14:paraId="1387DB6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сужение или расширение колеи наземного кранового пути башенных и стреловых кранов на рельсовом ходовом устройстве является недопустимым согласно СП 12</w:t>
      </w:r>
      <w:r w:rsidRPr="0011799E">
        <w:rPr>
          <w:rFonts w:ascii="Times New Roman" w:hAnsi="Times New Roman" w:cs="Times New Roman"/>
          <w:sz w:val="28"/>
          <w:szCs w:val="28"/>
        </w:rPr>
        <w:noBreakHyphen/>
        <w:t>103</w:t>
      </w:r>
      <w:r w:rsidRPr="0011799E">
        <w:rPr>
          <w:rFonts w:ascii="Times New Roman" w:hAnsi="Times New Roman" w:cs="Times New Roman"/>
          <w:sz w:val="28"/>
          <w:szCs w:val="28"/>
        </w:rPr>
        <w:noBreakHyphen/>
        <w:t>2002 «Свод правил по проектированию и строительству. Пути наземные рельсовые крановые. Проектирование, устройство и эксплуатация», одобренному и рекомендованному к применению постановлением Госстроя от 27.02.2003 № 26?</w:t>
      </w:r>
    </w:p>
    <w:p w14:paraId="5DF8172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пожарной камере какой длины проводят испытания конвейерных лент на горючесть мощным рассредоточенным по площади источником тепла (пропановой решеткой) согласно РД 03</w:t>
      </w:r>
      <w:r w:rsidRPr="0011799E">
        <w:rPr>
          <w:rFonts w:ascii="Times New Roman" w:hAnsi="Times New Roman" w:cs="Times New Roman"/>
          <w:sz w:val="28"/>
          <w:szCs w:val="28"/>
        </w:rPr>
        <w:noBreakHyphen/>
        <w:t>423</w:t>
      </w:r>
      <w:r w:rsidRPr="0011799E">
        <w:rPr>
          <w:rFonts w:ascii="Times New Roman" w:hAnsi="Times New Roman" w:cs="Times New Roman"/>
          <w:sz w:val="28"/>
          <w:szCs w:val="28"/>
        </w:rPr>
        <w:noBreakHyphen/>
        <w:t>01 «Нормы безопасности на конвейерные ленты для опасных производственных объектов и методы испытаний», утвержденному постановлением Госгортехнадзора России от 26.06.2001 № 24?</w:t>
      </w:r>
    </w:p>
    <w:p w14:paraId="17A76CA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лента принимается за типопредставитель в случае одинакового значения суммарной толщины обкладок, приходящейся на одну прокладку, при испытаниях на соответствие требованиям безопасности и приемочных испытаниях многослойных тканевых конвейерных лент согласно РД 03</w:t>
      </w:r>
      <w:r w:rsidRPr="0011799E">
        <w:rPr>
          <w:rFonts w:ascii="Times New Roman" w:hAnsi="Times New Roman" w:cs="Times New Roman"/>
          <w:sz w:val="28"/>
          <w:szCs w:val="28"/>
        </w:rPr>
        <w:noBreakHyphen/>
        <w:t>423</w:t>
      </w:r>
      <w:r w:rsidRPr="0011799E">
        <w:rPr>
          <w:rFonts w:ascii="Times New Roman" w:hAnsi="Times New Roman" w:cs="Times New Roman"/>
          <w:sz w:val="28"/>
          <w:szCs w:val="28"/>
        </w:rPr>
        <w:noBreakHyphen/>
        <w:t>01 «Нормы безопасности на конвейерные ленты для опасных производственных объектов и методы испытаний», утвержденному постановлением Госгортехнадзора России от 26.06.2001 № 24?</w:t>
      </w:r>
    </w:p>
    <w:p w14:paraId="0D01203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лента принимается за типопредставитель в случае одинакового значения суммарной толщины обкладок, приходящейся на 1 мм толщины каркаса, при испытаниях на соответствие требованиям безопасности и приемочных испытаниях резинотросовых конвейерных лент, изготовленных из соединительных и обкладочных резин, согласно РД 03</w:t>
      </w:r>
      <w:r w:rsidRPr="0011799E">
        <w:rPr>
          <w:rFonts w:ascii="Times New Roman" w:hAnsi="Times New Roman" w:cs="Times New Roman"/>
          <w:sz w:val="28"/>
          <w:szCs w:val="28"/>
        </w:rPr>
        <w:noBreakHyphen/>
        <w:t>423</w:t>
      </w:r>
      <w:r w:rsidRPr="0011799E">
        <w:rPr>
          <w:rFonts w:ascii="Times New Roman" w:hAnsi="Times New Roman" w:cs="Times New Roman"/>
          <w:sz w:val="28"/>
          <w:szCs w:val="28"/>
        </w:rPr>
        <w:noBreakHyphen/>
        <w:t>01 «Нормы безопасности на конвейерные ленты для опасных производственных объектов и методы испытаний», утвержденному постановлением Госгортехнадзора России от 26.06.2001 № 24?</w:t>
      </w:r>
    </w:p>
    <w:p w14:paraId="7F3D78A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к удельному поверхностному электрическому сопротивлению для обеспечения электростатической искробезопасности шахтных трудносгораемых конвейерных лент установлены согласно РД 03</w:t>
      </w:r>
      <w:r w:rsidRPr="0011799E">
        <w:rPr>
          <w:rFonts w:ascii="Times New Roman" w:hAnsi="Times New Roman" w:cs="Times New Roman"/>
          <w:sz w:val="28"/>
          <w:szCs w:val="28"/>
        </w:rPr>
        <w:noBreakHyphen/>
        <w:t>423</w:t>
      </w:r>
      <w:r w:rsidRPr="0011799E">
        <w:rPr>
          <w:rFonts w:ascii="Times New Roman" w:hAnsi="Times New Roman" w:cs="Times New Roman"/>
          <w:sz w:val="28"/>
          <w:szCs w:val="28"/>
        </w:rPr>
        <w:noBreakHyphen/>
        <w:t>01 «Нормы безопасности на конвейерные ленты для опасных производственных объектов и методы испытаний», утвержденному постановлением Госгортехнадзора России от 26.06.2001 № 24?</w:t>
      </w:r>
    </w:p>
    <w:p w14:paraId="744A91F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к температуре поверхности барабана в момент разрушения ленты (за исключением лент на поливинилхлоридной основе) установлены для тканевых трудносгораемых конвейерных лент согласно РД 03</w:t>
      </w:r>
      <w:r w:rsidRPr="0011799E">
        <w:rPr>
          <w:rFonts w:ascii="Times New Roman" w:hAnsi="Times New Roman" w:cs="Times New Roman"/>
          <w:sz w:val="28"/>
          <w:szCs w:val="28"/>
        </w:rPr>
        <w:noBreakHyphen/>
        <w:t>423</w:t>
      </w:r>
      <w:r w:rsidRPr="0011799E">
        <w:rPr>
          <w:rFonts w:ascii="Times New Roman" w:hAnsi="Times New Roman" w:cs="Times New Roman"/>
          <w:sz w:val="28"/>
          <w:szCs w:val="28"/>
        </w:rPr>
        <w:noBreakHyphen/>
        <w:t>01 «Нормы безопасности на конвейерные ленты для опасных производственных объектов и методы испытаний», утвержденному постановлением Госгортехнадзора России от 26.06.2001 № 24?</w:t>
      </w:r>
    </w:p>
    <w:p w14:paraId="6BCF390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требования к температуре поверхности барабана в момент разрушения ленты на поливинилхлоридной основе установлены для тканевых трудносгораемых конвейерных лент согласно </w:t>
      </w:r>
      <w:r w:rsidR="004F751B">
        <w:rPr>
          <w:rFonts w:ascii="Times New Roman" w:hAnsi="Times New Roman" w:cs="Times New Roman"/>
          <w:sz w:val="28"/>
          <w:szCs w:val="28"/>
        </w:rPr>
        <w:br/>
      </w:r>
      <w:r w:rsidRPr="0011799E">
        <w:rPr>
          <w:rFonts w:ascii="Times New Roman" w:hAnsi="Times New Roman" w:cs="Times New Roman"/>
          <w:sz w:val="28"/>
          <w:szCs w:val="28"/>
        </w:rPr>
        <w:t>РД 03</w:t>
      </w:r>
      <w:r w:rsidRPr="0011799E">
        <w:rPr>
          <w:rFonts w:ascii="Times New Roman" w:hAnsi="Times New Roman" w:cs="Times New Roman"/>
          <w:sz w:val="28"/>
          <w:szCs w:val="28"/>
        </w:rPr>
        <w:noBreakHyphen/>
        <w:t>423</w:t>
      </w:r>
      <w:r w:rsidRPr="0011799E">
        <w:rPr>
          <w:rFonts w:ascii="Times New Roman" w:hAnsi="Times New Roman" w:cs="Times New Roman"/>
          <w:sz w:val="28"/>
          <w:szCs w:val="28"/>
        </w:rPr>
        <w:noBreakHyphen/>
        <w:t>01 «Нормы безопасности на конвейерные ленты для опасных производственных объектов и методы испытаний», утвержденному постановлением Госгортехнадзора России от 26.06.2001 № 24?</w:t>
      </w:r>
    </w:p>
    <w:p w14:paraId="07CAA7B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количестве образцов должны проводиться испытания конвейерных лент на поверхностное электрическое сопротивление согласно РД 03</w:t>
      </w:r>
      <w:r w:rsidRPr="0011799E">
        <w:rPr>
          <w:rFonts w:ascii="Times New Roman" w:hAnsi="Times New Roman" w:cs="Times New Roman"/>
          <w:sz w:val="28"/>
          <w:szCs w:val="28"/>
        </w:rPr>
        <w:noBreakHyphen/>
        <w:t>423</w:t>
      </w:r>
      <w:r w:rsidRPr="0011799E">
        <w:rPr>
          <w:rFonts w:ascii="Times New Roman" w:hAnsi="Times New Roman" w:cs="Times New Roman"/>
          <w:sz w:val="28"/>
          <w:szCs w:val="28"/>
        </w:rPr>
        <w:noBreakHyphen/>
        <w:t>01 «Нормы безопасности на конвейерные ленты для опасных производственных объектов и методы испытаний», утвержденному постановлением Госгортехнадзора России от 26.06.2001 № 24?</w:t>
      </w:r>
    </w:p>
    <w:p w14:paraId="0490F4E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образцов используется для определения воспламеняемости конвейерных лент при трении на барабане согласно РД 03</w:t>
      </w:r>
      <w:r w:rsidRPr="0011799E">
        <w:rPr>
          <w:rFonts w:ascii="Times New Roman" w:hAnsi="Times New Roman" w:cs="Times New Roman"/>
          <w:sz w:val="28"/>
          <w:szCs w:val="28"/>
        </w:rPr>
        <w:noBreakHyphen/>
        <w:t>423</w:t>
      </w:r>
      <w:r w:rsidRPr="0011799E">
        <w:rPr>
          <w:rFonts w:ascii="Times New Roman" w:hAnsi="Times New Roman" w:cs="Times New Roman"/>
          <w:sz w:val="28"/>
          <w:szCs w:val="28"/>
        </w:rPr>
        <w:noBreakHyphen/>
        <w:t>01 «Нормы безопасности на конвейерные ленты для опасных производственных объектов и методы испытаний», утвержденному постановлением Госгортехнадзора России от 26.06.2001 № 24?</w:t>
      </w:r>
    </w:p>
    <w:p w14:paraId="4810A24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из перечисленных данных являются результатом испытания конвейерных лент на горючесть при применении модельной штольни типа В, предназначенной для испытания образцов шириной до 800 мм, согласно РД 03</w:t>
      </w:r>
      <w:r w:rsidRPr="0011799E">
        <w:rPr>
          <w:rFonts w:ascii="Times New Roman" w:hAnsi="Times New Roman" w:cs="Times New Roman"/>
          <w:sz w:val="28"/>
          <w:szCs w:val="28"/>
        </w:rPr>
        <w:noBreakHyphen/>
        <w:t>423</w:t>
      </w:r>
      <w:r w:rsidRPr="0011799E">
        <w:rPr>
          <w:rFonts w:ascii="Times New Roman" w:hAnsi="Times New Roman" w:cs="Times New Roman"/>
          <w:sz w:val="28"/>
          <w:szCs w:val="28"/>
        </w:rPr>
        <w:noBreakHyphen/>
        <w:t>01 «Нормы безопасности на конвейерные ленты для опасных производственных объектов и методы испытаний», утвержденному постановлением Госгортехнадзора России от 26.06.2001 № 24?</w:t>
      </w:r>
    </w:p>
    <w:p w14:paraId="412D6B0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образцов стыковых соединений вырезают из целой конвейерной ленты при испытаниях конвейерных лент на разрывную прочность стыковых соединений согласно РД 03</w:t>
      </w:r>
      <w:r w:rsidRPr="0011799E">
        <w:rPr>
          <w:rFonts w:ascii="Times New Roman" w:hAnsi="Times New Roman" w:cs="Times New Roman"/>
          <w:sz w:val="28"/>
          <w:szCs w:val="28"/>
        </w:rPr>
        <w:noBreakHyphen/>
        <w:t>423</w:t>
      </w:r>
      <w:r w:rsidRPr="0011799E">
        <w:rPr>
          <w:rFonts w:ascii="Times New Roman" w:hAnsi="Times New Roman" w:cs="Times New Roman"/>
          <w:sz w:val="28"/>
          <w:szCs w:val="28"/>
        </w:rPr>
        <w:noBreakHyphen/>
        <w:t>01 «Нормы безопасности на конвейерные ленты для опасных производственных объектов и методы испытаний», утвержденному постановлением Госгортехнадзора России от 26.06.2001 № 24?</w:t>
      </w:r>
    </w:p>
    <w:p w14:paraId="066F0BF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размерам образцов конвейерной ленты при испытаниях для определения прочности неразъемных стыковых соединений (за исключением лент с пальцевым соединением) согласно РД 03</w:t>
      </w:r>
      <w:r w:rsidRPr="0011799E">
        <w:rPr>
          <w:rFonts w:ascii="Times New Roman" w:hAnsi="Times New Roman" w:cs="Times New Roman"/>
          <w:sz w:val="28"/>
          <w:szCs w:val="28"/>
        </w:rPr>
        <w:noBreakHyphen/>
        <w:t>423</w:t>
      </w:r>
      <w:r w:rsidRPr="0011799E">
        <w:rPr>
          <w:rFonts w:ascii="Times New Roman" w:hAnsi="Times New Roman" w:cs="Times New Roman"/>
          <w:sz w:val="28"/>
          <w:szCs w:val="28"/>
        </w:rPr>
        <w:noBreakHyphen/>
        <w:t>01 «Нормы безопасности на конвейерные ленты для опасных производственных объектов и методы испытаний», утвержденному постановлением Госгортехнадзора России от 26.06.2001 № 24?</w:t>
      </w:r>
    </w:p>
    <w:p w14:paraId="6D29B25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образцов подвергаются испытаниям для определения стойкости к прожиганию теплостойких конвейерных лент согласно РД 03</w:t>
      </w:r>
      <w:r w:rsidRPr="0011799E">
        <w:rPr>
          <w:rFonts w:ascii="Times New Roman" w:hAnsi="Times New Roman" w:cs="Times New Roman"/>
          <w:sz w:val="28"/>
          <w:szCs w:val="28"/>
        </w:rPr>
        <w:noBreakHyphen/>
        <w:t>423</w:t>
      </w:r>
      <w:r w:rsidRPr="0011799E">
        <w:rPr>
          <w:rFonts w:ascii="Times New Roman" w:hAnsi="Times New Roman" w:cs="Times New Roman"/>
          <w:sz w:val="28"/>
          <w:szCs w:val="28"/>
        </w:rPr>
        <w:noBreakHyphen/>
        <w:t>01 «Нормы безопасности на конвейерные ленты для опасных производственных объектов и методы испытаний», утвержденному постановлением Госгортехнадзора России от 26.06.2001 № 24?</w:t>
      </w:r>
    </w:p>
    <w:p w14:paraId="1727CC1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класс опасности установлен для эскалаторов в метрополитенах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6983591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сколько групп по виду газа подразделяются газораспределительные системы согласно 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одобренному постановлением Госстроя от 26.06.2003 № 112?</w:t>
      </w:r>
    </w:p>
    <w:p w14:paraId="6EFCD72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сколько групп по числу ступеней регулирования давления газа подразделяются газораспределительные системы согласно </w:t>
      </w:r>
      <w:r w:rsidR="004F751B">
        <w:rPr>
          <w:rFonts w:ascii="Times New Roman" w:hAnsi="Times New Roman" w:cs="Times New Roman"/>
          <w:sz w:val="28"/>
          <w:szCs w:val="28"/>
        </w:rPr>
        <w:br/>
      </w:r>
      <w:r w:rsidRPr="0011799E">
        <w:rPr>
          <w:rFonts w:ascii="Times New Roman" w:hAnsi="Times New Roman" w:cs="Times New Roman"/>
          <w:sz w:val="28"/>
          <w:szCs w:val="28"/>
        </w:rPr>
        <w:t>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одобренному постановлением Госстроя от 26.06.2003 № 112?</w:t>
      </w:r>
    </w:p>
    <w:p w14:paraId="74D8297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сколько групп по принципу построения подразделяются газораспределительные системы согласно 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одобренному постановлением Госстроя от 26.06.2003 № 112?</w:t>
      </w:r>
    </w:p>
    <w:p w14:paraId="23BCDE0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Что из нижеперечисленного не является видом газораспределительной системы по принципу построения согласно 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одобренному постановлением Госстроя от 26.06.2003 № 112?</w:t>
      </w:r>
    </w:p>
    <w:p w14:paraId="1F9F8EB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газораспределительной системы не является наиболее предпочтительным согласно 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одобренному постановлением Госстроя от 26.06.2003 № 112?</w:t>
      </w:r>
    </w:p>
    <w:p w14:paraId="47339F5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не влияет на значение падения давления на участке газовой сети для сетей среднего и высокого давлений согласно 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одобренному постановлением Госстроя от 26.06.2003 № 112?</w:t>
      </w:r>
    </w:p>
    <w:p w14:paraId="227556D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не влияет на коэффициент гидравлического трения, определяемый в зависимости от режима движения газа по газопроводу, согласно 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одобренному постановлением Госстроя от 26.06.2003 № 112?</w:t>
      </w:r>
    </w:p>
    <w:p w14:paraId="0A90C4A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не влияет на величину Рейнольдса согласно 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одобренному постановлением Госстроя от 26.06.2003 № 112?</w:t>
      </w:r>
    </w:p>
    <w:p w14:paraId="6ED5190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метод контроля является дополнительным и применяется только в сочетании с другими методами неразрушающего контроля для выявления дефектов в элементах резервуаров установок сжиженного газа в соответствии с ИЗ</w:t>
      </w:r>
      <w:r w:rsidRPr="0011799E">
        <w:rPr>
          <w:rFonts w:ascii="Times New Roman" w:hAnsi="Times New Roman" w:cs="Times New Roman"/>
          <w:sz w:val="28"/>
          <w:szCs w:val="28"/>
        </w:rPr>
        <w:noBreakHyphen/>
        <w:t>94 «Инструкция по диагностированию технического состояния резервуаров установок сжиженного газа», утвержденной Минтопэнерго России 31.01.1994?</w:t>
      </w:r>
    </w:p>
    <w:p w14:paraId="002D092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метод неразрушающего контроля применяется в местах концентрации напряжений для выявления дефектов в виде поверхностных трещин в соответствии с ИЗ</w:t>
      </w:r>
      <w:r w:rsidRPr="0011799E">
        <w:rPr>
          <w:rFonts w:ascii="Times New Roman" w:hAnsi="Times New Roman" w:cs="Times New Roman"/>
          <w:sz w:val="28"/>
          <w:szCs w:val="28"/>
        </w:rPr>
        <w:noBreakHyphen/>
        <w:t>94 «Инструкция по диагностированию технического состояния резервуаров установок сжиженного газа», утвержденной Минтопэнерго России 31.01.1994?</w:t>
      </w:r>
    </w:p>
    <w:p w14:paraId="5AC4728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из методов неразрушающего контроля позволяет выявить дефекты, склонные к развитию при рабочих нагрузках, в соответствии </w:t>
      </w:r>
      <w:r w:rsidR="001C1217">
        <w:rPr>
          <w:rFonts w:ascii="Times New Roman" w:hAnsi="Times New Roman" w:cs="Times New Roman"/>
          <w:sz w:val="28"/>
          <w:szCs w:val="28"/>
        </w:rPr>
        <w:br/>
      </w:r>
      <w:r w:rsidRPr="0011799E">
        <w:rPr>
          <w:rFonts w:ascii="Times New Roman" w:hAnsi="Times New Roman" w:cs="Times New Roman"/>
          <w:sz w:val="28"/>
          <w:szCs w:val="28"/>
        </w:rPr>
        <w:t>с </w:t>
      </w:r>
      <w:r w:rsidR="001C1217">
        <w:rPr>
          <w:rFonts w:ascii="Times New Roman" w:hAnsi="Times New Roman" w:cs="Times New Roman"/>
          <w:sz w:val="28"/>
          <w:szCs w:val="28"/>
        </w:rPr>
        <w:t xml:space="preserve"> </w:t>
      </w:r>
      <w:r w:rsidRPr="0011799E">
        <w:rPr>
          <w:rFonts w:ascii="Times New Roman" w:hAnsi="Times New Roman" w:cs="Times New Roman"/>
          <w:sz w:val="28"/>
          <w:szCs w:val="28"/>
        </w:rPr>
        <w:t>ИЗ</w:t>
      </w:r>
      <w:r w:rsidRPr="0011799E">
        <w:rPr>
          <w:rFonts w:ascii="Times New Roman" w:hAnsi="Times New Roman" w:cs="Times New Roman"/>
          <w:sz w:val="28"/>
          <w:szCs w:val="28"/>
        </w:rPr>
        <w:noBreakHyphen/>
        <w:t>94 «Инструкция по диагностированию технического состояния резервуаров установок сжиженного газа», утвержденной Минтопэнерго России 31.01.1994?</w:t>
      </w:r>
    </w:p>
    <w:p w14:paraId="3D6ABE0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Каковы расчетные суммарные потери давления газа в газопроводах низкого давления (от источника газоснабжения до наиболее удаленного прибора) согласно 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одобренному постановлением Госстроя от 26.06.2003 № 112?</w:t>
      </w:r>
    </w:p>
    <w:p w14:paraId="4309B72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Каковы расчетные суммарные потери давления газа в газопроводах</w:t>
      </w:r>
      <w:r w:rsidRPr="0011799E">
        <w:rPr>
          <w:rFonts w:ascii="Times New Roman" w:hAnsi="Times New Roman" w:cs="Times New Roman"/>
          <w:sz w:val="28"/>
          <w:szCs w:val="28"/>
        </w:rPr>
        <w:noBreakHyphen/>
        <w:t>вводах и внутренних газопроводах низкого давления (от источника газоснабжения до наиболее удаленного прибора) согласно 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одобренному постановлением Госстроя от 26.06.2003 № 112?</w:t>
      </w:r>
    </w:p>
    <w:p w14:paraId="66C39F5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допускается учитывать падение давления в местных сопротивлениях согласно 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одобренному постановлением Госстроя от 26.06.2003 № 112?</w:t>
      </w:r>
    </w:p>
    <w:p w14:paraId="79C3CBF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параметр не влияет на величину падения давления в трубопроводах жидкой фазы сжиженных углеводородных газов согласно </w:t>
      </w:r>
      <w:r w:rsidR="001C1217">
        <w:rPr>
          <w:rFonts w:ascii="Times New Roman" w:hAnsi="Times New Roman" w:cs="Times New Roman"/>
          <w:sz w:val="28"/>
          <w:szCs w:val="28"/>
        </w:rPr>
        <w:br/>
      </w:r>
      <w:r w:rsidRPr="0011799E">
        <w:rPr>
          <w:rFonts w:ascii="Times New Roman" w:hAnsi="Times New Roman" w:cs="Times New Roman"/>
          <w:sz w:val="28"/>
          <w:szCs w:val="28"/>
        </w:rPr>
        <w:t>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одобренному постановлением Госстроя от 26.06.2003 № 112?</w:t>
      </w:r>
    </w:p>
    <w:p w14:paraId="67742E3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Какова средняя скорость движения жидкой фазы сжиженных углеводородных газов во всасывающих газопроводах с учетом противокавитационного запаса согласно 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одобренному постановлением Госстроя от 26.06.2003 № 112?</w:t>
      </w:r>
    </w:p>
    <w:p w14:paraId="6F1D3D5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Какова средняя скорость движения жидкой фазы сжиженных углеводородных газов в напорных газопроводах с учетом противокавитационного запаса согласно 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одобренному постановлением Госстроя от 26.06.2003 № 112?</w:t>
      </w:r>
    </w:p>
    <w:p w14:paraId="4FC7BC4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не влияет на величину гидростатического напора при расчете газопроводов низкого давления согласно 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одобренному постановлением Госстроя от 26.06.2003 № 112?</w:t>
      </w:r>
    </w:p>
    <w:p w14:paraId="3C8FB3B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Какова допустимая неувязка потерь давления в кольце при расчете кольцевых сетей газопроводов согласно 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одобренному постановлением Госстроя от 26.06.2003 № 112?</w:t>
      </w:r>
    </w:p>
    <w:p w14:paraId="6FEE098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не влияет на расчетный внутренний диаметр газопровода при выполнении гидравлического расчета газопроводов по различным методикам и программам для электронно</w:t>
      </w:r>
      <w:r w:rsidRPr="0011799E">
        <w:rPr>
          <w:rFonts w:ascii="Times New Roman" w:hAnsi="Times New Roman" w:cs="Times New Roman"/>
          <w:sz w:val="28"/>
          <w:szCs w:val="28"/>
        </w:rPr>
        <w:noBreakHyphen/>
        <w:t>вычислительных машин согласно 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одобренному постановлением Госстроя от 26.06.2003 № 112?</w:t>
      </w:r>
    </w:p>
    <w:p w14:paraId="19EFA981" w14:textId="6A264C0D"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способ прокладки наружных газопроводов не предусматривается на территории производственных предприятий согласно 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одобренному постановлением Госстроя от 26.06.2003 № 112?</w:t>
      </w:r>
    </w:p>
    <w:p w14:paraId="1A46754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подземных газопроводов, противоречащее 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одобренному постановлением Госстроя от 26.06.2003 № 112.</w:t>
      </w:r>
    </w:p>
    <w:p w14:paraId="1C0E269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каким уклоном к конденсатосборникам должна предусматриваться прокладка газопроводов, транспортирующих неосушенный газ, согласно 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одобренному постановлением Госстроя от 26.06.2003 № 112?</w:t>
      </w:r>
    </w:p>
    <w:p w14:paraId="65EA799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расстоянии от газораспределительного пункта рекомендуется предусматривать установку отключающих устройств на вводах и выходах газопроводов из здания газораспределительного пункта согласно 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одобренному постановлением Госстроя от 26.06.2003 № 112?</w:t>
      </w:r>
    </w:p>
    <w:p w14:paraId="6F478BC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сооружений на газопроводах, противоречащее 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одобренному постановлением Госстроя от 26.06.2003 № 112.</w:t>
      </w:r>
    </w:p>
    <w:p w14:paraId="26CAC0D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Шкафные регуляторные пункты с каким входным давлением не допускается размещать на наружных стенах здания согласно 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одобренному постановлением Госстроя от 26.06.2003 № 112?</w:t>
      </w:r>
    </w:p>
    <w:p w14:paraId="4B54C6B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шкафного регуляторного пункта какой пропускной способности допускается предусматривать вывод сбросного газопровода от предохранительного сбросного клапана за заднюю стенку шкафа согласно 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одобренному постановлением Госстроя от 26.06.2003 № 112?</w:t>
      </w:r>
    </w:p>
    <w:p w14:paraId="0E57D5F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какой глубине следует предусматривать прокладку подземных газопроводов низкого давления от групповых баллонных и резервуарных установок с искусственным испарением газа согласно 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одобренному постановлением Госстроя от 26.06.2003 № 112?</w:t>
      </w:r>
    </w:p>
    <w:p w14:paraId="5AB9024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помещениях какой категории устанавливают приборы, сигнализирующие об опасной концентрации газа в помещении, согласно 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одобренному постановлением Госстроя от 26.06.2003 № 112?</w:t>
      </w:r>
    </w:p>
    <w:p w14:paraId="069966E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взрывоопасных зонах могут применяться электрические машины согласно 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одобренному постановлением Госстроя от 26.06.2003 № 112?</w:t>
      </w:r>
    </w:p>
    <w:p w14:paraId="460DE1E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сооружать колодцы из металла на наружных подземных газопроводах согласно 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одобренному постановлением Госстроя от 26.06.2003 № 112?</w:t>
      </w:r>
    </w:p>
    <w:p w14:paraId="1DA0D61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не влияет на несущую способность стенки газопровода по условию предельно допустимой овализации (укорочения вертикального диаметра) согласно 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одобренному постановлением Госстроя от 26.06.2003 № 112?</w:t>
      </w:r>
    </w:p>
    <w:p w14:paraId="3E4191B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должна осуществляться настройка регуляторов давления газа на газорегуляторных пунктах низкого давления согласно 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одобренному постановлением Госстроя от 26.06.2003 № 112?</w:t>
      </w:r>
    </w:p>
    <w:p w14:paraId="747FC1C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компенсаторы предусматривают при размещении отключающих устройств в колодце на газопроводах с условным диаметром менее 100 мм согласно 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одобренному постановлением Госстроя от 26.06.2003 № 112?</w:t>
      </w:r>
    </w:p>
    <w:p w14:paraId="643A57F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установки компенсаторов на газопроводах, противоречащее 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одобренному постановлением Госстроя от 26.06.2003 № 112.</w:t>
      </w:r>
    </w:p>
    <w:p w14:paraId="2D4CB89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Каков условный диаметр сбросного газопровода, отводящего газ от предохранительного сбросного клапана, согласно 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одобренному постановлением Госстроя от 26.06.2003 № 112.</w:t>
      </w:r>
    </w:p>
    <w:p w14:paraId="7352D60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не влияет на пропускную способность двухседельных регулирующих клапанов согласно 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одобренному постановлением Госстроя от 26.06.2003 № 112.</w:t>
      </w:r>
    </w:p>
    <w:p w14:paraId="4BEA45A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гибких рукавов газопроводов, противоречащее 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одобренному постановлением Госстроя от 26.06.2003 № 112.</w:t>
      </w:r>
    </w:p>
    <w:p w14:paraId="757DFF0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Где допускается устанавливать горелки инфракрасного излучения согласно 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одобренному постановлением Госстроя от 26.06.2003 № 112?</w:t>
      </w:r>
    </w:p>
    <w:p w14:paraId="7DADFC6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тип арматуры рекомендуется предусматривать для наружных надземных и внутренних газопроводов природного газа и паровой фазы сжиженных углеводородных газов давлением до 0,005 Мпа согласно 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одобренному постановлением Госстроя от 26.06.2003 № 112?</w:t>
      </w:r>
    </w:p>
    <w:p w14:paraId="16B89FE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тип арматуры не рекомендуется предусматривать для наружных и внутренних газопроводов природного газа давлением до 1,2 МПа, паровой и жидкой фазы сжиженных углеводородных газов давлением до 1,6 МПа согласно 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одобренному постановлением Госстроя от 26.06.2003 № 112?</w:t>
      </w:r>
    </w:p>
    <w:p w14:paraId="43DB72C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Какую арматуру следует применять на подземных газопроводах, прокладываемых в районах с сейсмичностью 8 баллов и выше, согласно 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одобренному постановлением Госстроя от 26.06.2003 № 112?</w:t>
      </w:r>
    </w:p>
    <w:p w14:paraId="54D0156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Чему равно значение коэффициента теплового воздействия при числе резервуаров в установке, равном 2, согласно 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одобренному постановлением Госстроя от 26.06.2003 № 112?</w:t>
      </w:r>
    </w:p>
    <w:p w14:paraId="4DD24F6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числе резервуаров в установке значение коэффициента теплового воздействия определяется экстраполяцией согласно 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одобренному постановлением Госстроя от 26.06.2003 № 112?</w:t>
      </w:r>
    </w:p>
    <w:p w14:paraId="183D491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устройство предусматривается на газопроводах паровой фазы для слива газа из железнодорожных цистерн в непосредственной близости от места соединения стационарных газопроводов газонакопительной станции со сливными устройствами транспортных средств согласно </w:t>
      </w:r>
      <w:r w:rsidR="001C1217">
        <w:rPr>
          <w:rFonts w:ascii="Times New Roman" w:hAnsi="Times New Roman" w:cs="Times New Roman"/>
          <w:sz w:val="28"/>
          <w:szCs w:val="28"/>
        </w:rPr>
        <w:br/>
      </w:r>
      <w:r w:rsidRPr="0011799E">
        <w:rPr>
          <w:rFonts w:ascii="Times New Roman" w:hAnsi="Times New Roman" w:cs="Times New Roman"/>
          <w:sz w:val="28"/>
          <w:szCs w:val="28"/>
        </w:rPr>
        <w:t>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одобренному постановлением Госстроя от 26.06.2003 № 112?</w:t>
      </w:r>
    </w:p>
    <w:p w14:paraId="02289D1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устройство предусматривается на газопроводах жидкой фазы для слива газа из железнодорожных цистерн в непосредственной близости от места соединения стационарных газопроводов газонакопительной станции со сливными устройствами транспортных средств согласно </w:t>
      </w:r>
      <w:r w:rsidR="001C1217">
        <w:rPr>
          <w:rFonts w:ascii="Times New Roman" w:hAnsi="Times New Roman" w:cs="Times New Roman"/>
          <w:sz w:val="28"/>
          <w:szCs w:val="28"/>
        </w:rPr>
        <w:br/>
      </w:r>
      <w:r w:rsidRPr="0011799E">
        <w:rPr>
          <w:rFonts w:ascii="Times New Roman" w:hAnsi="Times New Roman" w:cs="Times New Roman"/>
          <w:sz w:val="28"/>
          <w:szCs w:val="28"/>
        </w:rPr>
        <w:t>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одобренному постановлением Госстроя от 26.06.2003 № 112?</w:t>
      </w:r>
    </w:p>
    <w:p w14:paraId="6B1F509F" w14:textId="5A407380"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Испарительные установки какой производительности допускается размещать в насосно</w:t>
      </w:r>
      <w:r w:rsidRPr="0011799E">
        <w:rPr>
          <w:rFonts w:ascii="Times New Roman" w:hAnsi="Times New Roman" w:cs="Times New Roman"/>
          <w:sz w:val="28"/>
          <w:szCs w:val="28"/>
        </w:rPr>
        <w:noBreakHyphen/>
        <w:t>компрессорном отделении согласно 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одобренному постановлением Госстроя от 26.06.2003 № 112?</w:t>
      </w:r>
    </w:p>
    <w:p w14:paraId="2B64D8B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Какова пропускная способность предохранительных клапанов для подземных резервуаров согласно 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одобренному постановлением Госстроя от 26.06.2003 № 112?</w:t>
      </w:r>
    </w:p>
    <w:p w14:paraId="56DB36C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испытательным давлением должна быть испытана на прочность запорная арматура низкого давления, не предназначенная для газовой среды, согласно 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одобренному постановлением Госстроя от 26.06.2003 № 112?</w:t>
      </w:r>
    </w:p>
    <w:p w14:paraId="32D2518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испытательным давлением должна быть испытана на герметичность запорная арматура низкого давления, не предназначенная для газовой среды, согласно СП 42</w:t>
      </w:r>
      <w:r w:rsidRPr="0011799E">
        <w:rPr>
          <w:rFonts w:ascii="Times New Roman" w:hAnsi="Times New Roman" w:cs="Times New Roman"/>
          <w:sz w:val="28"/>
          <w:szCs w:val="28"/>
        </w:rPr>
        <w:noBreakHyphen/>
        <w:t>101</w:t>
      </w:r>
      <w:r w:rsidRPr="0011799E">
        <w:rPr>
          <w:rFonts w:ascii="Times New Roman" w:hAnsi="Times New Roman" w:cs="Times New Roman"/>
          <w:sz w:val="28"/>
          <w:szCs w:val="28"/>
        </w:rPr>
        <w:noBreakHyphen/>
        <w:t>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одобренному постановлением Госстроя от 26.06.2003 № 112?</w:t>
      </w:r>
    </w:p>
    <w:p w14:paraId="498DA57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Во сколько раз должно уменьшиться проходное сечение пламегасителя транспортных машин с дизельным приводом, для того, чтобы его считали засоренным, согласно РД 05</w:t>
      </w:r>
      <w:r w:rsidRPr="0011799E">
        <w:rPr>
          <w:rFonts w:ascii="Times New Roman" w:hAnsi="Times New Roman" w:cs="Times New Roman"/>
          <w:sz w:val="28"/>
          <w:szCs w:val="28"/>
        </w:rPr>
        <w:noBreakHyphen/>
        <w:t>312</w:t>
      </w:r>
      <w:r w:rsidRPr="0011799E">
        <w:rPr>
          <w:rFonts w:ascii="Times New Roman" w:hAnsi="Times New Roman" w:cs="Times New Roman"/>
          <w:sz w:val="28"/>
          <w:szCs w:val="28"/>
        </w:rPr>
        <w:noBreakHyphen/>
        <w:t>99 «Технические требования по безопасной эксплуатации транспортных машин с дизельным приводом в угольных шахтах», утвержденному постановлением Госгортехнадзора России от 30.09.1999 № 71?</w:t>
      </w:r>
    </w:p>
    <w:p w14:paraId="5A10C94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пределах какого количества времени допускается работа дизельного двигателя при стоянках транспортных машин (за исключением случаев опробования работы двигателей) согласно РД 05</w:t>
      </w:r>
      <w:r w:rsidRPr="0011799E">
        <w:rPr>
          <w:rFonts w:ascii="Times New Roman" w:hAnsi="Times New Roman" w:cs="Times New Roman"/>
          <w:sz w:val="28"/>
          <w:szCs w:val="28"/>
        </w:rPr>
        <w:noBreakHyphen/>
        <w:t>312</w:t>
      </w:r>
      <w:r w:rsidRPr="0011799E">
        <w:rPr>
          <w:rFonts w:ascii="Times New Roman" w:hAnsi="Times New Roman" w:cs="Times New Roman"/>
          <w:sz w:val="28"/>
          <w:szCs w:val="28"/>
        </w:rPr>
        <w:noBreakHyphen/>
        <w:t>99 «Технические требования по безопасной эксплуатации транспортных машин с дизельным приводом в угольных шахтах», утвержденному постановлением Госгортехнадзора России от 30.09.1999 № 71?</w:t>
      </w:r>
    </w:p>
    <w:p w14:paraId="510576F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минимальное расстояние должно быть между находящимися на одном пути дизельными машинами при перевозке людей или грузов согласно РД 05</w:t>
      </w:r>
      <w:r w:rsidRPr="0011799E">
        <w:rPr>
          <w:rFonts w:ascii="Times New Roman" w:hAnsi="Times New Roman" w:cs="Times New Roman"/>
          <w:sz w:val="28"/>
          <w:szCs w:val="28"/>
        </w:rPr>
        <w:noBreakHyphen/>
        <w:t>312</w:t>
      </w:r>
      <w:r w:rsidRPr="0011799E">
        <w:rPr>
          <w:rFonts w:ascii="Times New Roman" w:hAnsi="Times New Roman" w:cs="Times New Roman"/>
          <w:sz w:val="28"/>
          <w:szCs w:val="28"/>
        </w:rPr>
        <w:noBreakHyphen/>
        <w:t>99 «Технические требования по безопасной эксплуатации транспортных машин с дизельным приводом в угольных шахтах», утвержденному постановлением Госгортехнадзора России от 30.09.1999 № 71?</w:t>
      </w:r>
    </w:p>
    <w:p w14:paraId="59B2A07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длина тормозного пути дизелевозного состава на максимальном уклоне при перевозке людей установлена согласно </w:t>
      </w:r>
      <w:r w:rsidR="007D5AE2">
        <w:rPr>
          <w:rFonts w:ascii="Times New Roman" w:hAnsi="Times New Roman" w:cs="Times New Roman"/>
          <w:sz w:val="28"/>
          <w:szCs w:val="28"/>
        </w:rPr>
        <w:br/>
      </w:r>
      <w:r w:rsidRPr="0011799E">
        <w:rPr>
          <w:rFonts w:ascii="Times New Roman" w:hAnsi="Times New Roman" w:cs="Times New Roman"/>
          <w:sz w:val="28"/>
          <w:szCs w:val="28"/>
        </w:rPr>
        <w:t>РД 05</w:t>
      </w:r>
      <w:r w:rsidRPr="0011799E">
        <w:rPr>
          <w:rFonts w:ascii="Times New Roman" w:hAnsi="Times New Roman" w:cs="Times New Roman"/>
          <w:sz w:val="28"/>
          <w:szCs w:val="28"/>
        </w:rPr>
        <w:noBreakHyphen/>
        <w:t>312</w:t>
      </w:r>
      <w:r w:rsidRPr="0011799E">
        <w:rPr>
          <w:rFonts w:ascii="Times New Roman" w:hAnsi="Times New Roman" w:cs="Times New Roman"/>
          <w:sz w:val="28"/>
          <w:szCs w:val="28"/>
        </w:rPr>
        <w:noBreakHyphen/>
        <w:t>99 «Технические требования по безопасной эксплуатации транспортных машин с дизельным приводом в угольных шахтах», утвержденному постановлением Госгортехнадзора России от 30.09.1999 № 71?</w:t>
      </w:r>
    </w:p>
    <w:p w14:paraId="34C3369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какое максимальное расстояние разрешается заталкивание составов вагонеток к забою при проведении однопутных подготовительных выработок согласно РД 05</w:t>
      </w:r>
      <w:r w:rsidRPr="0011799E">
        <w:rPr>
          <w:rFonts w:ascii="Times New Roman" w:hAnsi="Times New Roman" w:cs="Times New Roman"/>
          <w:sz w:val="28"/>
          <w:szCs w:val="28"/>
        </w:rPr>
        <w:noBreakHyphen/>
        <w:t>312</w:t>
      </w:r>
      <w:r w:rsidRPr="0011799E">
        <w:rPr>
          <w:rFonts w:ascii="Times New Roman" w:hAnsi="Times New Roman" w:cs="Times New Roman"/>
          <w:sz w:val="28"/>
          <w:szCs w:val="28"/>
        </w:rPr>
        <w:noBreakHyphen/>
        <w:t>99 «Технические требования по безопасной эксплуатации транспортных машин с дизельным приводом в угольных шахтах», утвержденному постановлением Госгортехнадзора России от 30.09.1999 № 71?</w:t>
      </w:r>
    </w:p>
    <w:p w14:paraId="4013447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минимальное значение величины зазора для прохода людей между подвижным составом и конвейером установлено в горизонтальных и наклонных выработках, оборудованных конвейерным и монорельсовым транспортом, согласно РД 05</w:t>
      </w:r>
      <w:r w:rsidRPr="0011799E">
        <w:rPr>
          <w:rFonts w:ascii="Times New Roman" w:hAnsi="Times New Roman" w:cs="Times New Roman"/>
          <w:sz w:val="28"/>
          <w:szCs w:val="28"/>
        </w:rPr>
        <w:noBreakHyphen/>
        <w:t>312</w:t>
      </w:r>
      <w:r w:rsidRPr="0011799E">
        <w:rPr>
          <w:rFonts w:ascii="Times New Roman" w:hAnsi="Times New Roman" w:cs="Times New Roman"/>
          <w:sz w:val="28"/>
          <w:szCs w:val="28"/>
        </w:rPr>
        <w:noBreakHyphen/>
        <w:t>99 «Технические требования по безопасной эксплуатации транспортных машин с дизельным приводом в угольных шахтах», утвержденному постановлением Госгортехнадзора России от 30.09.1999 № 71?</w:t>
      </w:r>
    </w:p>
    <w:p w14:paraId="3E3710E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скоростью должна осуществляться перевозка длинномерных и крупногабаритных грузов по монорельсовой дизельной дороге согласно РД 05</w:t>
      </w:r>
      <w:r w:rsidRPr="0011799E">
        <w:rPr>
          <w:rFonts w:ascii="Times New Roman" w:hAnsi="Times New Roman" w:cs="Times New Roman"/>
          <w:sz w:val="28"/>
          <w:szCs w:val="28"/>
        </w:rPr>
        <w:noBreakHyphen/>
        <w:t>312</w:t>
      </w:r>
      <w:r w:rsidRPr="0011799E">
        <w:rPr>
          <w:rFonts w:ascii="Times New Roman" w:hAnsi="Times New Roman" w:cs="Times New Roman"/>
          <w:sz w:val="28"/>
          <w:szCs w:val="28"/>
        </w:rPr>
        <w:noBreakHyphen/>
        <w:t>99 «Технические требования по безопасной эксплуатации транспортных машин с дизельным приводом в угольных шахтах», утвержденному постановлением Госгортехнадзора России от 30.09.1999 № 71?</w:t>
      </w:r>
    </w:p>
    <w:p w14:paraId="61904F2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угле наклона в выработках при подвеске монорельсового пути должны приниматься меры против смещения пути вниз и увеличения стыковых зазоров согласно РД 05</w:t>
      </w:r>
      <w:r w:rsidRPr="0011799E">
        <w:rPr>
          <w:rFonts w:ascii="Times New Roman" w:hAnsi="Times New Roman" w:cs="Times New Roman"/>
          <w:sz w:val="28"/>
          <w:szCs w:val="28"/>
        </w:rPr>
        <w:noBreakHyphen/>
        <w:t>312</w:t>
      </w:r>
      <w:r w:rsidRPr="0011799E">
        <w:rPr>
          <w:rFonts w:ascii="Times New Roman" w:hAnsi="Times New Roman" w:cs="Times New Roman"/>
          <w:sz w:val="28"/>
          <w:szCs w:val="28"/>
        </w:rPr>
        <w:noBreakHyphen/>
        <w:t>99 «Технические требования по безопасной эксплуатации транспортных машин с дизельным приводом в угольных шахтах», утвержденному постановлением Госгортехнадзора России от 30.09.1999 № 71?</w:t>
      </w:r>
    </w:p>
    <w:p w14:paraId="783A425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эксплуатации каких устройств для передвижения выработка делится на три полосы движения: проезжую часть, по которой осуществляется движение самоходных машин, проход для людей и зону действия других транспортных машин согласно РД 05</w:t>
      </w:r>
      <w:r w:rsidRPr="0011799E">
        <w:rPr>
          <w:rFonts w:ascii="Times New Roman" w:hAnsi="Times New Roman" w:cs="Times New Roman"/>
          <w:sz w:val="28"/>
          <w:szCs w:val="28"/>
        </w:rPr>
        <w:noBreakHyphen/>
        <w:t>312</w:t>
      </w:r>
      <w:r w:rsidRPr="0011799E">
        <w:rPr>
          <w:rFonts w:ascii="Times New Roman" w:hAnsi="Times New Roman" w:cs="Times New Roman"/>
          <w:sz w:val="28"/>
          <w:szCs w:val="28"/>
        </w:rPr>
        <w:noBreakHyphen/>
        <w:t>99 «Технические требования по безопасной эксплуатации транспортных машин с дизельным приводом в угольных шахтах», утвержденному постановлением Госгортехнадзора России от 30.09.1999 № 71?</w:t>
      </w:r>
    </w:p>
    <w:p w14:paraId="6E10115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утверждений в отношении устройства прохода для людей в конвейеризированных выработках с самоходными машинами указано верно согласно РД 05</w:t>
      </w:r>
      <w:r w:rsidRPr="0011799E">
        <w:rPr>
          <w:rFonts w:ascii="Times New Roman" w:hAnsi="Times New Roman" w:cs="Times New Roman"/>
          <w:sz w:val="28"/>
          <w:szCs w:val="28"/>
        </w:rPr>
        <w:noBreakHyphen/>
        <w:t>312</w:t>
      </w:r>
      <w:r w:rsidRPr="0011799E">
        <w:rPr>
          <w:rFonts w:ascii="Times New Roman" w:hAnsi="Times New Roman" w:cs="Times New Roman"/>
          <w:sz w:val="28"/>
          <w:szCs w:val="28"/>
        </w:rPr>
        <w:noBreakHyphen/>
        <w:t>99 «Технические требования по безопасной эксплуатации транспортных машин с дизельным приводом в угольных шахтах», утвержденному постановлением Госгортехнадзора России от 30.09.1999 № 71?</w:t>
      </w:r>
    </w:p>
    <w:p w14:paraId="7977367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течение какого времени заключение экспертно</w:t>
      </w:r>
      <w:r w:rsidRPr="0011799E">
        <w:rPr>
          <w:rFonts w:ascii="Times New Roman" w:hAnsi="Times New Roman" w:cs="Times New Roman"/>
          <w:sz w:val="28"/>
          <w:szCs w:val="28"/>
        </w:rPr>
        <w:noBreakHyphen/>
        <w:t>технической комиссии должно храниться с технической документацией вентиляторной установки главного проветривания согласно РД 03</w:t>
      </w:r>
      <w:r w:rsidRPr="0011799E">
        <w:rPr>
          <w:rFonts w:ascii="Times New Roman" w:hAnsi="Times New Roman" w:cs="Times New Roman"/>
          <w:sz w:val="28"/>
          <w:szCs w:val="28"/>
        </w:rPr>
        <w:noBreakHyphen/>
        <w:t>427</w:t>
      </w:r>
      <w:r w:rsidRPr="0011799E">
        <w:rPr>
          <w:rFonts w:ascii="Times New Roman" w:hAnsi="Times New Roman" w:cs="Times New Roman"/>
          <w:sz w:val="28"/>
          <w:szCs w:val="28"/>
        </w:rPr>
        <w:noBreakHyphen/>
        <w:t>01 «Методические указания по проведению экспертных обследований вентиляторных установок главного проветривания», утвержденному постановлением Госгортехнадзора России от 20.12.2001 № 61?</w:t>
      </w:r>
    </w:p>
    <w:p w14:paraId="6D713BA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из возможных измеряемых значений рекомендуется использовать для оценки технического состояния вентиляторной установки главного проветривания в соответствии с РД 03</w:t>
      </w:r>
      <w:r w:rsidRPr="0011799E">
        <w:rPr>
          <w:rFonts w:ascii="Times New Roman" w:hAnsi="Times New Roman" w:cs="Times New Roman"/>
          <w:sz w:val="28"/>
          <w:szCs w:val="28"/>
        </w:rPr>
        <w:noBreakHyphen/>
        <w:t>427</w:t>
      </w:r>
      <w:r w:rsidRPr="0011799E">
        <w:rPr>
          <w:rFonts w:ascii="Times New Roman" w:hAnsi="Times New Roman" w:cs="Times New Roman"/>
          <w:sz w:val="28"/>
          <w:szCs w:val="28"/>
        </w:rPr>
        <w:noBreakHyphen/>
        <w:t>01 «Методические указания по проведению экспертных обследований вентиляторных установок главного проветривания», утвержденному постановлением Госгортехнадзора России от 20.12.2001 № 61?</w:t>
      </w:r>
    </w:p>
    <w:p w14:paraId="2C0B9B4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С какой периодичностью рекомендуется производить замену осевых лопаток на вентиляторе главного проветривания согласно </w:t>
      </w:r>
      <w:r w:rsidR="007D5AE2">
        <w:rPr>
          <w:rFonts w:ascii="Times New Roman" w:hAnsi="Times New Roman" w:cs="Times New Roman"/>
          <w:sz w:val="28"/>
          <w:szCs w:val="28"/>
        </w:rPr>
        <w:br/>
      </w:r>
      <w:r w:rsidRPr="0011799E">
        <w:rPr>
          <w:rFonts w:ascii="Times New Roman" w:hAnsi="Times New Roman" w:cs="Times New Roman"/>
          <w:sz w:val="28"/>
          <w:szCs w:val="28"/>
        </w:rPr>
        <w:t>РД 03</w:t>
      </w:r>
      <w:r w:rsidRPr="0011799E">
        <w:rPr>
          <w:rFonts w:ascii="Times New Roman" w:hAnsi="Times New Roman" w:cs="Times New Roman"/>
          <w:sz w:val="28"/>
          <w:szCs w:val="28"/>
        </w:rPr>
        <w:noBreakHyphen/>
        <w:t>427</w:t>
      </w:r>
      <w:r w:rsidRPr="0011799E">
        <w:rPr>
          <w:rFonts w:ascii="Times New Roman" w:hAnsi="Times New Roman" w:cs="Times New Roman"/>
          <w:sz w:val="28"/>
          <w:szCs w:val="28"/>
        </w:rPr>
        <w:noBreakHyphen/>
        <w:t>01 «Методические указания по проведению экспертных обследований вентиляторных установок главного проветривания», утвержденному постановлением Госгортехнадзора России от 20.12.2001 № 61?</w:t>
      </w:r>
    </w:p>
    <w:p w14:paraId="5451435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последующей периодичностью по окончании нормативного срока службы требуется проводить экспертное обследование шахтной подъемной машины в соответствии с РД 03</w:t>
      </w:r>
      <w:r w:rsidRPr="0011799E">
        <w:rPr>
          <w:rFonts w:ascii="Times New Roman" w:hAnsi="Times New Roman" w:cs="Times New Roman"/>
          <w:sz w:val="28"/>
          <w:szCs w:val="28"/>
        </w:rPr>
        <w:noBreakHyphen/>
        <w:t>422</w:t>
      </w:r>
      <w:r w:rsidRPr="0011799E">
        <w:rPr>
          <w:rFonts w:ascii="Times New Roman" w:hAnsi="Times New Roman" w:cs="Times New Roman"/>
          <w:sz w:val="28"/>
          <w:szCs w:val="28"/>
        </w:rPr>
        <w:noBreakHyphen/>
        <w:t>01 «Методические указания по проведению экспертных обследований шахтных подъемных установок», утвержденному постановлением Госгортехнадзора России от 26.06.2001 № 23?</w:t>
      </w:r>
    </w:p>
    <w:p w14:paraId="4C9067A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Применение какого вида канатов не допускается в шахтных стволах согласно РД 03</w:t>
      </w:r>
      <w:r w:rsidRPr="0011799E">
        <w:rPr>
          <w:rFonts w:ascii="Times New Roman" w:hAnsi="Times New Roman" w:cs="Times New Roman"/>
          <w:sz w:val="28"/>
          <w:szCs w:val="28"/>
        </w:rPr>
        <w:noBreakHyphen/>
        <w:t>439</w:t>
      </w:r>
      <w:r w:rsidRPr="0011799E">
        <w:rPr>
          <w:rFonts w:ascii="Times New Roman" w:hAnsi="Times New Roman" w:cs="Times New Roman"/>
          <w:sz w:val="28"/>
          <w:szCs w:val="28"/>
        </w:rPr>
        <w:noBreakHyphen/>
        <w:t>02 «Инструкция по эксплуатации стальных канатов в шахтных стволах», утвержденному постановлением Госгортехнадзора России от 12.04.2002 № 19?</w:t>
      </w:r>
    </w:p>
    <w:p w14:paraId="5AE604E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минимальный запас прочности должны иметь при навеске канаты людских и аварийно</w:t>
      </w:r>
      <w:r w:rsidRPr="0011799E">
        <w:rPr>
          <w:rFonts w:ascii="Times New Roman" w:hAnsi="Times New Roman" w:cs="Times New Roman"/>
          <w:sz w:val="28"/>
          <w:szCs w:val="28"/>
        </w:rPr>
        <w:noBreakHyphen/>
        <w:t>ремонтных подъемных установок согласно РД 03</w:t>
      </w:r>
      <w:r w:rsidRPr="0011799E">
        <w:rPr>
          <w:rFonts w:ascii="Times New Roman" w:hAnsi="Times New Roman" w:cs="Times New Roman"/>
          <w:sz w:val="28"/>
          <w:szCs w:val="28"/>
        </w:rPr>
        <w:noBreakHyphen/>
        <w:t>439</w:t>
      </w:r>
      <w:r w:rsidRPr="0011799E">
        <w:rPr>
          <w:rFonts w:ascii="Times New Roman" w:hAnsi="Times New Roman" w:cs="Times New Roman"/>
          <w:sz w:val="28"/>
          <w:szCs w:val="28"/>
        </w:rPr>
        <w:noBreakHyphen/>
        <w:t>02 «Инструкция по эксплуатации стальных канатов в шахтных стволах», утвержденному постановлением Госгортехнадзора России от 12.04.2002 № 19?</w:t>
      </w:r>
    </w:p>
    <w:p w14:paraId="45560BF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не должна превышать предельно допустимая температура наружных частей оборудования в нормальном режиме работы согласно РД 05</w:t>
      </w:r>
      <w:r w:rsidRPr="0011799E">
        <w:rPr>
          <w:rFonts w:ascii="Times New Roman" w:hAnsi="Times New Roman" w:cs="Times New Roman"/>
          <w:sz w:val="28"/>
          <w:szCs w:val="28"/>
        </w:rPr>
        <w:noBreakHyphen/>
        <w:t>325</w:t>
      </w:r>
      <w:r w:rsidRPr="0011799E">
        <w:rPr>
          <w:rFonts w:ascii="Times New Roman" w:hAnsi="Times New Roman" w:cs="Times New Roman"/>
          <w:sz w:val="28"/>
          <w:szCs w:val="28"/>
        </w:rPr>
        <w:noBreakHyphen/>
        <w:t>99 «Нормы безопасности на основное горнотранспортное оборудование для угольных шахт», утвержденному постановлением Госгортехнадзора России от 10.11.1999 № 83?</w:t>
      </w:r>
    </w:p>
    <w:p w14:paraId="1115257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коэффициента динамичности следует принимать при расчете на прочность кузова и ходовой части вагонетки (секции) согласно РД 05</w:t>
      </w:r>
      <w:r w:rsidRPr="0011799E">
        <w:rPr>
          <w:rFonts w:ascii="Times New Roman" w:hAnsi="Times New Roman" w:cs="Times New Roman"/>
          <w:sz w:val="28"/>
          <w:szCs w:val="28"/>
        </w:rPr>
        <w:noBreakHyphen/>
        <w:t>325</w:t>
      </w:r>
      <w:r w:rsidRPr="0011799E">
        <w:rPr>
          <w:rFonts w:ascii="Times New Roman" w:hAnsi="Times New Roman" w:cs="Times New Roman"/>
          <w:sz w:val="28"/>
          <w:szCs w:val="28"/>
        </w:rPr>
        <w:noBreakHyphen/>
        <w:t>99 «Нормы безопасности на основное горнотранспортное оборудование для угольных шахт», утвержденному постановлением Госгортехнадзора России от 10.11.1999 № 83?</w:t>
      </w:r>
    </w:p>
    <w:p w14:paraId="734A5AC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минимальное значение установлено для клиренса шахтного локомотива согласно РД 05</w:t>
      </w:r>
      <w:r w:rsidRPr="0011799E">
        <w:rPr>
          <w:rFonts w:ascii="Times New Roman" w:hAnsi="Times New Roman" w:cs="Times New Roman"/>
          <w:sz w:val="28"/>
          <w:szCs w:val="28"/>
        </w:rPr>
        <w:noBreakHyphen/>
        <w:t>325</w:t>
      </w:r>
      <w:r w:rsidRPr="0011799E">
        <w:rPr>
          <w:rFonts w:ascii="Times New Roman" w:hAnsi="Times New Roman" w:cs="Times New Roman"/>
          <w:sz w:val="28"/>
          <w:szCs w:val="28"/>
        </w:rPr>
        <w:noBreakHyphen/>
        <w:t>99 «Нормы безопасности на основное горнотранспортное оборудование для угольных шахт», утвержденному постановлением Госгортехнадзора России от 10.11.1999 № 83?</w:t>
      </w:r>
    </w:p>
    <w:p w14:paraId="068998B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отношение максимальной тормозной силы к массе шахтного локомотива при расчете элементов тормозной системы шахтных локомотивов на прочность согласно РД 05</w:t>
      </w:r>
      <w:r w:rsidRPr="0011799E">
        <w:rPr>
          <w:rFonts w:ascii="Times New Roman" w:hAnsi="Times New Roman" w:cs="Times New Roman"/>
          <w:sz w:val="28"/>
          <w:szCs w:val="28"/>
        </w:rPr>
        <w:noBreakHyphen/>
        <w:t>325</w:t>
      </w:r>
      <w:r w:rsidRPr="0011799E">
        <w:rPr>
          <w:rFonts w:ascii="Times New Roman" w:hAnsi="Times New Roman" w:cs="Times New Roman"/>
          <w:sz w:val="28"/>
          <w:szCs w:val="28"/>
        </w:rPr>
        <w:noBreakHyphen/>
        <w:t>99 «Нормы безопасности на основное горнотранспортное оборудование для угольных шахт», утвержденному постановлением Госгортехнадзора России от 10.11.1999 № 83?</w:t>
      </w:r>
    </w:p>
    <w:p w14:paraId="67B4EAF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твердости по Бринеллю должен иметь материал фрикционных накладок тормозных колодок грузового ленточного конвейера согласно РД 05</w:t>
      </w:r>
      <w:r w:rsidRPr="0011799E">
        <w:rPr>
          <w:rFonts w:ascii="Times New Roman" w:hAnsi="Times New Roman" w:cs="Times New Roman"/>
          <w:sz w:val="28"/>
          <w:szCs w:val="28"/>
        </w:rPr>
        <w:noBreakHyphen/>
        <w:t>325</w:t>
      </w:r>
      <w:r w:rsidRPr="0011799E">
        <w:rPr>
          <w:rFonts w:ascii="Times New Roman" w:hAnsi="Times New Roman" w:cs="Times New Roman"/>
          <w:sz w:val="28"/>
          <w:szCs w:val="28"/>
        </w:rPr>
        <w:noBreakHyphen/>
        <w:t>99 «Нормы безопасности на основное горнотранспортное оборудование для угольных шахт», утвержденному постановлением Госгортехнадзора России от 10.11.1999 № 83?</w:t>
      </w:r>
    </w:p>
    <w:p w14:paraId="22A6E5F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Что из нижеперечисленного не является условием диагностирования резервуаров в соответствии с ИЗ</w:t>
      </w:r>
      <w:r w:rsidRPr="0011799E">
        <w:rPr>
          <w:rFonts w:ascii="Times New Roman" w:hAnsi="Times New Roman" w:cs="Times New Roman"/>
          <w:sz w:val="28"/>
          <w:szCs w:val="28"/>
        </w:rPr>
        <w:noBreakHyphen/>
        <w:t>94 «Инструкция по диагностированию технического состояния резервуаров установок сжиженного газа», утвержденной Минтопэнерго России 31.01.1994?</w:t>
      </w:r>
    </w:p>
    <w:p w14:paraId="77D00AB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допускается дальнейшая эксплуатация резервуара без проведения диагностирования определения остаточного ресурса безопасной эксплуатации в соответствии с ИЗ</w:t>
      </w:r>
      <w:r w:rsidRPr="0011799E">
        <w:rPr>
          <w:rFonts w:ascii="Times New Roman" w:hAnsi="Times New Roman" w:cs="Times New Roman"/>
          <w:sz w:val="28"/>
          <w:szCs w:val="28"/>
        </w:rPr>
        <w:noBreakHyphen/>
        <w:t>94 «Инструкция по диагностированию технического состояния резервуаров установок сжиженного газа», утвержденной Минтопэнерго России 31.01.1994?</w:t>
      </w:r>
    </w:p>
    <w:p w14:paraId="03380938" w14:textId="1241F46C"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Что из нижеперечисленного не относится к основным элементам резервуаров, определяющих долговечность, в</w:t>
      </w:r>
      <w:r w:rsidR="005865C8">
        <w:rPr>
          <w:rFonts w:ascii="Times New Roman" w:hAnsi="Times New Roman" w:cs="Times New Roman"/>
          <w:sz w:val="28"/>
          <w:szCs w:val="28"/>
        </w:rPr>
        <w:t xml:space="preserve"> </w:t>
      </w:r>
      <w:r w:rsidRPr="0011799E">
        <w:rPr>
          <w:rFonts w:ascii="Times New Roman" w:hAnsi="Times New Roman" w:cs="Times New Roman"/>
          <w:sz w:val="28"/>
          <w:szCs w:val="28"/>
        </w:rPr>
        <w:t> соответствии с ИЗ</w:t>
      </w:r>
      <w:r w:rsidRPr="0011799E">
        <w:rPr>
          <w:rFonts w:ascii="Times New Roman" w:hAnsi="Times New Roman" w:cs="Times New Roman"/>
          <w:sz w:val="28"/>
          <w:szCs w:val="28"/>
        </w:rPr>
        <w:noBreakHyphen/>
        <w:t>94 «Инструкция по диагностированию технического состояния резервуаров установок сжиженного газа», утвержденной Минтопэнерго России 31.01.1994?</w:t>
      </w:r>
    </w:p>
    <w:p w14:paraId="17C64AD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класс опасности установлен для шахт угольной промышленности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2D31D50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объекты разработки месторождений полезных ископаемых относятся к категории опасных производственных объектов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6BC5490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организация осуществляет контроль за своевременным проведением экспертизы промышленной безопасности подъемных сосудов шахтных подъемных установок согласно РД 15</w:t>
      </w:r>
      <w:r w:rsidRPr="0011799E">
        <w:rPr>
          <w:rFonts w:ascii="Times New Roman" w:hAnsi="Times New Roman" w:cs="Times New Roman"/>
          <w:sz w:val="28"/>
          <w:szCs w:val="28"/>
        </w:rPr>
        <w:noBreakHyphen/>
        <w:t>05</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подъемных сосудов шахтных подъемных установок», утвержденному приказом Ростехнадзора от 26.02.2006 № 126?</w:t>
      </w:r>
    </w:p>
    <w:p w14:paraId="0A8E635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организация назначает состав и руководителя экспертной группы по проведению экспертизы промышленной безопасности подъемных сосудов согласно РД 15</w:t>
      </w:r>
      <w:r w:rsidRPr="0011799E">
        <w:rPr>
          <w:rFonts w:ascii="Times New Roman" w:hAnsi="Times New Roman" w:cs="Times New Roman"/>
          <w:sz w:val="28"/>
          <w:szCs w:val="28"/>
        </w:rPr>
        <w:noBreakHyphen/>
        <w:t>05</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подъемных сосудов шахтных подъемных установок», утвержденному приказом Ростехнадзора от 26.02.2006 № 126?</w:t>
      </w:r>
    </w:p>
    <w:p w14:paraId="1385A81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к разработке Программы проведения экспертизы промышленной безопасности подъемного сосуда установлены согласно РД 15</w:t>
      </w:r>
      <w:r w:rsidRPr="0011799E">
        <w:rPr>
          <w:rFonts w:ascii="Times New Roman" w:hAnsi="Times New Roman" w:cs="Times New Roman"/>
          <w:sz w:val="28"/>
          <w:szCs w:val="28"/>
        </w:rPr>
        <w:noBreakHyphen/>
        <w:t>05</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подъемных сосудов шахтных подъемных установок», утвержденному приказом Федеральной службы по экологическому, технологическому и атомному надзору от 26.02.2006 № 126?</w:t>
      </w:r>
    </w:p>
    <w:p w14:paraId="098E6FF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Кто является ответственным за соблюдение членами экспертной группы установленных требований безопасности при проведении практических работ в процессе проведения экспертизы промышленной безопасности подъемных сосудов согласно РД 15</w:t>
      </w:r>
      <w:r w:rsidRPr="0011799E">
        <w:rPr>
          <w:rFonts w:ascii="Times New Roman" w:hAnsi="Times New Roman" w:cs="Times New Roman"/>
          <w:sz w:val="28"/>
          <w:szCs w:val="28"/>
        </w:rPr>
        <w:noBreakHyphen/>
        <w:t>05</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подъемных сосудов шахтных подъемных установок», утвержденному приказом Ростехнадзора от 26.02.2006 № 126?</w:t>
      </w:r>
    </w:p>
    <w:p w14:paraId="386B43D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течение какого срока со дня получения предусмотренного комплекта документов экспертная организация должна провести экспертизу промышленной безопасности ленточных конвейерных установок согласно РД 15</w:t>
      </w:r>
      <w:r w:rsidRPr="0011799E">
        <w:rPr>
          <w:rFonts w:ascii="Times New Roman" w:hAnsi="Times New Roman" w:cs="Times New Roman"/>
          <w:sz w:val="28"/>
          <w:szCs w:val="28"/>
        </w:rPr>
        <w:noBreakHyphen/>
        <w:t>04</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ленточных конвейерных установок», утвержденному приказом Ростехнадзора от 26.02.2006 № 125?</w:t>
      </w:r>
    </w:p>
    <w:p w14:paraId="0617079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какому виду контроля при проведении экспертного обследования элементов ленточных конвейерных установок относится их осмотр в целях выявления изменений их формы, поверхностных дефектов в материале и соединениях (в том числе сварных) деталей, наплавках, образовавшихся в процессе эксплуатации, трещин, коррозионных и </w:t>
      </w:r>
      <w:r w:rsidR="009F013D">
        <w:rPr>
          <w:rFonts w:ascii="Times New Roman" w:hAnsi="Times New Roman" w:cs="Times New Roman"/>
          <w:sz w:val="28"/>
          <w:szCs w:val="28"/>
        </w:rPr>
        <w:t xml:space="preserve"> </w:t>
      </w:r>
      <w:r w:rsidRPr="0011799E">
        <w:rPr>
          <w:rFonts w:ascii="Times New Roman" w:hAnsi="Times New Roman" w:cs="Times New Roman"/>
          <w:sz w:val="28"/>
          <w:szCs w:val="28"/>
        </w:rPr>
        <w:t>эрозионных повреждений, деформаций согласно РД 15</w:t>
      </w:r>
      <w:r w:rsidRPr="0011799E">
        <w:rPr>
          <w:rFonts w:ascii="Times New Roman" w:hAnsi="Times New Roman" w:cs="Times New Roman"/>
          <w:sz w:val="28"/>
          <w:szCs w:val="28"/>
        </w:rPr>
        <w:noBreakHyphen/>
        <w:t>04</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ленточных конвейерных установок», утвержденному приказом Ростехнадзора от 26.02.2006 № 125?</w:t>
      </w:r>
    </w:p>
    <w:p w14:paraId="3C8A2BC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методов неразрушающего контроля при экспертном обследовании элементов ленточных конвейерных установок позволяет определять наличие трещин, характер их развития по поверхности детали согласно РД 15</w:t>
      </w:r>
      <w:r w:rsidRPr="0011799E">
        <w:rPr>
          <w:rFonts w:ascii="Times New Roman" w:hAnsi="Times New Roman" w:cs="Times New Roman"/>
          <w:sz w:val="28"/>
          <w:szCs w:val="28"/>
        </w:rPr>
        <w:noBreakHyphen/>
        <w:t>04</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ленточных конвейерных установок», утвержденному приказом Ростехнадзора от 26.02.2006 № 125?</w:t>
      </w:r>
    </w:p>
    <w:p w14:paraId="1BBF476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считается состояние оборудования по результатам экспертизы промышленной безопасности ленточных конвейерных установок, если все его узлы и детали исправны, параметры, по которым определяется их состояние, не приближаются к предельным значениям, а динамика изменения этих параметров в течение определенного срока позволяет прогнозировать достаточно длительный срок безопасной эксплуатации согласно РД 15</w:t>
      </w:r>
      <w:r w:rsidRPr="0011799E">
        <w:rPr>
          <w:rFonts w:ascii="Times New Roman" w:hAnsi="Times New Roman" w:cs="Times New Roman"/>
          <w:sz w:val="28"/>
          <w:szCs w:val="28"/>
        </w:rPr>
        <w:noBreakHyphen/>
        <w:t>04</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ленточных конвейерных установок», утвержденному приказом Ростехнадзора от 26.02.2006 № 125?</w:t>
      </w:r>
    </w:p>
    <w:p w14:paraId="1423959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Кто должен управлять движением конвейера в ходе обследования при проведении экспертизы промышленной безопасности ленточной конвейерной установки согласно РД 15</w:t>
      </w:r>
      <w:r w:rsidRPr="0011799E">
        <w:rPr>
          <w:rFonts w:ascii="Times New Roman" w:hAnsi="Times New Roman" w:cs="Times New Roman"/>
          <w:sz w:val="28"/>
          <w:szCs w:val="28"/>
        </w:rPr>
        <w:noBreakHyphen/>
        <w:t>04</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ленточных конвейерных установок», утвержденному приказом Ростехнадзора от 26.02.2006 № 125?</w:t>
      </w:r>
    </w:p>
    <w:p w14:paraId="342E5A6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перечисленных терминов соответствует определению «дефект ленточных конвейерных установок, который существенно влияет на использование оборудования по назначению и (или) на его долговечность, но не является критическим» согласно РД 15</w:t>
      </w:r>
      <w:r w:rsidRPr="0011799E">
        <w:rPr>
          <w:rFonts w:ascii="Times New Roman" w:hAnsi="Times New Roman" w:cs="Times New Roman"/>
          <w:sz w:val="28"/>
          <w:szCs w:val="28"/>
        </w:rPr>
        <w:noBreakHyphen/>
        <w:t>04</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ленточных конвейерных установок», утвержденному приказом Ростехнадзора от 26.02.2006 № 125?</w:t>
      </w:r>
    </w:p>
    <w:p w14:paraId="71501DF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предельное значение установлено для высоты свободного падения горной массы на конвейерную ленту на пунктах загрузки и разгрузки согласно РД 15</w:t>
      </w:r>
      <w:r w:rsidRPr="0011799E">
        <w:rPr>
          <w:rFonts w:ascii="Times New Roman" w:hAnsi="Times New Roman" w:cs="Times New Roman"/>
          <w:sz w:val="28"/>
          <w:szCs w:val="28"/>
        </w:rPr>
        <w:noBreakHyphen/>
        <w:t>04</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ленточных конвейерных установок», утвержденному приказом Ростехнадзора от 26.02.2006 № 125?</w:t>
      </w:r>
    </w:p>
    <w:p w14:paraId="299AEED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предельное значение установлено для смещения середины приводного барабана относительно оси конвейера в горизонтальной плоскости согласно РД 15</w:t>
      </w:r>
      <w:r w:rsidRPr="0011799E">
        <w:rPr>
          <w:rFonts w:ascii="Times New Roman" w:hAnsi="Times New Roman" w:cs="Times New Roman"/>
          <w:sz w:val="28"/>
          <w:szCs w:val="28"/>
        </w:rPr>
        <w:noBreakHyphen/>
        <w:t>04</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ленточных конвейерных установок», утвержденному приказом Ростехнадзора от 26.02.2006 № 125?</w:t>
      </w:r>
    </w:p>
    <w:p w14:paraId="37CA759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месте конечной станции схода устанавливается датчик для автоматического отключения конвейера при проезде пассажиров за светильник красного цвета согласно РД 15</w:t>
      </w:r>
      <w:r w:rsidRPr="0011799E">
        <w:rPr>
          <w:rFonts w:ascii="Times New Roman" w:hAnsi="Times New Roman" w:cs="Times New Roman"/>
          <w:sz w:val="28"/>
          <w:szCs w:val="28"/>
        </w:rPr>
        <w:noBreakHyphen/>
        <w:t>04</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ленточных конвейерных установок», утвержденному приказом Ростехнадзора от 26.02.2006 № 125?</w:t>
      </w:r>
    </w:p>
    <w:p w14:paraId="6D0F065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допускаются отступления от проектно</w:t>
      </w:r>
      <w:r w:rsidRPr="0011799E">
        <w:rPr>
          <w:rFonts w:ascii="Times New Roman" w:hAnsi="Times New Roman" w:cs="Times New Roman"/>
          <w:sz w:val="28"/>
          <w:szCs w:val="28"/>
        </w:rPr>
        <w:noBreakHyphen/>
        <w:t>технической документации при строительстве подземных сооружений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7474011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Какую документацию должен иметь каждый микротоннелепроходческий комплекс для закрытой прокладки трубопроводов согласно </w:t>
      </w:r>
      <w:r w:rsidR="00A3182C">
        <w:rPr>
          <w:rFonts w:ascii="Times New Roman" w:hAnsi="Times New Roman" w:cs="Times New Roman"/>
          <w:sz w:val="28"/>
          <w:szCs w:val="28"/>
        </w:rPr>
        <w:br/>
      </w:r>
      <w:r w:rsidRPr="0011799E">
        <w:rPr>
          <w:rFonts w:ascii="Times New Roman" w:hAnsi="Times New Roman" w:cs="Times New Roman"/>
          <w:sz w:val="28"/>
          <w:szCs w:val="28"/>
        </w:rPr>
        <w:t>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2159B69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содержание кислорода в воздухе (по объему) в подземных выработках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09BE17A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Кто должен руководить работами по подъему и постановке на рельсы сошедшего с рельсов подвижного состава в горизонтальных выработках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5C9ED50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документом определяется расположение камеры главной водоотливной установки в подземных горных выработках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545F92E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документе устанавливаются способы проходки, величина отставания постоянной и временной крепи от забоя и технология их сооружения при строительстве подземных сооружений закрытым способом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7193C9E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документ необходимо получить при наличии в зоне работ буровых скважин, пересекающих водоносные горизонты, при строительстве подземных сооружений закрытым способом в особо опасных инженерно</w:t>
      </w:r>
      <w:r w:rsidRPr="0011799E">
        <w:rPr>
          <w:rFonts w:ascii="Times New Roman" w:hAnsi="Times New Roman" w:cs="Times New Roman"/>
          <w:sz w:val="28"/>
          <w:szCs w:val="28"/>
        </w:rPr>
        <w:noBreakHyphen/>
        <w:t>геологических условиях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4DB5E49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Какого показателя не должно превышать содержание углекислого газа на рабочих местах в соответствии с требованиями к воздуху в подземных выработках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560FFCF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За какое максимальное время реверсивные устройства главных вентиляторных установок должны позволять изменять направление вентиляционной струи в проветриваемых выработках установок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3E68E78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предельно допустимое содержание водорода в зарядных камерах в подземных выработках устанавливается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утвержденными постановлением Госгортехнадзора России от 02.11.2001 № 49?</w:t>
      </w:r>
    </w:p>
    <w:p w14:paraId="5986DE5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соответствии с какими документами должно производиться временное крепление всех подземных выработок согласно требованиям к строительству подземных сооружений закрытым способом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утвержденных постановлением Госгортехнадзора России от 02.11.2001 № 49?</w:t>
      </w:r>
    </w:p>
    <w:p w14:paraId="260B8CB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какой разнице конечных высотных отметок в наклонных выработках должна быть оборудована механическая доставка людей, если выработка служит для передвижения к месту работ и обратно, согласно </w:t>
      </w:r>
      <w:r w:rsidR="00A3182C">
        <w:rPr>
          <w:rFonts w:ascii="Times New Roman" w:hAnsi="Times New Roman" w:cs="Times New Roman"/>
          <w:sz w:val="28"/>
          <w:szCs w:val="28"/>
        </w:rPr>
        <w:br/>
      </w:r>
      <w:r w:rsidRPr="0011799E">
        <w:rPr>
          <w:rFonts w:ascii="Times New Roman" w:hAnsi="Times New Roman" w:cs="Times New Roman"/>
          <w:sz w:val="28"/>
          <w:szCs w:val="28"/>
        </w:rPr>
        <w:t>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2422004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какой длине наклонной выработки в ней должны быть предусмотрены предохранительные приспособления, препятствующие скатыванию состава транспортного средства вниз при обрыве каната или сцепки,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4772702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количеством насосных агрегатов (группами насосов) должна быть оборудована главная водоотливная установка согласно </w:t>
      </w:r>
      <w:r w:rsidR="00A3182C">
        <w:rPr>
          <w:rFonts w:ascii="Times New Roman" w:hAnsi="Times New Roman" w:cs="Times New Roman"/>
          <w:sz w:val="28"/>
          <w:szCs w:val="28"/>
        </w:rPr>
        <w:br/>
      </w:r>
      <w:r w:rsidRPr="0011799E">
        <w:rPr>
          <w:rFonts w:ascii="Times New Roman" w:hAnsi="Times New Roman" w:cs="Times New Roman"/>
          <w:sz w:val="28"/>
          <w:szCs w:val="28"/>
        </w:rPr>
        <w:t>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0C463EE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предельно допустимая концентрация сернистого газа при выделении из горных пород установлена в соответствии с требованиями к концентрации вредных газов и пыли в воздухе горных выработок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7DE7BB2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электрические сети разрешается применять при строительстве подземных сооружений для силовых нагрузок согласно </w:t>
      </w:r>
      <w:r w:rsidR="00A3182C">
        <w:rPr>
          <w:rFonts w:ascii="Times New Roman" w:hAnsi="Times New Roman" w:cs="Times New Roman"/>
          <w:sz w:val="28"/>
          <w:szCs w:val="28"/>
        </w:rPr>
        <w:br/>
      </w:r>
      <w:r w:rsidRPr="0011799E">
        <w:rPr>
          <w:rFonts w:ascii="Times New Roman" w:hAnsi="Times New Roman" w:cs="Times New Roman"/>
          <w:sz w:val="28"/>
          <w:szCs w:val="28"/>
        </w:rPr>
        <w:t>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3E03601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Кем утверждается паспорт крепления подземных выработок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228B4B7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расстояние по горизонтали от буровой установки до жилых и производственных помещений, охранных зон линии электропередачи, железных и шоссейных дорог при бурении скважин с поверхности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74CE0AE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навивка канатов допускается на машинах шахтного подъема, используемых для спуска</w:t>
      </w:r>
      <w:r w:rsidRPr="0011799E">
        <w:rPr>
          <w:rFonts w:ascii="Times New Roman" w:hAnsi="Times New Roman" w:cs="Times New Roman"/>
          <w:sz w:val="28"/>
          <w:szCs w:val="28"/>
        </w:rPr>
        <w:noBreakHyphen/>
        <w:t>подъема людей,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1F8651F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расстоянии от пресса или скобы при гибке рельсов запрещается находиться посторонним лицам в соответствии с требованиями к укладке пути и установке контактного рельса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7F03FE6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За какой период времени рабочие насосные агрегаты главной водоотливной установки должны обеспечивать откачку максимального суточного притока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57435E5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документ должен быть разработан при производстве работ на объекте несколькими организациями в соответствии с требованиями к подготовке строительства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4E869D3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случаях не должна выполняться дополнительная проверка состояния временной крепи и бровок котлованов и траншей с записью в «Книгу осмотра крепи» при строительстве подземных сооружений открытым способом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1D4B66D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каких случаях в подземных выработках разрешается применение электрических сетей с глухозаземленной нейтралью согласно </w:t>
      </w:r>
      <w:r w:rsidR="00A3182C">
        <w:rPr>
          <w:rFonts w:ascii="Times New Roman" w:hAnsi="Times New Roman" w:cs="Times New Roman"/>
          <w:sz w:val="28"/>
          <w:szCs w:val="28"/>
        </w:rPr>
        <w:br/>
      </w:r>
      <w:r w:rsidRPr="0011799E">
        <w:rPr>
          <w:rFonts w:ascii="Times New Roman" w:hAnsi="Times New Roman" w:cs="Times New Roman"/>
          <w:sz w:val="28"/>
          <w:szCs w:val="28"/>
        </w:rPr>
        <w:t>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70B4D74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какой глубине шахтных стволов при их проходке спуск и подъем людей должен производиться в проходческих бадьях в соответствии с требованиями к подземному транспорту по вертикальным выработкам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64B3160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Свободный проход от любых выступающих частей строительных машин какой ширины должен быть на территории строительной площадки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456111F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рекомендуемое минимальное временное сопротивление разрыву подъемных канатов согласно </w:t>
      </w:r>
      <w:r w:rsidR="002434BE">
        <w:rPr>
          <w:rFonts w:ascii="Times New Roman" w:hAnsi="Times New Roman" w:cs="Times New Roman"/>
          <w:sz w:val="28"/>
          <w:szCs w:val="28"/>
        </w:rPr>
        <w:br/>
      </w:r>
      <w:r w:rsidRPr="0011799E">
        <w:rPr>
          <w:rFonts w:ascii="Times New Roman" w:hAnsi="Times New Roman" w:cs="Times New Roman"/>
          <w:sz w:val="28"/>
          <w:szCs w:val="28"/>
        </w:rPr>
        <w:t>РД 03</w:t>
      </w:r>
      <w:r w:rsidRPr="0011799E">
        <w:rPr>
          <w:rFonts w:ascii="Times New Roman" w:hAnsi="Times New Roman" w:cs="Times New Roman"/>
          <w:sz w:val="28"/>
          <w:szCs w:val="28"/>
        </w:rPr>
        <w:noBreakHyphen/>
        <w:t>439</w:t>
      </w:r>
      <w:r w:rsidRPr="0011799E">
        <w:rPr>
          <w:rFonts w:ascii="Times New Roman" w:hAnsi="Times New Roman" w:cs="Times New Roman"/>
          <w:sz w:val="28"/>
          <w:szCs w:val="28"/>
        </w:rPr>
        <w:noBreakHyphen/>
        <w:t>02 «Инструкция по эксплуатации стальных канатов в шахтных стволах», утвержденному постановлением Госгортехнадзора России от 12.04.2002 № 19?</w:t>
      </w:r>
    </w:p>
    <w:p w14:paraId="37FA06A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допустимая разница значений разрывных усилий отдельных канатов на многоканатных подъемных установках согласно РД 03</w:t>
      </w:r>
      <w:r w:rsidRPr="0011799E">
        <w:rPr>
          <w:rFonts w:ascii="Times New Roman" w:hAnsi="Times New Roman" w:cs="Times New Roman"/>
          <w:sz w:val="28"/>
          <w:szCs w:val="28"/>
        </w:rPr>
        <w:noBreakHyphen/>
        <w:t>439</w:t>
      </w:r>
      <w:r w:rsidRPr="0011799E">
        <w:rPr>
          <w:rFonts w:ascii="Times New Roman" w:hAnsi="Times New Roman" w:cs="Times New Roman"/>
          <w:sz w:val="28"/>
          <w:szCs w:val="28"/>
        </w:rPr>
        <w:noBreakHyphen/>
        <w:t>02 «Инструкция по эксплуатации стальных канатов в шахтных стволах», утвержденному постановлением Госгортехнадзора России от 12.04.2002 № 19?</w:t>
      </w:r>
    </w:p>
    <w:p w14:paraId="0DDDB55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должен быть минимальный диаметр спирального проводникового каната с одним или несколькими слоями фасонных проволок для стволов глубиной до 800 м согласно РД 03</w:t>
      </w:r>
      <w:r w:rsidRPr="0011799E">
        <w:rPr>
          <w:rFonts w:ascii="Times New Roman" w:hAnsi="Times New Roman" w:cs="Times New Roman"/>
          <w:sz w:val="28"/>
          <w:szCs w:val="28"/>
        </w:rPr>
        <w:noBreakHyphen/>
        <w:t>439</w:t>
      </w:r>
      <w:r w:rsidRPr="0011799E">
        <w:rPr>
          <w:rFonts w:ascii="Times New Roman" w:hAnsi="Times New Roman" w:cs="Times New Roman"/>
          <w:sz w:val="28"/>
          <w:szCs w:val="28"/>
        </w:rPr>
        <w:noBreakHyphen/>
        <w:t>02 «Инструкция по эксплуатации стальных канатов в шахтных стволах», утвержденному постановлением Госгортехнадзора России от 12.04.2002 № 19?</w:t>
      </w:r>
    </w:p>
    <w:p w14:paraId="0D82BCC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должен быть минимальный диаметр спирального проводникового каната с одним или несколькими слоями фасонных проволок для стволов глубиной более 800 м согласно РД 03</w:t>
      </w:r>
      <w:r w:rsidRPr="0011799E">
        <w:rPr>
          <w:rFonts w:ascii="Times New Roman" w:hAnsi="Times New Roman" w:cs="Times New Roman"/>
          <w:sz w:val="28"/>
          <w:szCs w:val="28"/>
        </w:rPr>
        <w:noBreakHyphen/>
        <w:t>439</w:t>
      </w:r>
      <w:r w:rsidRPr="0011799E">
        <w:rPr>
          <w:rFonts w:ascii="Times New Roman" w:hAnsi="Times New Roman" w:cs="Times New Roman"/>
          <w:sz w:val="28"/>
          <w:szCs w:val="28"/>
        </w:rPr>
        <w:noBreakHyphen/>
        <w:t>02 «Инструкция по эксплуатации стальных канатов в шахтных стволах», утвержденному постановлением Госгортехнадзора России от 12.04.2002 № 19?</w:t>
      </w:r>
    </w:p>
    <w:p w14:paraId="6B91B10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должен быть минимальный диаметр проводникового каната прядевой конструкции для стволов глубиной до 800 м согласно </w:t>
      </w:r>
      <w:r w:rsidR="002434BE">
        <w:rPr>
          <w:rFonts w:ascii="Times New Roman" w:hAnsi="Times New Roman" w:cs="Times New Roman"/>
          <w:sz w:val="28"/>
          <w:szCs w:val="28"/>
        </w:rPr>
        <w:br/>
      </w:r>
      <w:r w:rsidRPr="0011799E">
        <w:rPr>
          <w:rFonts w:ascii="Times New Roman" w:hAnsi="Times New Roman" w:cs="Times New Roman"/>
          <w:sz w:val="28"/>
          <w:szCs w:val="28"/>
        </w:rPr>
        <w:t>РД 03</w:t>
      </w:r>
      <w:r w:rsidRPr="0011799E">
        <w:rPr>
          <w:rFonts w:ascii="Times New Roman" w:hAnsi="Times New Roman" w:cs="Times New Roman"/>
          <w:sz w:val="28"/>
          <w:szCs w:val="28"/>
        </w:rPr>
        <w:noBreakHyphen/>
        <w:t>439</w:t>
      </w:r>
      <w:r w:rsidRPr="0011799E">
        <w:rPr>
          <w:rFonts w:ascii="Times New Roman" w:hAnsi="Times New Roman" w:cs="Times New Roman"/>
          <w:sz w:val="28"/>
          <w:szCs w:val="28"/>
        </w:rPr>
        <w:noBreakHyphen/>
        <w:t>02 «Инструкция по эксплуатации стальных канатов в шахтных стволах», утвержденному постановлением Госгортехнадзора России от 12.04.2002 № 19?</w:t>
      </w:r>
    </w:p>
    <w:p w14:paraId="4F4242D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должен быть минимальный диаметр проводникового каната прядевой конструкции для стволов глубиной более 800 м согласно РД 03</w:t>
      </w:r>
      <w:r w:rsidRPr="0011799E">
        <w:rPr>
          <w:rFonts w:ascii="Times New Roman" w:hAnsi="Times New Roman" w:cs="Times New Roman"/>
          <w:sz w:val="28"/>
          <w:szCs w:val="28"/>
        </w:rPr>
        <w:noBreakHyphen/>
        <w:t>439</w:t>
      </w:r>
      <w:r w:rsidRPr="0011799E">
        <w:rPr>
          <w:rFonts w:ascii="Times New Roman" w:hAnsi="Times New Roman" w:cs="Times New Roman"/>
          <w:sz w:val="28"/>
          <w:szCs w:val="28"/>
        </w:rPr>
        <w:noBreakHyphen/>
        <w:t>02 «Инструкция по эксплуатации стальных канатов в шахтных стволах», утвержденному постановлением Госгортехнадзора России от 12.04.2002 № 19?</w:t>
      </w:r>
    </w:p>
    <w:p w14:paraId="3C0B53E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минимальный запас прочности должны иметь при навеске канаты для грузовых подъемных установок с машиной барабанного типа согласно РД 03</w:t>
      </w:r>
      <w:r w:rsidRPr="0011799E">
        <w:rPr>
          <w:rFonts w:ascii="Times New Roman" w:hAnsi="Times New Roman" w:cs="Times New Roman"/>
          <w:sz w:val="28"/>
          <w:szCs w:val="28"/>
        </w:rPr>
        <w:noBreakHyphen/>
        <w:t>439</w:t>
      </w:r>
      <w:r w:rsidRPr="0011799E">
        <w:rPr>
          <w:rFonts w:ascii="Times New Roman" w:hAnsi="Times New Roman" w:cs="Times New Roman"/>
          <w:sz w:val="28"/>
          <w:szCs w:val="28"/>
        </w:rPr>
        <w:noBreakHyphen/>
        <w:t>02 «Инструкция по эксплуатации стальных канатов в шахтных стволах», утвержденному постановлением Госгортехнадзора России от 12.04.2002 № 19?</w:t>
      </w:r>
    </w:p>
    <w:p w14:paraId="199D987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уравновешивающих канатов должно быть на каждом многоканатном подъеме, независимо от его назначения, согласно РД 03</w:t>
      </w:r>
      <w:r w:rsidRPr="0011799E">
        <w:rPr>
          <w:rFonts w:ascii="Times New Roman" w:hAnsi="Times New Roman" w:cs="Times New Roman"/>
          <w:sz w:val="28"/>
          <w:szCs w:val="28"/>
        </w:rPr>
        <w:noBreakHyphen/>
        <w:t>439</w:t>
      </w:r>
      <w:r w:rsidRPr="0011799E">
        <w:rPr>
          <w:rFonts w:ascii="Times New Roman" w:hAnsi="Times New Roman" w:cs="Times New Roman"/>
          <w:sz w:val="28"/>
          <w:szCs w:val="28"/>
        </w:rPr>
        <w:noBreakHyphen/>
        <w:t>02 «Инструкция по эксплуатации стальных канатов в шахтных стволах», утвержденному постановлением Госгортехнадзора России от 12.04.2002 № 19?</w:t>
      </w:r>
    </w:p>
    <w:p w14:paraId="4DEDAEE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каком угле наклона выработки головные вагонетки для перевозки людей могут иметь одинарную цепь подвески согласно </w:t>
      </w:r>
      <w:r w:rsidR="002434BE">
        <w:rPr>
          <w:rFonts w:ascii="Times New Roman" w:hAnsi="Times New Roman" w:cs="Times New Roman"/>
          <w:sz w:val="28"/>
          <w:szCs w:val="28"/>
        </w:rPr>
        <w:br/>
      </w:r>
      <w:r w:rsidRPr="0011799E">
        <w:rPr>
          <w:rFonts w:ascii="Times New Roman" w:hAnsi="Times New Roman" w:cs="Times New Roman"/>
          <w:sz w:val="28"/>
          <w:szCs w:val="28"/>
        </w:rPr>
        <w:t>РД 03</w:t>
      </w:r>
      <w:r w:rsidRPr="0011799E">
        <w:rPr>
          <w:rFonts w:ascii="Times New Roman" w:hAnsi="Times New Roman" w:cs="Times New Roman"/>
          <w:sz w:val="28"/>
          <w:szCs w:val="28"/>
        </w:rPr>
        <w:noBreakHyphen/>
        <w:t>439</w:t>
      </w:r>
      <w:r w:rsidRPr="0011799E">
        <w:rPr>
          <w:rFonts w:ascii="Times New Roman" w:hAnsi="Times New Roman" w:cs="Times New Roman"/>
          <w:sz w:val="28"/>
          <w:szCs w:val="28"/>
        </w:rPr>
        <w:noBreakHyphen/>
        <w:t>02 «Инструкция по эксплуатации стальных канатов в шахтных стволах», утвержденному постановлением Госгортехнадзора России от 12.04.2002 № 19?</w:t>
      </w:r>
    </w:p>
    <w:p w14:paraId="325C49F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предельный срок службы подъемных канатов установок со шкивами трения установлен согласно РД 03</w:t>
      </w:r>
      <w:r w:rsidRPr="0011799E">
        <w:rPr>
          <w:rFonts w:ascii="Times New Roman" w:hAnsi="Times New Roman" w:cs="Times New Roman"/>
          <w:sz w:val="28"/>
          <w:szCs w:val="28"/>
        </w:rPr>
        <w:noBreakHyphen/>
        <w:t>439</w:t>
      </w:r>
      <w:r w:rsidRPr="0011799E">
        <w:rPr>
          <w:rFonts w:ascii="Times New Roman" w:hAnsi="Times New Roman" w:cs="Times New Roman"/>
          <w:sz w:val="28"/>
          <w:szCs w:val="28"/>
        </w:rPr>
        <w:noBreakHyphen/>
        <w:t>02 «Инструкция по эксплуатации стальных канатов в шахтных стволах», утвержденному постановлением Госгортехнадзора России от 12.04.2002 № 19?</w:t>
      </w:r>
    </w:p>
    <w:p w14:paraId="198F0F8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предельный срок службы подъемных канатов установок с машинами барабанного типа установлен согласно </w:t>
      </w:r>
      <w:r w:rsidR="002434BE">
        <w:rPr>
          <w:rFonts w:ascii="Times New Roman" w:hAnsi="Times New Roman" w:cs="Times New Roman"/>
          <w:sz w:val="28"/>
          <w:szCs w:val="28"/>
        </w:rPr>
        <w:br/>
      </w:r>
      <w:r w:rsidRPr="0011799E">
        <w:rPr>
          <w:rFonts w:ascii="Times New Roman" w:hAnsi="Times New Roman" w:cs="Times New Roman"/>
          <w:sz w:val="28"/>
          <w:szCs w:val="28"/>
        </w:rPr>
        <w:t>РД 03</w:t>
      </w:r>
      <w:r w:rsidRPr="0011799E">
        <w:rPr>
          <w:rFonts w:ascii="Times New Roman" w:hAnsi="Times New Roman" w:cs="Times New Roman"/>
          <w:sz w:val="28"/>
          <w:szCs w:val="28"/>
        </w:rPr>
        <w:noBreakHyphen/>
        <w:t>439</w:t>
      </w:r>
      <w:r w:rsidRPr="0011799E">
        <w:rPr>
          <w:rFonts w:ascii="Times New Roman" w:hAnsi="Times New Roman" w:cs="Times New Roman"/>
          <w:sz w:val="28"/>
          <w:szCs w:val="28"/>
        </w:rPr>
        <w:noBreakHyphen/>
        <w:t>02 «Инструкция по эксплуатации стальных канатов в шахтных стволах», утвержденному постановлением Госгортехнадзора России от 12.04.2002 № 19?</w:t>
      </w:r>
    </w:p>
    <w:p w14:paraId="2052A23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должен быть предельный срок службы тормозных канатов парашютов согласно РД 03</w:t>
      </w:r>
      <w:r w:rsidRPr="0011799E">
        <w:rPr>
          <w:rFonts w:ascii="Times New Roman" w:hAnsi="Times New Roman" w:cs="Times New Roman"/>
          <w:sz w:val="28"/>
          <w:szCs w:val="28"/>
        </w:rPr>
        <w:noBreakHyphen/>
        <w:t>439</w:t>
      </w:r>
      <w:r w:rsidRPr="0011799E">
        <w:rPr>
          <w:rFonts w:ascii="Times New Roman" w:hAnsi="Times New Roman" w:cs="Times New Roman"/>
          <w:sz w:val="28"/>
          <w:szCs w:val="28"/>
        </w:rPr>
        <w:noBreakHyphen/>
        <w:t>02 «Инструкция по эксплуатации стальных канатов в шахтных стволах», утвержденному постановлением Госгортехнадзора России от 12.04.2002 № 19?</w:t>
      </w:r>
    </w:p>
    <w:p w14:paraId="1D26672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условии допускается работа передвижных буровых установок в непосредственной близости от зданий и сооружений при бурении скважин с поверхности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65504C6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каких условиях разрешается производить электровозную откатку с локомотивом, находящимся в хвосте состава, в горизонтальных выработках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5491358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Кем должна производиться приемка в эксплуатацию вновь смонтированных горнопроходческих комплексов диаметром 3,6 м и более, подъемных, главных вентиляционных и водоотливных установок, электровозной откатки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61BFA23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радиус опасной зоны должен быть предусмотрен в проекте производства работ при производстве взрывопожароопасных работ от места производства этих работ в соответствии с требованиями к противоаварийной защите объектов подземного строительства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0FBFACF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документе должны быть отражены полимерные материалы для устройства антикоррозийного покрытия и работы по их нанесению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475C53E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случаях разрешается проход людей и проезд транспорта через подъемные отделения шахтного ствола (кроме строительства коммунальных тоннелей) в соответствии с требованиями к подземному транспорту по вертикальным выработкам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3C0BB7A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к заземлителям электроустановок в шахтах установлены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28909F3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виды оборудования, машин, механизмов и приборов разрешается использовать на строительстве подземных сооружений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4F38C0E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каких условиях допускается разработка забоя с уступа породы высотой более 1,3 м без устройства ограждения согласно </w:t>
      </w:r>
      <w:r w:rsidR="002434BE">
        <w:rPr>
          <w:rFonts w:ascii="Times New Roman" w:hAnsi="Times New Roman" w:cs="Times New Roman"/>
          <w:sz w:val="28"/>
          <w:szCs w:val="28"/>
        </w:rPr>
        <w:br/>
      </w:r>
      <w:r w:rsidRPr="0011799E">
        <w:rPr>
          <w:rFonts w:ascii="Times New Roman" w:hAnsi="Times New Roman" w:cs="Times New Roman"/>
          <w:sz w:val="28"/>
          <w:szCs w:val="28"/>
        </w:rPr>
        <w:t>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4F4CE8B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минимальное расстояние от привода стрелочных переводов откаточных путей до кромки подвижного состава со стороны свободного прохода для людей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5488479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организации какой ведомственной подчиненности не распространяется действие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утвержденных постановлением Госгортехнадзора России от 02.11.2001 № 49?</w:t>
      </w:r>
    </w:p>
    <w:p w14:paraId="0B2F2B8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строительно</w:t>
      </w:r>
      <w:r w:rsidRPr="0011799E">
        <w:rPr>
          <w:rFonts w:ascii="Times New Roman" w:hAnsi="Times New Roman" w:cs="Times New Roman"/>
          <w:sz w:val="28"/>
          <w:szCs w:val="28"/>
        </w:rPr>
        <w:noBreakHyphen/>
        <w:t>монтажные работы в охранной зоне действующих линий электропередач, железных и автомобильных дорог, нефтегазопродуктопроводов, подземных коммуникаций должны выполняться в соответствии с проектом производства работ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2BA65C7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температура воздуха в рабочей зоне подземных горных выработок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283653C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уклонах с каким углом запрещается использование бульдозеров при разработке котлована в соответствии с требованиями к строительству подземных сооружений открытым способом согласно </w:t>
      </w:r>
      <w:r w:rsidR="002434BE">
        <w:rPr>
          <w:rFonts w:ascii="Times New Roman" w:hAnsi="Times New Roman" w:cs="Times New Roman"/>
          <w:sz w:val="28"/>
          <w:szCs w:val="28"/>
        </w:rPr>
        <w:br/>
      </w:r>
      <w:r w:rsidRPr="0011799E">
        <w:rPr>
          <w:rFonts w:ascii="Times New Roman" w:hAnsi="Times New Roman" w:cs="Times New Roman"/>
          <w:sz w:val="28"/>
          <w:szCs w:val="28"/>
        </w:rPr>
        <w:t>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7CF1373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располагается одно из прочных заграждений, защищающее работающих от опасности обрыва сверху вагонеток и падения других предметов, при проходке наклонной выработки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4CE0FC7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максимальное содержание углекислого газа в подземных выработках на общей исходящей струе воздуха должно быть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6E4180C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какой протяженности горизонтальных выработок допускается укладка одного откаточного пути с устройством разъездов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61F6F4B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Какими должны быть зазоры между вагонетками и наиболее выступающими элементами клети в вертикальных выработках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5A16EBD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происходит возобновление работ по строительству подземных сооружений открытым способом после их прекращения в случае обнаружения деформаций надземных, подземных сооружений и коммуникаций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3C619AE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Выработки какого поперечного сечения, проходимые сплошным забоем, должны сооружаться с применением специального проходческого оборудования или передвижных подмостей в соответствии с требованиями к строительству подземных сооружений закрытым способом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077F571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какую высоту должны быть ограждены с рабочих сторон устья наклонных выработок при строительстве подземных сооружений закрытым способом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3B3C234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присоединять к пассажирским поездам вагонетки с материалами и оборудованием в горизонтальных выработках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0D216D0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минимальная площадь пола в клети, приходящаяся на одного человека, при спуске и подъеме людей в вертикальных выработках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5660550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периодичностью пересматривается и утверждается план ликвидации аварий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48AB8D5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Какими устройствами должны быть оборудованы рельсовые пути наклонной выработки в соответствии с требованиями к проходке наклонных выработок при строительстве подземных сооружений закрытым способом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785A369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каком расстоянии до места работы механизированная доставка людей в горизонтальных подземных выработках обязательна согласно </w:t>
      </w:r>
      <w:r w:rsidR="00822F1F">
        <w:rPr>
          <w:rFonts w:ascii="Times New Roman" w:hAnsi="Times New Roman" w:cs="Times New Roman"/>
          <w:sz w:val="28"/>
          <w:szCs w:val="28"/>
        </w:rPr>
        <w:br/>
      </w:r>
      <w:r w:rsidRPr="0011799E">
        <w:rPr>
          <w:rFonts w:ascii="Times New Roman" w:hAnsi="Times New Roman" w:cs="Times New Roman"/>
          <w:sz w:val="28"/>
          <w:szCs w:val="28"/>
        </w:rPr>
        <w:t>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37ED45F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кого возлагаются функции лица, ответственного за осуществление производственного контроля, при численности работников более 500 человек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24A1684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каких условиях допускается установка свай при наличии заселенных зданий в пределах опасной зоны при строительстве подземных сооружений открытым способом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5F2B107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случаях допускается забучивать пустоты между крепью и поверхностью выработки деревом или другими сгораемыми материалами или оставлять за обделкой элементы временной деревянной крепи при строительстве подземных сооружений закрытым способом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12236B7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максимальная скорость движения струи воздуха в горизонтальных и наклонных выработках в соответствии с требованиями к проветриванию подземных выработок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73DD891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основании какого документа должна проводиться работа по проходке сплошных завалов и перекреплению подземных выработок в соответствии с требованиями к строительству подземных сооружений закрытым способом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14E13CA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оборудованию подземных выработок и их разветвлений указано верно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1FE0B1E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каком условии разрешается производство работ без перекрытия устья ствола при проходке вертикальных стволов глубиной </w:t>
      </w:r>
      <w:r w:rsidR="00822F1F">
        <w:rPr>
          <w:rFonts w:ascii="Times New Roman" w:hAnsi="Times New Roman" w:cs="Times New Roman"/>
          <w:sz w:val="28"/>
          <w:szCs w:val="28"/>
        </w:rPr>
        <w:br/>
      </w:r>
      <w:r w:rsidRPr="0011799E">
        <w:rPr>
          <w:rFonts w:ascii="Times New Roman" w:hAnsi="Times New Roman" w:cs="Times New Roman"/>
          <w:sz w:val="28"/>
          <w:szCs w:val="28"/>
        </w:rPr>
        <w:t>до 20 м с использованием в качестве средств подъема стреловых, козловых, башенных кранов и тельферных эстакад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7F63C11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величина зазора между габаритами встречных рельсовых транспортных средств в горизонтальных выработках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30F2B8B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должен быть минимальный зазор между движущимися бадьями и выступающими частями технологических трубопроводов, коммуникаций и крепи шахтного ствола в вертикальных выработках согласно </w:t>
      </w:r>
      <w:r w:rsidR="00822F1F">
        <w:rPr>
          <w:rFonts w:ascii="Times New Roman" w:hAnsi="Times New Roman" w:cs="Times New Roman"/>
          <w:sz w:val="28"/>
          <w:szCs w:val="28"/>
        </w:rPr>
        <w:br/>
      </w:r>
      <w:r w:rsidRPr="0011799E">
        <w:rPr>
          <w:rFonts w:ascii="Times New Roman" w:hAnsi="Times New Roman" w:cs="Times New Roman"/>
          <w:sz w:val="28"/>
          <w:szCs w:val="28"/>
        </w:rPr>
        <w:t>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6AA6056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использование одного и того же ствола или тоннеля для одновременного прохождения входящей и исходящей струй воздуха без вентиляционных труб или коробов до соединения с другим стволом или тоннелем, имеющим выход на поверхность, а также на дальнейший период проходки, если при сбойке с этими подземными выработками установлены шлюзовые перемычки,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7E29F29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какой высоте от уровня пола работы должны производиться с площадок со сплошным настилом и перилами согласно </w:t>
      </w:r>
      <w:r w:rsidR="00822F1F">
        <w:rPr>
          <w:rFonts w:ascii="Times New Roman" w:hAnsi="Times New Roman" w:cs="Times New Roman"/>
          <w:sz w:val="28"/>
          <w:szCs w:val="28"/>
        </w:rPr>
        <w:br/>
      </w:r>
      <w:r w:rsidRPr="0011799E">
        <w:rPr>
          <w:rFonts w:ascii="Times New Roman" w:hAnsi="Times New Roman" w:cs="Times New Roman"/>
          <w:sz w:val="28"/>
          <w:szCs w:val="28"/>
        </w:rPr>
        <w:t>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2A4D8C1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насосов устанавливается в насосных установках промежуточного и забойного водоотлива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7C03149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каких условиях при проходке вертикальных выработок разрешается одновременно выполнять работы на разных уровнях согласно требованиям строительства подземных сооружений закрытым способом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утвержденных постановлением Госгортехнадзора России от 02.11.2001 № 49?</w:t>
      </w:r>
    </w:p>
    <w:p w14:paraId="1D3A738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расстоянии от сопла должен быть прочно прикреплен раствороподающий шланг набрызг</w:t>
      </w:r>
      <w:r w:rsidRPr="0011799E">
        <w:rPr>
          <w:rFonts w:ascii="Times New Roman" w:hAnsi="Times New Roman" w:cs="Times New Roman"/>
          <w:sz w:val="28"/>
          <w:szCs w:val="28"/>
        </w:rPr>
        <w:noBreakHyphen/>
        <w:t>бетонной машины до начала работ по возведению крепи из набрызг</w:t>
      </w:r>
      <w:r w:rsidRPr="0011799E">
        <w:rPr>
          <w:rFonts w:ascii="Times New Roman" w:hAnsi="Times New Roman" w:cs="Times New Roman"/>
          <w:sz w:val="28"/>
          <w:szCs w:val="28"/>
        </w:rPr>
        <w:noBreakHyphen/>
        <w:t>бетона в соответствии с требованиями к строительству подземных сооружений закрытым способом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666DAC4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соответствии с каким документом должны осуществляться работы в подземных выработках, переведенных на газовый режим,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1876CAC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минимальная площадь днища, приходящаяся на одного человека при спуске и подъеме людей в бадьях, в соответствии с требованиями к подземному транспорту по вертикальным выработкам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204EFE5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какую длину запрещается разбирать предохранительный полок до окончания рассечки околоствольного двора и проходки горизонтальных выработок в соответствии с требованиями к проходке вертикальных выработок при строительстве подземных сооружений закрытым способом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1180A16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максимальное содержание метана на объектах, переведенных на газовый режим, в соответствии с требованиями к воздуху горных подземных выработок установлено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утвержденными постановлением Госгортехнадзора России от 02.11.2001 № 49?</w:t>
      </w:r>
    </w:p>
    <w:p w14:paraId="0EBCDD0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Кем утверждается перечень работ с повышенной опасностью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7E787C5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расстояние не должен превышать тормозной путь состава для перевозки грузов на максимальном уклоне (спуске) в горизонтальных выработках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6F46AF7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какую высоту должна не догружаться проходческая бадья до своего верхнего борта в соответствии с требованиями к подземному транспорту по вертикальным выработкам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05C5E89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какое давление должны быть отрегулированы опломбированные манометры и предохранительные клапаны пневмобетононагнетателей (растворонасосов) и технологических трубопроводов согласно </w:t>
      </w:r>
      <w:r w:rsidR="00822F1F">
        <w:rPr>
          <w:rFonts w:ascii="Times New Roman" w:hAnsi="Times New Roman" w:cs="Times New Roman"/>
          <w:sz w:val="28"/>
          <w:szCs w:val="28"/>
        </w:rPr>
        <w:br/>
      </w:r>
      <w:r w:rsidRPr="0011799E">
        <w:rPr>
          <w:rFonts w:ascii="Times New Roman" w:hAnsi="Times New Roman" w:cs="Times New Roman"/>
          <w:sz w:val="28"/>
          <w:szCs w:val="28"/>
        </w:rPr>
        <w:t>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147958B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необходимо устанавливать перемычки для предупреждения утечек воздуха на пути его движения в соответствии с требованиями к проветриванию подземных выработок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0E4CB56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применять для спуска</w:t>
      </w:r>
      <w:r w:rsidRPr="0011799E">
        <w:rPr>
          <w:rFonts w:ascii="Times New Roman" w:hAnsi="Times New Roman" w:cs="Times New Roman"/>
          <w:sz w:val="28"/>
          <w:szCs w:val="28"/>
        </w:rPr>
        <w:noBreakHyphen/>
        <w:t>подъема людей самоопрокидные бадьи в соответствии с требованиями к подземному транспорту по вертикальным выработкам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2FD8EDB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кем должен быть согласован проект организации строительства при строительстве тоннелей и подземных сооружений в особо сложных инженерно</w:t>
      </w:r>
      <w:r w:rsidRPr="0011799E">
        <w:rPr>
          <w:rFonts w:ascii="Times New Roman" w:hAnsi="Times New Roman" w:cs="Times New Roman"/>
          <w:sz w:val="28"/>
          <w:szCs w:val="28"/>
        </w:rPr>
        <w:noBreakHyphen/>
        <w:t>геологических условиях, а также под руслами рек и водоемами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30254F0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кого возлагаются функции лица, ответственного за осуществление производственного контроля, при численности работников менее </w:t>
      </w:r>
      <w:r w:rsidR="00822F1F">
        <w:rPr>
          <w:rFonts w:ascii="Times New Roman" w:hAnsi="Times New Roman" w:cs="Times New Roman"/>
          <w:sz w:val="28"/>
          <w:szCs w:val="28"/>
        </w:rPr>
        <w:br/>
      </w:r>
      <w:r w:rsidRPr="0011799E">
        <w:rPr>
          <w:rFonts w:ascii="Times New Roman" w:hAnsi="Times New Roman" w:cs="Times New Roman"/>
          <w:sz w:val="28"/>
          <w:szCs w:val="28"/>
        </w:rPr>
        <w:t>150 человек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225520C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кого возлагаются функции лица, ответственного за осуществление производственного контроля, при численности работников </w:t>
      </w:r>
      <w:r w:rsidR="00822F1F">
        <w:rPr>
          <w:rFonts w:ascii="Times New Roman" w:hAnsi="Times New Roman" w:cs="Times New Roman"/>
          <w:sz w:val="28"/>
          <w:szCs w:val="28"/>
        </w:rPr>
        <w:br/>
      </w:r>
      <w:r w:rsidRPr="0011799E">
        <w:rPr>
          <w:rFonts w:ascii="Times New Roman" w:hAnsi="Times New Roman" w:cs="Times New Roman"/>
          <w:sz w:val="28"/>
          <w:szCs w:val="28"/>
        </w:rPr>
        <w:t>от 150 до 500 человек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36D6267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Кому разрешается проводить приемку горнопроходческих комплексов диаметром менее 3,6 м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508F60D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ширина мостков должна быть в местах переходов через траншеи, трубопроводы при строительстве подземных сооружений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2783641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какой скорости ветра запрещается монтаж, демонтаж и перемещение стационарных буровых вышек в соответствии с требованиями к бурению скважин с поверхности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76A27D9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Кто утверждает путь передвижения стационарных буровых установок (трасса) в соответствии с требованиями к бурению скважин с поверхности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52BA255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какой длине технологического трубопровода на прямых участках должны устраиваться компенсаторы при искусственном замораживании грунтов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4A382A2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предельно допустимое рабочее давление в передвижных и стационарных емкостях, а также во всех остальных элементах системы азотного замораживания устанавливается дополнительными требованиями при низкотемпературном (азотном) замораживании согласно </w:t>
      </w:r>
      <w:r w:rsidR="00822F1F">
        <w:rPr>
          <w:rFonts w:ascii="Times New Roman" w:hAnsi="Times New Roman" w:cs="Times New Roman"/>
          <w:sz w:val="28"/>
          <w:szCs w:val="28"/>
        </w:rPr>
        <w:br/>
      </w:r>
      <w:r w:rsidRPr="0011799E">
        <w:rPr>
          <w:rFonts w:ascii="Times New Roman" w:hAnsi="Times New Roman" w:cs="Times New Roman"/>
          <w:sz w:val="28"/>
          <w:szCs w:val="28"/>
        </w:rPr>
        <w:t>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67B57A3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какое расстояние должны быть удалены битумоварочные помещения от жилых и административно</w:t>
      </w:r>
      <w:r w:rsidRPr="0011799E">
        <w:rPr>
          <w:rFonts w:ascii="Times New Roman" w:hAnsi="Times New Roman" w:cs="Times New Roman"/>
          <w:sz w:val="28"/>
          <w:szCs w:val="28"/>
        </w:rPr>
        <w:noBreakHyphen/>
        <w:t>бытовых зданий и складских помещений в соответствии с требованиями к изоляционным работам и антикоррозийной обработке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381FB48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После какого расстояния проходки тоннелепроходческим комплексом диаметром 3,6 м и более по окончании его монтажа комиссия, назначенная руководителем организации, с участием представителей территориального органа Ростехнадзора, других заинтересованных органов государственного контроля и профсоюзной организации принимает решение о готовности оборудования к эксплуатации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335E741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время должна составлять продолжительность холостого хода предохранительного тормоза подъемной машины согласно </w:t>
      </w:r>
      <w:r w:rsidR="00822F1F">
        <w:rPr>
          <w:rFonts w:ascii="Times New Roman" w:hAnsi="Times New Roman" w:cs="Times New Roman"/>
          <w:sz w:val="28"/>
          <w:szCs w:val="28"/>
        </w:rPr>
        <w:br/>
      </w:r>
      <w:r w:rsidRPr="0011799E">
        <w:rPr>
          <w:rFonts w:ascii="Times New Roman" w:hAnsi="Times New Roman" w:cs="Times New Roman"/>
          <w:sz w:val="28"/>
          <w:szCs w:val="28"/>
        </w:rPr>
        <w:t>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49997625" w14:textId="074A8EF5"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периодичностью производятся ревизия, наладка и испытания эксплуатируемых подъемных установок (кроме вспомогательных грузовых лебедок, предназначенных для спуска и подъема оборудования и материалов) специализированной организацией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1F563BB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марки должны быть подъемные и тяговые канаты для грузолюдских подъемных установок в соответствии с требованиями к подземному транспорту и подъему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4A3D9FE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запас прочности должен иметь канат подъемных установок, предназначенных исключительно для спуска и подъема людей, в соответствии с требованиями к запасу прочности стальных канатов для шахтных подъемных установок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392BC17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запас прочности должен иметь канат для грузолюдских клетевых и бадьевых шахтных подъемных установок, механических погрузчиков (грейферов) в шахтном стволе, проходческих люлек согласно </w:t>
      </w:r>
      <w:r w:rsidR="00822F1F">
        <w:rPr>
          <w:rFonts w:ascii="Times New Roman" w:hAnsi="Times New Roman" w:cs="Times New Roman"/>
          <w:sz w:val="28"/>
          <w:szCs w:val="28"/>
        </w:rPr>
        <w:br/>
      </w:r>
      <w:r w:rsidRPr="0011799E">
        <w:rPr>
          <w:rFonts w:ascii="Times New Roman" w:hAnsi="Times New Roman" w:cs="Times New Roman"/>
          <w:sz w:val="28"/>
          <w:szCs w:val="28"/>
        </w:rPr>
        <w:t>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5EA9278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запас прочности должен иметь канат для подъемных установок, предназначенных только для спуска и подъема грузов,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1A5E3C3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запас прочности должен иметь канат для отбойных канатов и канатных проводников проходческих подъемов в соответствии с требованиями к запасу прочности стальных канатов для шахтных подъемных установок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2C38B91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запас прочности должен иметь стальной канат для подвески полков, насосов, трубопроводов, проходческих агрегатов шахтных подъемных установок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17224AA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должен быть максимальный срок службы тормозных и амортизационных стальных канатов парашютов подъемных шахтных установок, не подвергшихся в процессе эксплуатации испытаниям,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1997B11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максимальный срок службы канатных проводников, отбойных канатов и канатов для подвески проходческого оборудования, не подвергшихся в процессе эксплуатации испытаниям, установлен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утвержденными постановлением Госгортехнадзора России от 02.11.2001 № 49?</w:t>
      </w:r>
    </w:p>
    <w:p w14:paraId="6B712B1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не должен превышать предельный срок эксплуатации прицепных и подвесных устройств всех типов клетевых и скиповых подъемных установок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6F9042D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расстояние должно быть между вагонетками горизонтальных выработок при откатке бесконечным канатом согласно </w:t>
      </w:r>
      <w:r w:rsidR="00822F1F">
        <w:rPr>
          <w:rFonts w:ascii="Times New Roman" w:hAnsi="Times New Roman" w:cs="Times New Roman"/>
          <w:sz w:val="28"/>
          <w:szCs w:val="28"/>
        </w:rPr>
        <w:br/>
      </w:r>
      <w:r w:rsidRPr="0011799E">
        <w:rPr>
          <w:rFonts w:ascii="Times New Roman" w:hAnsi="Times New Roman" w:cs="Times New Roman"/>
          <w:sz w:val="28"/>
          <w:szCs w:val="28"/>
        </w:rPr>
        <w:t>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0C601DD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С какой скоростью должны передвигаться машины по выработкам в соответствии с требованиями к самоходным машинам с двигателями внутреннего сгорания в подземных выработках согласно </w:t>
      </w:r>
      <w:r w:rsidR="00822F1F">
        <w:rPr>
          <w:rFonts w:ascii="Times New Roman" w:hAnsi="Times New Roman" w:cs="Times New Roman"/>
          <w:sz w:val="28"/>
          <w:szCs w:val="28"/>
        </w:rPr>
        <w:br/>
      </w:r>
      <w:r w:rsidRPr="0011799E">
        <w:rPr>
          <w:rFonts w:ascii="Times New Roman" w:hAnsi="Times New Roman" w:cs="Times New Roman"/>
          <w:sz w:val="28"/>
          <w:szCs w:val="28"/>
        </w:rPr>
        <w:t>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5E64EFA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С какой скоростью должны передвигаться машины при разминовке в соответствии с требованиями к самоходным машинам с двигателями внутреннего сгорания в подземных выработках согласно </w:t>
      </w:r>
      <w:r w:rsidR="00822F1F">
        <w:rPr>
          <w:rFonts w:ascii="Times New Roman" w:hAnsi="Times New Roman" w:cs="Times New Roman"/>
          <w:sz w:val="28"/>
          <w:szCs w:val="28"/>
        </w:rPr>
        <w:br/>
      </w:r>
      <w:r w:rsidRPr="0011799E">
        <w:rPr>
          <w:rFonts w:ascii="Times New Roman" w:hAnsi="Times New Roman" w:cs="Times New Roman"/>
          <w:sz w:val="28"/>
          <w:szCs w:val="28"/>
        </w:rPr>
        <w:t>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614AEF3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скоростью должны передвигаться машины в подземных выработках на участках, где проводятся какие</w:t>
      </w:r>
      <w:r w:rsidRPr="0011799E">
        <w:rPr>
          <w:rFonts w:ascii="Times New Roman" w:hAnsi="Times New Roman" w:cs="Times New Roman"/>
          <w:sz w:val="28"/>
          <w:szCs w:val="28"/>
        </w:rPr>
        <w:noBreakHyphen/>
        <w:t>либо работы, в соответствии с требованиями к самоходным машинам с двигателями внутреннего сгорания в подземных выработках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12C84CD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образом осуществляется буксировка неисправных машин в соответствии с требованиями к самоходным машинам с двигателями внутреннего сгорания в подземных выработках согласно </w:t>
      </w:r>
      <w:r w:rsidR="00822F1F">
        <w:rPr>
          <w:rFonts w:ascii="Times New Roman" w:hAnsi="Times New Roman" w:cs="Times New Roman"/>
          <w:sz w:val="28"/>
          <w:szCs w:val="28"/>
        </w:rPr>
        <w:br/>
      </w:r>
      <w:r w:rsidRPr="0011799E">
        <w:rPr>
          <w:rFonts w:ascii="Times New Roman" w:hAnsi="Times New Roman" w:cs="Times New Roman"/>
          <w:sz w:val="28"/>
          <w:szCs w:val="28"/>
        </w:rPr>
        <w:t>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293822C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После какого пробега или наработки моточасов в подземных выработках должен производиться планово</w:t>
      </w:r>
      <w:r w:rsidRPr="0011799E">
        <w:rPr>
          <w:rFonts w:ascii="Times New Roman" w:hAnsi="Times New Roman" w:cs="Times New Roman"/>
          <w:sz w:val="28"/>
          <w:szCs w:val="28"/>
        </w:rPr>
        <w:noBreakHyphen/>
        <w:t>предупредительный ремонт машин с карбюраторным двигателем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699BFEB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Эквивалентным какому количеству литров окиси углерода следует принимать 1 л окислов азота при расчете степени разжижения вредных продуктов взрыва в воздухе горных выработок согласно </w:t>
      </w:r>
      <w:r w:rsidR="00822F1F">
        <w:rPr>
          <w:rFonts w:ascii="Times New Roman" w:hAnsi="Times New Roman" w:cs="Times New Roman"/>
          <w:sz w:val="28"/>
          <w:szCs w:val="28"/>
        </w:rPr>
        <w:br/>
      </w:r>
      <w:r w:rsidRPr="0011799E">
        <w:rPr>
          <w:rFonts w:ascii="Times New Roman" w:hAnsi="Times New Roman" w:cs="Times New Roman"/>
          <w:sz w:val="28"/>
          <w:szCs w:val="28"/>
        </w:rPr>
        <w:t>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2088AAE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Эквивалентным какому количеству литров окиси углерода следует принимать 1 л сернистого газа при расчете степени разжижения вредных продуктов взрыва в воздухе горных выработок согласно </w:t>
      </w:r>
      <w:r w:rsidR="00822F1F">
        <w:rPr>
          <w:rFonts w:ascii="Times New Roman" w:hAnsi="Times New Roman" w:cs="Times New Roman"/>
          <w:sz w:val="28"/>
          <w:szCs w:val="28"/>
        </w:rPr>
        <w:br/>
      </w:r>
      <w:r w:rsidRPr="0011799E">
        <w:rPr>
          <w:rFonts w:ascii="Times New Roman" w:hAnsi="Times New Roman" w:cs="Times New Roman"/>
          <w:sz w:val="28"/>
          <w:szCs w:val="28"/>
        </w:rPr>
        <w:t>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3611E8C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Эквивалентным какому количеству литров окиси углерода следует принимать 1 л сероводорода при расчете степени разжижения вредных продуктов взрыва в воздухе горных выработок согласно </w:t>
      </w:r>
      <w:r w:rsidR="00822F1F">
        <w:rPr>
          <w:rFonts w:ascii="Times New Roman" w:hAnsi="Times New Roman" w:cs="Times New Roman"/>
          <w:sz w:val="28"/>
          <w:szCs w:val="28"/>
        </w:rPr>
        <w:br/>
      </w:r>
      <w:r w:rsidRPr="0011799E">
        <w:rPr>
          <w:rFonts w:ascii="Times New Roman" w:hAnsi="Times New Roman" w:cs="Times New Roman"/>
          <w:sz w:val="28"/>
          <w:szCs w:val="28"/>
        </w:rPr>
        <w:t>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681C6B0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периодичностью должна производиться ревизия и наладка главных вентиляторных установок подземных горных выработок в соответствии с требованиями руководства по ревизии и наладке главных вентиляторных установок шахт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утвержденных постановлением Госгортехнадзора России от 02.11.2001 № 49?</w:t>
      </w:r>
    </w:p>
    <w:p w14:paraId="254360C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притоке воды допускается не предусматривать насосные камеры при сооружении тоннелей открытым способом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24E4C60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радиусе должны располагаться объекты подземного строительства, закрепляемые за военизированным горноспасательным взводом, от данного подразделения в соответствии с общими требованиями к противоаварийной защите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778EC20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расстояние от основания буровой установки до бровки склона при установке ее вблизи отвесных склонов (уступов) при бурении скважин с поверхности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3AB76B0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соответствии с каким документом должна проводиться экспертиза промышленной безопасности ленточных конвейерных устройств согласно РД 15</w:t>
      </w:r>
      <w:r w:rsidRPr="0011799E">
        <w:rPr>
          <w:rFonts w:ascii="Times New Roman" w:hAnsi="Times New Roman" w:cs="Times New Roman"/>
          <w:sz w:val="28"/>
          <w:szCs w:val="28"/>
        </w:rPr>
        <w:noBreakHyphen/>
        <w:t>04</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ленточных конвейерных установок», утвержденному приказом Ростехнадзора от 26.02.2006 № 125?</w:t>
      </w:r>
    </w:p>
    <w:p w14:paraId="2992B52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Кто назначает состав и руководителя экспертной группы по проведению экспертизы ленточных конвейерных устройств согласно </w:t>
      </w:r>
      <w:r w:rsidR="002D02B8">
        <w:rPr>
          <w:rFonts w:ascii="Times New Roman" w:hAnsi="Times New Roman" w:cs="Times New Roman"/>
          <w:sz w:val="28"/>
          <w:szCs w:val="28"/>
        </w:rPr>
        <w:br/>
      </w:r>
      <w:r w:rsidRPr="0011799E">
        <w:rPr>
          <w:rFonts w:ascii="Times New Roman" w:hAnsi="Times New Roman" w:cs="Times New Roman"/>
          <w:sz w:val="28"/>
          <w:szCs w:val="28"/>
        </w:rPr>
        <w:t>РД 15</w:t>
      </w:r>
      <w:r w:rsidRPr="0011799E">
        <w:rPr>
          <w:rFonts w:ascii="Times New Roman" w:hAnsi="Times New Roman" w:cs="Times New Roman"/>
          <w:sz w:val="28"/>
          <w:szCs w:val="28"/>
        </w:rPr>
        <w:noBreakHyphen/>
        <w:t>04</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ленточных конвейерных установок», утвержденному приказом Ростехнадзора от 26.02.2006 № 125?</w:t>
      </w:r>
    </w:p>
    <w:p w14:paraId="7C3C746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проводимых до начала экспертного обследования на месте установки целей анализа технической документации ленточных конвейерных устройств, представленной заказчиком, указана верно согласно РД 15</w:t>
      </w:r>
      <w:r w:rsidRPr="0011799E">
        <w:rPr>
          <w:rFonts w:ascii="Times New Roman" w:hAnsi="Times New Roman" w:cs="Times New Roman"/>
          <w:sz w:val="28"/>
          <w:szCs w:val="28"/>
        </w:rPr>
        <w:noBreakHyphen/>
        <w:t>04</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ленточных конвейерных установок», утвержденному приказом Ростехнадзора от 26.02.2006 № 125?</w:t>
      </w:r>
    </w:p>
    <w:p w14:paraId="364B82F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приведенных формулировок «критического дефекта» согласно РД 15</w:t>
      </w:r>
      <w:r w:rsidRPr="0011799E">
        <w:rPr>
          <w:rFonts w:ascii="Times New Roman" w:hAnsi="Times New Roman" w:cs="Times New Roman"/>
          <w:sz w:val="28"/>
          <w:szCs w:val="28"/>
        </w:rPr>
        <w:noBreakHyphen/>
        <w:t>04</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ленточных конвейерных установок», утвержденному приказом Ростехнадзора от 26.02.2006 № 125, является верной?</w:t>
      </w:r>
    </w:p>
    <w:p w14:paraId="09EB2F7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Для какой цели предназначены диагностические измерения ленточных конвейерных устройств (ЛКУ) при проведении измерений параметров механических колебаний при вибродиагностике согласно </w:t>
      </w:r>
      <w:r w:rsidR="002D02B8">
        <w:rPr>
          <w:rFonts w:ascii="Times New Roman" w:hAnsi="Times New Roman" w:cs="Times New Roman"/>
          <w:sz w:val="28"/>
          <w:szCs w:val="28"/>
        </w:rPr>
        <w:br/>
      </w:r>
      <w:r w:rsidRPr="0011799E">
        <w:rPr>
          <w:rFonts w:ascii="Times New Roman" w:hAnsi="Times New Roman" w:cs="Times New Roman"/>
          <w:sz w:val="28"/>
          <w:szCs w:val="28"/>
        </w:rPr>
        <w:t>РД 15</w:t>
      </w:r>
      <w:r w:rsidRPr="0011799E">
        <w:rPr>
          <w:rFonts w:ascii="Times New Roman" w:hAnsi="Times New Roman" w:cs="Times New Roman"/>
          <w:sz w:val="28"/>
          <w:szCs w:val="28"/>
        </w:rPr>
        <w:noBreakHyphen/>
        <w:t>04</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ленточных конвейерных установок», утвержденному приказом Ростехнадзора от 26.02.2006 № 125?</w:t>
      </w:r>
    </w:p>
    <w:p w14:paraId="1E87DE5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Какими факторами определяются виды и объем диагностических измерений при проведении вибродиагностики ленточных конвейерных устройств (ЛКУ) согласно РД 15</w:t>
      </w:r>
      <w:r w:rsidRPr="0011799E">
        <w:rPr>
          <w:rFonts w:ascii="Times New Roman" w:hAnsi="Times New Roman" w:cs="Times New Roman"/>
          <w:sz w:val="28"/>
          <w:szCs w:val="28"/>
        </w:rPr>
        <w:noBreakHyphen/>
        <w:t>04</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ленточных конвейерных установок», утвержденному приказом Ростехнадзора от 26.02.2006 № 125?</w:t>
      </w:r>
    </w:p>
    <w:p w14:paraId="5D6A673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приведенных формулировок «отказ ленточной конвейерной установки» согласно РД 15</w:t>
      </w:r>
      <w:r w:rsidRPr="0011799E">
        <w:rPr>
          <w:rFonts w:ascii="Times New Roman" w:hAnsi="Times New Roman" w:cs="Times New Roman"/>
          <w:sz w:val="28"/>
          <w:szCs w:val="28"/>
        </w:rPr>
        <w:noBreakHyphen/>
        <w:t>04</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ленточных конвейерных установок», утвержденному приказом Ростехнадзора от 26.02.2006 № 125, является верной?</w:t>
      </w:r>
    </w:p>
    <w:p w14:paraId="56072D4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из приведенных формулировок «частично неработоспособное состояние ленточной конвейерной установки» согласно </w:t>
      </w:r>
      <w:r w:rsidR="002D02B8">
        <w:rPr>
          <w:rFonts w:ascii="Times New Roman" w:hAnsi="Times New Roman" w:cs="Times New Roman"/>
          <w:sz w:val="28"/>
          <w:szCs w:val="28"/>
        </w:rPr>
        <w:br/>
      </w:r>
      <w:r w:rsidRPr="0011799E">
        <w:rPr>
          <w:rFonts w:ascii="Times New Roman" w:hAnsi="Times New Roman" w:cs="Times New Roman"/>
          <w:sz w:val="28"/>
          <w:szCs w:val="28"/>
        </w:rPr>
        <w:t>РД 15</w:t>
      </w:r>
      <w:r w:rsidRPr="0011799E">
        <w:rPr>
          <w:rFonts w:ascii="Times New Roman" w:hAnsi="Times New Roman" w:cs="Times New Roman"/>
          <w:sz w:val="28"/>
          <w:szCs w:val="28"/>
        </w:rPr>
        <w:noBreakHyphen/>
        <w:t>04</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ленточных конвейерных установок», утвержденному приказом Ростехнадзора от 26.02.2006 № 125, является верной?</w:t>
      </w:r>
    </w:p>
    <w:p w14:paraId="6C60FDB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«неработоспособное состояние» ленточной конвейерной установки согласно РД 15</w:t>
      </w:r>
      <w:r w:rsidRPr="0011799E">
        <w:rPr>
          <w:rFonts w:ascii="Times New Roman" w:hAnsi="Times New Roman" w:cs="Times New Roman"/>
          <w:sz w:val="28"/>
          <w:szCs w:val="28"/>
        </w:rPr>
        <w:noBreakHyphen/>
        <w:t>04</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ленточных конвейерных установок», утвержденному приказом Ростехнадзора от 26.02.2006 № 125?</w:t>
      </w:r>
    </w:p>
    <w:p w14:paraId="5FF3530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«техническое диагностирование» ленточной конвейерной установки согласно РД 15</w:t>
      </w:r>
      <w:r w:rsidRPr="0011799E">
        <w:rPr>
          <w:rFonts w:ascii="Times New Roman" w:hAnsi="Times New Roman" w:cs="Times New Roman"/>
          <w:sz w:val="28"/>
          <w:szCs w:val="28"/>
        </w:rPr>
        <w:noBreakHyphen/>
        <w:t>04</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ленточных конвейерных установок», утвержденному приказом Ростехнадзора от 26.02.2006 № 125?</w:t>
      </w:r>
    </w:p>
    <w:p w14:paraId="14C4970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Заменяет ли экспертиза ленточных конвейерных устройств освидетельствование и техническое обслуживание ленточных конвейерных устройств, проводимое в плановом порядке, согласно </w:t>
      </w:r>
      <w:r w:rsidR="002D02B8">
        <w:rPr>
          <w:rFonts w:ascii="Times New Roman" w:hAnsi="Times New Roman" w:cs="Times New Roman"/>
          <w:sz w:val="28"/>
          <w:szCs w:val="28"/>
        </w:rPr>
        <w:br/>
      </w:r>
      <w:r w:rsidRPr="0011799E">
        <w:rPr>
          <w:rFonts w:ascii="Times New Roman" w:hAnsi="Times New Roman" w:cs="Times New Roman"/>
          <w:sz w:val="28"/>
          <w:szCs w:val="28"/>
        </w:rPr>
        <w:t>РД 15</w:t>
      </w:r>
      <w:r w:rsidRPr="0011799E">
        <w:rPr>
          <w:rFonts w:ascii="Times New Roman" w:hAnsi="Times New Roman" w:cs="Times New Roman"/>
          <w:sz w:val="28"/>
          <w:szCs w:val="28"/>
        </w:rPr>
        <w:noBreakHyphen/>
        <w:t>04</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ленточных конвейерных установок», утвержденному приказом Ростехнадзора от 26.02.2006 № 125?</w:t>
      </w:r>
    </w:p>
    <w:p w14:paraId="54E1869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Кем осуществляется авторский надзор за строительством зданий и сооружений на опасном производственном объекте согласно </w:t>
      </w:r>
      <w:r w:rsidR="002D02B8">
        <w:rPr>
          <w:rFonts w:ascii="Times New Roman" w:hAnsi="Times New Roman" w:cs="Times New Roman"/>
          <w:sz w:val="28"/>
          <w:szCs w:val="28"/>
        </w:rPr>
        <w:br/>
      </w:r>
      <w:r w:rsidRPr="0011799E">
        <w:rPr>
          <w:rFonts w:ascii="Times New Roman" w:hAnsi="Times New Roman" w:cs="Times New Roman"/>
          <w:sz w:val="28"/>
          <w:szCs w:val="28"/>
        </w:rPr>
        <w:t>СП 11</w:t>
      </w:r>
      <w:r w:rsidRPr="0011799E">
        <w:rPr>
          <w:rFonts w:ascii="Times New Roman" w:hAnsi="Times New Roman" w:cs="Times New Roman"/>
          <w:sz w:val="28"/>
          <w:szCs w:val="28"/>
        </w:rPr>
        <w:noBreakHyphen/>
        <w:t>110</w:t>
      </w:r>
      <w:r w:rsidRPr="0011799E">
        <w:rPr>
          <w:rFonts w:ascii="Times New Roman" w:hAnsi="Times New Roman" w:cs="Times New Roman"/>
          <w:sz w:val="28"/>
          <w:szCs w:val="28"/>
        </w:rPr>
        <w:noBreakHyphen/>
        <w:t>99 «Свод правил по проектированию и строительству. Авторский надзор за строительством зданий и сооружений», утвержденному постановлением Госстроя от 10.06.1999 № 44?</w:t>
      </w:r>
    </w:p>
    <w:p w14:paraId="6AF5DD9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течение какого периода осуществляется авторский надзор за строительством опасного производственного объекта согласно СП 11</w:t>
      </w:r>
      <w:r w:rsidRPr="0011799E">
        <w:rPr>
          <w:rFonts w:ascii="Times New Roman" w:hAnsi="Times New Roman" w:cs="Times New Roman"/>
          <w:sz w:val="28"/>
          <w:szCs w:val="28"/>
        </w:rPr>
        <w:noBreakHyphen/>
        <w:t>110</w:t>
      </w:r>
      <w:r w:rsidRPr="0011799E">
        <w:rPr>
          <w:rFonts w:ascii="Times New Roman" w:hAnsi="Times New Roman" w:cs="Times New Roman"/>
          <w:sz w:val="28"/>
          <w:szCs w:val="28"/>
        </w:rPr>
        <w:noBreakHyphen/>
        <w:t>99 «Свод правил по проектированию и строительству. Авторский надзор за строительством зданий и сооружений», утвержденному постановлением Госстроя от 10.06.1999 № 44?</w:t>
      </w:r>
    </w:p>
    <w:p w14:paraId="75420E24" w14:textId="525AF790"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не требуется проводить обследование копра с привлечением экспертной организации в</w:t>
      </w:r>
      <w:r w:rsidR="002D02B8">
        <w:rPr>
          <w:rFonts w:ascii="Times New Roman" w:hAnsi="Times New Roman" w:cs="Times New Roman"/>
          <w:sz w:val="28"/>
          <w:szCs w:val="28"/>
        </w:rPr>
        <w:t xml:space="preserve"> </w:t>
      </w:r>
      <w:r w:rsidRPr="0011799E">
        <w:rPr>
          <w:rFonts w:ascii="Times New Roman" w:hAnsi="Times New Roman" w:cs="Times New Roman"/>
          <w:sz w:val="28"/>
          <w:szCs w:val="28"/>
        </w:rPr>
        <w:t> соответствии с РД 03</w:t>
      </w:r>
      <w:r w:rsidRPr="0011799E">
        <w:rPr>
          <w:rFonts w:ascii="Times New Roman" w:hAnsi="Times New Roman" w:cs="Times New Roman"/>
          <w:sz w:val="28"/>
          <w:szCs w:val="28"/>
        </w:rPr>
        <w:noBreakHyphen/>
        <w:t>422</w:t>
      </w:r>
      <w:r w:rsidRPr="0011799E">
        <w:rPr>
          <w:rFonts w:ascii="Times New Roman" w:hAnsi="Times New Roman" w:cs="Times New Roman"/>
          <w:sz w:val="28"/>
          <w:szCs w:val="28"/>
        </w:rPr>
        <w:noBreakHyphen/>
        <w:t>01 «Методические указания по проведению экспертных обследований шахтных подъемных установок», утвержденным постановлением Госгортехнадзора России от 26.06.2001 № 23?</w:t>
      </w:r>
    </w:p>
    <w:p w14:paraId="02256EB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из перечисленных дефектов и повреждений шахтного копра указаны неверно и противоречат РД 03</w:t>
      </w:r>
      <w:r w:rsidRPr="0011799E">
        <w:rPr>
          <w:rFonts w:ascii="Times New Roman" w:hAnsi="Times New Roman" w:cs="Times New Roman"/>
          <w:sz w:val="28"/>
          <w:szCs w:val="28"/>
        </w:rPr>
        <w:noBreakHyphen/>
        <w:t>422</w:t>
      </w:r>
      <w:r w:rsidRPr="0011799E">
        <w:rPr>
          <w:rFonts w:ascii="Times New Roman" w:hAnsi="Times New Roman" w:cs="Times New Roman"/>
          <w:sz w:val="28"/>
          <w:szCs w:val="28"/>
        </w:rPr>
        <w:noBreakHyphen/>
        <w:t>01 «Методические указания по проведению экспертных обследований шахтных подъемных установок», утвержденному постановлением Госгортехнадзора России от 26.06.2001 № 23?</w:t>
      </w:r>
    </w:p>
    <w:p w14:paraId="711460A1" w14:textId="06D82FC0"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Какую процедуру необходимо выполнить для уточнения положения конструкций копра в пространстве в </w:t>
      </w:r>
      <w:r w:rsidR="00195976">
        <w:rPr>
          <w:rFonts w:ascii="Times New Roman" w:hAnsi="Times New Roman" w:cs="Times New Roman"/>
          <w:sz w:val="28"/>
          <w:szCs w:val="28"/>
        </w:rPr>
        <w:t xml:space="preserve"> </w:t>
      </w:r>
      <w:r w:rsidRPr="0011799E">
        <w:rPr>
          <w:rFonts w:ascii="Times New Roman" w:hAnsi="Times New Roman" w:cs="Times New Roman"/>
          <w:sz w:val="28"/>
          <w:szCs w:val="28"/>
        </w:rPr>
        <w:t>соответствии с РД 03</w:t>
      </w:r>
      <w:r w:rsidRPr="0011799E">
        <w:rPr>
          <w:rFonts w:ascii="Times New Roman" w:hAnsi="Times New Roman" w:cs="Times New Roman"/>
          <w:sz w:val="28"/>
          <w:szCs w:val="28"/>
        </w:rPr>
        <w:noBreakHyphen/>
        <w:t>422</w:t>
      </w:r>
      <w:r w:rsidRPr="0011799E">
        <w:rPr>
          <w:rFonts w:ascii="Times New Roman" w:hAnsi="Times New Roman" w:cs="Times New Roman"/>
          <w:sz w:val="28"/>
          <w:szCs w:val="28"/>
        </w:rPr>
        <w:noBreakHyphen/>
        <w:t>01 «Методические указания по проведению экспертных обследований шахтных подъемных установок», утвержденным постановлением Госгортехнадзора России от 26.06.2001 № 23?</w:t>
      </w:r>
    </w:p>
    <w:p w14:paraId="35CBE2A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периодичностью необходимо проводить экспертное обследование шахтных копров в соответствии с РД 03</w:t>
      </w:r>
      <w:r w:rsidRPr="0011799E">
        <w:rPr>
          <w:rFonts w:ascii="Times New Roman" w:hAnsi="Times New Roman" w:cs="Times New Roman"/>
          <w:sz w:val="28"/>
          <w:szCs w:val="28"/>
        </w:rPr>
        <w:noBreakHyphen/>
        <w:t>422</w:t>
      </w:r>
      <w:r w:rsidRPr="0011799E">
        <w:rPr>
          <w:rFonts w:ascii="Times New Roman" w:hAnsi="Times New Roman" w:cs="Times New Roman"/>
          <w:sz w:val="28"/>
          <w:szCs w:val="28"/>
        </w:rPr>
        <w:noBreakHyphen/>
        <w:t>01 «Методические указания по проведению экспертных обследований шахтных подъемных установок», утвержденным постановлением Госгортехнадзора России от 26.06.2001 № 23?</w:t>
      </w:r>
    </w:p>
    <w:p w14:paraId="69C2C2E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характеристик соответствует понятию «дефекты» металлоконструкций шахтных копров в соответствии с РД 03</w:t>
      </w:r>
      <w:r w:rsidRPr="0011799E">
        <w:rPr>
          <w:rFonts w:ascii="Times New Roman" w:hAnsi="Times New Roman" w:cs="Times New Roman"/>
          <w:sz w:val="28"/>
          <w:szCs w:val="28"/>
        </w:rPr>
        <w:noBreakHyphen/>
        <w:t>422</w:t>
      </w:r>
      <w:r w:rsidRPr="0011799E">
        <w:rPr>
          <w:rFonts w:ascii="Times New Roman" w:hAnsi="Times New Roman" w:cs="Times New Roman"/>
          <w:sz w:val="28"/>
          <w:szCs w:val="28"/>
        </w:rPr>
        <w:noBreakHyphen/>
        <w:t>01 «Методические указания по проведению экспертных обследований шахтных подъемных установок», утвержденным постановлением Госгортехнадзора России от 26.06.2001 № 23?</w:t>
      </w:r>
    </w:p>
    <w:p w14:paraId="6FBC3ED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характеристик соответствует понятию «повреждения» металлоконструкций шахтных копров в соответствии с РД 03</w:t>
      </w:r>
      <w:r w:rsidRPr="0011799E">
        <w:rPr>
          <w:rFonts w:ascii="Times New Roman" w:hAnsi="Times New Roman" w:cs="Times New Roman"/>
          <w:sz w:val="28"/>
          <w:szCs w:val="28"/>
        </w:rPr>
        <w:noBreakHyphen/>
        <w:t>422</w:t>
      </w:r>
      <w:r w:rsidRPr="0011799E">
        <w:rPr>
          <w:rFonts w:ascii="Times New Roman" w:hAnsi="Times New Roman" w:cs="Times New Roman"/>
          <w:sz w:val="28"/>
          <w:szCs w:val="28"/>
        </w:rPr>
        <w:noBreakHyphen/>
        <w:t>01 «Методические указания по проведению экспертных обследований шахтных подъемных установок», утвержденным постановлением Госгортехнадзора России от 26.06.2001 № 23?</w:t>
      </w:r>
    </w:p>
    <w:p w14:paraId="23C44C1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действий не входит в состав работ по обследованию металлоконструкций шахтных копров в соответствии с РД 03</w:t>
      </w:r>
      <w:r w:rsidRPr="0011799E">
        <w:rPr>
          <w:rFonts w:ascii="Times New Roman" w:hAnsi="Times New Roman" w:cs="Times New Roman"/>
          <w:sz w:val="28"/>
          <w:szCs w:val="28"/>
        </w:rPr>
        <w:noBreakHyphen/>
        <w:t>422</w:t>
      </w:r>
      <w:r w:rsidRPr="0011799E">
        <w:rPr>
          <w:rFonts w:ascii="Times New Roman" w:hAnsi="Times New Roman" w:cs="Times New Roman"/>
          <w:sz w:val="28"/>
          <w:szCs w:val="28"/>
        </w:rPr>
        <w:noBreakHyphen/>
        <w:t>01 «Методические указания по проведению экспертных обследований шахтных подъемных установок», утвержденным постановлением Госгортехнадзора России от 26.06.2001 № 23?</w:t>
      </w:r>
    </w:p>
    <w:p w14:paraId="3CA739C3" w14:textId="2EAC8376"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Является ли проверочный расчет металлоконструкций обязательным при обследовании шахтных копров в </w:t>
      </w:r>
      <w:r w:rsidR="00195976">
        <w:rPr>
          <w:rFonts w:ascii="Times New Roman" w:hAnsi="Times New Roman" w:cs="Times New Roman"/>
          <w:sz w:val="28"/>
          <w:szCs w:val="28"/>
        </w:rPr>
        <w:t xml:space="preserve"> </w:t>
      </w:r>
      <w:r w:rsidRPr="0011799E">
        <w:rPr>
          <w:rFonts w:ascii="Times New Roman" w:hAnsi="Times New Roman" w:cs="Times New Roman"/>
          <w:sz w:val="28"/>
          <w:szCs w:val="28"/>
        </w:rPr>
        <w:t>соответствии с РД 03</w:t>
      </w:r>
      <w:r w:rsidRPr="0011799E">
        <w:rPr>
          <w:rFonts w:ascii="Times New Roman" w:hAnsi="Times New Roman" w:cs="Times New Roman"/>
          <w:sz w:val="28"/>
          <w:szCs w:val="28"/>
        </w:rPr>
        <w:noBreakHyphen/>
        <w:t>422</w:t>
      </w:r>
      <w:r w:rsidRPr="0011799E">
        <w:rPr>
          <w:rFonts w:ascii="Times New Roman" w:hAnsi="Times New Roman" w:cs="Times New Roman"/>
          <w:sz w:val="28"/>
          <w:szCs w:val="28"/>
        </w:rPr>
        <w:noBreakHyphen/>
        <w:t>01 «Методические указания по проведению экспертных обследований шахтных подъемных установок», утвержденным постановлением Госгортехнадзора России от 26.06.2001 № 23?</w:t>
      </w:r>
    </w:p>
    <w:p w14:paraId="765FC4E7" w14:textId="2B3C0DE0"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процессы предусматривают подготовительные работы при обследовании шахтных копров в </w:t>
      </w:r>
      <w:r w:rsidR="00195976">
        <w:rPr>
          <w:rFonts w:ascii="Times New Roman" w:hAnsi="Times New Roman" w:cs="Times New Roman"/>
          <w:sz w:val="28"/>
          <w:szCs w:val="28"/>
        </w:rPr>
        <w:t xml:space="preserve"> </w:t>
      </w:r>
      <w:r w:rsidRPr="0011799E">
        <w:rPr>
          <w:rFonts w:ascii="Times New Roman" w:hAnsi="Times New Roman" w:cs="Times New Roman"/>
          <w:sz w:val="28"/>
          <w:szCs w:val="28"/>
        </w:rPr>
        <w:t>соответствии с РД 03</w:t>
      </w:r>
      <w:r w:rsidRPr="0011799E">
        <w:rPr>
          <w:rFonts w:ascii="Times New Roman" w:hAnsi="Times New Roman" w:cs="Times New Roman"/>
          <w:sz w:val="28"/>
          <w:szCs w:val="28"/>
        </w:rPr>
        <w:noBreakHyphen/>
        <w:t>422</w:t>
      </w:r>
      <w:r w:rsidRPr="0011799E">
        <w:rPr>
          <w:rFonts w:ascii="Times New Roman" w:hAnsi="Times New Roman" w:cs="Times New Roman"/>
          <w:sz w:val="28"/>
          <w:szCs w:val="28"/>
        </w:rPr>
        <w:noBreakHyphen/>
        <w:t>01 «Методические указания по проведению экспертных обследований шахтных подъемных установок», утвержденным постановлением Госгортехнадзора России от 26.06.2001 № 23?</w:t>
      </w:r>
    </w:p>
    <w:p w14:paraId="5311D4AB" w14:textId="39ED1335"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порядок определяет рабочая программа обследования шахтного копра, разработанная на основании результатов изучения технической документации и</w:t>
      </w:r>
      <w:r w:rsidR="00195976">
        <w:rPr>
          <w:rFonts w:ascii="Times New Roman" w:hAnsi="Times New Roman" w:cs="Times New Roman"/>
          <w:sz w:val="28"/>
          <w:szCs w:val="28"/>
        </w:rPr>
        <w:t xml:space="preserve"> </w:t>
      </w:r>
      <w:r w:rsidRPr="0011799E">
        <w:rPr>
          <w:rFonts w:ascii="Times New Roman" w:hAnsi="Times New Roman" w:cs="Times New Roman"/>
          <w:sz w:val="28"/>
          <w:szCs w:val="28"/>
        </w:rPr>
        <w:t> общего осмотра, в </w:t>
      </w:r>
      <w:r w:rsidR="00195976">
        <w:rPr>
          <w:rFonts w:ascii="Times New Roman" w:hAnsi="Times New Roman" w:cs="Times New Roman"/>
          <w:sz w:val="28"/>
          <w:szCs w:val="28"/>
        </w:rPr>
        <w:t xml:space="preserve"> </w:t>
      </w:r>
      <w:r w:rsidRPr="0011799E">
        <w:rPr>
          <w:rFonts w:ascii="Times New Roman" w:hAnsi="Times New Roman" w:cs="Times New Roman"/>
          <w:sz w:val="28"/>
          <w:szCs w:val="28"/>
        </w:rPr>
        <w:t>соответствии с РД 03</w:t>
      </w:r>
      <w:r w:rsidRPr="0011799E">
        <w:rPr>
          <w:rFonts w:ascii="Times New Roman" w:hAnsi="Times New Roman" w:cs="Times New Roman"/>
          <w:sz w:val="28"/>
          <w:szCs w:val="28"/>
        </w:rPr>
        <w:noBreakHyphen/>
        <w:t>422</w:t>
      </w:r>
      <w:r w:rsidRPr="0011799E">
        <w:rPr>
          <w:rFonts w:ascii="Times New Roman" w:hAnsi="Times New Roman" w:cs="Times New Roman"/>
          <w:sz w:val="28"/>
          <w:szCs w:val="28"/>
        </w:rPr>
        <w:noBreakHyphen/>
        <w:t>01 «Методические указания по проведению экспертных обследований шахтных подъемных установок», утвержденным постановлением Госгортехнадзора России от 26.06.2001 № 23?</w:t>
      </w:r>
    </w:p>
    <w:p w14:paraId="6E187C9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целей освидетельствования конструкций шахтного копра указана верно в соответствии с РД 03</w:t>
      </w:r>
      <w:r w:rsidRPr="0011799E">
        <w:rPr>
          <w:rFonts w:ascii="Times New Roman" w:hAnsi="Times New Roman" w:cs="Times New Roman"/>
          <w:sz w:val="28"/>
          <w:szCs w:val="28"/>
        </w:rPr>
        <w:noBreakHyphen/>
        <w:t>422</w:t>
      </w:r>
      <w:r w:rsidRPr="0011799E">
        <w:rPr>
          <w:rFonts w:ascii="Times New Roman" w:hAnsi="Times New Roman" w:cs="Times New Roman"/>
          <w:sz w:val="28"/>
          <w:szCs w:val="28"/>
        </w:rPr>
        <w:noBreakHyphen/>
        <w:t>01 «Методические указания по проведению экспертных обследований шахтных подъемных установок», утвержденным постановлением Госгортехнадзора России от 26.06.2001 № 23?</w:t>
      </w:r>
    </w:p>
    <w:p w14:paraId="3C715A5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данные не должна включать пояснительная записка, оформленная по результатам обследования технического состояния металлоконструкций копра, в соответствии с РД 03</w:t>
      </w:r>
      <w:r w:rsidRPr="0011799E">
        <w:rPr>
          <w:rFonts w:ascii="Times New Roman" w:hAnsi="Times New Roman" w:cs="Times New Roman"/>
          <w:sz w:val="28"/>
          <w:szCs w:val="28"/>
        </w:rPr>
        <w:noBreakHyphen/>
        <w:t>422</w:t>
      </w:r>
      <w:r w:rsidRPr="0011799E">
        <w:rPr>
          <w:rFonts w:ascii="Times New Roman" w:hAnsi="Times New Roman" w:cs="Times New Roman"/>
          <w:sz w:val="28"/>
          <w:szCs w:val="28"/>
        </w:rPr>
        <w:noBreakHyphen/>
        <w:t>01 «Методические указания по проведению экспертных обследований шахтных подъемных установок», утвержденным постановлением Госгортехнадзора России от 26.06.2001 № 23?</w:t>
      </w:r>
    </w:p>
    <w:p w14:paraId="63A49EFD" w14:textId="5706A102"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Какую из перечисленной информации не требуется включать в результаты проведенного обследования и оценки технического состояния металлоконструкций шахтного копра в </w:t>
      </w:r>
      <w:r w:rsidR="00195976">
        <w:rPr>
          <w:rFonts w:ascii="Times New Roman" w:hAnsi="Times New Roman" w:cs="Times New Roman"/>
          <w:sz w:val="28"/>
          <w:szCs w:val="28"/>
        </w:rPr>
        <w:t xml:space="preserve"> </w:t>
      </w:r>
      <w:r w:rsidRPr="0011799E">
        <w:rPr>
          <w:rFonts w:ascii="Times New Roman" w:hAnsi="Times New Roman" w:cs="Times New Roman"/>
          <w:sz w:val="28"/>
          <w:szCs w:val="28"/>
        </w:rPr>
        <w:t>соответствии с РД 03</w:t>
      </w:r>
      <w:r w:rsidRPr="0011799E">
        <w:rPr>
          <w:rFonts w:ascii="Times New Roman" w:hAnsi="Times New Roman" w:cs="Times New Roman"/>
          <w:sz w:val="28"/>
          <w:szCs w:val="28"/>
        </w:rPr>
        <w:noBreakHyphen/>
        <w:t>422</w:t>
      </w:r>
      <w:r w:rsidRPr="0011799E">
        <w:rPr>
          <w:rFonts w:ascii="Times New Roman" w:hAnsi="Times New Roman" w:cs="Times New Roman"/>
          <w:sz w:val="28"/>
          <w:szCs w:val="28"/>
        </w:rPr>
        <w:noBreakHyphen/>
        <w:t>01 «Методические указания по проведению экспертных обследований шахтных подъемных установок», утвержденным постановлением Госгортехнадзора России от 26.06.2001 № 23?</w:t>
      </w:r>
    </w:p>
    <w:p w14:paraId="3D743DC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«исправное» техническое состояние металлоконструкций шахтного копра в соответствии с РД 03</w:t>
      </w:r>
      <w:r w:rsidRPr="0011799E">
        <w:rPr>
          <w:rFonts w:ascii="Times New Roman" w:hAnsi="Times New Roman" w:cs="Times New Roman"/>
          <w:sz w:val="28"/>
          <w:szCs w:val="28"/>
        </w:rPr>
        <w:noBreakHyphen/>
        <w:t>422</w:t>
      </w:r>
      <w:r w:rsidRPr="0011799E">
        <w:rPr>
          <w:rFonts w:ascii="Times New Roman" w:hAnsi="Times New Roman" w:cs="Times New Roman"/>
          <w:sz w:val="28"/>
          <w:szCs w:val="28"/>
        </w:rPr>
        <w:noBreakHyphen/>
        <w:t>01 «Методические указания по проведению экспертных обследований шахтных подъемных установок», утвержденным постановлением Госгортехнадзора России от 26.06.2001 № 23?</w:t>
      </w:r>
    </w:p>
    <w:p w14:paraId="2F71F9E5" w14:textId="345BB1E1"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«неработоспособное или частично работоспособное» техническое состояние металлоконструкций шахтного копра в </w:t>
      </w:r>
      <w:r w:rsidR="00195976">
        <w:rPr>
          <w:rFonts w:ascii="Times New Roman" w:hAnsi="Times New Roman" w:cs="Times New Roman"/>
          <w:sz w:val="28"/>
          <w:szCs w:val="28"/>
        </w:rPr>
        <w:t xml:space="preserve"> </w:t>
      </w:r>
      <w:r w:rsidRPr="0011799E">
        <w:rPr>
          <w:rFonts w:ascii="Times New Roman" w:hAnsi="Times New Roman" w:cs="Times New Roman"/>
          <w:sz w:val="28"/>
          <w:szCs w:val="28"/>
        </w:rPr>
        <w:t>соответствии с РД 03</w:t>
      </w:r>
      <w:r w:rsidRPr="0011799E">
        <w:rPr>
          <w:rFonts w:ascii="Times New Roman" w:hAnsi="Times New Roman" w:cs="Times New Roman"/>
          <w:sz w:val="28"/>
          <w:szCs w:val="28"/>
        </w:rPr>
        <w:noBreakHyphen/>
        <w:t>422</w:t>
      </w:r>
      <w:r w:rsidRPr="0011799E">
        <w:rPr>
          <w:rFonts w:ascii="Times New Roman" w:hAnsi="Times New Roman" w:cs="Times New Roman"/>
          <w:sz w:val="28"/>
          <w:szCs w:val="28"/>
        </w:rPr>
        <w:noBreakHyphen/>
        <w:t>01 «Методические указания по проведению экспертных обследований шахтных подъемных установок», утвержденным постановлением Госгортехнадзора России от 26.06.2001 № 23?</w:t>
      </w:r>
    </w:p>
    <w:p w14:paraId="428C856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должен быть допустимый процент оборванных проволок на шаге свивки каната подвески стрелы карьерного экскаватора согласно РД 15</w:t>
      </w:r>
      <w:r w:rsidRPr="0011799E">
        <w:rPr>
          <w:rFonts w:ascii="Times New Roman" w:hAnsi="Times New Roman" w:cs="Times New Roman"/>
          <w:sz w:val="28"/>
          <w:szCs w:val="28"/>
        </w:rPr>
        <w:noBreakHyphen/>
        <w:t>14</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карьерных одноковшовых экскаваторов», утвержденному приказом Ростехнадзора от 04.04.2008 № 209?</w:t>
      </w:r>
    </w:p>
    <w:p w14:paraId="23E7B27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Требуется ли согласно ГОСТ 31937</w:t>
      </w:r>
      <w:r w:rsidRPr="0011799E">
        <w:rPr>
          <w:rFonts w:ascii="Times New Roman" w:hAnsi="Times New Roman" w:cs="Times New Roman"/>
          <w:sz w:val="28"/>
          <w:szCs w:val="28"/>
        </w:rPr>
        <w:noBreakHyphen/>
        <w:t>2011 «Межгосударственный стандарт. Здания и сооружения. Правила обследования и мониторинга технического состояния», введенному в действие приказом Росстандарта от 27.12.2012 № 1984</w:t>
      </w:r>
      <w:r w:rsidRPr="0011799E">
        <w:rPr>
          <w:rFonts w:ascii="Times New Roman" w:hAnsi="Times New Roman" w:cs="Times New Roman"/>
          <w:sz w:val="28"/>
          <w:szCs w:val="28"/>
        </w:rPr>
        <w:noBreakHyphen/>
        <w:t>ст, проведение обследования и мониторинга технического состояния зданий и сооружений при обнаружении значительных дефектов, повреждений и деформаций в процессе технического обслуживания, осуществляемого собственником здания (сооружения)?</w:t>
      </w:r>
    </w:p>
    <w:p w14:paraId="0AB743F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Требуется ли согласно ГОСТ 31937</w:t>
      </w:r>
      <w:r w:rsidRPr="0011799E">
        <w:rPr>
          <w:rFonts w:ascii="Times New Roman" w:hAnsi="Times New Roman" w:cs="Times New Roman"/>
          <w:sz w:val="28"/>
          <w:szCs w:val="28"/>
        </w:rPr>
        <w:noBreakHyphen/>
        <w:t>2011 «Межгосударственный стандарт. Здания и сооружения. Правила обследования и мониторинга технического состояния», введенному в действие приказом Росстандарта от 27.12.2012 № 1984</w:t>
      </w:r>
      <w:r w:rsidRPr="0011799E">
        <w:rPr>
          <w:rFonts w:ascii="Times New Roman" w:hAnsi="Times New Roman" w:cs="Times New Roman"/>
          <w:sz w:val="28"/>
          <w:szCs w:val="28"/>
        </w:rPr>
        <w:noBreakHyphen/>
        <w:t>ст, проведение обследования и мониторинга технического состояния зданий и сооружений по результатам последствий пожаров, стихийных бедствий, аварий, связанных с разрушением здания (сооружения)?</w:t>
      </w:r>
    </w:p>
    <w:p w14:paraId="33B763C6" w14:textId="3CC3CAA6"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периодичностью проводятся плановые периодические обследования технического состояния зданий и сооружений после проведения первого обследования согласно ГОСТ 31937</w:t>
      </w:r>
      <w:r w:rsidRPr="0011799E">
        <w:rPr>
          <w:rFonts w:ascii="Times New Roman" w:hAnsi="Times New Roman" w:cs="Times New Roman"/>
          <w:sz w:val="28"/>
          <w:szCs w:val="28"/>
        </w:rPr>
        <w:noBreakHyphen/>
        <w:t>2011 «Межгосударственный стандарт. Здания и сооружения. Правила обследования и мониторинга технического состояния», введенному в действие приказом Росстандарта от 27.12.2012 № 1984</w:t>
      </w:r>
      <w:r w:rsidRPr="0011799E">
        <w:rPr>
          <w:rFonts w:ascii="Times New Roman" w:hAnsi="Times New Roman" w:cs="Times New Roman"/>
          <w:sz w:val="28"/>
          <w:szCs w:val="28"/>
        </w:rPr>
        <w:noBreakHyphen/>
        <w:t>ст?</w:t>
      </w:r>
    </w:p>
    <w:p w14:paraId="1D7B853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перечисленных этапов обследования технического состояния зданий (сооружений) установлен ГОСТ 31937</w:t>
      </w:r>
      <w:r w:rsidRPr="0011799E">
        <w:rPr>
          <w:rFonts w:ascii="Times New Roman" w:hAnsi="Times New Roman" w:cs="Times New Roman"/>
          <w:sz w:val="28"/>
          <w:szCs w:val="28"/>
        </w:rPr>
        <w:noBreakHyphen/>
        <w:t>2011 «Межгосударственный стандарт. Здания и сооружения. Правила обследования и мониторинга технического состояния», введенным в действие приказом Росстандарта от 27.12.2012 № 1984</w:t>
      </w:r>
      <w:r w:rsidRPr="0011799E">
        <w:rPr>
          <w:rFonts w:ascii="Times New Roman" w:hAnsi="Times New Roman" w:cs="Times New Roman"/>
          <w:sz w:val="28"/>
          <w:szCs w:val="28"/>
        </w:rPr>
        <w:noBreakHyphen/>
        <w:t>ст?</w:t>
      </w:r>
    </w:p>
    <w:p w14:paraId="26B334A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категорий технического состояния зданий и сооружений не нормируется ГОСТ 31937</w:t>
      </w:r>
      <w:r w:rsidRPr="0011799E">
        <w:rPr>
          <w:rFonts w:ascii="Times New Roman" w:hAnsi="Times New Roman" w:cs="Times New Roman"/>
          <w:sz w:val="28"/>
          <w:szCs w:val="28"/>
        </w:rPr>
        <w:noBreakHyphen/>
        <w:t>2011 «Межгосударственный стандарт. Здания и сооружения. Правила обследования и мониторинга технического состояния», введенным в действие приказом Росстандарта от 27.12.2012 № 1984</w:t>
      </w:r>
      <w:r w:rsidRPr="0011799E">
        <w:rPr>
          <w:rFonts w:ascii="Times New Roman" w:hAnsi="Times New Roman" w:cs="Times New Roman"/>
          <w:sz w:val="28"/>
          <w:szCs w:val="28"/>
        </w:rPr>
        <w:noBreakHyphen/>
        <w:t>ст?</w:t>
      </w:r>
    </w:p>
    <w:p w14:paraId="43F6B23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какой категории зданий и сооружений, включая грунтовое основание, эксплуатация при фактических нагрузках и воздействиях невозможна без ограничений согласно ГОСТ 31937</w:t>
      </w:r>
      <w:r w:rsidRPr="0011799E">
        <w:rPr>
          <w:rFonts w:ascii="Times New Roman" w:hAnsi="Times New Roman" w:cs="Times New Roman"/>
          <w:sz w:val="28"/>
          <w:szCs w:val="28"/>
        </w:rPr>
        <w:noBreakHyphen/>
        <w:t>2011 «Межгосударственный стандарт. Здания и сооружения. Правила обследования и мониторинга технического состояния», введенному в действие приказом Росстандарта от 27.12.2012 № 1984</w:t>
      </w:r>
      <w:r w:rsidRPr="0011799E">
        <w:rPr>
          <w:rFonts w:ascii="Times New Roman" w:hAnsi="Times New Roman" w:cs="Times New Roman"/>
          <w:sz w:val="28"/>
          <w:szCs w:val="28"/>
        </w:rPr>
        <w:noBreakHyphen/>
        <w:t>ст?</w:t>
      </w:r>
    </w:p>
    <w:p w14:paraId="6A1EFA5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обследования оснований и фундаментов зданий и сооружений, в зависимости от поставленных задач, наличия и полноты проектно</w:t>
      </w:r>
      <w:r w:rsidRPr="0011799E">
        <w:rPr>
          <w:rFonts w:ascii="Times New Roman" w:hAnsi="Times New Roman" w:cs="Times New Roman"/>
          <w:sz w:val="28"/>
          <w:szCs w:val="28"/>
        </w:rPr>
        <w:noBreakHyphen/>
        <w:t>технической документации, характера и степени дефектов и повреждений определен ГОСТ 31937</w:t>
      </w:r>
      <w:r w:rsidRPr="0011799E">
        <w:rPr>
          <w:rFonts w:ascii="Times New Roman" w:hAnsi="Times New Roman" w:cs="Times New Roman"/>
          <w:sz w:val="28"/>
          <w:szCs w:val="28"/>
        </w:rPr>
        <w:noBreakHyphen/>
        <w:t>2011 «Межгосударственный стандарт. Здания и сооружения. Правила обследования и мониторинга технического состояния», введенным в действие приказом Росстандарта от 27.12.2012 № 1984</w:t>
      </w:r>
      <w:r w:rsidRPr="0011799E">
        <w:rPr>
          <w:rFonts w:ascii="Times New Roman" w:hAnsi="Times New Roman" w:cs="Times New Roman"/>
          <w:sz w:val="28"/>
          <w:szCs w:val="28"/>
        </w:rPr>
        <w:noBreakHyphen/>
        <w:t>ст?</w:t>
      </w:r>
    </w:p>
    <w:p w14:paraId="41777F3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согласно ГОСТ 31937</w:t>
      </w:r>
      <w:r w:rsidRPr="0011799E">
        <w:rPr>
          <w:rFonts w:ascii="Times New Roman" w:hAnsi="Times New Roman" w:cs="Times New Roman"/>
          <w:sz w:val="28"/>
          <w:szCs w:val="28"/>
        </w:rPr>
        <w:noBreakHyphen/>
        <w:t>2011 «Межгосударственный стандарт. Здания и сооружения. Правила обследования и мониторинга технического состояния», введенному в действие приказом Росстандарта от 27.12.2012 № 1984</w:t>
      </w:r>
      <w:r w:rsidRPr="0011799E">
        <w:rPr>
          <w:rFonts w:ascii="Times New Roman" w:hAnsi="Times New Roman" w:cs="Times New Roman"/>
          <w:sz w:val="28"/>
          <w:szCs w:val="28"/>
        </w:rPr>
        <w:noBreakHyphen/>
        <w:t>ст, не проводят сплошное (полное) обследование оснований и фундаментов при детальном (инструментальном) обследовании зданий и сооружений?</w:t>
      </w:r>
    </w:p>
    <w:p w14:paraId="2058ABD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согласно ГОСТ 31937</w:t>
      </w:r>
      <w:r w:rsidRPr="0011799E">
        <w:rPr>
          <w:rFonts w:ascii="Times New Roman" w:hAnsi="Times New Roman" w:cs="Times New Roman"/>
          <w:sz w:val="28"/>
          <w:szCs w:val="28"/>
        </w:rPr>
        <w:noBreakHyphen/>
        <w:t>2011 «Межгосударственный стандарт. Здания и сооружения. Правила обследования и мониторинга технического состояния», введенному в действие приказом Росстандарта от 27.12.2012 № 1984</w:t>
      </w:r>
      <w:r w:rsidRPr="0011799E">
        <w:rPr>
          <w:rFonts w:ascii="Times New Roman" w:hAnsi="Times New Roman" w:cs="Times New Roman"/>
          <w:sz w:val="28"/>
          <w:szCs w:val="28"/>
        </w:rPr>
        <w:noBreakHyphen/>
        <w:t>ст, не проводят выборочное обследование оснований и фундаментов при детальном (инструментальном) обследовании зданий и сооружений?</w:t>
      </w:r>
    </w:p>
    <w:p w14:paraId="04C418F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каким факторам согласно ГОСТ 31937</w:t>
      </w:r>
      <w:r w:rsidRPr="0011799E">
        <w:rPr>
          <w:rFonts w:ascii="Times New Roman" w:hAnsi="Times New Roman" w:cs="Times New Roman"/>
          <w:sz w:val="28"/>
          <w:szCs w:val="28"/>
        </w:rPr>
        <w:noBreakHyphen/>
        <w:t>2011 «Межгосударственный стандарт. Здания и сооружения. Правила обследования и мониторинга технического состояния», введенному в действие приказом Росстандарта от 27.12.2012 № 1984</w:t>
      </w:r>
      <w:r w:rsidRPr="0011799E">
        <w:rPr>
          <w:rFonts w:ascii="Times New Roman" w:hAnsi="Times New Roman" w:cs="Times New Roman"/>
          <w:sz w:val="28"/>
          <w:szCs w:val="28"/>
        </w:rPr>
        <w:noBreakHyphen/>
        <w:t>ст, не анализируют трещины в бетоне при обследовании бетонных и железобетонных конструкций зданий и сооружений?</w:t>
      </w:r>
    </w:p>
    <w:p w14:paraId="71FD88E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из перечисленных решений согласно Федеральному закону от 29.12.2004 № 190</w:t>
      </w:r>
      <w:r w:rsidRPr="0011799E">
        <w:rPr>
          <w:rFonts w:ascii="Times New Roman" w:hAnsi="Times New Roman" w:cs="Times New Roman"/>
          <w:sz w:val="28"/>
          <w:szCs w:val="28"/>
        </w:rPr>
        <w:noBreakHyphen/>
        <w:t>ФЗ «Градостроительный кодекс Российской Федерации» не содержит проектная документация для обеспечения строительства, реконструкции объектов капитального строительства, их частей и капитального ремонта?</w:t>
      </w:r>
    </w:p>
    <w:p w14:paraId="2678E37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каких целей согласно Федеральному закону от 29.12.2004 № 190</w:t>
      </w:r>
      <w:r w:rsidRPr="0011799E">
        <w:rPr>
          <w:rFonts w:ascii="Times New Roman" w:hAnsi="Times New Roman" w:cs="Times New Roman"/>
          <w:sz w:val="28"/>
          <w:szCs w:val="28"/>
        </w:rPr>
        <w:noBreakHyphen/>
        <w:t>ФЗ «Градостроительный кодекс Российской Федерации» не выполняются инженерные изыскания объектов?</w:t>
      </w:r>
    </w:p>
    <w:p w14:paraId="06BB7A9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виды объектов установлены Федеральным законом от 29.12.2004 № 190</w:t>
      </w:r>
      <w:r w:rsidRPr="0011799E">
        <w:rPr>
          <w:rFonts w:ascii="Times New Roman" w:hAnsi="Times New Roman" w:cs="Times New Roman"/>
          <w:sz w:val="28"/>
          <w:szCs w:val="28"/>
        </w:rPr>
        <w:noBreakHyphen/>
        <w:t>ФЗ «Градостроительный кодекс Российской Федерации»?</w:t>
      </w:r>
    </w:p>
    <w:p w14:paraId="615AC05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объеме в соответствии с СП 70.13330.2012 «Свод правил. Актуализированная редакция СНиП 3.03.01</w:t>
      </w:r>
      <w:r w:rsidRPr="0011799E">
        <w:rPr>
          <w:rFonts w:ascii="Times New Roman" w:hAnsi="Times New Roman" w:cs="Times New Roman"/>
          <w:sz w:val="28"/>
          <w:szCs w:val="28"/>
        </w:rPr>
        <w:noBreakHyphen/>
        <w:t>87. Несущие и ограждающие конструкции», утвержденным приказом Госстроя от 25.12.2012 № 109/ГС, надлежит контролировать качество сварных стыковых соединений транспортерных галерей, выполненных ручной или механизированной сваркой, при проведении радиографического или ультразвукового контроля?</w:t>
      </w:r>
    </w:p>
    <w:p w14:paraId="71914FA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объеме в соответствии с СП 70.13330.2012 «Свод правил. Актуализированная редакция СНиП 3.03.01</w:t>
      </w:r>
      <w:r w:rsidRPr="0011799E">
        <w:rPr>
          <w:rFonts w:ascii="Times New Roman" w:hAnsi="Times New Roman" w:cs="Times New Roman"/>
          <w:sz w:val="28"/>
          <w:szCs w:val="28"/>
        </w:rPr>
        <w:noBreakHyphen/>
        <w:t>87. Несущие и ограждающие конструкции», утвержденным приказом Госстроя от 25.12.2012 № 109/ГС, надлежит контролировать качество сварных стыковых соединений транспортерных галерей, выполненных автоматизированной сваркой, при проведении радиографического или ультразвукового контроля?</w:t>
      </w:r>
    </w:p>
    <w:p w14:paraId="6EAA6EA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документ составляется по результатам текущего контроля качества строительно</w:t>
      </w:r>
      <w:r w:rsidRPr="0011799E">
        <w:rPr>
          <w:rFonts w:ascii="Times New Roman" w:hAnsi="Times New Roman" w:cs="Times New Roman"/>
          <w:sz w:val="28"/>
          <w:szCs w:val="28"/>
        </w:rPr>
        <w:noBreakHyphen/>
        <w:t>монтажных работ (подготовительных и основных), а также при приемке работ при строительстве и реконструкции предприятий, зданий и сооружений в соответствии с СП 70.13330.2012 «Свод правил. Актуализированная редакция СНиП 3.03.01</w:t>
      </w:r>
      <w:r w:rsidRPr="0011799E">
        <w:rPr>
          <w:rFonts w:ascii="Times New Roman" w:hAnsi="Times New Roman" w:cs="Times New Roman"/>
          <w:sz w:val="28"/>
          <w:szCs w:val="28"/>
        </w:rPr>
        <w:noBreakHyphen/>
        <w:t>87. Несущие и ограждающие конструкции», утвержденным приказом Госстроя от 25.12.2012 № 109/ГС?</w:t>
      </w:r>
    </w:p>
    <w:p w14:paraId="1B64999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способом надлежит контролировать плотность стяжки собранного пакета конструкций при монтажных соединениях конструкций на болтах без контролируемого натяжения в соответствии с СП 70.13330.2012 «Свод правил. Актуализированная редакция СНиП 3.03.01</w:t>
      </w:r>
      <w:r w:rsidRPr="0011799E">
        <w:rPr>
          <w:rFonts w:ascii="Times New Roman" w:hAnsi="Times New Roman" w:cs="Times New Roman"/>
          <w:sz w:val="28"/>
          <w:szCs w:val="28"/>
        </w:rPr>
        <w:noBreakHyphen/>
        <w:t>87. Несущие и ограждающие конструкции», утвержденным приказом Госстроя от 25.12.2012 № 109/ГС?</w:t>
      </w:r>
    </w:p>
    <w:p w14:paraId="7D663A3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требований не соответствует требованиям СП 70.13330.2012 «Свод правил. Актуализированная редакция СНиП 3.03.01</w:t>
      </w:r>
      <w:r w:rsidRPr="0011799E">
        <w:rPr>
          <w:rFonts w:ascii="Times New Roman" w:hAnsi="Times New Roman" w:cs="Times New Roman"/>
          <w:sz w:val="28"/>
          <w:szCs w:val="28"/>
        </w:rPr>
        <w:noBreakHyphen/>
        <w:t>87. Несущие и ограждающие конструкции», утвержденного приказом Госстроя от 25.12.2012 № 109/ГС, для наружного осмотра всех поставленных болтов при монтажном соединении конструкций на болтах с контролируемым натяжением?</w:t>
      </w:r>
    </w:p>
    <w:p w14:paraId="55D3EE1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Натяжение какого количество болтов следует контролировать при числе болтов с контролируемым натяжением до четырех в монтажном соединении конструкций в соответствии с СП 70.13330.2012 «Свод правил. Актуализированная редакция СНиП 3.03.01</w:t>
      </w:r>
      <w:r w:rsidRPr="0011799E">
        <w:rPr>
          <w:rFonts w:ascii="Times New Roman" w:hAnsi="Times New Roman" w:cs="Times New Roman"/>
          <w:sz w:val="28"/>
          <w:szCs w:val="28"/>
        </w:rPr>
        <w:noBreakHyphen/>
        <w:t>87. Несущие и ограждающие конструкции», утвержденным приказом Госстроя от 25.12.2012 № 109/ГС?</w:t>
      </w:r>
    </w:p>
    <w:p w14:paraId="3E62362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Натяжение какого количество болтов следует контролировать при числе болтов с контролируемым натяжением свыше четырех в монтажном соединении конструкций в соответствии с СП 70.13330.2012 «Свод правил. Актуализированная редакция СНиП 3.03.01</w:t>
      </w:r>
      <w:r w:rsidRPr="0011799E">
        <w:rPr>
          <w:rFonts w:ascii="Times New Roman" w:hAnsi="Times New Roman" w:cs="Times New Roman"/>
          <w:sz w:val="28"/>
          <w:szCs w:val="28"/>
        </w:rPr>
        <w:noBreakHyphen/>
        <w:t>87. Несущие и ограждающие конструкции», утвержденным приказом Госстроя от 25.12.2012 № 109/ГС?</w:t>
      </w:r>
    </w:p>
    <w:p w14:paraId="58C581A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должен быть фактический момент закручивания болтов при монтажном соединении конструкций на болтах с контролируемым натяжением в соответствии с СП 70.13330.2012 «Свод правил. Актуализированная редакция СНиП 3.03.01</w:t>
      </w:r>
      <w:r w:rsidRPr="0011799E">
        <w:rPr>
          <w:rFonts w:ascii="Times New Roman" w:hAnsi="Times New Roman" w:cs="Times New Roman"/>
          <w:sz w:val="28"/>
          <w:szCs w:val="28"/>
        </w:rPr>
        <w:noBreakHyphen/>
        <w:t>87. Несущие и ограждающие конструкции», утвержденным приказом Госстроя России от 25.12.2012 № 109/ГС?</w:t>
      </w:r>
    </w:p>
    <w:p w14:paraId="2C0B3EE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допускается отклонение угла поворота гайки при монтажном соединении конструкций на болтах с контролируемым натяжением в соответствии с СП 70.13330.2012 «Свод правил. Актуализированная редакция СНиП 3.03.01</w:t>
      </w:r>
      <w:r w:rsidRPr="0011799E">
        <w:rPr>
          <w:rFonts w:ascii="Times New Roman" w:hAnsi="Times New Roman" w:cs="Times New Roman"/>
          <w:sz w:val="28"/>
          <w:szCs w:val="28"/>
        </w:rPr>
        <w:noBreakHyphen/>
        <w:t>87. Несущие и ограждающие конструкции», утвержденным приказом Госстроя от 25.12.2012 № 109/ГС?</w:t>
      </w:r>
    </w:p>
    <w:p w14:paraId="4678107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должен быть фактический момент закручивания болтов при монтажном соединении фланцевых соединений на болтах с контролируемым натяжением в соответствии с СП 70.13330.2012 «Свод правил. Актуализированная редакция СНиП 3.03.01</w:t>
      </w:r>
      <w:r w:rsidRPr="0011799E">
        <w:rPr>
          <w:rFonts w:ascii="Times New Roman" w:hAnsi="Times New Roman" w:cs="Times New Roman"/>
          <w:sz w:val="28"/>
          <w:szCs w:val="28"/>
        </w:rPr>
        <w:noBreakHyphen/>
        <w:t>87. Несущие и ограждающие конструкции», утвержденным приказом Госстроя от 25.12.2012 № 109/ГС?</w:t>
      </w:r>
    </w:p>
    <w:p w14:paraId="071C46B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болтов с контролируемым натяжением подлежит контролю для фланцевых соединений в соответствии с СП 70.13330.2012 «Свод правил. Актуализированная редакция СНиП 3.03.01</w:t>
      </w:r>
      <w:r w:rsidRPr="0011799E">
        <w:rPr>
          <w:rFonts w:ascii="Times New Roman" w:hAnsi="Times New Roman" w:cs="Times New Roman"/>
          <w:sz w:val="28"/>
          <w:szCs w:val="28"/>
        </w:rPr>
        <w:noBreakHyphen/>
        <w:t>87. Несущие и ограждающие конструкции», утвержденным приказом Госстроя от 25.12.2012 № 109/ГС?</w:t>
      </w:r>
    </w:p>
    <w:p w14:paraId="62D2087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из перечисленных соединений не относятся к специальным монтажным соединениям несущих и ограждающих конструкций в соответствии с СП 70.13330.2012 «Свод правил. Актуализированная редакция СНиП 3.03.01</w:t>
      </w:r>
      <w:r w:rsidRPr="0011799E">
        <w:rPr>
          <w:rFonts w:ascii="Times New Roman" w:hAnsi="Times New Roman" w:cs="Times New Roman"/>
          <w:sz w:val="28"/>
          <w:szCs w:val="28"/>
        </w:rPr>
        <w:noBreakHyphen/>
        <w:t>87. Несущие и ограждающие конструкции», утвержденным приказом Госстроя от 25.12.2012 № 109/ГС?</w:t>
      </w:r>
    </w:p>
    <w:p w14:paraId="2E9B8E3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из перечисленных стальных конструкций, находящиеся внутри контура несущих и ограждающих стальных конструкций каркаса здания, не следует относить к встроенным в соответствии с СП 70.13330.2012 «Свод правил. Актуализированная редакция СНиП 3.03.01</w:t>
      </w:r>
      <w:r w:rsidRPr="0011799E">
        <w:rPr>
          <w:rFonts w:ascii="Times New Roman" w:hAnsi="Times New Roman" w:cs="Times New Roman"/>
          <w:sz w:val="28"/>
          <w:szCs w:val="28"/>
        </w:rPr>
        <w:noBreakHyphen/>
        <w:t>87. Несущие и ограждающие конструкции», утвержденным приказом Госстроя от 25.12.2012 № 109/ГС?</w:t>
      </w:r>
    </w:p>
    <w:p w14:paraId="20AC2E7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перечисленных типов транспортерных галерей указан неверно и противоречит СП 70.13330.2012 «Свод правил. Актуализированная редакция СНиП 3.03.01</w:t>
      </w:r>
      <w:r w:rsidRPr="0011799E">
        <w:rPr>
          <w:rFonts w:ascii="Times New Roman" w:hAnsi="Times New Roman" w:cs="Times New Roman"/>
          <w:sz w:val="28"/>
          <w:szCs w:val="28"/>
        </w:rPr>
        <w:noBreakHyphen/>
        <w:t>87. Несущие и ограждающие конструкции», утвержденному приказом Госстроя от 25.12.2012 № 109/ГС?</w:t>
      </w:r>
    </w:p>
    <w:p w14:paraId="087FA4E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установлены СП 70.13330.2012 «Свод правил. Актуализированная редакция СНиП 3.03.01</w:t>
      </w:r>
      <w:r w:rsidRPr="0011799E">
        <w:rPr>
          <w:rFonts w:ascii="Times New Roman" w:hAnsi="Times New Roman" w:cs="Times New Roman"/>
          <w:sz w:val="28"/>
          <w:szCs w:val="28"/>
        </w:rPr>
        <w:noBreakHyphen/>
        <w:t>87. Несущие и ограждающие конструкции», утвержденным приказом Госстроя от 25.12.2012 № 109/ГС, к документации о проведенных испытаниях на специализированном заводе</w:t>
      </w:r>
      <w:r w:rsidRPr="0011799E">
        <w:rPr>
          <w:rFonts w:ascii="Times New Roman" w:hAnsi="Times New Roman" w:cs="Times New Roman"/>
          <w:sz w:val="28"/>
          <w:szCs w:val="28"/>
        </w:rPr>
        <w:noBreakHyphen/>
        <w:t>изготовителе для стальных канатов оттяжек мачт и изоляторов, в том числе входящих в состав оттяжек?</w:t>
      </w:r>
    </w:p>
    <w:p w14:paraId="23E6470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обеспечиваются защитные свойства кислотостойкого бетона по отношению к стальной арматуре в соответствии с СП 70.13330.2012 «Свод правил. Актуализированная редакция СНиП 3.03.01</w:t>
      </w:r>
      <w:r w:rsidRPr="0011799E">
        <w:rPr>
          <w:rFonts w:ascii="Times New Roman" w:hAnsi="Times New Roman" w:cs="Times New Roman"/>
          <w:sz w:val="28"/>
          <w:szCs w:val="28"/>
        </w:rPr>
        <w:noBreakHyphen/>
        <w:t>87. Несущие и ограждающие конструкции», утвержденным приказом Госстроя от 25.12.2012 № 109/ГС?</w:t>
      </w:r>
    </w:p>
    <w:p w14:paraId="543F9CD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следует применять метод бетонирования вертикально перемещаемой трубы (ВПТ) в соответствии с СП 70.13330.2012 «Свод правил. Актуализированная редакция СНиП 3.03.01</w:t>
      </w:r>
      <w:r w:rsidRPr="0011799E">
        <w:rPr>
          <w:rFonts w:ascii="Times New Roman" w:hAnsi="Times New Roman" w:cs="Times New Roman"/>
          <w:sz w:val="28"/>
          <w:szCs w:val="28"/>
        </w:rPr>
        <w:noBreakHyphen/>
        <w:t>87. Несущие и ограждающие конструкции», утвержденным приказом Госстроя от 25.12.2012 № 109/ГС?</w:t>
      </w:r>
    </w:p>
    <w:p w14:paraId="277131B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следует применять инъекционный и вибронагнетательный метод бетонирования в соответствии с СП 70.13330.2012 «Свод правил. Актуализированная редакция СНиП 3.03.01</w:t>
      </w:r>
      <w:r w:rsidRPr="0011799E">
        <w:rPr>
          <w:rFonts w:ascii="Times New Roman" w:hAnsi="Times New Roman" w:cs="Times New Roman"/>
          <w:sz w:val="28"/>
          <w:szCs w:val="28"/>
        </w:rPr>
        <w:noBreakHyphen/>
        <w:t>87. Несущие и ограждающие конструкции», утвержденным приказом Госстроя от 25.12.2012 № 109/ГС?</w:t>
      </w:r>
    </w:p>
    <w:p w14:paraId="3C8CD6C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арматуре, поставляемой для возведения монолитных железобетонных конструкций, в соответствии с СП 70.13330.2012 «Свод правил. Актуализированная редакция СНиП 3.03.01</w:t>
      </w:r>
      <w:r w:rsidRPr="0011799E">
        <w:rPr>
          <w:rFonts w:ascii="Times New Roman" w:hAnsi="Times New Roman" w:cs="Times New Roman"/>
          <w:sz w:val="28"/>
          <w:szCs w:val="28"/>
        </w:rPr>
        <w:noBreakHyphen/>
        <w:t>87. Несущие и ограждающие конструкции», утвержденным приказом Госстроя от 25.12.2012 № 109/ГС?</w:t>
      </w:r>
    </w:p>
    <w:p w14:paraId="02186AF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указанных типов бессварочного соединения стержней арматуры не установлен согласно СП 70.13330.2012 «Свод правил. Актуализированная редакция СНиП 3.03.01</w:t>
      </w:r>
      <w:r w:rsidRPr="0011799E">
        <w:rPr>
          <w:rFonts w:ascii="Times New Roman" w:hAnsi="Times New Roman" w:cs="Times New Roman"/>
          <w:sz w:val="28"/>
          <w:szCs w:val="28"/>
        </w:rPr>
        <w:noBreakHyphen/>
        <w:t>87. Несущие и ограждающие конструкции», утвержденному приказом Госстроя от 25.12.2012 № 109/ГС?</w:t>
      </w:r>
    </w:p>
    <w:p w14:paraId="7DCC0A9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документ составляется по результатам приемочного визуального контроля арматурных конструкций и по результатам оценки качества сварных или механических соединений арматуры в соответствии с СП 70.13330.2012 «Свод правил. Актуализированная редакция СНиП 3.03.01</w:t>
      </w:r>
      <w:r w:rsidRPr="0011799E">
        <w:rPr>
          <w:rFonts w:ascii="Times New Roman" w:hAnsi="Times New Roman" w:cs="Times New Roman"/>
          <w:sz w:val="28"/>
          <w:szCs w:val="28"/>
        </w:rPr>
        <w:noBreakHyphen/>
        <w:t>87. Несущие и ограждающие конструкции», утвержденным приказом Госстроя от 25.12.2012 № 109/ГС?</w:t>
      </w:r>
    </w:p>
    <w:p w14:paraId="17BF885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допускается предельное отклонение линий плоскостей пересечения от вертикали или проектного наклона на всю высоту конструкции для фундаментов при приемке бетонных и железобетонных конструкций или частей сооружений согласно СП 70.13330.2012 «Свод правил. Актуализированная редакция СНиП 3.03.01</w:t>
      </w:r>
      <w:r w:rsidRPr="0011799E">
        <w:rPr>
          <w:rFonts w:ascii="Times New Roman" w:hAnsi="Times New Roman" w:cs="Times New Roman"/>
          <w:sz w:val="28"/>
          <w:szCs w:val="28"/>
        </w:rPr>
        <w:noBreakHyphen/>
        <w:t>87. Несущие и ограждающие конструкции», утвержденному приказом Госстроя от 25.12.2012 № 109/ГС?</w:t>
      </w:r>
    </w:p>
    <w:p w14:paraId="29DF679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допускается предельное отклонение линий плоскостей пересечения от вертикали или проектного наклона на всю высоту конструкции для стен и колонн, поддерживающих сборные балочные конструкции, при приемке бетонных и железобетонных конструкций или частей сооружений согласно СП 70.13330.2012 «Свод правил. Актуализированная редакция СНиП 3.03.01</w:t>
      </w:r>
      <w:r w:rsidRPr="0011799E">
        <w:rPr>
          <w:rFonts w:ascii="Times New Roman" w:hAnsi="Times New Roman" w:cs="Times New Roman"/>
          <w:sz w:val="28"/>
          <w:szCs w:val="28"/>
        </w:rPr>
        <w:noBreakHyphen/>
        <w:t>87. Несущие и ограждающие конструкции», утвержденному приказом Госстроя от 25.12.2012 № 109/ГС?</w:t>
      </w:r>
    </w:p>
    <w:p w14:paraId="7A953BA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допускается предельное отклонение линий плоскостей пересечения от вертикали или проектного наклона на всю высоту конструкции для стен и колонн, поддерживающих монолитные покрытия и перекрытия, при приемке бетонных и железобетонных конструкций или частей сооружений согласно СП 70.13330.2012 «Свод правил. Актуализированная редакция СНиП 3.03.01</w:t>
      </w:r>
      <w:r w:rsidRPr="0011799E">
        <w:rPr>
          <w:rFonts w:ascii="Times New Roman" w:hAnsi="Times New Roman" w:cs="Times New Roman"/>
          <w:sz w:val="28"/>
          <w:szCs w:val="28"/>
        </w:rPr>
        <w:noBreakHyphen/>
        <w:t>87. Несущие и ограждающие конструкции», утвержденному приказом Госстроя от 25.12.2012 № 109/ГС?</w:t>
      </w:r>
    </w:p>
    <w:p w14:paraId="4A1F74C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допускается предельное отклонение линий плоскостей пересечения от вертикали или проектного наклона на всю высоту конструкции для стен зданий и сооружений, возводимых в скользящей опалубке, при отсутствии промежуточных перекрытий, при приемке бетонных и железобетонных конструкций или частей сооружений согласно СП 70.13330.2012 «Свод правил. Актуализированная редакция СНиП 3.03.01</w:t>
      </w:r>
      <w:r w:rsidRPr="0011799E">
        <w:rPr>
          <w:rFonts w:ascii="Times New Roman" w:hAnsi="Times New Roman" w:cs="Times New Roman"/>
          <w:sz w:val="28"/>
          <w:szCs w:val="28"/>
        </w:rPr>
        <w:noBreakHyphen/>
        <w:t>87. Несущие и ограждающие конструкции», утвержденному приказом Госстроя от 25.12.2012 № 109/ГС?</w:t>
      </w:r>
    </w:p>
    <w:p w14:paraId="33CFC5C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допускается предельное отклонение линий плоскостей пересечения от вертикали или проектного наклона на всю высоту конструкции для стен зданий и сооружений, возводимых в скользящей опалубке, при наличии промежуточных перекрытий, при приемке бетонных и железобетонных конструкций или частей сооружений согласно СП 70.13330.2012 «Свод правил. Актуализированная редакция СНиП 3.03.01</w:t>
      </w:r>
      <w:r w:rsidRPr="0011799E">
        <w:rPr>
          <w:rFonts w:ascii="Times New Roman" w:hAnsi="Times New Roman" w:cs="Times New Roman"/>
          <w:sz w:val="28"/>
          <w:szCs w:val="28"/>
        </w:rPr>
        <w:noBreakHyphen/>
        <w:t>87. Несущие и ограждающие конструкции», утвержденному приказом Госстроя от 25.12.2012 № 109/ГС?</w:t>
      </w:r>
    </w:p>
    <w:p w14:paraId="44E3CBD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Допускаются ли трещины сварных соединений стальных конструкций в соответствии с СП 70.13330.2012 «Свод правил. Актуализированная редакция СНиП 3.03.01</w:t>
      </w:r>
      <w:r w:rsidRPr="0011799E">
        <w:rPr>
          <w:rFonts w:ascii="Times New Roman" w:hAnsi="Times New Roman" w:cs="Times New Roman"/>
          <w:sz w:val="28"/>
          <w:szCs w:val="28"/>
        </w:rPr>
        <w:noBreakHyphen/>
        <w:t>87. Несущие и ограждающие конструкции», утвержденным приказом Госстроя от 25.12.2012 № 109/ГС?</w:t>
      </w:r>
    </w:p>
    <w:p w14:paraId="7210FCA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дефекты допускаются на бетонных поверхностях железобетонных конструкций в соответствии с СП 70.13330.2012 «Свод правил. Актуализированная редакция СНиП 3.03.01</w:t>
      </w:r>
      <w:r w:rsidRPr="0011799E">
        <w:rPr>
          <w:rFonts w:ascii="Times New Roman" w:hAnsi="Times New Roman" w:cs="Times New Roman"/>
          <w:sz w:val="28"/>
          <w:szCs w:val="28"/>
        </w:rPr>
        <w:noBreakHyphen/>
        <w:t>87. Несущие и ограждающие конструкции», утвержденным приказом Госстроя от 25.12.2012 № 109/ГС?</w:t>
      </w:r>
    </w:p>
    <w:p w14:paraId="10B9A04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Что в соответствии с Федеральным законом от 30.12.2009 № 384</w:t>
      </w:r>
      <w:r w:rsidRPr="0011799E">
        <w:rPr>
          <w:rFonts w:ascii="Times New Roman" w:hAnsi="Times New Roman" w:cs="Times New Roman"/>
          <w:sz w:val="28"/>
          <w:szCs w:val="28"/>
        </w:rPr>
        <w:noBreakHyphen/>
        <w:t>ФЗ «Технический регламент о безопасности зданий и сооружений» называется «механической безопасностью»?</w:t>
      </w:r>
    </w:p>
    <w:p w14:paraId="3C46CFA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Что в соответствии с Федеральным законом от 30.12.2009 № 384</w:t>
      </w:r>
      <w:r w:rsidRPr="0011799E">
        <w:rPr>
          <w:rFonts w:ascii="Times New Roman" w:hAnsi="Times New Roman" w:cs="Times New Roman"/>
          <w:sz w:val="28"/>
          <w:szCs w:val="28"/>
        </w:rPr>
        <w:noBreakHyphen/>
        <w:t>ФЗ «Технический регламент о безопасности зданий и сооружений» называется «предельным состоянием строительных конструкций»?</w:t>
      </w:r>
    </w:p>
    <w:p w14:paraId="039A4B2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Что в соответствии с Федеральным законом от 30.12.2009 № 384</w:t>
      </w:r>
      <w:r w:rsidRPr="0011799E">
        <w:rPr>
          <w:rFonts w:ascii="Times New Roman" w:hAnsi="Times New Roman" w:cs="Times New Roman"/>
          <w:sz w:val="28"/>
          <w:szCs w:val="28"/>
        </w:rPr>
        <w:noBreakHyphen/>
        <w:t>ФЗ «Технический регламент о безопасности зданий и сооружений» называется «сооружением»?</w:t>
      </w:r>
    </w:p>
    <w:p w14:paraId="51413A0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соответствии с какой документацией осуществляется подготовка проектной документации и строительство здания или сооружения, если для подготовки проектной документации требуется отступление от требований, установленных национальными стандартами и сводами правил, недостаточно требований к надежности и безопасности, установленных указанными стандартами и сводами правил, или такие требования не установлены, согласно Федеральному закону от 30.12.2009 № 384</w:t>
      </w:r>
      <w:r w:rsidRPr="0011799E">
        <w:rPr>
          <w:rFonts w:ascii="Times New Roman" w:hAnsi="Times New Roman" w:cs="Times New Roman"/>
          <w:sz w:val="28"/>
          <w:szCs w:val="28"/>
        </w:rPr>
        <w:noBreakHyphen/>
        <w:t>ФЗ «Технический регламент о безопасности зданий и сооружений»?</w:t>
      </w:r>
    </w:p>
    <w:p w14:paraId="4E5C273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вариант действия нагрузок и воздействий на строительные конструкции и основание зданий и сооружений должен производиться расчетом для обоснования требований механической безопасности в проектной документации здания или сооружения согласно Федеральному закону от 30.12.2009 № 384</w:t>
      </w:r>
      <w:r w:rsidRPr="0011799E">
        <w:rPr>
          <w:rFonts w:ascii="Times New Roman" w:hAnsi="Times New Roman" w:cs="Times New Roman"/>
          <w:sz w:val="28"/>
          <w:szCs w:val="28"/>
        </w:rPr>
        <w:noBreakHyphen/>
        <w:t>ФЗ «Технический регламент о безопасности зданий и сооружений»?</w:t>
      </w:r>
    </w:p>
    <w:p w14:paraId="4059287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каким коэффициентом надежности по ответственности должны быть проведены расчеты, обосновывающие безопасность принятых конструктивных решений здания или сооружения нормального уровня ответственности, согласно Федеральному закону от 30.12.2009 № 384</w:t>
      </w:r>
      <w:r w:rsidRPr="0011799E">
        <w:rPr>
          <w:rFonts w:ascii="Times New Roman" w:hAnsi="Times New Roman" w:cs="Times New Roman"/>
          <w:sz w:val="28"/>
          <w:szCs w:val="28"/>
        </w:rPr>
        <w:noBreakHyphen/>
        <w:t>ФЗ «Технический регламент о безопасности зданий и сооружений»?</w:t>
      </w:r>
    </w:p>
    <w:p w14:paraId="3771717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пределы параметров, характеризующих безопасность объектов и геологической среды в процессе строительства и эксплуатации, должна содержать проектная документация на здания или сооружения, в том числе сооружения инженерной защиты, согласно Федеральному закону от 30.12.2009 № 384</w:t>
      </w:r>
      <w:r w:rsidRPr="0011799E">
        <w:rPr>
          <w:rFonts w:ascii="Times New Roman" w:hAnsi="Times New Roman" w:cs="Times New Roman"/>
          <w:sz w:val="28"/>
          <w:szCs w:val="28"/>
        </w:rPr>
        <w:noBreakHyphen/>
        <w:t>ФЗ «Технический регламент о безопасности зданий и сооружений»?</w:t>
      </w:r>
    </w:p>
    <w:p w14:paraId="161B743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согласно ГОСТ 31937</w:t>
      </w:r>
      <w:r w:rsidRPr="0011799E">
        <w:rPr>
          <w:rFonts w:ascii="Times New Roman" w:hAnsi="Times New Roman" w:cs="Times New Roman"/>
          <w:sz w:val="28"/>
          <w:szCs w:val="28"/>
        </w:rPr>
        <w:noBreakHyphen/>
        <w:t>2011 «Межгосударственный стандарт. Здания и сооружения. Правила обследования и мониторинга технического состояния», введенному в действие приказом Росстандарта от 27.12.2012 № 1984</w:t>
      </w:r>
      <w:r w:rsidRPr="0011799E">
        <w:rPr>
          <w:rFonts w:ascii="Times New Roman" w:hAnsi="Times New Roman" w:cs="Times New Roman"/>
          <w:sz w:val="28"/>
          <w:szCs w:val="28"/>
        </w:rPr>
        <w:noBreakHyphen/>
        <w:t>ст, имеет категория технического состояния здания (сооружения), при которой количественные и качественные значения параметров всех критериев оценки технического состояния строительных конструкций зданий и сооружений, включая состояние грунтов основания, соответствуют установленным в проектной документации значениям с учетом пределов их изменения?</w:t>
      </w:r>
    </w:p>
    <w:p w14:paraId="3647525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согласно ГОСТ 31937</w:t>
      </w:r>
      <w:r w:rsidRPr="0011799E">
        <w:rPr>
          <w:rFonts w:ascii="Times New Roman" w:hAnsi="Times New Roman" w:cs="Times New Roman"/>
          <w:sz w:val="28"/>
          <w:szCs w:val="28"/>
        </w:rPr>
        <w:noBreakHyphen/>
        <w:t>2011 «Межгосударственный стандарт. Здания и сооружения. Правила обследования и мониторинга технического состояния», введенному в действие приказом Росстандарта от 27.12.2012 № 1984</w:t>
      </w:r>
      <w:r w:rsidRPr="0011799E">
        <w:rPr>
          <w:rFonts w:ascii="Times New Roman" w:hAnsi="Times New Roman" w:cs="Times New Roman"/>
          <w:sz w:val="28"/>
          <w:szCs w:val="28"/>
        </w:rPr>
        <w:noBreakHyphen/>
        <w:t>ст, имеет категория технического состояния строительной конструкции или здания (сооружения) в целом, при которой имеются крены, дефекты и повреждения, приведшие к снижению несущей способности, но отсутствует опасность внезапного разрушения, потери устойчивости или опрокидывания, и функционирование конструкций и эксплуатация здания или сооружения возможны либо при контроле (мониторинге) технического состояния, либо при проведении необходимых мероприятий по восстановлению или усилению конструкций и (или) грунтов основания и последующем мониторинге технического состояния (при необходимости)?</w:t>
      </w:r>
    </w:p>
    <w:p w14:paraId="692E384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согласно ГОСТ 31937</w:t>
      </w:r>
      <w:r w:rsidRPr="0011799E">
        <w:rPr>
          <w:rFonts w:ascii="Times New Roman" w:hAnsi="Times New Roman" w:cs="Times New Roman"/>
          <w:sz w:val="28"/>
          <w:szCs w:val="28"/>
        </w:rPr>
        <w:noBreakHyphen/>
        <w:t>2011 «Межгосударственный стандарт. Здания и сооружения. Правила обследования и мониторинга технического состояния», введенному в действие приказом Росстандарта от 27.12.2012 № 1984</w:t>
      </w:r>
      <w:r w:rsidRPr="0011799E">
        <w:rPr>
          <w:rFonts w:ascii="Times New Roman" w:hAnsi="Times New Roman" w:cs="Times New Roman"/>
          <w:sz w:val="28"/>
          <w:szCs w:val="28"/>
        </w:rPr>
        <w:noBreakHyphen/>
        <w:t>ст, имеет категория технического состояния строительной конструкции или здания (сооружения) в целом, включая состояние грунтов основания, характеризующаяся повреждениями и деформациями, свидетельствующими об исчерпании несущей способности и опасности обрушения и (или) характеризующаяся кренами, которые могут вызвать потерю устойчивости объекта?</w:t>
      </w:r>
    </w:p>
    <w:p w14:paraId="2D310A5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способом согласно ГОСТ 31937</w:t>
      </w:r>
      <w:r w:rsidRPr="0011799E">
        <w:rPr>
          <w:rFonts w:ascii="Times New Roman" w:hAnsi="Times New Roman" w:cs="Times New Roman"/>
          <w:sz w:val="28"/>
          <w:szCs w:val="28"/>
        </w:rPr>
        <w:noBreakHyphen/>
        <w:t>2011 «Межгосударственный стандарт. Здания и сооружения. Правила обследования и мониторинга технического состояния», введенному в действие приказом Росстандарта от 27.12.2012 № 1984</w:t>
      </w:r>
      <w:r w:rsidRPr="0011799E">
        <w:rPr>
          <w:rFonts w:ascii="Times New Roman" w:hAnsi="Times New Roman" w:cs="Times New Roman"/>
          <w:sz w:val="28"/>
          <w:szCs w:val="28"/>
        </w:rPr>
        <w:noBreakHyphen/>
        <w:t>ст, следует определять ширину подошвы фундамента и глубину его заложения при обследовании технического состояния оснований и фундаментов зданий (сооружений)?</w:t>
      </w:r>
    </w:p>
    <w:p w14:paraId="4D66F862" w14:textId="3E4207D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из перечисленных методов согласно ГОСТ 31937</w:t>
      </w:r>
      <w:r w:rsidRPr="0011799E">
        <w:rPr>
          <w:rFonts w:ascii="Times New Roman" w:hAnsi="Times New Roman" w:cs="Times New Roman"/>
          <w:sz w:val="28"/>
          <w:szCs w:val="28"/>
        </w:rPr>
        <w:noBreakHyphen/>
        <w:t>2011 «Межгосударственный стандарт. Здания и сооружения. Правила обследования и мониторинга технического состояния», введенному в действие приказом Росстандарта от 27.12.2012 № 1984</w:t>
      </w:r>
      <w:r w:rsidRPr="0011799E">
        <w:rPr>
          <w:rFonts w:ascii="Times New Roman" w:hAnsi="Times New Roman" w:cs="Times New Roman"/>
          <w:sz w:val="28"/>
          <w:szCs w:val="28"/>
        </w:rPr>
        <w:noBreakHyphen/>
        <w:t>ст, не проводят оценку прочности материалов фундаментов при проведении обследования технического состояния оснований и фундаментов зданий (сооружений)?</w:t>
      </w:r>
    </w:p>
    <w:p w14:paraId="0253B1B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из перечисленных параметров согласно </w:t>
      </w:r>
      <w:r w:rsidR="003801AD">
        <w:rPr>
          <w:rFonts w:ascii="Times New Roman" w:hAnsi="Times New Roman" w:cs="Times New Roman"/>
          <w:sz w:val="28"/>
          <w:szCs w:val="28"/>
        </w:rPr>
        <w:br/>
      </w:r>
      <w:r w:rsidRPr="0011799E">
        <w:rPr>
          <w:rFonts w:ascii="Times New Roman" w:hAnsi="Times New Roman" w:cs="Times New Roman"/>
          <w:sz w:val="28"/>
          <w:szCs w:val="28"/>
        </w:rPr>
        <w:t>ГОСТ 31937</w:t>
      </w:r>
      <w:r w:rsidRPr="0011799E">
        <w:rPr>
          <w:rFonts w:ascii="Times New Roman" w:hAnsi="Times New Roman" w:cs="Times New Roman"/>
          <w:sz w:val="28"/>
          <w:szCs w:val="28"/>
        </w:rPr>
        <w:noBreakHyphen/>
        <w:t>2011 «Межгосударственный стандарт. Здания и сооружения. Правила обследования и мониторинга технического состояния», введенному в действие приказом Росстандарта от 27.12.2012 № 1984</w:t>
      </w:r>
      <w:r w:rsidRPr="0011799E">
        <w:rPr>
          <w:rFonts w:ascii="Times New Roman" w:hAnsi="Times New Roman" w:cs="Times New Roman"/>
          <w:sz w:val="28"/>
          <w:szCs w:val="28"/>
        </w:rPr>
        <w:noBreakHyphen/>
        <w:t>ст, не фиксируются при осмотре состояния фундаментов зданий (сооружений) при проведении обследования технического состояния оснований и фундаментов зданий (сооружений)?</w:t>
      </w:r>
    </w:p>
    <w:p w14:paraId="5FD501A8" w14:textId="06338C2A"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критерий из перечисленных согласно ГОСТ 31937</w:t>
      </w:r>
      <w:r w:rsidRPr="0011799E">
        <w:rPr>
          <w:rFonts w:ascii="Times New Roman" w:hAnsi="Times New Roman" w:cs="Times New Roman"/>
          <w:sz w:val="28"/>
          <w:szCs w:val="28"/>
        </w:rPr>
        <w:noBreakHyphen/>
        <w:t>2011 «Межгосударственный стандарт. Здания и сооружения. Правила обследования и мониторинга технического состояния», введенному в действие приказом Росстандарта от 27.12.2012 № 1984</w:t>
      </w:r>
      <w:r w:rsidRPr="0011799E">
        <w:rPr>
          <w:rFonts w:ascii="Times New Roman" w:hAnsi="Times New Roman" w:cs="Times New Roman"/>
          <w:sz w:val="28"/>
          <w:szCs w:val="28"/>
        </w:rPr>
        <w:noBreakHyphen/>
        <w:t>ст, не относится к основным критериями положительной оценки технического состояния фундаментов при визуальном обследовании?</w:t>
      </w:r>
    </w:p>
    <w:p w14:paraId="09AD7DE0" w14:textId="0294DE8F"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критерий из перечисленных согласно ГОСТ 31937</w:t>
      </w:r>
      <w:r w:rsidRPr="0011799E">
        <w:rPr>
          <w:rFonts w:ascii="Times New Roman" w:hAnsi="Times New Roman" w:cs="Times New Roman"/>
          <w:sz w:val="28"/>
          <w:szCs w:val="28"/>
        </w:rPr>
        <w:noBreakHyphen/>
        <w:t>2011 «Межгосударственный стандарт. Здания и сооружения. Правила обследования и мониторинга технического состояния», введенному в действие приказом Росстандарта от 27.12.2012 № 1984</w:t>
      </w:r>
      <w:r w:rsidRPr="0011799E">
        <w:rPr>
          <w:rFonts w:ascii="Times New Roman" w:hAnsi="Times New Roman" w:cs="Times New Roman"/>
          <w:sz w:val="28"/>
          <w:szCs w:val="28"/>
        </w:rPr>
        <w:noBreakHyphen/>
        <w:t>ст, не определяют при инструментальном (детальном) обследовании состояния фундаментов для оценки их технического состояния?</w:t>
      </w:r>
    </w:p>
    <w:p w14:paraId="5FC2BDC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методом согласно ГОСТ 31937</w:t>
      </w:r>
      <w:r w:rsidRPr="0011799E">
        <w:rPr>
          <w:rFonts w:ascii="Times New Roman" w:hAnsi="Times New Roman" w:cs="Times New Roman"/>
          <w:sz w:val="28"/>
          <w:szCs w:val="28"/>
        </w:rPr>
        <w:noBreakHyphen/>
        <w:t>2011 «Межгосударственный стандарт. Здания и сооружения. Правила обследования и мониторинга технического состояния», введенному в действие приказом Росстандарта от 27.12.2012 № 1984</w:t>
      </w:r>
      <w:r w:rsidRPr="0011799E">
        <w:rPr>
          <w:rFonts w:ascii="Times New Roman" w:hAnsi="Times New Roman" w:cs="Times New Roman"/>
          <w:sz w:val="28"/>
          <w:szCs w:val="28"/>
        </w:rPr>
        <w:noBreakHyphen/>
        <w:t>ст, определяют степени коррозионного разрушения бетона (степени карбонизации, состава новообразований, структурных нарушений бетона) при обследовании технического состояния бетонных и железобетонных конструкций зданий (сооружений)?</w:t>
      </w:r>
    </w:p>
    <w:p w14:paraId="4CF89A5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методом согласно ГОСТ 31937</w:t>
      </w:r>
      <w:r w:rsidRPr="0011799E">
        <w:rPr>
          <w:rFonts w:ascii="Times New Roman" w:hAnsi="Times New Roman" w:cs="Times New Roman"/>
          <w:sz w:val="28"/>
          <w:szCs w:val="28"/>
        </w:rPr>
        <w:noBreakHyphen/>
        <w:t>2011 «Межгосударственный стандарт. Здания и сооружения. Правила обследования и мониторинга технического состояния», введенному в действие приказом Росстандарта от 27.12.2012 № 1984</w:t>
      </w:r>
      <w:r w:rsidRPr="0011799E">
        <w:rPr>
          <w:rFonts w:ascii="Times New Roman" w:hAnsi="Times New Roman" w:cs="Times New Roman"/>
          <w:sz w:val="28"/>
          <w:szCs w:val="28"/>
        </w:rPr>
        <w:noBreakHyphen/>
        <w:t>ст, проводят определение прочности бетона при обследовании технического состояния бетонных и железобетонных конструкций зданий (сооружений)?</w:t>
      </w:r>
    </w:p>
    <w:p w14:paraId="784519B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какому признаку согласно ГОСТ 31937</w:t>
      </w:r>
      <w:r w:rsidRPr="0011799E">
        <w:rPr>
          <w:rFonts w:ascii="Times New Roman" w:hAnsi="Times New Roman" w:cs="Times New Roman"/>
          <w:sz w:val="28"/>
          <w:szCs w:val="28"/>
        </w:rPr>
        <w:noBreakHyphen/>
        <w:t>2011 «Межгосударственный стандарт. Здания и сооружения. Правила обследования и мониторинга технического состояния», введенному в действие приказом Росстандарта от 27.12.2012 № 1984</w:t>
      </w:r>
      <w:r w:rsidRPr="0011799E">
        <w:rPr>
          <w:rFonts w:ascii="Times New Roman" w:hAnsi="Times New Roman" w:cs="Times New Roman"/>
          <w:sz w:val="28"/>
          <w:szCs w:val="28"/>
        </w:rPr>
        <w:noBreakHyphen/>
        <w:t>ст, не оценивают степень коррозии арматуры при оценке технического состояния арматуры бетонных и железобетонных конструкций зданий (сооружений)?</w:t>
      </w:r>
    </w:p>
    <w:p w14:paraId="0DF9AC0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методом согласно ГОСТ 31937</w:t>
      </w:r>
      <w:r w:rsidRPr="0011799E">
        <w:rPr>
          <w:rFonts w:ascii="Times New Roman" w:hAnsi="Times New Roman" w:cs="Times New Roman"/>
          <w:sz w:val="28"/>
          <w:szCs w:val="28"/>
        </w:rPr>
        <w:noBreakHyphen/>
        <w:t>2011 «Межгосударственный стандарт. Здания и сооружения. Правила обследования и мониторинга технического состояния», введенному в действие приказом Росстандарта от 27.12.2012 № 1984</w:t>
      </w:r>
      <w:r w:rsidRPr="0011799E">
        <w:rPr>
          <w:rFonts w:ascii="Times New Roman" w:hAnsi="Times New Roman" w:cs="Times New Roman"/>
          <w:sz w:val="28"/>
          <w:szCs w:val="28"/>
        </w:rPr>
        <w:noBreakHyphen/>
        <w:t>ст, проводят определение геометрических параметров элементов конструкций и их сечений при обследовании технического состояния стальных конструкций зданий (сооружений)?</w:t>
      </w:r>
    </w:p>
    <w:p w14:paraId="3E4A2559" w14:textId="242AC960"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причина из перечисленных является возможной причиной разрушения боковых поверхностей фундамента в фундаментных конструкциях мелкого заложения согласно ГОСТ 31937</w:t>
      </w:r>
      <w:r w:rsidRPr="0011799E">
        <w:rPr>
          <w:rFonts w:ascii="Times New Roman" w:hAnsi="Times New Roman" w:cs="Times New Roman"/>
          <w:sz w:val="28"/>
          <w:szCs w:val="28"/>
        </w:rPr>
        <w:noBreakHyphen/>
        <w:t>2011 «Межгосударственный стандарт. Здания и сооружения. Правила обследования и мониторинга технического состояния», введенному в действие приказом Росстандарта от 27.12.2012 № 1984</w:t>
      </w:r>
      <w:r w:rsidRPr="0011799E">
        <w:rPr>
          <w:rFonts w:ascii="Times New Roman" w:hAnsi="Times New Roman" w:cs="Times New Roman"/>
          <w:sz w:val="28"/>
          <w:szCs w:val="28"/>
        </w:rPr>
        <w:noBreakHyphen/>
        <w:t>ст?</w:t>
      </w:r>
    </w:p>
    <w:p w14:paraId="3D878AC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причина из перечисленных является возможной причиной разрыва фундамента по высоте в фундаментных конструкциях мелкого заложения согласно ГОСТ 31937</w:t>
      </w:r>
      <w:r w:rsidRPr="0011799E">
        <w:rPr>
          <w:rFonts w:ascii="Times New Roman" w:hAnsi="Times New Roman" w:cs="Times New Roman"/>
          <w:sz w:val="28"/>
          <w:szCs w:val="28"/>
        </w:rPr>
        <w:noBreakHyphen/>
        <w:t>2011 «Межгосударственный стандарт. Здания и сооружения. Правила обследования и мониторинга технического состояния», введенному в действие приказом Росстандарта от 27.12.2012 № 1984</w:t>
      </w:r>
      <w:r w:rsidRPr="0011799E">
        <w:rPr>
          <w:rFonts w:ascii="Times New Roman" w:hAnsi="Times New Roman" w:cs="Times New Roman"/>
          <w:sz w:val="28"/>
          <w:szCs w:val="28"/>
        </w:rPr>
        <w:noBreakHyphen/>
        <w:t>ст?</w:t>
      </w:r>
    </w:p>
    <w:p w14:paraId="13E36D5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возможных причин трещины в плитной части фундамента в фундаментных конструкциях мелкого заложения указана верно согласно ГОСТ 31937</w:t>
      </w:r>
      <w:r w:rsidRPr="0011799E">
        <w:rPr>
          <w:rFonts w:ascii="Times New Roman" w:hAnsi="Times New Roman" w:cs="Times New Roman"/>
          <w:sz w:val="28"/>
          <w:szCs w:val="28"/>
        </w:rPr>
        <w:noBreakHyphen/>
        <w:t>2011 «Межгосударственный стандарт. Здания и сооружения. Правила обследования и мониторинга технического состояния», введенному в действие приказом Росстандарта от 27.12.2012 № 1984</w:t>
      </w:r>
      <w:r w:rsidRPr="0011799E">
        <w:rPr>
          <w:rFonts w:ascii="Times New Roman" w:hAnsi="Times New Roman" w:cs="Times New Roman"/>
          <w:sz w:val="28"/>
          <w:szCs w:val="28"/>
        </w:rPr>
        <w:noBreakHyphen/>
        <w:t>ст?</w:t>
      </w:r>
    </w:p>
    <w:p w14:paraId="16E5E71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возможных причин недопустимой деформации основания фундамента в фундаментных конструкциях мелкого заложения указана неверно и противоречит ГОСТ 31937</w:t>
      </w:r>
      <w:r w:rsidRPr="0011799E">
        <w:rPr>
          <w:rFonts w:ascii="Times New Roman" w:hAnsi="Times New Roman" w:cs="Times New Roman"/>
          <w:sz w:val="28"/>
          <w:szCs w:val="28"/>
        </w:rPr>
        <w:noBreakHyphen/>
        <w:t>2011 «Межгосударственный стандарт. Здания и сооружения. Правила обследования и мониторинга технического состояния», введенному в действие приказом Росстандарта от 27.12.2012 № 1984</w:t>
      </w:r>
      <w:r w:rsidRPr="0011799E">
        <w:rPr>
          <w:rFonts w:ascii="Times New Roman" w:hAnsi="Times New Roman" w:cs="Times New Roman"/>
          <w:sz w:val="28"/>
          <w:szCs w:val="28"/>
        </w:rPr>
        <w:noBreakHyphen/>
        <w:t>ст?</w:t>
      </w:r>
    </w:p>
    <w:p w14:paraId="0CE014D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из приведенных дефектов и повреждений в железобетонных конструкциях зданий (сооружений) свидетельствуют о снижении их несущей способности согласно ГОСТ 31937</w:t>
      </w:r>
      <w:r w:rsidRPr="0011799E">
        <w:rPr>
          <w:rFonts w:ascii="Times New Roman" w:hAnsi="Times New Roman" w:cs="Times New Roman"/>
          <w:sz w:val="28"/>
          <w:szCs w:val="28"/>
        </w:rPr>
        <w:noBreakHyphen/>
        <w:t>2011 «Межгосударственный стандарт. Здания и сооружения. Правила обследования и мониторинга технического состояния», введенному в действие приказом Росстандарта от 27.12.2012 № 1984</w:t>
      </w:r>
      <w:r w:rsidRPr="0011799E">
        <w:rPr>
          <w:rFonts w:ascii="Times New Roman" w:hAnsi="Times New Roman" w:cs="Times New Roman"/>
          <w:sz w:val="28"/>
          <w:szCs w:val="28"/>
        </w:rPr>
        <w:noBreakHyphen/>
        <w:t>ст?</w:t>
      </w:r>
    </w:p>
    <w:p w14:paraId="0B8C0C4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возможных причин появления трещины вдоль арматурных стержней не более 3 мм в железобетонных конструкциях указана верно согласно ГОСТ 31937</w:t>
      </w:r>
      <w:r w:rsidRPr="0011799E">
        <w:rPr>
          <w:rFonts w:ascii="Times New Roman" w:hAnsi="Times New Roman" w:cs="Times New Roman"/>
          <w:sz w:val="28"/>
          <w:szCs w:val="28"/>
        </w:rPr>
        <w:noBreakHyphen/>
        <w:t>2011 «Межгосударственный стандарт. Здания и сооружения. Правила обследования и мониторинга технического состояния», введенному в действие приказом Росстандарта от 27.12.2012 № 1984</w:t>
      </w:r>
      <w:r w:rsidRPr="0011799E">
        <w:rPr>
          <w:rFonts w:ascii="Times New Roman" w:hAnsi="Times New Roman" w:cs="Times New Roman"/>
          <w:sz w:val="28"/>
          <w:szCs w:val="28"/>
        </w:rPr>
        <w:noBreakHyphen/>
        <w:t>ст?</w:t>
      </w:r>
    </w:p>
    <w:p w14:paraId="16C055B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возможных причин выпучивания сжатой арматуры, продольных трещин в сжатой зоне, шелушения бетона сжатой зоны в железобетонных конструкциях указана верно согласно ГОСТ 31937</w:t>
      </w:r>
      <w:r w:rsidRPr="0011799E">
        <w:rPr>
          <w:rFonts w:ascii="Times New Roman" w:hAnsi="Times New Roman" w:cs="Times New Roman"/>
          <w:sz w:val="28"/>
          <w:szCs w:val="28"/>
        </w:rPr>
        <w:noBreakHyphen/>
        <w:t>2011 «Межгосударственный стандарт. Здания и сооружения. Правила обследования и мониторинга технического состояния», введенному в действие приказом Росстандарта от 27.12.2012 № 1984</w:t>
      </w:r>
      <w:r w:rsidRPr="0011799E">
        <w:rPr>
          <w:rFonts w:ascii="Times New Roman" w:hAnsi="Times New Roman" w:cs="Times New Roman"/>
          <w:sz w:val="28"/>
          <w:szCs w:val="28"/>
        </w:rPr>
        <w:noBreakHyphen/>
        <w:t>ст?</w:t>
      </w:r>
    </w:p>
    <w:p w14:paraId="6BA5175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каким возможным последствиям может привести выпучивание сжатой арматуры, появление продольных трещины в сжатой зоне, шелушение бетона сжатой зоны в железобетонных конструкциях согласно ГОСТ 31937</w:t>
      </w:r>
      <w:r w:rsidRPr="0011799E">
        <w:rPr>
          <w:rFonts w:ascii="Times New Roman" w:hAnsi="Times New Roman" w:cs="Times New Roman"/>
          <w:sz w:val="28"/>
          <w:szCs w:val="28"/>
        </w:rPr>
        <w:noBreakHyphen/>
        <w:t>2011 «Межгосударственный стандарт. Здания и сооружения. Правила обследования и мониторинга технического состояния», введенному в действие приказом Росстандарта от 27.12.2012 № 1984</w:t>
      </w:r>
      <w:r w:rsidRPr="0011799E">
        <w:rPr>
          <w:rFonts w:ascii="Times New Roman" w:hAnsi="Times New Roman" w:cs="Times New Roman"/>
          <w:sz w:val="28"/>
          <w:szCs w:val="28"/>
        </w:rPr>
        <w:noBreakHyphen/>
        <w:t>ст?</w:t>
      </w:r>
    </w:p>
    <w:p w14:paraId="377E020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каким возможным последствиям может привести уменьшение площадок опирания железобетонных конструкций в сравнении с проектными согласно ГОСТ 31937</w:t>
      </w:r>
      <w:r w:rsidRPr="0011799E">
        <w:rPr>
          <w:rFonts w:ascii="Times New Roman" w:hAnsi="Times New Roman" w:cs="Times New Roman"/>
          <w:sz w:val="28"/>
          <w:szCs w:val="28"/>
        </w:rPr>
        <w:noBreakHyphen/>
        <w:t>2011 «Межгосударственный стандарт. Здания и сооружения. Правила обследования и мониторинга технического состояния», введенному в действие приказом Росстандарта от 27.12.2012 № 1984</w:t>
      </w:r>
      <w:r w:rsidRPr="0011799E">
        <w:rPr>
          <w:rFonts w:ascii="Times New Roman" w:hAnsi="Times New Roman" w:cs="Times New Roman"/>
          <w:sz w:val="28"/>
          <w:szCs w:val="28"/>
        </w:rPr>
        <w:noBreakHyphen/>
        <w:t>ст?</w:t>
      </w:r>
    </w:p>
    <w:p w14:paraId="781FDB9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возможных причин уменьшения площадок опирания железобетонных конструкций по сравнению с проектными указана верно согласно ГОСТ 31937</w:t>
      </w:r>
      <w:r w:rsidRPr="0011799E">
        <w:rPr>
          <w:rFonts w:ascii="Times New Roman" w:hAnsi="Times New Roman" w:cs="Times New Roman"/>
          <w:sz w:val="28"/>
          <w:szCs w:val="28"/>
        </w:rPr>
        <w:noBreakHyphen/>
        <w:t>2011 «Межгосударственный стандарт. Здания и сооружения. Правила обследования и мониторинга технического состояния», введенному в действие приказом Росстандарта от 27.12.2012 № 1984</w:t>
      </w:r>
      <w:r w:rsidRPr="0011799E">
        <w:rPr>
          <w:rFonts w:ascii="Times New Roman" w:hAnsi="Times New Roman" w:cs="Times New Roman"/>
          <w:sz w:val="28"/>
          <w:szCs w:val="28"/>
        </w:rPr>
        <w:noBreakHyphen/>
        <w:t>ст?</w:t>
      </w:r>
    </w:p>
    <w:p w14:paraId="793934E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каким возможным последствиям может привести повреждение арматуры и закладных деталей (надрезы, вырывы и т.п.) железобетонных конструкций согласно ГОСТ 31937</w:t>
      </w:r>
      <w:r w:rsidRPr="0011799E">
        <w:rPr>
          <w:rFonts w:ascii="Times New Roman" w:hAnsi="Times New Roman" w:cs="Times New Roman"/>
          <w:sz w:val="28"/>
          <w:szCs w:val="28"/>
        </w:rPr>
        <w:noBreakHyphen/>
        <w:t>2011 «Межгосударственный стандарт. Здания и сооружения. Правила обследования и мониторинга технического состояния», введенному в действие приказом Росстандарта от 27.12.2012 № 1984</w:t>
      </w:r>
      <w:r w:rsidRPr="0011799E">
        <w:rPr>
          <w:rFonts w:ascii="Times New Roman" w:hAnsi="Times New Roman" w:cs="Times New Roman"/>
          <w:sz w:val="28"/>
          <w:szCs w:val="28"/>
        </w:rPr>
        <w:noBreakHyphen/>
        <w:t>ст?</w:t>
      </w:r>
    </w:p>
    <w:p w14:paraId="22AE9EF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возможных причин повреждения арматуры и закладных деталей (надрезы, вырывы и т.п.) железобетонных конструкций указана верно согласно ГОСТ 31937</w:t>
      </w:r>
      <w:r w:rsidRPr="0011799E">
        <w:rPr>
          <w:rFonts w:ascii="Times New Roman" w:hAnsi="Times New Roman" w:cs="Times New Roman"/>
          <w:sz w:val="28"/>
          <w:szCs w:val="28"/>
        </w:rPr>
        <w:noBreakHyphen/>
        <w:t>2011 «Межгосударственный стандарт. Здания и сооружения. Правила обследования и мониторинга технического состояния», введенному в действие приказом Росстандарта от 27.12.2012 № 1984</w:t>
      </w:r>
      <w:r w:rsidRPr="0011799E">
        <w:rPr>
          <w:rFonts w:ascii="Times New Roman" w:hAnsi="Times New Roman" w:cs="Times New Roman"/>
          <w:sz w:val="28"/>
          <w:szCs w:val="28"/>
        </w:rPr>
        <w:noBreakHyphen/>
        <w:t>ст?</w:t>
      </w:r>
    </w:p>
    <w:p w14:paraId="20143920" w14:textId="187C2EE9"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возможных причин отклонения от геометрических размеров (размеров сечений, длин элементов, генеральных размеров конструкций), принятых в проекте, способствующих ослаблению элементов и внецентренному приложению нагрузок металлических конструкций, указана верно согласно ГОСТ 31937</w:t>
      </w:r>
      <w:r w:rsidRPr="0011799E">
        <w:rPr>
          <w:rFonts w:ascii="Times New Roman" w:hAnsi="Times New Roman" w:cs="Times New Roman"/>
          <w:sz w:val="28"/>
          <w:szCs w:val="28"/>
        </w:rPr>
        <w:noBreakHyphen/>
        <w:t>2011 «Межгосударственный стандарт. Здания и сооружения. Правила обследования и мониторинга технического состояния», введенному в действие приказом Росстандарта от 27.12.2012 № 1984</w:t>
      </w:r>
      <w:r w:rsidRPr="0011799E">
        <w:rPr>
          <w:rFonts w:ascii="Times New Roman" w:hAnsi="Times New Roman" w:cs="Times New Roman"/>
          <w:sz w:val="28"/>
          <w:szCs w:val="28"/>
        </w:rPr>
        <w:noBreakHyphen/>
        <w:t>ст?</w:t>
      </w:r>
    </w:p>
    <w:p w14:paraId="42E0559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нижеперечисленных возможных причин искривления элементов металлических конструкций, превышающего допустимые значения, указана верно согласно ГОСТ 31937</w:t>
      </w:r>
      <w:r w:rsidRPr="0011799E">
        <w:rPr>
          <w:rFonts w:ascii="Times New Roman" w:hAnsi="Times New Roman" w:cs="Times New Roman"/>
          <w:sz w:val="28"/>
          <w:szCs w:val="28"/>
        </w:rPr>
        <w:noBreakHyphen/>
        <w:t>2011 «Межгосударственный стандарт. Здания и сооружения. Правила обследования и мониторинга технического состояния», введенному в действие приказом Росстандарта от 27.12.2012 № 1984</w:t>
      </w:r>
      <w:r w:rsidRPr="0011799E">
        <w:rPr>
          <w:rFonts w:ascii="Times New Roman" w:hAnsi="Times New Roman" w:cs="Times New Roman"/>
          <w:sz w:val="28"/>
          <w:szCs w:val="28"/>
        </w:rPr>
        <w:noBreakHyphen/>
        <w:t>ст?</w:t>
      </w:r>
    </w:p>
    <w:p w14:paraId="3340814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из перечисленных причин появления трещин в сварных швах металлических конструкций указана верно согласно </w:t>
      </w:r>
      <w:r w:rsidR="003801AD">
        <w:rPr>
          <w:rFonts w:ascii="Times New Roman" w:hAnsi="Times New Roman" w:cs="Times New Roman"/>
          <w:sz w:val="28"/>
          <w:szCs w:val="28"/>
        </w:rPr>
        <w:br/>
      </w:r>
      <w:r w:rsidRPr="0011799E">
        <w:rPr>
          <w:rFonts w:ascii="Times New Roman" w:hAnsi="Times New Roman" w:cs="Times New Roman"/>
          <w:sz w:val="28"/>
          <w:szCs w:val="28"/>
        </w:rPr>
        <w:t>ГОСТ 31937</w:t>
      </w:r>
      <w:r w:rsidRPr="0011799E">
        <w:rPr>
          <w:rFonts w:ascii="Times New Roman" w:hAnsi="Times New Roman" w:cs="Times New Roman"/>
          <w:sz w:val="28"/>
          <w:szCs w:val="28"/>
        </w:rPr>
        <w:noBreakHyphen/>
        <w:t>2011 «Межгосударственный стандарт. Здания и сооружения. Правила обследования и мониторинга технического состояния», введенному в действие приказом Росстандарта от 27.12.2012 № 1984</w:t>
      </w:r>
      <w:r w:rsidRPr="0011799E">
        <w:rPr>
          <w:rFonts w:ascii="Times New Roman" w:hAnsi="Times New Roman" w:cs="Times New Roman"/>
          <w:sz w:val="28"/>
          <w:szCs w:val="28"/>
        </w:rPr>
        <w:noBreakHyphen/>
        <w:t>ст?</w:t>
      </w:r>
    </w:p>
    <w:p w14:paraId="4CAD8C6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следует принимать расстояние между осями свай для буроопускных и бурообсадных свай при устройстве оснований и фундаментов на многолетнемерзлых грунтах по принципу I согласно СП 25.13330.2012 «Свод правил. Основания и фундаменты на вечномерзлых грунтах. Актуализированная редакция СНиП 2.02.04</w:t>
      </w:r>
      <w:r w:rsidRPr="0011799E">
        <w:rPr>
          <w:rFonts w:ascii="Times New Roman" w:hAnsi="Times New Roman" w:cs="Times New Roman"/>
          <w:sz w:val="28"/>
          <w:szCs w:val="28"/>
        </w:rPr>
        <w:noBreakHyphen/>
        <w:t>88», утвержденному приказом Минрегиона России от 29.12.2011 № 622?</w:t>
      </w:r>
    </w:p>
    <w:p w14:paraId="38F09AB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какому виду по условиям применимости и способам погружения в многолетнемерзлый грунт согласно СП 25.13330.2012 «Свод правил. Основания и фундаменты на вечномерзлых грунтах. Актуализированная редакция СНиП 2.02.04</w:t>
      </w:r>
      <w:r w:rsidRPr="0011799E">
        <w:rPr>
          <w:rFonts w:ascii="Times New Roman" w:hAnsi="Times New Roman" w:cs="Times New Roman"/>
          <w:sz w:val="28"/>
          <w:szCs w:val="28"/>
        </w:rPr>
        <w:noBreakHyphen/>
        <w:t xml:space="preserve">88», утвержденному приказом Минрегиона России от 29.12.2011 № 622, относятся сваи сплошные и полые, свободно погружаемые в скважины, диаметр которых превышает (не менее чем </w:t>
      </w:r>
      <w:r w:rsidR="003801AD">
        <w:rPr>
          <w:rFonts w:ascii="Times New Roman" w:hAnsi="Times New Roman" w:cs="Times New Roman"/>
          <w:sz w:val="28"/>
          <w:szCs w:val="28"/>
        </w:rPr>
        <w:br/>
      </w:r>
      <w:r w:rsidRPr="0011799E">
        <w:rPr>
          <w:rFonts w:ascii="Times New Roman" w:hAnsi="Times New Roman" w:cs="Times New Roman"/>
          <w:sz w:val="28"/>
          <w:szCs w:val="28"/>
        </w:rPr>
        <w:t>на 5 см) размер их наибольшего поперечного сечения, с заполнением свободного пространства раствором цементно</w:t>
      </w:r>
      <w:r w:rsidRPr="0011799E">
        <w:rPr>
          <w:rFonts w:ascii="Times New Roman" w:hAnsi="Times New Roman" w:cs="Times New Roman"/>
          <w:sz w:val="28"/>
          <w:szCs w:val="28"/>
        </w:rPr>
        <w:noBreakHyphen/>
        <w:t>песчаным, глинисто</w:t>
      </w:r>
      <w:r w:rsidRPr="0011799E">
        <w:rPr>
          <w:rFonts w:ascii="Times New Roman" w:hAnsi="Times New Roman" w:cs="Times New Roman"/>
          <w:sz w:val="28"/>
          <w:szCs w:val="28"/>
        </w:rPr>
        <w:noBreakHyphen/>
        <w:t>песчаным, известково</w:t>
      </w:r>
      <w:r w:rsidRPr="0011799E">
        <w:rPr>
          <w:rFonts w:ascii="Times New Roman" w:hAnsi="Times New Roman" w:cs="Times New Roman"/>
          <w:sz w:val="28"/>
          <w:szCs w:val="28"/>
        </w:rPr>
        <w:noBreakHyphen/>
        <w:t>песчаным или другого состава по проекту, принимаемым по условиям обеспечения заданной прочности смерзания сваи с грунтом и которые допускаются к применению в любых грунтах при средней температуре грунта по длине сваи минус 0,5 °C и ниже?</w:t>
      </w:r>
    </w:p>
    <w:p w14:paraId="016D5BD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какому виду по условиям применимости и способам погружения в многолетнемерзлый грунт согласно СП 25.13330.2012 «Свод правил. Основания и фундаменты на вечномерзлых грунтах. Актуализированная редакция СНиП 2.02.04</w:t>
      </w:r>
      <w:r w:rsidRPr="0011799E">
        <w:rPr>
          <w:rFonts w:ascii="Times New Roman" w:hAnsi="Times New Roman" w:cs="Times New Roman"/>
          <w:sz w:val="28"/>
          <w:szCs w:val="28"/>
        </w:rPr>
        <w:noBreakHyphen/>
        <w:t>88», утвержденному приказом Минрегиона России от 29.12.2011 № 622, относятся сваи сплошные и полые, свободно (или с пригрузом) погружаемые в оттаянный грунт в зоне диаметром до двух наибольших поперечных размеров сваи и которые допускаются к применению в твердомерзлых грунтах песчаных и глинистых, содержащих не более 15 % крупнообломочных включений, при средней температуре грунта по длине сваи не выше минус 1,5 °C?</w:t>
      </w:r>
    </w:p>
    <w:p w14:paraId="5B6A1C4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какому виду по условиям применимости и способам погружения в многолетнемерзлый грунт согласно СП 25.13330.2012 «Свод правил. Основания и фундаменты на вечномерзлых грунтах. Актуализированная редакция СНиП 2.02.04</w:t>
      </w:r>
      <w:r w:rsidRPr="0011799E">
        <w:rPr>
          <w:rFonts w:ascii="Times New Roman" w:hAnsi="Times New Roman" w:cs="Times New Roman"/>
          <w:sz w:val="28"/>
          <w:szCs w:val="28"/>
        </w:rPr>
        <w:noBreakHyphen/>
        <w:t>88», утвержденному приказом Минрегиона России от 29.12.2011 № 622, относятся сваи сплошные и полые, рассчитанные на восприятие ударных нагрузок и погружаемые забивкой в лидерные скважины (без лидерных скважин), диаметр которых меньше наибольшего поперечного сечения сваи и которые допускаются к применению в пластично</w:t>
      </w:r>
      <w:r w:rsidRPr="0011799E">
        <w:rPr>
          <w:rFonts w:ascii="Times New Roman" w:hAnsi="Times New Roman" w:cs="Times New Roman"/>
          <w:sz w:val="28"/>
          <w:szCs w:val="28"/>
        </w:rPr>
        <w:noBreakHyphen/>
        <w:t>мерзлых грунтах с содержанием крупнообломочных включений до 10 % на основании пробных погружений свай на данной площадке?</w:t>
      </w:r>
    </w:p>
    <w:p w14:paraId="10CAC3D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какому виду по условиям применимости и способам погружения в многолетнемерзлый грунт согласно СП 25.13330.2012 «Свод правил. Основания и фундаменты на вечномерзлых грунтах. Актуализированная редакция СНиП 2.02.04</w:t>
      </w:r>
      <w:r w:rsidRPr="0011799E">
        <w:rPr>
          <w:rFonts w:ascii="Times New Roman" w:hAnsi="Times New Roman" w:cs="Times New Roman"/>
          <w:sz w:val="28"/>
          <w:szCs w:val="28"/>
        </w:rPr>
        <w:noBreakHyphen/>
        <w:t>88», утвержденному приказом Минрегиона России от 29.12.2011 № 622, относятся полые сваи и сваи</w:t>
      </w:r>
      <w:r w:rsidRPr="0011799E">
        <w:rPr>
          <w:rFonts w:ascii="Times New Roman" w:hAnsi="Times New Roman" w:cs="Times New Roman"/>
          <w:sz w:val="28"/>
          <w:szCs w:val="28"/>
        </w:rPr>
        <w:noBreakHyphen/>
        <w:t>оболочки, погружаемые в грунт путем его разбуривания в забое через полость сваи с периодическим осаживанием погружаемой сваи и которые применяются при устройстве свайных фундаментов в сложных инженерно</w:t>
      </w:r>
      <w:r w:rsidRPr="0011799E">
        <w:rPr>
          <w:rFonts w:ascii="Times New Roman" w:hAnsi="Times New Roman" w:cs="Times New Roman"/>
          <w:sz w:val="28"/>
          <w:szCs w:val="28"/>
        </w:rPr>
        <w:noBreakHyphen/>
        <w:t>геокриологических условиях и при наличии межмерзлотных подземных вод?</w:t>
      </w:r>
    </w:p>
    <w:p w14:paraId="4DC775A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прогноз необходимо выполнять при возведении нового объекта или реконструкции существующего с целью предотвращения недопустимых колебаний зданий и сооружений согласно СП 26.13330.2012 «Свод правил. Фундаменты машин с динамическими нагрузками. Актуализированная редакция СНиП 2.02.05</w:t>
      </w:r>
      <w:r w:rsidRPr="0011799E">
        <w:rPr>
          <w:rFonts w:ascii="Times New Roman" w:hAnsi="Times New Roman" w:cs="Times New Roman"/>
          <w:sz w:val="28"/>
          <w:szCs w:val="28"/>
        </w:rPr>
        <w:noBreakHyphen/>
        <w:t>87», утвержденному приказом Минрегиона России от 27.12.2011 № 609?</w:t>
      </w:r>
    </w:p>
    <w:p w14:paraId="77F8849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класс опасности установлен для опасных производственных объектов, на которых ведутся открытые горные работы, объем разработки горной массы которых составляет 1 миллион кубических метров в год и более, согласно Федеральному закону от</w:t>
      </w:r>
      <w:r w:rsidR="003801AD">
        <w:rPr>
          <w:rFonts w:ascii="Times New Roman" w:hAnsi="Times New Roman" w:cs="Times New Roman"/>
          <w:sz w:val="28"/>
          <w:szCs w:val="28"/>
        </w:rPr>
        <w:t xml:space="preserve"> </w:t>
      </w:r>
      <w:r w:rsidRPr="0011799E">
        <w:rPr>
          <w:rFonts w:ascii="Times New Roman" w:hAnsi="Times New Roman" w:cs="Times New Roman"/>
          <w:sz w:val="28"/>
          <w:szCs w:val="28"/>
        </w:rPr>
        <w:t>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1404872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класс опасности установлен для опасных производственных объектов, на которых ведутся открытые горные работы, объем разработки горной массы которых составляет от 100 тысяч до 1 миллиона кубических метров в год,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0CC1B06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класс опасности установлен для опасных производственных объектов, на которых ведутся открытые горные работы, объем разработки горной массы которых составляет менее чем 100 тысяч кубических метров в год, согласно Федеральному закону от </w:t>
      </w:r>
      <w:r w:rsidR="003801AD">
        <w:rPr>
          <w:rFonts w:ascii="Times New Roman" w:hAnsi="Times New Roman" w:cs="Times New Roman"/>
          <w:sz w:val="28"/>
          <w:szCs w:val="28"/>
        </w:rPr>
        <w:t xml:space="preserve"> </w:t>
      </w:r>
      <w:r w:rsidRPr="0011799E">
        <w:rPr>
          <w:rFonts w:ascii="Times New Roman" w:hAnsi="Times New Roman" w:cs="Times New Roman"/>
          <w:sz w:val="28"/>
          <w:szCs w:val="28"/>
        </w:rPr>
        <w:t>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7D99DD1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нормативный срок эксплуатации карьерных экскаваторов типа механическая лопата с вместимостью ковша базовой модели более 5 куб. м включительно установлен РД 15</w:t>
      </w:r>
      <w:r w:rsidRPr="0011799E">
        <w:rPr>
          <w:rFonts w:ascii="Times New Roman" w:hAnsi="Times New Roman" w:cs="Times New Roman"/>
          <w:sz w:val="28"/>
          <w:szCs w:val="28"/>
        </w:rPr>
        <w:noBreakHyphen/>
        <w:t>14</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карьерных одноковшовых экскаваторов», утвержденным приказом Ростехнадзора от 04.04.2008 № 209?</w:t>
      </w:r>
    </w:p>
    <w:p w14:paraId="12C4EFD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Применение какого напряжения, вводимого на борт, допускается для питания буровых станков согласно РД 05</w:t>
      </w:r>
      <w:r w:rsidRPr="0011799E">
        <w:rPr>
          <w:rFonts w:ascii="Times New Roman" w:hAnsi="Times New Roman" w:cs="Times New Roman"/>
          <w:sz w:val="28"/>
          <w:szCs w:val="28"/>
        </w:rPr>
        <w:noBreakHyphen/>
        <w:t>334</w:t>
      </w:r>
      <w:r w:rsidRPr="0011799E">
        <w:rPr>
          <w:rFonts w:ascii="Times New Roman" w:hAnsi="Times New Roman" w:cs="Times New Roman"/>
          <w:sz w:val="28"/>
          <w:szCs w:val="28"/>
        </w:rPr>
        <w:noBreakHyphen/>
        <w:t>99 «Нормы безопасности на электроустановки угольных разрезов и требования по их безопасной эксплуатации», утвержденному постановлением Госгортехнадзора России от 24.12.1999 № 96?</w:t>
      </w:r>
    </w:p>
    <w:p w14:paraId="2830DAA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Какую величину не должно превышать наибольшее расстояние между передвижными опорами воздушных линий электропередач, кроме проходящих по откосам уступов, при расположении опор на разных горизонтах согласно РД 05</w:t>
      </w:r>
      <w:r w:rsidRPr="0011799E">
        <w:rPr>
          <w:rFonts w:ascii="Times New Roman" w:hAnsi="Times New Roman" w:cs="Times New Roman"/>
          <w:sz w:val="28"/>
          <w:szCs w:val="28"/>
        </w:rPr>
        <w:noBreakHyphen/>
        <w:t>334</w:t>
      </w:r>
      <w:r w:rsidRPr="0011799E">
        <w:rPr>
          <w:rFonts w:ascii="Times New Roman" w:hAnsi="Times New Roman" w:cs="Times New Roman"/>
          <w:sz w:val="28"/>
          <w:szCs w:val="28"/>
        </w:rPr>
        <w:noBreakHyphen/>
        <w:t>99 «Нормы безопасности на электроустановки угольных разрезов и требования по их безопасной эксплуатации», утвержденному постановлением Госгортехнадзора России от 24.12.1999 № 96?</w:t>
      </w:r>
    </w:p>
    <w:p w14:paraId="7540F53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Какую степень защиты должны обеспечивать оболочки электрооборудования, размещаемого в кузове экскаватора, бурового станка и других самоходных установок, от попадания внутрь твердых посторонних тел согласно РД 05</w:t>
      </w:r>
      <w:r w:rsidRPr="0011799E">
        <w:rPr>
          <w:rFonts w:ascii="Times New Roman" w:hAnsi="Times New Roman" w:cs="Times New Roman"/>
          <w:sz w:val="28"/>
          <w:szCs w:val="28"/>
        </w:rPr>
        <w:noBreakHyphen/>
        <w:t>334</w:t>
      </w:r>
      <w:r w:rsidRPr="0011799E">
        <w:rPr>
          <w:rFonts w:ascii="Times New Roman" w:hAnsi="Times New Roman" w:cs="Times New Roman"/>
          <w:sz w:val="28"/>
          <w:szCs w:val="28"/>
        </w:rPr>
        <w:noBreakHyphen/>
        <w:t>99 «Нормы безопасности на электроустановки угольных разрезов и требования по их безопасной эксплуатации», утвержденному постановлением Госгортехнадзора России от 24.12.1999 № 96?</w:t>
      </w:r>
    </w:p>
    <w:p w14:paraId="580BE97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Какую дополнительную защиту должна обеспечивать оболочка электрооборудования, размещаемого в кузове экскаватора, бурового станка и других самоходных установок, согласно РД 05</w:t>
      </w:r>
      <w:r w:rsidRPr="0011799E">
        <w:rPr>
          <w:rFonts w:ascii="Times New Roman" w:hAnsi="Times New Roman" w:cs="Times New Roman"/>
          <w:sz w:val="28"/>
          <w:szCs w:val="28"/>
        </w:rPr>
        <w:noBreakHyphen/>
        <w:t>334</w:t>
      </w:r>
      <w:r w:rsidRPr="0011799E">
        <w:rPr>
          <w:rFonts w:ascii="Times New Roman" w:hAnsi="Times New Roman" w:cs="Times New Roman"/>
          <w:sz w:val="28"/>
          <w:szCs w:val="28"/>
        </w:rPr>
        <w:noBreakHyphen/>
        <w:t>99 «Нормы безопасности на электроустановки угольных разрезов и требования по их безопасной эксплуатации», утвержденному постановлением Госгортехнадзора России от 24.12.1999 № 96?</w:t>
      </w:r>
    </w:p>
    <w:p w14:paraId="5C0853C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горизонтальное расстояние от наиболее выступающих частей зданий или сооружений до крайних проводов линий электропередач разрезов при наибольшем их отклонении согласно РД 05</w:t>
      </w:r>
      <w:r w:rsidRPr="0011799E">
        <w:rPr>
          <w:rFonts w:ascii="Times New Roman" w:hAnsi="Times New Roman" w:cs="Times New Roman"/>
          <w:sz w:val="28"/>
          <w:szCs w:val="28"/>
        </w:rPr>
        <w:noBreakHyphen/>
        <w:t>334</w:t>
      </w:r>
      <w:r w:rsidRPr="0011799E">
        <w:rPr>
          <w:rFonts w:ascii="Times New Roman" w:hAnsi="Times New Roman" w:cs="Times New Roman"/>
          <w:sz w:val="28"/>
          <w:szCs w:val="28"/>
        </w:rPr>
        <w:noBreakHyphen/>
        <w:t>99 «Нормы безопасности на электроустановки угольных разрезов и требования по их безопасной эксплуатации», утвержденному постановлением Госгортехнадзора России от 24.12.1999 № 96?</w:t>
      </w:r>
    </w:p>
    <w:p w14:paraId="468288B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применения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29.10.2010 № 870.</w:t>
      </w:r>
    </w:p>
    <w:p w14:paraId="18C4317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требований к сетям газораспределения и газопотребления, противоречащее требованиям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29.10.2010 № 870.</w:t>
      </w:r>
    </w:p>
    <w:p w14:paraId="39A9AF24" w14:textId="6F20729D"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организации эксплуатации сетей газораспределения, противоречащее ГОСТ Р 54983</w:t>
      </w:r>
      <w:r w:rsidRPr="0011799E">
        <w:rPr>
          <w:rFonts w:ascii="Times New Roman" w:hAnsi="Times New Roman" w:cs="Times New Roman"/>
          <w:sz w:val="28"/>
          <w:szCs w:val="28"/>
        </w:rPr>
        <w:noBreakHyphen/>
        <w:t>2012 «Национальный стандарт Российской Федерации. Системы газораспределительные. Сети газораспределения природного газа. Общие требования к эксплуатации. Эксплуатационная документация», утвержденному приказом Росстандарта от 13.09.2012 № 299</w:t>
      </w:r>
      <w:r w:rsidRPr="0011799E">
        <w:rPr>
          <w:rFonts w:ascii="Times New Roman" w:hAnsi="Times New Roman" w:cs="Times New Roman"/>
          <w:sz w:val="28"/>
          <w:szCs w:val="28"/>
        </w:rPr>
        <w:noBreakHyphen/>
        <w:t>ст.</w:t>
      </w:r>
    </w:p>
    <w:p w14:paraId="3DB0D1E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маршрутных карт газопроводов, противоречащее ГОСТ Р 54983</w:t>
      </w:r>
      <w:r w:rsidRPr="0011799E">
        <w:rPr>
          <w:rFonts w:ascii="Times New Roman" w:hAnsi="Times New Roman" w:cs="Times New Roman"/>
          <w:sz w:val="28"/>
          <w:szCs w:val="28"/>
        </w:rPr>
        <w:noBreakHyphen/>
        <w:t>2012 «Национальный стандарт Российской Федерации. Системы газораспределительные. Сети газораспределения природного газа. Общие требования к эксплуатации. Эксплуатационная документация», утвержденному приказом Росстандарта от 13.09.2012 № 299</w:t>
      </w:r>
      <w:r w:rsidRPr="0011799E">
        <w:rPr>
          <w:rFonts w:ascii="Times New Roman" w:hAnsi="Times New Roman" w:cs="Times New Roman"/>
          <w:sz w:val="28"/>
          <w:szCs w:val="28"/>
        </w:rPr>
        <w:noBreakHyphen/>
        <w:t>ст.</w:t>
      </w:r>
    </w:p>
    <w:p w14:paraId="4371F60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периодичностью должен проводиться технический осмотр стальных подземных и полиэтиленовых газопроводов, подлежащих капитальному ремонту и реконструкции, на незастроенной территории и вне поселений согласно ГОСТ Р 54983</w:t>
      </w:r>
      <w:r w:rsidRPr="0011799E">
        <w:rPr>
          <w:rFonts w:ascii="Times New Roman" w:hAnsi="Times New Roman" w:cs="Times New Roman"/>
          <w:sz w:val="28"/>
          <w:szCs w:val="28"/>
        </w:rPr>
        <w:noBreakHyphen/>
        <w:t>2012 «Национальный стандарт Российской Федерации. Системы газораспределительные. Сети газораспределения природного газа. Общие требования к эксплуатации. Эксплуатационная документация», утвержденному приказом Росстандарта от 13.09.2012 № 299</w:t>
      </w:r>
      <w:r w:rsidRPr="0011799E">
        <w:rPr>
          <w:rFonts w:ascii="Times New Roman" w:hAnsi="Times New Roman" w:cs="Times New Roman"/>
          <w:sz w:val="28"/>
          <w:szCs w:val="28"/>
        </w:rPr>
        <w:noBreakHyphen/>
        <w:t>ст?</w:t>
      </w:r>
    </w:p>
    <w:p w14:paraId="05F8DD6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периодичностью должен проводиться технический осмотр стальных подземных газопроводов при наличии анодных и знакопеременных зон на незастроенной территории и вне поселений согласно ГОСТ Р 54983</w:t>
      </w:r>
      <w:r w:rsidRPr="0011799E">
        <w:rPr>
          <w:rFonts w:ascii="Times New Roman" w:hAnsi="Times New Roman" w:cs="Times New Roman"/>
          <w:sz w:val="28"/>
          <w:szCs w:val="28"/>
        </w:rPr>
        <w:noBreakHyphen/>
        <w:t>2012 «Национальный стандарт Российской Федерации. Системы газораспределительные. Сети газораспределения природного газа. Общие требования к эксплуатации. Эксплуатационная документация», утвержденному приказом Росстандарта от 13.09.2012 № 299</w:t>
      </w:r>
      <w:r w:rsidRPr="0011799E">
        <w:rPr>
          <w:rFonts w:ascii="Times New Roman" w:hAnsi="Times New Roman" w:cs="Times New Roman"/>
          <w:sz w:val="28"/>
          <w:szCs w:val="28"/>
        </w:rPr>
        <w:noBreakHyphen/>
        <w:t>ст?</w:t>
      </w:r>
    </w:p>
    <w:p w14:paraId="3751ED3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периодичностью должен проводиться технический осмотр стальных надземных газопроводов, подлежащих капитальному ремонту и реконструкции, на незастроенной территории и вне поселений согласно ГОСТ Р 54983</w:t>
      </w:r>
      <w:r w:rsidRPr="0011799E">
        <w:rPr>
          <w:rFonts w:ascii="Times New Roman" w:hAnsi="Times New Roman" w:cs="Times New Roman"/>
          <w:sz w:val="28"/>
          <w:szCs w:val="28"/>
        </w:rPr>
        <w:noBreakHyphen/>
        <w:t>2012 «Национальный стандарт Российской Федерации. Системы газораспределительные. Сети газораспределения природного газа. Общие требования к эксплуатации. Эксплуатационная документация», утвержденному приказом Росстандарта от 13.09.2012 № 299</w:t>
      </w:r>
      <w:r w:rsidRPr="0011799E">
        <w:rPr>
          <w:rFonts w:ascii="Times New Roman" w:hAnsi="Times New Roman" w:cs="Times New Roman"/>
          <w:sz w:val="28"/>
          <w:szCs w:val="28"/>
        </w:rPr>
        <w:noBreakHyphen/>
        <w:t>ст?</w:t>
      </w:r>
    </w:p>
    <w:p w14:paraId="5D053C8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технического обследования, противоречащее ГОСТ Р 54983</w:t>
      </w:r>
      <w:r w:rsidRPr="0011799E">
        <w:rPr>
          <w:rFonts w:ascii="Times New Roman" w:hAnsi="Times New Roman" w:cs="Times New Roman"/>
          <w:sz w:val="28"/>
          <w:szCs w:val="28"/>
        </w:rPr>
        <w:noBreakHyphen/>
        <w:t>2012 «Национальный стандарт Российской Федерации. Системы газораспределительные. Сети газораспределения природного газа. Общие требования к эксплуатации. Эксплуатационная документация», утвержденному приказом Росстандарта от 13.09.2012 № 299</w:t>
      </w:r>
      <w:r w:rsidRPr="0011799E">
        <w:rPr>
          <w:rFonts w:ascii="Times New Roman" w:hAnsi="Times New Roman" w:cs="Times New Roman"/>
          <w:sz w:val="28"/>
          <w:szCs w:val="28"/>
        </w:rPr>
        <w:noBreakHyphen/>
        <w:t>ст.</w:t>
      </w:r>
    </w:p>
    <w:p w14:paraId="2CF0DF9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Может ли периодичность проведения технического обслуживания установок электрохимической защиты устанавливаться эксплуатационной организацией самостоятельно согласно ГОСТ Р 54983</w:t>
      </w:r>
      <w:r w:rsidRPr="0011799E">
        <w:rPr>
          <w:rFonts w:ascii="Times New Roman" w:hAnsi="Times New Roman" w:cs="Times New Roman"/>
          <w:sz w:val="28"/>
          <w:szCs w:val="28"/>
        </w:rPr>
        <w:noBreakHyphen/>
        <w:t>2012 «Национальный стандарт Российской Федерации. Системы газораспределительные. Сети газораспределения природного газа. Общие требования к эксплуатации. Эксплуатационная документация», утвержденному приказом Росстандарта от 13.09.2012 № 299</w:t>
      </w:r>
      <w:r w:rsidRPr="0011799E">
        <w:rPr>
          <w:rFonts w:ascii="Times New Roman" w:hAnsi="Times New Roman" w:cs="Times New Roman"/>
          <w:sz w:val="28"/>
          <w:szCs w:val="28"/>
        </w:rPr>
        <w:noBreakHyphen/>
        <w:t>ст?</w:t>
      </w:r>
    </w:p>
    <w:p w14:paraId="2FBD783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Какова периодичность технического обслуживания газорегуляторных пунктов согласно ГОСТ Р 54983</w:t>
      </w:r>
      <w:r w:rsidRPr="0011799E">
        <w:rPr>
          <w:rFonts w:ascii="Times New Roman" w:hAnsi="Times New Roman" w:cs="Times New Roman"/>
          <w:sz w:val="28"/>
          <w:szCs w:val="28"/>
        </w:rPr>
        <w:noBreakHyphen/>
        <w:t>2012 «Национальный стандарт Российской Федерации. Системы газораспределительные. Сети газораспределения природного газа. Общие требования к эксплуатации. Эксплуатационная документация», утвержденному приказом Росстандарта от 13.09.2012 № 299</w:t>
      </w:r>
      <w:r w:rsidRPr="0011799E">
        <w:rPr>
          <w:rFonts w:ascii="Times New Roman" w:hAnsi="Times New Roman" w:cs="Times New Roman"/>
          <w:sz w:val="28"/>
          <w:szCs w:val="28"/>
        </w:rPr>
        <w:noBreakHyphen/>
        <w:t>ст?</w:t>
      </w:r>
    </w:p>
    <w:p w14:paraId="12B8EAB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Какова периодичность технического обслуживания технологического оборудования пунктов редуцирования газа согласно </w:t>
      </w:r>
      <w:r w:rsidR="00E932EB">
        <w:rPr>
          <w:rFonts w:ascii="Times New Roman" w:hAnsi="Times New Roman" w:cs="Times New Roman"/>
          <w:sz w:val="28"/>
          <w:szCs w:val="28"/>
        </w:rPr>
        <w:br/>
      </w:r>
      <w:r w:rsidRPr="0011799E">
        <w:rPr>
          <w:rFonts w:ascii="Times New Roman" w:hAnsi="Times New Roman" w:cs="Times New Roman"/>
          <w:sz w:val="28"/>
          <w:szCs w:val="28"/>
        </w:rPr>
        <w:t>ГОСТ Р 54983</w:t>
      </w:r>
      <w:r w:rsidRPr="0011799E">
        <w:rPr>
          <w:rFonts w:ascii="Times New Roman" w:hAnsi="Times New Roman" w:cs="Times New Roman"/>
          <w:sz w:val="28"/>
          <w:szCs w:val="28"/>
        </w:rPr>
        <w:noBreakHyphen/>
        <w:t>2012 «Национальный стандарт Российской Федерации. Системы газораспределительные. Сети газораспределения природного газа. Общие требования к эксплуатации. Эксплуатационная документация», утвержденному приказом Росстандарта от 13.09.2012 № 299</w:t>
      </w:r>
      <w:r w:rsidRPr="0011799E">
        <w:rPr>
          <w:rFonts w:ascii="Times New Roman" w:hAnsi="Times New Roman" w:cs="Times New Roman"/>
          <w:sz w:val="28"/>
          <w:szCs w:val="28"/>
        </w:rPr>
        <w:noBreakHyphen/>
        <w:t>ст?</w:t>
      </w:r>
    </w:p>
    <w:p w14:paraId="5B10113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порядка и организации проведения защитных мероприятий от коррозии городских подземных стальных газопроводов, противоречащее РД 153</w:t>
      </w:r>
      <w:r w:rsidRPr="0011799E">
        <w:rPr>
          <w:rFonts w:ascii="Times New Roman" w:hAnsi="Times New Roman" w:cs="Times New Roman"/>
          <w:sz w:val="28"/>
          <w:szCs w:val="28"/>
        </w:rPr>
        <w:noBreakHyphen/>
        <w:t>39.4</w:t>
      </w:r>
      <w:r w:rsidRPr="0011799E">
        <w:rPr>
          <w:rFonts w:ascii="Times New Roman" w:hAnsi="Times New Roman" w:cs="Times New Roman"/>
          <w:sz w:val="28"/>
          <w:szCs w:val="28"/>
        </w:rPr>
        <w:noBreakHyphen/>
        <w:t>091</w:t>
      </w:r>
      <w:r w:rsidRPr="0011799E">
        <w:rPr>
          <w:rFonts w:ascii="Times New Roman" w:hAnsi="Times New Roman" w:cs="Times New Roman"/>
          <w:sz w:val="28"/>
          <w:szCs w:val="28"/>
        </w:rPr>
        <w:noBreakHyphen/>
        <w:t>01 «Инструкция по защите городских подземных трубопроводов от коррозии», утвержденному приказом Минэнерго России от 29.12.2001 № 375.</w:t>
      </w:r>
    </w:p>
    <w:p w14:paraId="12715C6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Что из нижеперечисленного не является опасным влиянием блуждающего постоянного тока на подземные стальные газопроводы согласно РД 153</w:t>
      </w:r>
      <w:r w:rsidRPr="0011799E">
        <w:rPr>
          <w:rFonts w:ascii="Times New Roman" w:hAnsi="Times New Roman" w:cs="Times New Roman"/>
          <w:sz w:val="28"/>
          <w:szCs w:val="28"/>
        </w:rPr>
        <w:noBreakHyphen/>
        <w:t>39.4</w:t>
      </w:r>
      <w:r w:rsidRPr="0011799E">
        <w:rPr>
          <w:rFonts w:ascii="Times New Roman" w:hAnsi="Times New Roman" w:cs="Times New Roman"/>
          <w:sz w:val="28"/>
          <w:szCs w:val="28"/>
        </w:rPr>
        <w:noBreakHyphen/>
        <w:t>091</w:t>
      </w:r>
      <w:r w:rsidRPr="0011799E">
        <w:rPr>
          <w:rFonts w:ascii="Times New Roman" w:hAnsi="Times New Roman" w:cs="Times New Roman"/>
          <w:sz w:val="28"/>
          <w:szCs w:val="28"/>
        </w:rPr>
        <w:noBreakHyphen/>
        <w:t>01 «Инструкция по защите городских подземных трубопроводов от коррозии», утвержденному приказом Минэнерго России от 29.12.2001 № 375?</w:t>
      </w:r>
    </w:p>
    <w:p w14:paraId="21F3753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состав каких измерений входят определение коррозионной агрессивности грунта, определение наличия блуждающих токов в земле, выявление анодных и знакопеременных зон на подземных стальных газопроводах, определение степени влияния переменного тока РД 153</w:t>
      </w:r>
      <w:r w:rsidRPr="0011799E">
        <w:rPr>
          <w:rFonts w:ascii="Times New Roman" w:hAnsi="Times New Roman" w:cs="Times New Roman"/>
          <w:sz w:val="28"/>
          <w:szCs w:val="28"/>
        </w:rPr>
        <w:noBreakHyphen/>
        <w:t>39.4</w:t>
      </w:r>
      <w:r w:rsidRPr="0011799E">
        <w:rPr>
          <w:rFonts w:ascii="Times New Roman" w:hAnsi="Times New Roman" w:cs="Times New Roman"/>
          <w:sz w:val="28"/>
          <w:szCs w:val="28"/>
        </w:rPr>
        <w:noBreakHyphen/>
        <w:t>091</w:t>
      </w:r>
      <w:r w:rsidRPr="0011799E">
        <w:rPr>
          <w:rFonts w:ascii="Times New Roman" w:hAnsi="Times New Roman" w:cs="Times New Roman"/>
          <w:sz w:val="28"/>
          <w:szCs w:val="28"/>
        </w:rPr>
        <w:noBreakHyphen/>
        <w:t>01 «Инструкция по защите городских подземных трубопроводов от коррозии», утвержденному приказом Минэнерго России от 29.12.2001 № 375?</w:t>
      </w:r>
    </w:p>
    <w:p w14:paraId="13E4EB5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состав каких измерений входят измерения потенциалов катодно</w:t>
      </w:r>
      <w:r w:rsidRPr="0011799E">
        <w:rPr>
          <w:rFonts w:ascii="Times New Roman" w:hAnsi="Times New Roman" w:cs="Times New Roman"/>
          <w:sz w:val="28"/>
          <w:szCs w:val="28"/>
        </w:rPr>
        <w:noBreakHyphen/>
        <w:t>защищаемых подземных стальных газопроводов с целью проверки соответствия потенциалов нормативным документам согласно РД 153</w:t>
      </w:r>
      <w:r w:rsidRPr="0011799E">
        <w:rPr>
          <w:rFonts w:ascii="Times New Roman" w:hAnsi="Times New Roman" w:cs="Times New Roman"/>
          <w:sz w:val="28"/>
          <w:szCs w:val="28"/>
        </w:rPr>
        <w:noBreakHyphen/>
        <w:t>39.4</w:t>
      </w:r>
      <w:r w:rsidRPr="0011799E">
        <w:rPr>
          <w:rFonts w:ascii="Times New Roman" w:hAnsi="Times New Roman" w:cs="Times New Roman"/>
          <w:sz w:val="28"/>
          <w:szCs w:val="28"/>
        </w:rPr>
        <w:noBreakHyphen/>
        <w:t>091</w:t>
      </w:r>
      <w:r w:rsidRPr="0011799E">
        <w:rPr>
          <w:rFonts w:ascii="Times New Roman" w:hAnsi="Times New Roman" w:cs="Times New Roman"/>
          <w:sz w:val="28"/>
          <w:szCs w:val="28"/>
        </w:rPr>
        <w:noBreakHyphen/>
        <w:t>01 «Инструкция по защите городских подземных трубопроводов от коррозии», утвержденному приказом Минэнерго России от 29.12.2001 № 375?</w:t>
      </w:r>
    </w:p>
    <w:p w14:paraId="5024539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Является ли наличие положительного смещения потенциала за период измерений критерием отнесения влияния блуждающих постоянных токов к опасному согласно РД 153</w:t>
      </w:r>
      <w:r w:rsidRPr="0011799E">
        <w:rPr>
          <w:rFonts w:ascii="Times New Roman" w:hAnsi="Times New Roman" w:cs="Times New Roman"/>
          <w:sz w:val="28"/>
          <w:szCs w:val="28"/>
        </w:rPr>
        <w:noBreakHyphen/>
        <w:t>39.4</w:t>
      </w:r>
      <w:r w:rsidRPr="0011799E">
        <w:rPr>
          <w:rFonts w:ascii="Times New Roman" w:hAnsi="Times New Roman" w:cs="Times New Roman"/>
          <w:sz w:val="28"/>
          <w:szCs w:val="28"/>
        </w:rPr>
        <w:noBreakHyphen/>
        <w:t>091</w:t>
      </w:r>
      <w:r w:rsidRPr="0011799E">
        <w:rPr>
          <w:rFonts w:ascii="Times New Roman" w:hAnsi="Times New Roman" w:cs="Times New Roman"/>
          <w:sz w:val="28"/>
          <w:szCs w:val="28"/>
        </w:rPr>
        <w:noBreakHyphen/>
        <w:t>01 «Инструкция по защите городских подземных трубопроводов от коррозии», утвержденному приказом Минэнерго России от 29.12.2001 № 375?</w:t>
      </w:r>
    </w:p>
    <w:p w14:paraId="1CA6FD6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Укажите неверное утверждение в отношении требований к проектированию электрохимической защиты вновь прокладываемых подземных стальных газопроводов, противоречащее </w:t>
      </w:r>
      <w:r w:rsidR="00E932EB">
        <w:rPr>
          <w:rFonts w:ascii="Times New Roman" w:hAnsi="Times New Roman" w:cs="Times New Roman"/>
          <w:sz w:val="28"/>
          <w:szCs w:val="28"/>
        </w:rPr>
        <w:br/>
      </w:r>
      <w:r w:rsidRPr="0011799E">
        <w:rPr>
          <w:rFonts w:ascii="Times New Roman" w:hAnsi="Times New Roman" w:cs="Times New Roman"/>
          <w:sz w:val="28"/>
          <w:szCs w:val="28"/>
        </w:rPr>
        <w:t>РД 153</w:t>
      </w:r>
      <w:r w:rsidRPr="0011799E">
        <w:rPr>
          <w:rFonts w:ascii="Times New Roman" w:hAnsi="Times New Roman" w:cs="Times New Roman"/>
          <w:sz w:val="28"/>
          <w:szCs w:val="28"/>
        </w:rPr>
        <w:noBreakHyphen/>
        <w:t>39.4</w:t>
      </w:r>
      <w:r w:rsidRPr="0011799E">
        <w:rPr>
          <w:rFonts w:ascii="Times New Roman" w:hAnsi="Times New Roman" w:cs="Times New Roman"/>
          <w:sz w:val="28"/>
          <w:szCs w:val="28"/>
        </w:rPr>
        <w:noBreakHyphen/>
        <w:t>091</w:t>
      </w:r>
      <w:r w:rsidRPr="0011799E">
        <w:rPr>
          <w:rFonts w:ascii="Times New Roman" w:hAnsi="Times New Roman" w:cs="Times New Roman"/>
          <w:sz w:val="28"/>
          <w:szCs w:val="28"/>
        </w:rPr>
        <w:noBreakHyphen/>
        <w:t>01 «Инструкция по защите городских подземных трубопроводов от коррозии», утвержденному приказом Минэнерго России от 29.12.2001 № 375.</w:t>
      </w:r>
    </w:p>
    <w:p w14:paraId="4D5336F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при эксплуатации установки электрохимической защиты необходимо провести обследование технического состояния подземного стального газопровода по всей длине защитной зоны согласно РД 153</w:t>
      </w:r>
      <w:r w:rsidRPr="0011799E">
        <w:rPr>
          <w:rFonts w:ascii="Times New Roman" w:hAnsi="Times New Roman" w:cs="Times New Roman"/>
          <w:sz w:val="28"/>
          <w:szCs w:val="28"/>
        </w:rPr>
        <w:noBreakHyphen/>
        <w:t>39.4</w:t>
      </w:r>
      <w:r w:rsidRPr="0011799E">
        <w:rPr>
          <w:rFonts w:ascii="Times New Roman" w:hAnsi="Times New Roman" w:cs="Times New Roman"/>
          <w:sz w:val="28"/>
          <w:szCs w:val="28"/>
        </w:rPr>
        <w:noBreakHyphen/>
        <w:t>091</w:t>
      </w:r>
      <w:r w:rsidRPr="0011799E">
        <w:rPr>
          <w:rFonts w:ascii="Times New Roman" w:hAnsi="Times New Roman" w:cs="Times New Roman"/>
          <w:sz w:val="28"/>
          <w:szCs w:val="28"/>
        </w:rPr>
        <w:noBreakHyphen/>
        <w:t>01 «Инструкция по защите городских подземных трубопроводов от коррозии», утвержденному приказом Минэнерго России от 29.12.2001 № 375?</w:t>
      </w:r>
    </w:p>
    <w:p w14:paraId="0C6FD16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не учитывается при определении толщины стенок труб и соединительных деталей газопроводов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38C1676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проектирования каких газопроводов характерны такие технические решения, как установка компенсаторов, надземная прокладка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6EA8FEC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помещении какой категории по взрывопожарной опасности допускается проектировать размещение газорегуляторных установок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644438F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 в газорегуляторных пунктах и установках проектирование обводных газопроводов с запорной арматурой, предназначенных для транспортирования природного газа, минуя основной газопровод на участке его ремонта и для возвращения потока газа в сеть в конце участка?</w:t>
      </w:r>
    </w:p>
    <w:p w14:paraId="284A5FF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верное утверждение в отношении расположения газорегуляторных установок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4850EA8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площадь каждого из установленных предохранительных взрывных клапанов на газоходах от газоиспользующего оборудования, расположенных горизонтально,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6341849F" w14:textId="4AD9E64C"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применение лепестковых муфт при ремонте газопроводов с давлением газа свыше 0,6 МПа</w:t>
      </w:r>
      <w:r w:rsidR="00E932EB">
        <w:rPr>
          <w:rFonts w:ascii="Times New Roman" w:hAnsi="Times New Roman" w:cs="Times New Roman"/>
          <w:sz w:val="28"/>
          <w:szCs w:val="28"/>
        </w:rPr>
        <w:t xml:space="preserve"> </w:t>
      </w:r>
      <w:r w:rsidRPr="0011799E">
        <w:rPr>
          <w:rFonts w:ascii="Times New Roman" w:hAnsi="Times New Roman" w:cs="Times New Roman"/>
          <w:sz w:val="28"/>
          <w:szCs w:val="28"/>
        </w:rPr>
        <w:t> согласно ГОСТ Р 54983</w:t>
      </w:r>
      <w:r w:rsidRPr="0011799E">
        <w:rPr>
          <w:rFonts w:ascii="Times New Roman" w:hAnsi="Times New Roman" w:cs="Times New Roman"/>
          <w:sz w:val="28"/>
          <w:szCs w:val="28"/>
        </w:rPr>
        <w:noBreakHyphen/>
        <w:t>2012 «Национальный стандарт Российской Федерации. Системы газораспределительные. Сети газораспределения природного газа. Общие требования к эксплуатации. Эксплуатационная документация», утвержденному приказом Росстандарта от 13.09.2012 № 299</w:t>
      </w:r>
      <w:r w:rsidRPr="0011799E">
        <w:rPr>
          <w:rFonts w:ascii="Times New Roman" w:hAnsi="Times New Roman" w:cs="Times New Roman"/>
          <w:sz w:val="28"/>
          <w:szCs w:val="28"/>
        </w:rPr>
        <w:noBreakHyphen/>
        <w:t>ст?</w:t>
      </w:r>
    </w:p>
    <w:p w14:paraId="6389AA37" w14:textId="2464D5CA"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верхний предел настройки защитной арматуры (предохранительных запорных клапанов) при давлении газа в газопроводе на выходе из </w:t>
      </w:r>
      <w:r w:rsidR="00E932EB">
        <w:rPr>
          <w:rFonts w:ascii="Times New Roman" w:hAnsi="Times New Roman" w:cs="Times New Roman"/>
          <w:sz w:val="28"/>
          <w:szCs w:val="28"/>
        </w:rPr>
        <w:t xml:space="preserve"> </w:t>
      </w:r>
      <w:r w:rsidRPr="0011799E">
        <w:rPr>
          <w:rFonts w:ascii="Times New Roman" w:hAnsi="Times New Roman" w:cs="Times New Roman"/>
          <w:sz w:val="28"/>
          <w:szCs w:val="28"/>
        </w:rPr>
        <w:t>пунктов редуцирования газа в </w:t>
      </w:r>
      <w:r w:rsidR="00E932EB">
        <w:rPr>
          <w:rFonts w:ascii="Times New Roman" w:hAnsi="Times New Roman" w:cs="Times New Roman"/>
          <w:sz w:val="28"/>
          <w:szCs w:val="28"/>
        </w:rPr>
        <w:t xml:space="preserve"> </w:t>
      </w:r>
      <w:r w:rsidRPr="0011799E">
        <w:rPr>
          <w:rFonts w:ascii="Times New Roman" w:hAnsi="Times New Roman" w:cs="Times New Roman"/>
          <w:sz w:val="28"/>
          <w:szCs w:val="28"/>
        </w:rPr>
        <w:t>пределах от 0,3 до 1,2 МПа установлен согласно ГОСТ Р 54983</w:t>
      </w:r>
      <w:r w:rsidRPr="0011799E">
        <w:rPr>
          <w:rFonts w:ascii="Times New Roman" w:hAnsi="Times New Roman" w:cs="Times New Roman"/>
          <w:sz w:val="28"/>
          <w:szCs w:val="28"/>
        </w:rPr>
        <w:noBreakHyphen/>
        <w:t>2012 «Национальный стандарт Российской Федерации. Системы газораспределительные. Сети газораспределения природного газа. Общие требования к эксплуатации. Эксплуатационная документация», утвержденному приказом Росстандарта от 13.09.2012 № 299</w:t>
      </w:r>
      <w:r w:rsidRPr="0011799E">
        <w:rPr>
          <w:rFonts w:ascii="Times New Roman" w:hAnsi="Times New Roman" w:cs="Times New Roman"/>
          <w:sz w:val="28"/>
          <w:szCs w:val="28"/>
        </w:rPr>
        <w:noBreakHyphen/>
        <w:t>ст?</w:t>
      </w:r>
    </w:p>
    <w:p w14:paraId="3353F3B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верхний предел настройки защитной арматуры (предохранительных запорных клапанов) при давлении газа в газопроводе на выходе из пунктов редуцирования газа ниже 0,005 МПа установлен согласно ГОСТ Р 54983</w:t>
      </w:r>
      <w:r w:rsidRPr="0011799E">
        <w:rPr>
          <w:rFonts w:ascii="Times New Roman" w:hAnsi="Times New Roman" w:cs="Times New Roman"/>
          <w:sz w:val="28"/>
          <w:szCs w:val="28"/>
        </w:rPr>
        <w:noBreakHyphen/>
        <w:t>2012 «Национальный стандарт Российской Федерации. Системы газораспределительные. Сети газораспределения природного газа. Общие требования к эксплуатации. Эксплуатационная документация», утвержденному приказом Росстандарта от 13.09.2012 № 299</w:t>
      </w:r>
      <w:r w:rsidRPr="0011799E">
        <w:rPr>
          <w:rFonts w:ascii="Times New Roman" w:hAnsi="Times New Roman" w:cs="Times New Roman"/>
          <w:sz w:val="28"/>
          <w:szCs w:val="28"/>
        </w:rPr>
        <w:noBreakHyphen/>
        <w:t>ст?</w:t>
      </w:r>
    </w:p>
    <w:p w14:paraId="36BAB237" w14:textId="4B6A7A9A"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пунктов редуцирования газа сетей газораспределения, противоречащее ГОСТ Р 54983</w:t>
      </w:r>
      <w:r w:rsidRPr="0011799E">
        <w:rPr>
          <w:rFonts w:ascii="Times New Roman" w:hAnsi="Times New Roman" w:cs="Times New Roman"/>
          <w:sz w:val="28"/>
          <w:szCs w:val="28"/>
        </w:rPr>
        <w:noBreakHyphen/>
        <w:t>2012 «Национальный стандарт Российской Федерации. Системы газораспределительные. Сети газораспределения природного газа. Общие требования к эксплуатации. Эксплуатационная документация», утвержденному приказом Росстандарта от 13.09.2012 № 299</w:t>
      </w:r>
      <w:r w:rsidRPr="0011799E">
        <w:rPr>
          <w:rFonts w:ascii="Times New Roman" w:hAnsi="Times New Roman" w:cs="Times New Roman"/>
          <w:sz w:val="28"/>
          <w:szCs w:val="28"/>
        </w:rPr>
        <w:noBreakHyphen/>
        <w:t>ст.</w:t>
      </w:r>
    </w:p>
    <w:p w14:paraId="3353BAE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не должно превышать удельное поверхностное электрическое сопротивление шахтных трудновоспламеняющихся конвейерных лент согласно РД</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421</w:t>
      </w:r>
      <w:r w:rsidRPr="0011799E">
        <w:rPr>
          <w:rFonts w:ascii="Times New Roman" w:hAnsi="Times New Roman" w:cs="Times New Roman"/>
          <w:sz w:val="28"/>
          <w:szCs w:val="28"/>
        </w:rPr>
        <w:noBreakHyphen/>
        <w:t>03 «Нормы безопасности на конвейерные ленты для опасных производственных объектов и методы испытаний», утвержденному постановлением Госгортехнадзора России от 26.06.2001 № 24?</w:t>
      </w:r>
    </w:p>
    <w:p w14:paraId="2E36F2D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образом планируется и проводится экспертиза промышленной безопасности ленточных конвейерных установок согласно </w:t>
      </w:r>
      <w:r w:rsidR="00E932EB">
        <w:rPr>
          <w:rFonts w:ascii="Times New Roman" w:hAnsi="Times New Roman" w:cs="Times New Roman"/>
          <w:sz w:val="28"/>
          <w:szCs w:val="28"/>
        </w:rPr>
        <w:br/>
      </w:r>
      <w:r w:rsidRPr="0011799E">
        <w:rPr>
          <w:rFonts w:ascii="Times New Roman" w:hAnsi="Times New Roman" w:cs="Times New Roman"/>
          <w:sz w:val="28"/>
          <w:szCs w:val="28"/>
        </w:rPr>
        <w:t>РД 15</w:t>
      </w:r>
      <w:r w:rsidRPr="0011799E">
        <w:rPr>
          <w:rFonts w:ascii="Times New Roman" w:hAnsi="Times New Roman" w:cs="Times New Roman"/>
          <w:sz w:val="28"/>
          <w:szCs w:val="28"/>
        </w:rPr>
        <w:noBreakHyphen/>
        <w:t>04</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ленточных конвейерных установок», утвержденному приказом Ростехнадзора от 26.02.2006 № 125?</w:t>
      </w:r>
    </w:p>
    <w:p w14:paraId="0D0FB6D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организации проводят экспертизу промышленной безопасности ленточных конвейерных устройств согласно РД 15</w:t>
      </w:r>
      <w:r w:rsidRPr="0011799E">
        <w:rPr>
          <w:rFonts w:ascii="Times New Roman" w:hAnsi="Times New Roman" w:cs="Times New Roman"/>
          <w:sz w:val="28"/>
          <w:szCs w:val="28"/>
        </w:rPr>
        <w:noBreakHyphen/>
        <w:t>04</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ленточных конвейерных установок», утвержденному приказом Федеральной службы по экологическому, технологическому и атомному надзору от 26.02.2006 № 125?</w:t>
      </w:r>
    </w:p>
    <w:p w14:paraId="2EE5420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устройства и элементы являются базовыми элементами ленточной конвейерной установки согласно РД 15</w:t>
      </w:r>
      <w:r w:rsidRPr="0011799E">
        <w:rPr>
          <w:rFonts w:ascii="Times New Roman" w:hAnsi="Times New Roman" w:cs="Times New Roman"/>
          <w:sz w:val="28"/>
          <w:szCs w:val="28"/>
        </w:rPr>
        <w:noBreakHyphen/>
        <w:t>04</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ленточных конвейерных установок», утвержденному приказом Ростехнадзора от 26.02.2006№ 125?</w:t>
      </w:r>
    </w:p>
    <w:p w14:paraId="2C23A33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действия необходимо выполнить при отсутствии у заказчика технической документации на ленточные конвейерные установки, необходимой для проведения экспертизы промышленной безопасности, согласно РД 15</w:t>
      </w:r>
      <w:r w:rsidRPr="0011799E">
        <w:rPr>
          <w:rFonts w:ascii="Times New Roman" w:hAnsi="Times New Roman" w:cs="Times New Roman"/>
          <w:sz w:val="28"/>
          <w:szCs w:val="28"/>
        </w:rPr>
        <w:noBreakHyphen/>
        <w:t>04</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ленточных конвейерных установок», утвержденному приказом Ростехнадзора от 26.02.2006 № 125?</w:t>
      </w:r>
    </w:p>
    <w:p w14:paraId="6E38910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организацией разрабатывается, с кем согласовывается и кем утверждается программа проведения экспертизы промышленной безопасности ленточной конвейерной установки согласно </w:t>
      </w:r>
      <w:r w:rsidR="00E932EB">
        <w:rPr>
          <w:rFonts w:ascii="Times New Roman" w:hAnsi="Times New Roman" w:cs="Times New Roman"/>
          <w:sz w:val="28"/>
          <w:szCs w:val="28"/>
        </w:rPr>
        <w:br/>
      </w:r>
      <w:r w:rsidRPr="0011799E">
        <w:rPr>
          <w:rFonts w:ascii="Times New Roman" w:hAnsi="Times New Roman" w:cs="Times New Roman"/>
          <w:sz w:val="28"/>
          <w:szCs w:val="28"/>
        </w:rPr>
        <w:t>РД 15</w:t>
      </w:r>
      <w:r w:rsidRPr="0011799E">
        <w:rPr>
          <w:rFonts w:ascii="Times New Roman" w:hAnsi="Times New Roman" w:cs="Times New Roman"/>
          <w:sz w:val="28"/>
          <w:szCs w:val="28"/>
        </w:rPr>
        <w:noBreakHyphen/>
        <w:t>04</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ленточных конвейерных установок», утвержденному приказом Федеральной службы по экологическому, технологическому и атомному надзору от 26.02.2006 № 125?</w:t>
      </w:r>
    </w:p>
    <w:p w14:paraId="0B20878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каких условиях эксплуатирующие организации могут выполнять некоторые работы по обследованию элементов ленточных конвейерных устройств согласно РД 15</w:t>
      </w:r>
      <w:r w:rsidRPr="0011799E">
        <w:rPr>
          <w:rFonts w:ascii="Times New Roman" w:hAnsi="Times New Roman" w:cs="Times New Roman"/>
          <w:sz w:val="28"/>
          <w:szCs w:val="28"/>
        </w:rPr>
        <w:noBreakHyphen/>
        <w:t>04</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ленточных конвейерных установок», утвержденному приказом Ростехнадзора от 26.02.2006 № 125?</w:t>
      </w:r>
    </w:p>
    <w:p w14:paraId="79FCBCC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из перечисленных утверждений в отношении проведения анализа технической документации на ленточные конвейерные установки, представленной заказчиком, указано верно согласно </w:t>
      </w:r>
      <w:r w:rsidR="00E932EB">
        <w:rPr>
          <w:rFonts w:ascii="Times New Roman" w:hAnsi="Times New Roman" w:cs="Times New Roman"/>
          <w:sz w:val="28"/>
          <w:szCs w:val="28"/>
        </w:rPr>
        <w:br/>
      </w:r>
      <w:r w:rsidRPr="0011799E">
        <w:rPr>
          <w:rFonts w:ascii="Times New Roman" w:hAnsi="Times New Roman" w:cs="Times New Roman"/>
          <w:sz w:val="28"/>
          <w:szCs w:val="28"/>
        </w:rPr>
        <w:t>РД 15</w:t>
      </w:r>
      <w:r w:rsidRPr="0011799E">
        <w:rPr>
          <w:rFonts w:ascii="Times New Roman" w:hAnsi="Times New Roman" w:cs="Times New Roman"/>
          <w:sz w:val="28"/>
          <w:szCs w:val="28"/>
        </w:rPr>
        <w:noBreakHyphen/>
        <w:t>04</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ленточных конвейерных установок», утвержденному приказом Ростехнадзора от 26.02.2006 № 125?</w:t>
      </w:r>
    </w:p>
    <w:p w14:paraId="6FE323F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этапе проводится идентификация ленточной конвейерной установки и устанавливаются фактические технические параметры ее эксплуатации согласно РД 15</w:t>
      </w:r>
      <w:r w:rsidRPr="0011799E">
        <w:rPr>
          <w:rFonts w:ascii="Times New Roman" w:hAnsi="Times New Roman" w:cs="Times New Roman"/>
          <w:sz w:val="28"/>
          <w:szCs w:val="28"/>
        </w:rPr>
        <w:noBreakHyphen/>
        <w:t>04</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ленточных конвейерных установок», утвержденному приказом Ростехнадзора от 26.02.2006 № 125?</w:t>
      </w:r>
    </w:p>
    <w:p w14:paraId="77E7965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целях проводится идентификация ленточной конвейерной установки (ЛКУ) согласно РД 15</w:t>
      </w:r>
      <w:r w:rsidRPr="0011799E">
        <w:rPr>
          <w:rFonts w:ascii="Times New Roman" w:hAnsi="Times New Roman" w:cs="Times New Roman"/>
          <w:sz w:val="28"/>
          <w:szCs w:val="28"/>
        </w:rPr>
        <w:noBreakHyphen/>
        <w:t>04</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ленточных конвейерных установок», утвержденному приказом Ростехнадзора от 26.02.2006 № 125?</w:t>
      </w:r>
    </w:p>
    <w:p w14:paraId="0A8073B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показатели проверяются при идентификации элементов ленточной конвейерной установки согласно РД 15</w:t>
      </w:r>
      <w:r w:rsidRPr="0011799E">
        <w:rPr>
          <w:rFonts w:ascii="Times New Roman" w:hAnsi="Times New Roman" w:cs="Times New Roman"/>
          <w:sz w:val="28"/>
          <w:szCs w:val="28"/>
        </w:rPr>
        <w:noBreakHyphen/>
        <w:t>04</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ленточных конвейерных установок», утвержденному приказом Ростехнадзора от 26.02.2006 № 125?</w:t>
      </w:r>
    </w:p>
    <w:p w14:paraId="7CE2CAD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параметры, характеризующие условия эксплуатации ленточной конвейерной установки, сравниваются с паспортными и проектными данными при идентификации элементов ленточной конвейерной установки согласно РД 15</w:t>
      </w:r>
      <w:r w:rsidRPr="0011799E">
        <w:rPr>
          <w:rFonts w:ascii="Times New Roman" w:hAnsi="Times New Roman" w:cs="Times New Roman"/>
          <w:sz w:val="28"/>
          <w:szCs w:val="28"/>
        </w:rPr>
        <w:noBreakHyphen/>
        <w:t>04</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ленточных конвейерных установок», утвержденному приказом Ростехнадзора от 26.02.2006 № 125?</w:t>
      </w:r>
    </w:p>
    <w:p w14:paraId="238C011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параметры устанавливают визуальным и измерительным контролем ленточных конвейерных установок согласно РД 15</w:t>
      </w:r>
      <w:r w:rsidRPr="0011799E">
        <w:rPr>
          <w:rFonts w:ascii="Times New Roman" w:hAnsi="Times New Roman" w:cs="Times New Roman"/>
          <w:sz w:val="28"/>
          <w:szCs w:val="28"/>
        </w:rPr>
        <w:noBreakHyphen/>
        <w:t>04</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ленточных конвейерных установок», утвержденному приказом Ростехнадзора от 26.02.2006 № 125?</w:t>
      </w:r>
    </w:p>
    <w:p w14:paraId="4D1242F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виды измерений параметров механических колебаний устанавливаются при вибродиагностике ленточных конвейерных установок согласно РД 15</w:t>
      </w:r>
      <w:r w:rsidRPr="0011799E">
        <w:rPr>
          <w:rFonts w:ascii="Times New Roman" w:hAnsi="Times New Roman" w:cs="Times New Roman"/>
          <w:sz w:val="28"/>
          <w:szCs w:val="28"/>
        </w:rPr>
        <w:noBreakHyphen/>
        <w:t>04</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ленточных конвейерных установок», утвержденному приказом Ростехнадзора от 26.02.2006 № 125?</w:t>
      </w:r>
    </w:p>
    <w:p w14:paraId="50A0E53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руководитель обобщает информацию, изложенную в частных актах каждого члена экспертной группы по проведению экспертизы промышленной безопасности ленточных конвейерных установок, и на этой основе составляет проект экспертного заключения на ленточную конвейерную установку в целом согласно РД 15</w:t>
      </w:r>
      <w:r w:rsidRPr="0011799E">
        <w:rPr>
          <w:rFonts w:ascii="Times New Roman" w:hAnsi="Times New Roman" w:cs="Times New Roman"/>
          <w:sz w:val="28"/>
          <w:szCs w:val="28"/>
        </w:rPr>
        <w:noBreakHyphen/>
        <w:t>04</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ленточных конвейерных установок», утвержденному приказом Ростехнадзора от 26.02.2006 № 125?</w:t>
      </w:r>
    </w:p>
    <w:p w14:paraId="47871C4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Кто утверждает план мероприятий по устранению недостатков, выявленных в процессе экспертизы промышленной безопасности ленточной конвейерной установки, согласно РД 15</w:t>
      </w:r>
      <w:r w:rsidRPr="0011799E">
        <w:rPr>
          <w:rFonts w:ascii="Times New Roman" w:hAnsi="Times New Roman" w:cs="Times New Roman"/>
          <w:sz w:val="28"/>
          <w:szCs w:val="28"/>
        </w:rPr>
        <w:noBreakHyphen/>
        <w:t>04</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ленточных конвейерных установок», утвержденному приказом Ростехнадзора от 26.02.2006 № 125?</w:t>
      </w:r>
    </w:p>
    <w:p w14:paraId="2554450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установке на место всех постоянных ограждений вращающихся частей ленточных конвейерных установок, снятых при проведении обследования в процессе проведения экспертизы промышленной безопасности, указано верно согласно РД 15</w:t>
      </w:r>
      <w:r w:rsidRPr="0011799E">
        <w:rPr>
          <w:rFonts w:ascii="Times New Roman" w:hAnsi="Times New Roman" w:cs="Times New Roman"/>
          <w:sz w:val="28"/>
          <w:szCs w:val="28"/>
        </w:rPr>
        <w:noBreakHyphen/>
        <w:t>04</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ленточных конвейерных установок», утвержденному приказом Ростехнадзора от 26.02.2006 № 125?</w:t>
      </w:r>
    </w:p>
    <w:p w14:paraId="2CE80B36" w14:textId="4EEE4614"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минимальное значение удельного усилия вырыва троса из резины установлено для конвейерной ленты РТЛ 1500 при определении остаточного ресурса ленты с латунированными металлотросами согласно РД 15</w:t>
      </w:r>
      <w:r w:rsidRPr="0011799E">
        <w:rPr>
          <w:rFonts w:ascii="Times New Roman" w:hAnsi="Times New Roman" w:cs="Times New Roman"/>
          <w:sz w:val="28"/>
          <w:szCs w:val="28"/>
        </w:rPr>
        <w:noBreakHyphen/>
        <w:t>16</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резинотросовых конвейерных лент, применяемых на опасных производственных объектах», утвержденному приказом Ростехнадзора от 04.04.2008 № 206?</w:t>
      </w:r>
    </w:p>
    <w:p w14:paraId="5D02D3E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минимальное значение удельного усилия вырыва троса из резины установлено для конвейерной ленты типа РТЛ 1500</w:t>
      </w:r>
      <w:r w:rsidRPr="0011799E">
        <w:rPr>
          <w:rFonts w:ascii="Times New Roman" w:hAnsi="Times New Roman" w:cs="Times New Roman"/>
          <w:sz w:val="28"/>
          <w:szCs w:val="28"/>
        </w:rPr>
        <w:noBreakHyphen/>
        <w:t>01 при определении остаточного ресурса ленты с латунированными металлотросами согласно РД 15</w:t>
      </w:r>
      <w:r w:rsidRPr="0011799E">
        <w:rPr>
          <w:rFonts w:ascii="Times New Roman" w:hAnsi="Times New Roman" w:cs="Times New Roman"/>
          <w:sz w:val="28"/>
          <w:szCs w:val="28"/>
        </w:rPr>
        <w:noBreakHyphen/>
        <w:t>16</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резинотросовых конвейерных лент, применяемых на опасных производственных объектах», утвержденному приказом Ростехнадзора от 04.04.2008 № 206?</w:t>
      </w:r>
    </w:p>
    <w:p w14:paraId="50885B7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минимальное значение удельного усилия вырыва троса из резины установлено для конвейерной ленты типа РТЛ 2500 при определении остаточного ресурса ленты с латунированными металлотросами согласно РД 15</w:t>
      </w:r>
      <w:r w:rsidRPr="0011799E">
        <w:rPr>
          <w:rFonts w:ascii="Times New Roman" w:hAnsi="Times New Roman" w:cs="Times New Roman"/>
          <w:sz w:val="28"/>
          <w:szCs w:val="28"/>
        </w:rPr>
        <w:noBreakHyphen/>
        <w:t>16</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резинотросовых конвейерных лент, применяемых на опасных производственных объектах», утвержденному приказом Ростехнадзора от 04.04.2008 № 206?</w:t>
      </w:r>
    </w:p>
    <w:p w14:paraId="1A29216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минимальное значение удельного усилия вырыва троса из резины установлено для конвейерной ленты типа РТЛ 3500 при определении остаточного ресурса ленты с латунированными металлотросами согласно РД 15</w:t>
      </w:r>
      <w:r w:rsidRPr="0011799E">
        <w:rPr>
          <w:rFonts w:ascii="Times New Roman" w:hAnsi="Times New Roman" w:cs="Times New Roman"/>
          <w:sz w:val="28"/>
          <w:szCs w:val="28"/>
        </w:rPr>
        <w:noBreakHyphen/>
        <w:t>16</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резинотросовых конвейерных лент, применяемых на опасных производственных объектах», утвержденному приказом Ростехнадзора от 04.04.2008 № 206?</w:t>
      </w:r>
    </w:p>
    <w:p w14:paraId="36F2F8A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какой площади обнажения каркаса на 1кв.м поверхности наиболее поврежденного места на участке резинотросовой конвейерной ленты длиной более 20 м она считается дефектной, находится в предельном состоянии согласно РД 15</w:t>
      </w:r>
      <w:r w:rsidRPr="0011799E">
        <w:rPr>
          <w:rFonts w:ascii="Times New Roman" w:hAnsi="Times New Roman" w:cs="Times New Roman"/>
          <w:sz w:val="28"/>
          <w:szCs w:val="28"/>
        </w:rPr>
        <w:noBreakHyphen/>
        <w:t>16</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резинотросовых конвейерных лент, применяемых на опасных производственных объектах», утвержденному приказом Ростехнадзора от 04.04.2008 № 206?</w:t>
      </w:r>
    </w:p>
    <w:p w14:paraId="223929A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какой длине сквозного продольного разрыва резинотросовой конвейерной ленты она считается дефектной, находится в предельном состоянии согласно РД 15</w:t>
      </w:r>
      <w:r w:rsidRPr="0011799E">
        <w:rPr>
          <w:rFonts w:ascii="Times New Roman" w:hAnsi="Times New Roman" w:cs="Times New Roman"/>
          <w:sz w:val="28"/>
          <w:szCs w:val="28"/>
        </w:rPr>
        <w:noBreakHyphen/>
        <w:t>16</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резинотросовых конвейерных лент, применяемых на опасных производственных объектах», утвержденному приказом Ростехнадзора от 04.04.2008 № 206?</w:t>
      </w:r>
    </w:p>
    <w:p w14:paraId="05FEE9F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какой ширине участка со вздутиями (волнистостью) резинотросовой конвейерной ленты она считается дефектной, находится в предельном состоянии согласно РД 15</w:t>
      </w:r>
      <w:r w:rsidRPr="0011799E">
        <w:rPr>
          <w:rFonts w:ascii="Times New Roman" w:hAnsi="Times New Roman" w:cs="Times New Roman"/>
          <w:sz w:val="28"/>
          <w:szCs w:val="28"/>
        </w:rPr>
        <w:noBreakHyphen/>
        <w:t>16</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резинотросовых конвейерных лент, применяемых на опасных производственных объектах», утвержденному приказом Ростехнадзора от 04.04.2008 № 206?</w:t>
      </w:r>
    </w:p>
    <w:p w14:paraId="1F6298D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Не менее какого значения должна быть разрывная прочность стыковых соединений конвейерных лент по отношению к разрывной (номинальной) прочности ленты для механических соединений одно, двух</w:t>
      </w:r>
      <w:r w:rsidRPr="0011799E">
        <w:rPr>
          <w:rFonts w:ascii="Times New Roman" w:hAnsi="Times New Roman" w:cs="Times New Roman"/>
          <w:sz w:val="28"/>
          <w:szCs w:val="28"/>
        </w:rPr>
        <w:noBreakHyphen/>
        <w:t xml:space="preserve"> и многопрокладочных лент согласно РД 03</w:t>
      </w:r>
      <w:r w:rsidRPr="0011799E">
        <w:rPr>
          <w:rFonts w:ascii="Times New Roman" w:hAnsi="Times New Roman" w:cs="Times New Roman"/>
          <w:sz w:val="28"/>
          <w:szCs w:val="28"/>
        </w:rPr>
        <w:noBreakHyphen/>
        <w:t>423</w:t>
      </w:r>
      <w:r w:rsidRPr="0011799E">
        <w:rPr>
          <w:rFonts w:ascii="Times New Roman" w:hAnsi="Times New Roman" w:cs="Times New Roman"/>
          <w:sz w:val="28"/>
          <w:szCs w:val="28"/>
        </w:rPr>
        <w:noBreakHyphen/>
        <w:t>01 «Нормы безопасности на конвейерные ленты для опасных производственных объектов и методы испытаний», утвержденному постановлением Госгортехнадзора России от 26.06.2001 № 24?</w:t>
      </w:r>
    </w:p>
    <w:p w14:paraId="248DA64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Не менее какого значения должна быть разрывная прочность стыковых соединений конвейерных лент по отношению к разрывной (номинальной) прочности ленты для соединений, выполненных методом холодной вулканизации, согласно РД</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421</w:t>
      </w:r>
      <w:r w:rsidRPr="0011799E">
        <w:rPr>
          <w:rFonts w:ascii="Times New Roman" w:hAnsi="Times New Roman" w:cs="Times New Roman"/>
          <w:sz w:val="28"/>
          <w:szCs w:val="28"/>
        </w:rPr>
        <w:noBreakHyphen/>
        <w:t>03 «Нормы безопасности на конвейерные ленты для опасных производственных объектов и методы испытаний», утвержденному постановлением Госгортехнадзора России от 26.06.2001 № 24?</w:t>
      </w:r>
    </w:p>
    <w:p w14:paraId="6931B50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класс опасности установлен для объектов переработки угля (горючих сланцев)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32FAE4A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класс опасности установлен для опасных производственных объектов, на которых ведутся работы по обогащению полезных ископаемых (за исключением объектов переработки угля (горючих сланцев),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5E23827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расстояние от почвы выработки до нижней ветви конвейера согласно РД 15</w:t>
      </w:r>
      <w:r w:rsidRPr="0011799E">
        <w:rPr>
          <w:rFonts w:ascii="Times New Roman" w:hAnsi="Times New Roman" w:cs="Times New Roman"/>
          <w:sz w:val="28"/>
          <w:szCs w:val="28"/>
        </w:rPr>
        <w:noBreakHyphen/>
        <w:t>04</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ленточных конвейерных установок», утвержденному приказом Ростехнадзора от 26.02.2006 № 125?</w:t>
      </w:r>
    </w:p>
    <w:p w14:paraId="1351AD6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каких параметрах ленточных конвейерных установок проводится неразрушающий контроль и вибродиагностика согласно </w:t>
      </w:r>
      <w:r w:rsidR="00FA6C91">
        <w:rPr>
          <w:rFonts w:ascii="Times New Roman" w:hAnsi="Times New Roman" w:cs="Times New Roman"/>
          <w:sz w:val="28"/>
          <w:szCs w:val="28"/>
        </w:rPr>
        <w:br/>
      </w:r>
      <w:r w:rsidRPr="0011799E">
        <w:rPr>
          <w:rFonts w:ascii="Times New Roman" w:hAnsi="Times New Roman" w:cs="Times New Roman"/>
          <w:sz w:val="28"/>
          <w:szCs w:val="28"/>
        </w:rPr>
        <w:t>РД 15</w:t>
      </w:r>
      <w:r w:rsidRPr="0011799E">
        <w:rPr>
          <w:rFonts w:ascii="Times New Roman" w:hAnsi="Times New Roman" w:cs="Times New Roman"/>
          <w:sz w:val="28"/>
          <w:szCs w:val="28"/>
        </w:rPr>
        <w:noBreakHyphen/>
        <w:t>04</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ленточных конвейерных установок», утвержденному приказом Ростехнадзора от 26.02.2006 № 125?</w:t>
      </w:r>
    </w:p>
    <w:p w14:paraId="3F75566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характеристике соответствует оценка технического состояния элементов ленточных конвейерных установок «Зона С» при вибродиагностическом контроле ленточной конвейерной установки согласно РД 15</w:t>
      </w:r>
      <w:r w:rsidRPr="0011799E">
        <w:rPr>
          <w:rFonts w:ascii="Times New Roman" w:hAnsi="Times New Roman" w:cs="Times New Roman"/>
          <w:sz w:val="28"/>
          <w:szCs w:val="28"/>
        </w:rPr>
        <w:noBreakHyphen/>
        <w:t>04</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ленточных конвейерных установок», утвержденному приказом Ростехнадзора от 26.02.2006 № 125?</w:t>
      </w:r>
    </w:p>
    <w:p w14:paraId="137F8F8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какие временные сроки планируется и проводится экспертиза промышленной безопасности резинотросовых конвейерных лент согласно РД 15</w:t>
      </w:r>
      <w:r w:rsidRPr="0011799E">
        <w:rPr>
          <w:rFonts w:ascii="Times New Roman" w:hAnsi="Times New Roman" w:cs="Times New Roman"/>
          <w:sz w:val="28"/>
          <w:szCs w:val="28"/>
        </w:rPr>
        <w:noBreakHyphen/>
        <w:t>16</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резинотросовых конвейерных лент, применяемых на опасных производственных объектах», утвержденному приказом Ростехнадзора от 04.04.2008 № 206?</w:t>
      </w:r>
    </w:p>
    <w:p w14:paraId="1FB2AC3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Заменяет ли экспертиза промышленной безопасности резинотросовых конвейерных лент освидетельствования и технические обслуживания конвейерных лент, проводимые в плановом порядке, согласно </w:t>
      </w:r>
      <w:r w:rsidR="00FA6C91">
        <w:rPr>
          <w:rFonts w:ascii="Times New Roman" w:hAnsi="Times New Roman" w:cs="Times New Roman"/>
          <w:sz w:val="28"/>
          <w:szCs w:val="28"/>
        </w:rPr>
        <w:br/>
      </w:r>
      <w:r w:rsidRPr="0011799E">
        <w:rPr>
          <w:rFonts w:ascii="Times New Roman" w:hAnsi="Times New Roman" w:cs="Times New Roman"/>
          <w:sz w:val="28"/>
          <w:szCs w:val="28"/>
        </w:rPr>
        <w:t>РД 15</w:t>
      </w:r>
      <w:r w:rsidRPr="0011799E">
        <w:rPr>
          <w:rFonts w:ascii="Times New Roman" w:hAnsi="Times New Roman" w:cs="Times New Roman"/>
          <w:sz w:val="28"/>
          <w:szCs w:val="28"/>
        </w:rPr>
        <w:noBreakHyphen/>
        <w:t>16</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резинотросовых конвейерных лент, применяемых на опасных производственных объектах», утвержденному приказом Ростехнадзора от 04.04.2008 № 206?</w:t>
      </w:r>
    </w:p>
    <w:p w14:paraId="2484FF2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определяются критерии предельного состояния резинотросовых конвейерных лент по условиям безопасности согласно РД 15</w:t>
      </w:r>
      <w:r w:rsidRPr="0011799E">
        <w:rPr>
          <w:rFonts w:ascii="Times New Roman" w:hAnsi="Times New Roman" w:cs="Times New Roman"/>
          <w:sz w:val="28"/>
          <w:szCs w:val="28"/>
        </w:rPr>
        <w:noBreakHyphen/>
        <w:t>16</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резинотросовых конвейерных лент, применяемых на опасных производственных объектах», утвержденному приказом Ростехнадзора от 04.04.2008 № 206?</w:t>
      </w:r>
    </w:p>
    <w:p w14:paraId="1D3DB18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какой срок выдается заключение о возможности дальнейшей эксплуатации резинотросовых конвейерных лент с истекшим нормативным сроком службы согласно РД 15</w:t>
      </w:r>
      <w:r w:rsidRPr="0011799E">
        <w:rPr>
          <w:rFonts w:ascii="Times New Roman" w:hAnsi="Times New Roman" w:cs="Times New Roman"/>
          <w:sz w:val="28"/>
          <w:szCs w:val="28"/>
        </w:rPr>
        <w:noBreakHyphen/>
        <w:t>16</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резинотросовых конвейерных лент, применяемых на опасных производственных объектах», утвержденному приказом Ростехнадзора от 04.04.2008 № 206?</w:t>
      </w:r>
    </w:p>
    <w:p w14:paraId="62D0FFA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условии выдается заключение о возможности дальнейшей эксплуатации резинотросовых конвейерных лент с истекшим нормативным сроком службы согласно РД 15</w:t>
      </w:r>
      <w:r w:rsidRPr="0011799E">
        <w:rPr>
          <w:rFonts w:ascii="Times New Roman" w:hAnsi="Times New Roman" w:cs="Times New Roman"/>
          <w:sz w:val="28"/>
          <w:szCs w:val="28"/>
        </w:rPr>
        <w:noBreakHyphen/>
        <w:t>16</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резинотросовых конвейерных лент, применяемых на опасных производственных объектах», утвержденному приказом Ростехнадзора от 04.04.2008 № 206?</w:t>
      </w:r>
    </w:p>
    <w:p w14:paraId="06ED9C6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действия должен выполнить ведущий эксперт при обнаружении в процессе экспертного обследования резинотросовой конвейерной ленты дефектов, препятствующих безопасной эксплуатации ленты или конвейера, согласно РД 15</w:t>
      </w:r>
      <w:r w:rsidRPr="0011799E">
        <w:rPr>
          <w:rFonts w:ascii="Times New Roman" w:hAnsi="Times New Roman" w:cs="Times New Roman"/>
          <w:sz w:val="28"/>
          <w:szCs w:val="28"/>
        </w:rPr>
        <w:noBreakHyphen/>
        <w:t>16</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резинотросовых конвейерных лент, применяемых на опасных производственных объектах», утвержденному приказом Ростехнадзора от 04.04.2008 № 206?</w:t>
      </w:r>
    </w:p>
    <w:p w14:paraId="64965F0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какой последовательности предусматривается применение методов технического диагностирования в общем случае экспертного обследования ленты согласно РД 15</w:t>
      </w:r>
      <w:r w:rsidRPr="0011799E">
        <w:rPr>
          <w:rFonts w:ascii="Times New Roman" w:hAnsi="Times New Roman" w:cs="Times New Roman"/>
          <w:sz w:val="28"/>
          <w:szCs w:val="28"/>
        </w:rPr>
        <w:noBreakHyphen/>
        <w:t>16</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резинотросовых конвейерных лент, применяемых на опасных производственных объектах», утвержденному приказом Ростехнадзора от 04.04.2008 № 206?</w:t>
      </w:r>
    </w:p>
    <w:p w14:paraId="77C9800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Какую проверку необходимо выполнить в первую очередь при идентификации обследуемой резинотросовой конвейерной ленты в соответствии с РД 15</w:t>
      </w:r>
      <w:r w:rsidRPr="0011799E">
        <w:rPr>
          <w:rFonts w:ascii="Times New Roman" w:hAnsi="Times New Roman" w:cs="Times New Roman"/>
          <w:sz w:val="28"/>
          <w:szCs w:val="28"/>
        </w:rPr>
        <w:noBreakHyphen/>
        <w:t>16</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резинотросовых конвейерных лент, применяемых на опасных производственных объектах», утвержденным приказом Ростехнадзора от 04.04.2008 № 206?</w:t>
      </w:r>
    </w:p>
    <w:p w14:paraId="0841E55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мероприятия проводятся при обнаружении в ленте замененных в процессе эксплуатации участков в соответствии </w:t>
      </w:r>
      <w:r w:rsidR="00FA6C91">
        <w:rPr>
          <w:rFonts w:ascii="Times New Roman" w:hAnsi="Times New Roman" w:cs="Times New Roman"/>
          <w:sz w:val="28"/>
          <w:szCs w:val="28"/>
        </w:rPr>
        <w:br/>
      </w:r>
      <w:r w:rsidRPr="0011799E">
        <w:rPr>
          <w:rFonts w:ascii="Times New Roman" w:hAnsi="Times New Roman" w:cs="Times New Roman"/>
          <w:sz w:val="28"/>
          <w:szCs w:val="28"/>
        </w:rPr>
        <w:t>с РД 15</w:t>
      </w:r>
      <w:r w:rsidRPr="0011799E">
        <w:rPr>
          <w:rFonts w:ascii="Times New Roman" w:hAnsi="Times New Roman" w:cs="Times New Roman"/>
          <w:sz w:val="28"/>
          <w:szCs w:val="28"/>
        </w:rPr>
        <w:noBreakHyphen/>
        <w:t>16</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резинотросовых конвейерных лент, применяемых на опасных производственных объектах», утвержденным приказом Ростехнадзора от 04.04.2008 № 206?</w:t>
      </w:r>
    </w:p>
    <w:p w14:paraId="6306F44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параметры устанавливают при проверке соответствия использования ленты нормативной и технической документации согласно РД 15</w:t>
      </w:r>
      <w:r w:rsidRPr="0011799E">
        <w:rPr>
          <w:rFonts w:ascii="Times New Roman" w:hAnsi="Times New Roman" w:cs="Times New Roman"/>
          <w:sz w:val="28"/>
          <w:szCs w:val="28"/>
        </w:rPr>
        <w:noBreakHyphen/>
        <w:t>16</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резинотросовых конвейерных лент, применяемых на опасных производственных объектах», утвержденному приказом Ростехнадзора от 04.04.2008 № 206?</w:t>
      </w:r>
    </w:p>
    <w:p w14:paraId="1CD5DC7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документы составляются по результатам дефектоскопии конвейерной ленты согласно РД 15</w:t>
      </w:r>
      <w:r w:rsidRPr="0011799E">
        <w:rPr>
          <w:rFonts w:ascii="Times New Roman" w:hAnsi="Times New Roman" w:cs="Times New Roman"/>
          <w:sz w:val="28"/>
          <w:szCs w:val="28"/>
        </w:rPr>
        <w:noBreakHyphen/>
        <w:t>16</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резинотросовых конвейерных лент, применяемых на опасных производственных объектах», утвержденному приказом Ростехнадзора от 04.04.2008 № 206?</w:t>
      </w:r>
    </w:p>
    <w:p w14:paraId="5377ECE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организация разрабатывает план корректирующих мероприятий по обеспечению безопасной эксплуатации резинотросовой конвейерной ленты (ремонт, замена отдельных участков ленты, перестыковка, ограничение производительности конвейера и др.) при наличии дефектов ленты и стыковых соединений, выходящих за пределы допустимых критериев, согласно РД 15</w:t>
      </w:r>
      <w:r w:rsidRPr="0011799E">
        <w:rPr>
          <w:rFonts w:ascii="Times New Roman" w:hAnsi="Times New Roman" w:cs="Times New Roman"/>
          <w:sz w:val="28"/>
          <w:szCs w:val="28"/>
        </w:rPr>
        <w:noBreakHyphen/>
        <w:t>16</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резинотросовых конвейерных лент, применяемых на опасных производственных объектах», утвержденному приказом Ростехнадзора от 04.04.2008 № 206?</w:t>
      </w:r>
    </w:p>
    <w:p w14:paraId="3AC7C5F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установлена продолжительность проведения экспертизы промышленной безопасности резинотросовых конвейерных лент согласно РД 15</w:t>
      </w:r>
      <w:r w:rsidRPr="0011799E">
        <w:rPr>
          <w:rFonts w:ascii="Times New Roman" w:hAnsi="Times New Roman" w:cs="Times New Roman"/>
          <w:sz w:val="28"/>
          <w:szCs w:val="28"/>
        </w:rPr>
        <w:noBreakHyphen/>
        <w:t>16</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резинотросовых конвейерных лент, применяемых на опасных производственных объектах», утвержденному приказом Ростехнадзора от 04.04.2008 № 206?</w:t>
      </w:r>
    </w:p>
    <w:p w14:paraId="1D03489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Значение каких измерений принимается за толщину ленты конвейера согласно РД 15</w:t>
      </w:r>
      <w:r w:rsidRPr="0011799E">
        <w:rPr>
          <w:rFonts w:ascii="Times New Roman" w:hAnsi="Times New Roman" w:cs="Times New Roman"/>
          <w:sz w:val="28"/>
          <w:szCs w:val="28"/>
        </w:rPr>
        <w:noBreakHyphen/>
        <w:t>16</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резинотросовых конвейерных лент, применяемых на опасных производственных объектах», утвержденному приказом Ростехнадзора от 04.04.2008 № 206?</w:t>
      </w:r>
    </w:p>
    <w:p w14:paraId="2205706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измерения необходимо провести в случае обнаружения износа поверхности хотя бы одной из обкладок до каркаса ленты согласно РД 15</w:t>
      </w:r>
      <w:r w:rsidRPr="0011799E">
        <w:rPr>
          <w:rFonts w:ascii="Times New Roman" w:hAnsi="Times New Roman" w:cs="Times New Roman"/>
          <w:sz w:val="28"/>
          <w:szCs w:val="28"/>
        </w:rPr>
        <w:noBreakHyphen/>
        <w:t>16</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резинотросовых конвейерных лент, применяемых на опасных производственных объектах», утвержденному приказом Ростехнадзора от 04.04.2008 № 206?</w:t>
      </w:r>
    </w:p>
    <w:p w14:paraId="45B4D55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из перечисленных сведений не входят в перечень данных, которые обязательно должны быть указаны на каждом отрезке (куске) поставленной изготовителем ленты и в сопроводительной документации, согласно РД 15</w:t>
      </w:r>
      <w:r w:rsidRPr="0011799E">
        <w:rPr>
          <w:rFonts w:ascii="Times New Roman" w:hAnsi="Times New Roman" w:cs="Times New Roman"/>
          <w:sz w:val="28"/>
          <w:szCs w:val="28"/>
        </w:rPr>
        <w:noBreakHyphen/>
        <w:t>16</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резинотросовых конвейерных лент, применяемых на опасных производственных объектах», утвержденному приказом Ростехнадзора от 04.04.2008 № 206?</w:t>
      </w:r>
    </w:p>
    <w:p w14:paraId="4569228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перечисленных факторов не принимается во внимание при прогнозировании возможного срока дальнейшей безопасной эксплуатации ленты конвейера согласно РД 15</w:t>
      </w:r>
      <w:r w:rsidRPr="0011799E">
        <w:rPr>
          <w:rFonts w:ascii="Times New Roman" w:hAnsi="Times New Roman" w:cs="Times New Roman"/>
          <w:sz w:val="28"/>
          <w:szCs w:val="28"/>
        </w:rPr>
        <w:noBreakHyphen/>
        <w:t>16</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резинотросовых конвейерных лент, применяемых на опасных производственных объектах», утвержденному приказом Ростехнадзора от 04.04.2008 № 206?</w:t>
      </w:r>
    </w:p>
    <w:p w14:paraId="6D5D75A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каких условиях согласно РД 15</w:t>
      </w:r>
      <w:r w:rsidRPr="0011799E">
        <w:rPr>
          <w:rFonts w:ascii="Times New Roman" w:hAnsi="Times New Roman" w:cs="Times New Roman"/>
          <w:sz w:val="28"/>
          <w:szCs w:val="28"/>
        </w:rPr>
        <w:noBreakHyphen/>
        <w:t>16</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резинотросовых конвейерных лент, применяемых на опасных производственных объектах», утвержденному приказом Ростехнадзора от 04.04.2008 № 206, допускается проведение обследования конвейера (ленты), находящегося в состоянии ремонта?</w:t>
      </w:r>
    </w:p>
    <w:p w14:paraId="357813E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действия не включаются в процесс анализа технической документации конвейерной ленты согласно РД 15</w:t>
      </w:r>
      <w:r w:rsidRPr="0011799E">
        <w:rPr>
          <w:rFonts w:ascii="Times New Roman" w:hAnsi="Times New Roman" w:cs="Times New Roman"/>
          <w:sz w:val="28"/>
          <w:szCs w:val="28"/>
        </w:rPr>
        <w:noBreakHyphen/>
        <w:t>16</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резинотросовых конвейерных лент, применяемых на опасных производственных объектах», утвержденному приказом Ростехнадзора от 04.04.2008 № 206?</w:t>
      </w:r>
    </w:p>
    <w:p w14:paraId="5AA0B5F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элементы должны быть включены в рабочую карту экспертного обследования резинотросовой конвейерной ленты согласно </w:t>
      </w:r>
      <w:r w:rsidR="007255C8">
        <w:rPr>
          <w:rFonts w:ascii="Times New Roman" w:hAnsi="Times New Roman" w:cs="Times New Roman"/>
          <w:sz w:val="28"/>
          <w:szCs w:val="28"/>
        </w:rPr>
        <w:br/>
      </w:r>
      <w:r w:rsidRPr="0011799E">
        <w:rPr>
          <w:rFonts w:ascii="Times New Roman" w:hAnsi="Times New Roman" w:cs="Times New Roman"/>
          <w:sz w:val="28"/>
          <w:szCs w:val="28"/>
        </w:rPr>
        <w:t>РД 15</w:t>
      </w:r>
      <w:r w:rsidRPr="0011799E">
        <w:rPr>
          <w:rFonts w:ascii="Times New Roman" w:hAnsi="Times New Roman" w:cs="Times New Roman"/>
          <w:sz w:val="28"/>
          <w:szCs w:val="28"/>
        </w:rPr>
        <w:noBreakHyphen/>
        <w:t>16</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резинотросовых конвейерных лент, применяемых на опасных производственных объектах», утвержденному приказом Ростехнадзора от 04.04.2008 № 206?</w:t>
      </w:r>
    </w:p>
    <w:p w14:paraId="6271F39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из перечисленных сведений не включаются в заключение экспертизы промышленной безопасности согласно </w:t>
      </w:r>
      <w:r w:rsidR="007255C8">
        <w:rPr>
          <w:rFonts w:ascii="Times New Roman" w:hAnsi="Times New Roman" w:cs="Times New Roman"/>
          <w:sz w:val="28"/>
          <w:szCs w:val="28"/>
        </w:rPr>
        <w:br/>
      </w:r>
      <w:r w:rsidRPr="0011799E">
        <w:rPr>
          <w:rFonts w:ascii="Times New Roman" w:hAnsi="Times New Roman" w:cs="Times New Roman"/>
          <w:sz w:val="28"/>
          <w:szCs w:val="28"/>
        </w:rPr>
        <w:t>РД 15</w:t>
      </w:r>
      <w:r w:rsidRPr="0011799E">
        <w:rPr>
          <w:rFonts w:ascii="Times New Roman" w:hAnsi="Times New Roman" w:cs="Times New Roman"/>
          <w:sz w:val="28"/>
          <w:szCs w:val="28"/>
        </w:rPr>
        <w:noBreakHyphen/>
        <w:t>16</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резинотросовых конвейерных лент, применяемых на опасных производственных объектах», утвержденному приказом Ростехнадзора от 04.04.2008 № 206?</w:t>
      </w:r>
    </w:p>
    <w:p w14:paraId="489BA5E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организацией разрабатывается график проведения экспертизы промышленной безопасности резинотросовых конвейерных лент согласно РД 15</w:t>
      </w:r>
      <w:r w:rsidRPr="0011799E">
        <w:rPr>
          <w:rFonts w:ascii="Times New Roman" w:hAnsi="Times New Roman" w:cs="Times New Roman"/>
          <w:sz w:val="28"/>
          <w:szCs w:val="28"/>
        </w:rPr>
        <w:noBreakHyphen/>
        <w:t>16</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резинотросовых конвейерных лент, применяемых на опасных производственных объектах», утвержденному приказом Ростехнадзора от 04.04.2008 № 206?</w:t>
      </w:r>
    </w:p>
    <w:p w14:paraId="1639516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организацией разрабатывается программа проведения экспертизы промышленной безопасности резинотросовых конвейерных лент согласно РД 15</w:t>
      </w:r>
      <w:r w:rsidRPr="0011799E">
        <w:rPr>
          <w:rFonts w:ascii="Times New Roman" w:hAnsi="Times New Roman" w:cs="Times New Roman"/>
          <w:sz w:val="28"/>
          <w:szCs w:val="28"/>
        </w:rPr>
        <w:noBreakHyphen/>
        <w:t>16</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резинотросовых конвейерных лент, применяемых на опасных производственных объектах», утвержденному приказом Ростехнадзора от 04.04.2008 № 206?</w:t>
      </w:r>
    </w:p>
    <w:p w14:paraId="2FF4FA9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состояние ленты соответствует исправному состоянию резинотросовых конвейерных лент согласно РД 15</w:t>
      </w:r>
      <w:r w:rsidRPr="0011799E">
        <w:rPr>
          <w:rFonts w:ascii="Times New Roman" w:hAnsi="Times New Roman" w:cs="Times New Roman"/>
          <w:sz w:val="28"/>
          <w:szCs w:val="28"/>
        </w:rPr>
        <w:noBreakHyphen/>
        <w:t>16</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резинотросовых конвейерных лент, применяемых на опасных производственных объектах», утвержденному приказом Ростехнадзора от 04.04.2008 № 206?</w:t>
      </w:r>
    </w:p>
    <w:p w14:paraId="479D9CF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Во сколько раз согласно РД 03</w:t>
      </w:r>
      <w:r w:rsidRPr="0011799E">
        <w:rPr>
          <w:rFonts w:ascii="Times New Roman" w:hAnsi="Times New Roman" w:cs="Times New Roman"/>
          <w:sz w:val="28"/>
          <w:szCs w:val="28"/>
        </w:rPr>
        <w:noBreakHyphen/>
        <w:t>151</w:t>
      </w:r>
      <w:r w:rsidRPr="0011799E">
        <w:rPr>
          <w:rFonts w:ascii="Times New Roman" w:hAnsi="Times New Roman" w:cs="Times New Roman"/>
          <w:sz w:val="28"/>
          <w:szCs w:val="28"/>
        </w:rPr>
        <w:noBreakHyphen/>
        <w:t>97 «Методические указания по обеспечению требований радиационной безопасности при добыче и переработке минерального сырья на предприятиях (организациях) горнорудной и нерудной промышленности, отнесенных к радиационно опасным производствам», утвержденному приказом Госгортехнадзора России от 14.10.1997 № 35, может быть увеличена санитарно</w:t>
      </w:r>
      <w:r w:rsidRPr="0011799E">
        <w:rPr>
          <w:rFonts w:ascii="Times New Roman" w:hAnsi="Times New Roman" w:cs="Times New Roman"/>
          <w:sz w:val="28"/>
          <w:szCs w:val="28"/>
        </w:rPr>
        <w:noBreakHyphen/>
        <w:t>защитная зона горнодобывающих предприятий по требованию Роспотребнадзора при расположении жилых районов с подветренной стороны по отношению к предприятию?</w:t>
      </w:r>
    </w:p>
    <w:p w14:paraId="049C13D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документ должен составляться для каждого рабочего уступа – выемочного блока на основе маркшейдерской документации при комбинированной разработке месторождений согласно </w:t>
      </w:r>
      <w:r w:rsidR="007255C8">
        <w:rPr>
          <w:rFonts w:ascii="Times New Roman" w:hAnsi="Times New Roman" w:cs="Times New Roman"/>
          <w:sz w:val="28"/>
          <w:szCs w:val="28"/>
        </w:rPr>
        <w:br/>
      </w:r>
      <w:r w:rsidRPr="0011799E">
        <w:rPr>
          <w:rFonts w:ascii="Times New Roman" w:hAnsi="Times New Roman" w:cs="Times New Roman"/>
          <w:sz w:val="28"/>
          <w:szCs w:val="28"/>
        </w:rPr>
        <w:t>РД 06</w:t>
      </w:r>
      <w:r w:rsidRPr="0011799E">
        <w:rPr>
          <w:rFonts w:ascii="Times New Roman" w:hAnsi="Times New Roman" w:cs="Times New Roman"/>
          <w:sz w:val="28"/>
          <w:szCs w:val="28"/>
        </w:rPr>
        <w:noBreakHyphen/>
        <w:t>174</w:t>
      </w:r>
      <w:r w:rsidRPr="0011799E">
        <w:rPr>
          <w:rFonts w:ascii="Times New Roman" w:hAnsi="Times New Roman" w:cs="Times New Roman"/>
          <w:sz w:val="28"/>
          <w:szCs w:val="28"/>
        </w:rPr>
        <w:noBreakHyphen/>
        <w:t>97 «Инструкция по безопасному ведению горных работ при комбинированной (совмещенной) разработке рудных и нерудных месторождений полезных ископаемых», утвержденному постановлением Госгортехнадзора России от 30.12.1997 № 57?</w:t>
      </w:r>
    </w:p>
    <w:p w14:paraId="72B0E91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данные включаются в рабочую карту, составленную на основании анализа представленной документации в зависимости от конструкции компрессорных установок, согласно РД 15</w:t>
      </w:r>
      <w:r w:rsidRPr="0011799E">
        <w:rPr>
          <w:rFonts w:ascii="Times New Roman" w:hAnsi="Times New Roman" w:cs="Times New Roman"/>
          <w:sz w:val="28"/>
          <w:szCs w:val="28"/>
        </w:rPr>
        <w:noBreakHyphen/>
        <w:t>13</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компрессорных установок, используемых на угольных шахтах и рудниках», утвержденному приказом Ростехнадзора от 04.04.2008 № 207?</w:t>
      </w:r>
    </w:p>
    <w:p w14:paraId="07EB82C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Является ли обязательным требование указания сведений о воспроизводимых вредных производственных факторах и возможных опасностях при работе в паспортах, инструкциях и других эксплуатационных документах на выпускаемое горное оборудование согласно </w:t>
      </w:r>
      <w:r w:rsidR="007255C8">
        <w:rPr>
          <w:rFonts w:ascii="Times New Roman" w:hAnsi="Times New Roman" w:cs="Times New Roman"/>
          <w:sz w:val="28"/>
          <w:szCs w:val="28"/>
        </w:rPr>
        <w:br/>
      </w:r>
      <w:r w:rsidRPr="0011799E">
        <w:rPr>
          <w:rFonts w:ascii="Times New Roman" w:hAnsi="Times New Roman" w:cs="Times New Roman"/>
          <w:sz w:val="28"/>
          <w:szCs w:val="28"/>
        </w:rPr>
        <w:t>РД 15</w:t>
      </w:r>
      <w:r w:rsidRPr="0011799E">
        <w:rPr>
          <w:rFonts w:ascii="Times New Roman" w:hAnsi="Times New Roman" w:cs="Times New Roman"/>
          <w:sz w:val="28"/>
          <w:szCs w:val="28"/>
        </w:rPr>
        <w:noBreakHyphen/>
        <w:t>13</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компрессорных установок, используемых на угольных шахтах и рудниках», утвержденному приказом Ростехнадзора от 04.04.2008 № 207?</w:t>
      </w:r>
    </w:p>
    <w:p w14:paraId="710501B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метод технического диагностирования используется при определении критерия предельного состояния масляного фильтра масляной системы винтовых компрессорных установок согласно </w:t>
      </w:r>
      <w:r w:rsidR="007255C8">
        <w:rPr>
          <w:rFonts w:ascii="Times New Roman" w:hAnsi="Times New Roman" w:cs="Times New Roman"/>
          <w:sz w:val="28"/>
          <w:szCs w:val="28"/>
        </w:rPr>
        <w:br/>
      </w:r>
      <w:r w:rsidRPr="0011799E">
        <w:rPr>
          <w:rFonts w:ascii="Times New Roman" w:hAnsi="Times New Roman" w:cs="Times New Roman"/>
          <w:sz w:val="28"/>
          <w:szCs w:val="28"/>
        </w:rPr>
        <w:t>РД 15</w:t>
      </w:r>
      <w:r w:rsidRPr="0011799E">
        <w:rPr>
          <w:rFonts w:ascii="Times New Roman" w:hAnsi="Times New Roman" w:cs="Times New Roman"/>
          <w:sz w:val="28"/>
          <w:szCs w:val="28"/>
        </w:rPr>
        <w:noBreakHyphen/>
        <w:t>13</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компрессорных установок, используемых на угольных шахтах и рудниках», утвержденному приказом Ростехнадзора от 04.04.2008 № 207?</w:t>
      </w:r>
    </w:p>
    <w:p w14:paraId="681F486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происходит наименьшая степень взаимного влияния и технологической взаимосвязи, влияющая на факторы, представляющие опасность при комбинированной разработке месторождений, согласно РД 06</w:t>
      </w:r>
      <w:r w:rsidRPr="0011799E">
        <w:rPr>
          <w:rFonts w:ascii="Times New Roman" w:hAnsi="Times New Roman" w:cs="Times New Roman"/>
          <w:sz w:val="28"/>
          <w:szCs w:val="28"/>
        </w:rPr>
        <w:noBreakHyphen/>
        <w:t>174</w:t>
      </w:r>
      <w:r w:rsidRPr="0011799E">
        <w:rPr>
          <w:rFonts w:ascii="Times New Roman" w:hAnsi="Times New Roman" w:cs="Times New Roman"/>
          <w:sz w:val="28"/>
          <w:szCs w:val="28"/>
        </w:rPr>
        <w:noBreakHyphen/>
        <w:t>97 «Инструкция по безопасному ведению горных работ при комбинированной (совмещенной) разработке рудных и нерудных месторождений полезных ископаемых», утвержденному постановлением Госгортехнадзора России от 30.12.1997 № 57?</w:t>
      </w:r>
    </w:p>
    <w:p w14:paraId="132A8F7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направлении необходимо располагать фронт ведения горных работ при подземных очистных работах при комбинированной разработке рудных и нерудных месторождений полезных ископаемых согласно РД 06</w:t>
      </w:r>
      <w:r w:rsidRPr="0011799E">
        <w:rPr>
          <w:rFonts w:ascii="Times New Roman" w:hAnsi="Times New Roman" w:cs="Times New Roman"/>
          <w:sz w:val="28"/>
          <w:szCs w:val="28"/>
        </w:rPr>
        <w:noBreakHyphen/>
        <w:t>174</w:t>
      </w:r>
      <w:r w:rsidRPr="0011799E">
        <w:rPr>
          <w:rFonts w:ascii="Times New Roman" w:hAnsi="Times New Roman" w:cs="Times New Roman"/>
          <w:sz w:val="28"/>
          <w:szCs w:val="28"/>
        </w:rPr>
        <w:noBreakHyphen/>
        <w:t>97 «Инструкция по безопасному ведению горных работ при комбинированной (совмещенной) разработке рудных и нерудных месторождений полезных ископаемых», утвержденному постановлением Госгортехнадзора России от 30.12.1997 № 57?</w:t>
      </w:r>
    </w:p>
    <w:p w14:paraId="62CF549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каком направлении необходимо располагать фронт ведения горных работ при открытых работах при комбинированной разработке рудных и нерудных месторождений полезных ископаемых согласно </w:t>
      </w:r>
      <w:r w:rsidR="007255C8">
        <w:rPr>
          <w:rFonts w:ascii="Times New Roman" w:hAnsi="Times New Roman" w:cs="Times New Roman"/>
          <w:sz w:val="28"/>
          <w:szCs w:val="28"/>
        </w:rPr>
        <w:br/>
      </w:r>
      <w:r w:rsidRPr="0011799E">
        <w:rPr>
          <w:rFonts w:ascii="Times New Roman" w:hAnsi="Times New Roman" w:cs="Times New Roman"/>
          <w:sz w:val="28"/>
          <w:szCs w:val="28"/>
        </w:rPr>
        <w:t>РД 06</w:t>
      </w:r>
      <w:r w:rsidRPr="0011799E">
        <w:rPr>
          <w:rFonts w:ascii="Times New Roman" w:hAnsi="Times New Roman" w:cs="Times New Roman"/>
          <w:sz w:val="28"/>
          <w:szCs w:val="28"/>
        </w:rPr>
        <w:noBreakHyphen/>
        <w:t>174</w:t>
      </w:r>
      <w:r w:rsidRPr="0011799E">
        <w:rPr>
          <w:rFonts w:ascii="Times New Roman" w:hAnsi="Times New Roman" w:cs="Times New Roman"/>
          <w:sz w:val="28"/>
          <w:szCs w:val="28"/>
        </w:rPr>
        <w:noBreakHyphen/>
        <w:t>97 «Инструкция по безопасному ведению горных работ при комбинированной (совмещенной) разработке рудных и нерудных месторождений полезных ископаемых», утвержденному постановлением Госгортехнадзора России от 30.12.1997 № 57?</w:t>
      </w:r>
    </w:p>
    <w:p w14:paraId="46EE4A0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добыча руды подземным способом из проектных контуров карьера при комбинированной разработке рудных и нерудных месторождений полезных ископаемых согласно РД 06</w:t>
      </w:r>
      <w:r w:rsidRPr="0011799E">
        <w:rPr>
          <w:rFonts w:ascii="Times New Roman" w:hAnsi="Times New Roman" w:cs="Times New Roman"/>
          <w:sz w:val="28"/>
          <w:szCs w:val="28"/>
        </w:rPr>
        <w:noBreakHyphen/>
        <w:t>174</w:t>
      </w:r>
      <w:r w:rsidRPr="0011799E">
        <w:rPr>
          <w:rFonts w:ascii="Times New Roman" w:hAnsi="Times New Roman" w:cs="Times New Roman"/>
          <w:sz w:val="28"/>
          <w:szCs w:val="28"/>
        </w:rPr>
        <w:noBreakHyphen/>
        <w:t>97 «Инструкция по безопасному ведению горных работ при комбинированной (совмещенной) разработке рудных и нерудных месторождений полезных ископаемых», утвержденному постановлением Госгортехнадзора России от 30.12.1997 № 57?</w:t>
      </w:r>
    </w:p>
    <w:p w14:paraId="3E9AC87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условий одновременного ведения горных работ в карьере и подземном руднике в одной вертикальной плоскости указано неверно и противоречит РД 06</w:t>
      </w:r>
      <w:r w:rsidRPr="0011799E">
        <w:rPr>
          <w:rFonts w:ascii="Times New Roman" w:hAnsi="Times New Roman" w:cs="Times New Roman"/>
          <w:sz w:val="28"/>
          <w:szCs w:val="28"/>
        </w:rPr>
        <w:noBreakHyphen/>
        <w:t>174</w:t>
      </w:r>
      <w:r w:rsidRPr="0011799E">
        <w:rPr>
          <w:rFonts w:ascii="Times New Roman" w:hAnsi="Times New Roman" w:cs="Times New Roman"/>
          <w:sz w:val="28"/>
          <w:szCs w:val="28"/>
        </w:rPr>
        <w:noBreakHyphen/>
        <w:t>97 «Инструкция по безопасному ведению горных работ при комбинированной (совмещенной) разработке рудных и нерудных месторождений полезных ископаемых», утвержденному постановлением Госгортехнадзора России от 30.12.1997 № 57?</w:t>
      </w:r>
    </w:p>
    <w:p w14:paraId="5309092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оставление части рудных залежей в бортах карьера и предохранительных целиках при комбинированной разработке месторождений согласно РД 06</w:t>
      </w:r>
      <w:r w:rsidRPr="0011799E">
        <w:rPr>
          <w:rFonts w:ascii="Times New Roman" w:hAnsi="Times New Roman" w:cs="Times New Roman"/>
          <w:sz w:val="28"/>
          <w:szCs w:val="28"/>
        </w:rPr>
        <w:noBreakHyphen/>
        <w:t>174</w:t>
      </w:r>
      <w:r w:rsidRPr="0011799E">
        <w:rPr>
          <w:rFonts w:ascii="Times New Roman" w:hAnsi="Times New Roman" w:cs="Times New Roman"/>
          <w:sz w:val="28"/>
          <w:szCs w:val="28"/>
        </w:rPr>
        <w:noBreakHyphen/>
        <w:t>97 «Инструкция по безопасному ведению горных работ при комбинированной (совмещенной) разработке рудных и нерудных месторождений полезных ископаемых», утвержденному постановлением Госгортехнадзора России от 30.12.1997 № 57?</w:t>
      </w:r>
    </w:p>
    <w:p w14:paraId="1CB0A5B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технологических особенностей ведения горных работ указана неверно и противоречит РД 06</w:t>
      </w:r>
      <w:r w:rsidRPr="0011799E">
        <w:rPr>
          <w:rFonts w:ascii="Times New Roman" w:hAnsi="Times New Roman" w:cs="Times New Roman"/>
          <w:sz w:val="28"/>
          <w:szCs w:val="28"/>
        </w:rPr>
        <w:noBreakHyphen/>
        <w:t>174</w:t>
      </w:r>
      <w:r w:rsidRPr="0011799E">
        <w:rPr>
          <w:rFonts w:ascii="Times New Roman" w:hAnsi="Times New Roman" w:cs="Times New Roman"/>
          <w:sz w:val="28"/>
          <w:szCs w:val="28"/>
        </w:rPr>
        <w:noBreakHyphen/>
        <w:t>97 «Инструкция по безопасному ведению горных работ при комбинированной (совмещенной) разработке рудных и нерудных месторождений полезных ископаемых», утвержденному постановлением Госгортехнадзора России от 30.12.1997 № 57?</w:t>
      </w:r>
    </w:p>
    <w:p w14:paraId="3FD205B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Каковы параметры бетонного предохранительного барьера, которым обустраивают каждый рудоспуск, согласно РД 06</w:t>
      </w:r>
      <w:r w:rsidRPr="0011799E">
        <w:rPr>
          <w:rFonts w:ascii="Times New Roman" w:hAnsi="Times New Roman" w:cs="Times New Roman"/>
          <w:sz w:val="28"/>
          <w:szCs w:val="28"/>
        </w:rPr>
        <w:noBreakHyphen/>
        <w:t>174</w:t>
      </w:r>
      <w:r w:rsidRPr="0011799E">
        <w:rPr>
          <w:rFonts w:ascii="Times New Roman" w:hAnsi="Times New Roman" w:cs="Times New Roman"/>
          <w:sz w:val="28"/>
          <w:szCs w:val="28"/>
        </w:rPr>
        <w:noBreakHyphen/>
        <w:t>97 «Инструкция по безопасному ведению горных работ при комбинированной (совмещенной) разработке рудных и нерудных месторождений полезных ископаемых», утвержденному постановлением Госгортехнадзора России от 30.12.1997 № 57?</w:t>
      </w:r>
    </w:p>
    <w:p w14:paraId="77322C1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перечисленной информации должна быть нанесена на маркшейдерских планах и разрезах при комбинированной разработке рудных и нерудных месторождений согласно РД 06</w:t>
      </w:r>
      <w:r w:rsidRPr="0011799E">
        <w:rPr>
          <w:rFonts w:ascii="Times New Roman" w:hAnsi="Times New Roman" w:cs="Times New Roman"/>
          <w:sz w:val="28"/>
          <w:szCs w:val="28"/>
        </w:rPr>
        <w:noBreakHyphen/>
        <w:t>174</w:t>
      </w:r>
      <w:r w:rsidRPr="0011799E">
        <w:rPr>
          <w:rFonts w:ascii="Times New Roman" w:hAnsi="Times New Roman" w:cs="Times New Roman"/>
          <w:sz w:val="28"/>
          <w:szCs w:val="28"/>
        </w:rPr>
        <w:noBreakHyphen/>
        <w:t>97 «Инструкция по безопасному ведению горных работ при комбинированной (совмещенной) разработке рудных и нерудных месторождений полезных ископаемых», утвержденному постановлением Госгортехнадзора России от 30.12.1997 № 57?</w:t>
      </w:r>
    </w:p>
    <w:p w14:paraId="5AD1B2A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размещение горного оборудования в пределах опасной зоны согласно РД 06</w:t>
      </w:r>
      <w:r w:rsidRPr="0011799E">
        <w:rPr>
          <w:rFonts w:ascii="Times New Roman" w:hAnsi="Times New Roman" w:cs="Times New Roman"/>
          <w:sz w:val="28"/>
          <w:szCs w:val="28"/>
        </w:rPr>
        <w:noBreakHyphen/>
        <w:t>174</w:t>
      </w:r>
      <w:r w:rsidRPr="0011799E">
        <w:rPr>
          <w:rFonts w:ascii="Times New Roman" w:hAnsi="Times New Roman" w:cs="Times New Roman"/>
          <w:sz w:val="28"/>
          <w:szCs w:val="28"/>
        </w:rPr>
        <w:noBreakHyphen/>
        <w:t>97 «Инструкция по безопасному ведению горных работ при комбинированной (совмещенной) разработке рудных и нерудных месторождений полезных ископаемых», утвержденному постановлением Госгортехнадзора России от 30.12.1997 № 57?</w:t>
      </w:r>
    </w:p>
    <w:p w14:paraId="39BEFA0C" w14:textId="260348D4"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условии допускается создавать предохранительный целик искусственно путем камерной или слоевой выемки подэтажа (этажа) с закладкой выработанного пространства согласно РД 06</w:t>
      </w:r>
      <w:r w:rsidRPr="0011799E">
        <w:rPr>
          <w:rFonts w:ascii="Times New Roman" w:hAnsi="Times New Roman" w:cs="Times New Roman"/>
          <w:sz w:val="28"/>
          <w:szCs w:val="28"/>
        </w:rPr>
        <w:noBreakHyphen/>
        <w:t>174</w:t>
      </w:r>
      <w:r w:rsidRPr="0011799E">
        <w:rPr>
          <w:rFonts w:ascii="Times New Roman" w:hAnsi="Times New Roman" w:cs="Times New Roman"/>
          <w:sz w:val="28"/>
          <w:szCs w:val="28"/>
        </w:rPr>
        <w:noBreakHyphen/>
        <w:t>97 «Инструкция по безопасному ведению горных работ при комбинированной (совмещенной) разработке рудных и нерудных месторождений полезных ископаемых», утвержденному постановлением Госгортехнадзора России от 30.12.1997 № 57?</w:t>
      </w:r>
    </w:p>
    <w:p w14:paraId="058A794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Кто определяет количество постов военизированной горноспасательной части, контролирующих содержание ядовитых продуктов взрыва как в карьере, так и в руднике при массовом взрыве при комбинированной разработке месторождений согласно РД 06</w:t>
      </w:r>
      <w:r w:rsidRPr="0011799E">
        <w:rPr>
          <w:rFonts w:ascii="Times New Roman" w:hAnsi="Times New Roman" w:cs="Times New Roman"/>
          <w:sz w:val="28"/>
          <w:szCs w:val="28"/>
        </w:rPr>
        <w:noBreakHyphen/>
        <w:t>174</w:t>
      </w:r>
      <w:r w:rsidRPr="0011799E">
        <w:rPr>
          <w:rFonts w:ascii="Times New Roman" w:hAnsi="Times New Roman" w:cs="Times New Roman"/>
          <w:sz w:val="28"/>
          <w:szCs w:val="28"/>
        </w:rPr>
        <w:noBreakHyphen/>
        <w:t>97 «Инструкция по безопасному ведению горных работ при комбинированной (совмещенной) разработке рудных и нерудных месторождений полезных ископаемых», утвержденному постановлением Госгортехнадзора России от 30.12.1997 № 57?</w:t>
      </w:r>
    </w:p>
    <w:p w14:paraId="14F50066" w14:textId="13ABD5C5"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производить горные работы в пределах барьерного или предохранительного целика под водоемом (затопленным карьером) перед спуском воды из затопленных выработок согласно РД 06</w:t>
      </w:r>
      <w:r w:rsidRPr="0011799E">
        <w:rPr>
          <w:rFonts w:ascii="Times New Roman" w:hAnsi="Times New Roman" w:cs="Times New Roman"/>
          <w:sz w:val="28"/>
          <w:szCs w:val="28"/>
        </w:rPr>
        <w:noBreakHyphen/>
        <w:t>174</w:t>
      </w:r>
      <w:r w:rsidRPr="0011799E">
        <w:rPr>
          <w:rFonts w:ascii="Times New Roman" w:hAnsi="Times New Roman" w:cs="Times New Roman"/>
          <w:sz w:val="28"/>
          <w:szCs w:val="28"/>
        </w:rPr>
        <w:noBreakHyphen/>
        <w:t>97 «Инструкция по безопасному ведению горных работ при комбинированной (совмещенной) разработке рудных и нерудных месторождений полезных ископаемых», утвержденному постановлением Госгортехнадзора России от 30.12.1997 № 57?</w:t>
      </w:r>
    </w:p>
    <w:p w14:paraId="161CF45E" w14:textId="670DC581"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условии допускается организованный перепуск воды из карьера в систему рудничного водоотлива при комбинированной (совмещенной) разработке месторождения согласно РД 06</w:t>
      </w:r>
      <w:r w:rsidRPr="0011799E">
        <w:rPr>
          <w:rFonts w:ascii="Times New Roman" w:hAnsi="Times New Roman" w:cs="Times New Roman"/>
          <w:sz w:val="28"/>
          <w:szCs w:val="28"/>
        </w:rPr>
        <w:noBreakHyphen/>
        <w:t>174</w:t>
      </w:r>
      <w:r w:rsidRPr="0011799E">
        <w:rPr>
          <w:rFonts w:ascii="Times New Roman" w:hAnsi="Times New Roman" w:cs="Times New Roman"/>
          <w:sz w:val="28"/>
          <w:szCs w:val="28"/>
        </w:rPr>
        <w:noBreakHyphen/>
        <w:t>97 «Инструкция по безопасному ведению горных работ при комбинированной (совмещенной) разработке рудных и нерудных месторождений полезных ископаемых», утвержденному постановлением Госгортехнадзора России от 30.12.1997 № 57?</w:t>
      </w:r>
    </w:p>
    <w:p w14:paraId="6FD778A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утверждение в отношении использования действующих рудоспусков и вентиляционных восстающих в качестве дренажных выработок для перепуска технологических, грунтовых и паводковых вод из карьера является верным согласно РД 06</w:t>
      </w:r>
      <w:r w:rsidRPr="0011799E">
        <w:rPr>
          <w:rFonts w:ascii="Times New Roman" w:hAnsi="Times New Roman" w:cs="Times New Roman"/>
          <w:sz w:val="28"/>
          <w:szCs w:val="28"/>
        </w:rPr>
        <w:noBreakHyphen/>
        <w:t>174</w:t>
      </w:r>
      <w:r w:rsidRPr="0011799E">
        <w:rPr>
          <w:rFonts w:ascii="Times New Roman" w:hAnsi="Times New Roman" w:cs="Times New Roman"/>
          <w:sz w:val="28"/>
          <w:szCs w:val="28"/>
        </w:rPr>
        <w:noBreakHyphen/>
        <w:t>97 «Инструкция по безопасному ведению горных работ при комбинированной (совмещенной) разработке рудных и нерудных месторождений полезных ископаемых», утвержденному постановлением Госгортехнадзора России от 30.12.1997 № 57?</w:t>
      </w:r>
    </w:p>
    <w:p w14:paraId="383D61B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должна быть максимальная продолжительность проведения экспертизы промышленной безопасности компрессорных установок, используемых на угольных шахтах и рудниках, согласно </w:t>
      </w:r>
      <w:r w:rsidR="00C17E61">
        <w:rPr>
          <w:rFonts w:ascii="Times New Roman" w:hAnsi="Times New Roman" w:cs="Times New Roman"/>
          <w:sz w:val="28"/>
          <w:szCs w:val="28"/>
        </w:rPr>
        <w:br/>
      </w:r>
      <w:r w:rsidRPr="0011799E">
        <w:rPr>
          <w:rFonts w:ascii="Times New Roman" w:hAnsi="Times New Roman" w:cs="Times New Roman"/>
          <w:sz w:val="28"/>
          <w:szCs w:val="28"/>
        </w:rPr>
        <w:t>РД 15</w:t>
      </w:r>
      <w:r w:rsidRPr="0011799E">
        <w:rPr>
          <w:rFonts w:ascii="Times New Roman" w:hAnsi="Times New Roman" w:cs="Times New Roman"/>
          <w:sz w:val="28"/>
          <w:szCs w:val="28"/>
        </w:rPr>
        <w:noBreakHyphen/>
        <w:t>13</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компрессорных установок, используемых на угольных шахтах и рудниках», утвержденному приказом Ростехнадзора от 04.04.2008 № 207?</w:t>
      </w:r>
    </w:p>
    <w:p w14:paraId="25DAC26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проведение экспертного обследования компрессорной установки в состоянии ремонта при экспертизе промышленной безопасности компрессорных установок, используемых на угольных шахтах и рудниках, согласно РД 15</w:t>
      </w:r>
      <w:r w:rsidRPr="0011799E">
        <w:rPr>
          <w:rFonts w:ascii="Times New Roman" w:hAnsi="Times New Roman" w:cs="Times New Roman"/>
          <w:sz w:val="28"/>
          <w:szCs w:val="28"/>
        </w:rPr>
        <w:noBreakHyphen/>
        <w:t>13</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компрессорных установок, используемых на угольных шахтах и рудниках», утвержденному приказом Ростехнадзора от 04.04.2008 № 207?</w:t>
      </w:r>
    </w:p>
    <w:p w14:paraId="5461059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Предусматривается ли программой проведения экспертизы промышленной безопасности компрессорных установок контроль за выполнением корректирующих мероприятий по устранению недостатков, выявленных в процессе экспертизы, согласно РД 15</w:t>
      </w:r>
      <w:r w:rsidRPr="0011799E">
        <w:rPr>
          <w:rFonts w:ascii="Times New Roman" w:hAnsi="Times New Roman" w:cs="Times New Roman"/>
          <w:sz w:val="28"/>
          <w:szCs w:val="28"/>
        </w:rPr>
        <w:noBreakHyphen/>
        <w:t>13</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компрессорных установок, используемых на угольных шахтах и рудниках», утвержденному приказом Ростехнадзора от 04.04.2008 № 207?</w:t>
      </w:r>
    </w:p>
    <w:p w14:paraId="291F7A3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организация разрабатывает корректирующие мероприятия по устранению недостатков, выявленных в процессе экспертизы промышленной безопасности компрессорных установок, используемых на угольных шахтах и рудниках, согласно РД 15</w:t>
      </w:r>
      <w:r w:rsidRPr="0011799E">
        <w:rPr>
          <w:rFonts w:ascii="Times New Roman" w:hAnsi="Times New Roman" w:cs="Times New Roman"/>
          <w:sz w:val="28"/>
          <w:szCs w:val="28"/>
        </w:rPr>
        <w:noBreakHyphen/>
        <w:t>13</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компрессорных установок, используемых на угольных шахтах и рудниках», утвержденному приказом Ростехнадзора от 04.04.2008 № 207?</w:t>
      </w:r>
    </w:p>
    <w:p w14:paraId="379FA6E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каком этапе экспертизы промышленной безопасности компрессорных установок проводится идентификация оборудования согласно </w:t>
      </w:r>
      <w:r w:rsidR="00C17E61">
        <w:rPr>
          <w:rFonts w:ascii="Times New Roman" w:hAnsi="Times New Roman" w:cs="Times New Roman"/>
          <w:sz w:val="28"/>
          <w:szCs w:val="28"/>
        </w:rPr>
        <w:br/>
      </w:r>
      <w:r w:rsidRPr="0011799E">
        <w:rPr>
          <w:rFonts w:ascii="Times New Roman" w:hAnsi="Times New Roman" w:cs="Times New Roman"/>
          <w:sz w:val="28"/>
          <w:szCs w:val="28"/>
        </w:rPr>
        <w:t>РД 15</w:t>
      </w:r>
      <w:r w:rsidRPr="0011799E">
        <w:rPr>
          <w:rFonts w:ascii="Times New Roman" w:hAnsi="Times New Roman" w:cs="Times New Roman"/>
          <w:sz w:val="28"/>
          <w:szCs w:val="28"/>
        </w:rPr>
        <w:noBreakHyphen/>
        <w:t>13</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компрессорных установок, используемых на угольных шахтах и рудниках», утвержденному приказом Ростехнадзора от 04.04.2008 № 207?</w:t>
      </w:r>
    </w:p>
    <w:p w14:paraId="02D3DF5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каких деталей компрессорных установок при использовании метода ультразвукового контроля типовыми дефектами являются термические трещины, раковины, поры, отслоения гальванических покрытий согласно РД 15</w:t>
      </w:r>
      <w:r w:rsidRPr="0011799E">
        <w:rPr>
          <w:rFonts w:ascii="Times New Roman" w:hAnsi="Times New Roman" w:cs="Times New Roman"/>
          <w:sz w:val="28"/>
          <w:szCs w:val="28"/>
        </w:rPr>
        <w:noBreakHyphen/>
        <w:t>13</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компрессорных установок, используемых на угольных шахтах и рудниках», утвержденному приказом Ростехнадзора от 04.04.2008 № 207?</w:t>
      </w:r>
    </w:p>
    <w:p w14:paraId="152BCF2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Допускаются ли детали компрессорных установок, в которых при визуальном контроле обнаружены поверхностные дефекты, к магнитопорошковому и ультразвуковому контролю согласно РД 15</w:t>
      </w:r>
      <w:r w:rsidRPr="0011799E">
        <w:rPr>
          <w:rFonts w:ascii="Times New Roman" w:hAnsi="Times New Roman" w:cs="Times New Roman"/>
          <w:sz w:val="28"/>
          <w:szCs w:val="28"/>
        </w:rPr>
        <w:noBreakHyphen/>
        <w:t>13</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компрессорных установок, используемых на угольных шахтах и рудниках», утвержденному приказом Ростехнадзора от 04.04.2008 № 207?</w:t>
      </w:r>
    </w:p>
    <w:p w14:paraId="4CB67D4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нижеперечисленных соотношений является верным при проверке системы охлаждения компрессорных установок, используемых на угольных шахтах и рудниках, согласно РД 15</w:t>
      </w:r>
      <w:r w:rsidRPr="0011799E">
        <w:rPr>
          <w:rFonts w:ascii="Times New Roman" w:hAnsi="Times New Roman" w:cs="Times New Roman"/>
          <w:sz w:val="28"/>
          <w:szCs w:val="28"/>
        </w:rPr>
        <w:noBreakHyphen/>
        <w:t>13</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компрессорных установок, используемых на угольных шахтах и рудниках», утвержденному приказом Ростехнадзора от 04.04.2008 № 207?</w:t>
      </w:r>
    </w:p>
    <w:p w14:paraId="0FF2196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максимальный срыв резьбы допускается для резьбовых соединений при проверке системы смазки, проводимой в процессе экспертизы промышленной безопасности компрессорных установок, используемых на угольных шахтах и рудниках, согласно РД 15</w:t>
      </w:r>
      <w:r w:rsidRPr="0011799E">
        <w:rPr>
          <w:rFonts w:ascii="Times New Roman" w:hAnsi="Times New Roman" w:cs="Times New Roman"/>
          <w:sz w:val="28"/>
          <w:szCs w:val="28"/>
        </w:rPr>
        <w:noBreakHyphen/>
        <w:t>13</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компрессорных установок, используемых на угольных шахтах и рудниках», утвержденному приказом Ростехнадзора от 04.04.2008 № 207?</w:t>
      </w:r>
    </w:p>
    <w:p w14:paraId="55C4D51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решений по результатам экспертизы промышленной безопасности компрессорных установок, используемых на угольных шахтах и рудниках, указано неверно и противоречит РД 15</w:t>
      </w:r>
      <w:r w:rsidRPr="0011799E">
        <w:rPr>
          <w:rFonts w:ascii="Times New Roman" w:hAnsi="Times New Roman" w:cs="Times New Roman"/>
          <w:sz w:val="28"/>
          <w:szCs w:val="28"/>
        </w:rPr>
        <w:noBreakHyphen/>
        <w:t>13</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компрессорных установок, используемых на угольных шахтах и рудниках», утвержденному приказом Ростехнадзора от 04.04.2008 № 207?</w:t>
      </w:r>
    </w:p>
    <w:p w14:paraId="7B2EA87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термин соответствует определению «каждое отдельное несоответствие компрессорной установки, узла, элемента требованиям конструкторской документации или нормативной документации» согласно РД 15</w:t>
      </w:r>
      <w:r w:rsidRPr="0011799E">
        <w:rPr>
          <w:rFonts w:ascii="Times New Roman" w:hAnsi="Times New Roman" w:cs="Times New Roman"/>
          <w:sz w:val="28"/>
          <w:szCs w:val="28"/>
        </w:rPr>
        <w:noBreakHyphen/>
        <w:t>13</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компрессорных установок, используемых на угольных шахтах и рудниках», утвержденному приказом Ростехнадзора от 04.04.2008 № 207?</w:t>
      </w:r>
    </w:p>
    <w:p w14:paraId="4800EAE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термин понимается под определением «событие, заключающееся в нарушении работоспособного состояния компрессорных установок» согласно РД 15</w:t>
      </w:r>
      <w:r w:rsidRPr="0011799E">
        <w:rPr>
          <w:rFonts w:ascii="Times New Roman" w:hAnsi="Times New Roman" w:cs="Times New Roman"/>
          <w:sz w:val="28"/>
          <w:szCs w:val="28"/>
        </w:rPr>
        <w:noBreakHyphen/>
        <w:t>13</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компрессорных установок, используемых на угольных шахтах и рудниках», утвержденному приказом Ростехнадзора от 04.04.2008 № 207?</w:t>
      </w:r>
    </w:p>
    <w:p w14:paraId="663FFFC6" w14:textId="165ED390"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термин соответствует определению «событие, заключающееся в нарушении исправного состояния компрессорной установки при сохранении работоспособного состояния» согласно РД 15</w:t>
      </w:r>
      <w:r w:rsidRPr="0011799E">
        <w:rPr>
          <w:rFonts w:ascii="Times New Roman" w:hAnsi="Times New Roman" w:cs="Times New Roman"/>
          <w:sz w:val="28"/>
          <w:szCs w:val="28"/>
        </w:rPr>
        <w:noBreakHyphen/>
        <w:t>13</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компрессорных установок, используемых на угольных шахтах и рудниках», утвержденному приказом Ростехнадзора от 04.04.2008 № 207?</w:t>
      </w:r>
    </w:p>
    <w:p w14:paraId="40442BB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состояние компрессорной установки понимается под определением «состояние компрессорной установки, при котором она не соответствует хотя бы одному из требований нормативной документации или конструкторской документации» согласно РД 15</w:t>
      </w:r>
      <w:r w:rsidRPr="0011799E">
        <w:rPr>
          <w:rFonts w:ascii="Times New Roman" w:hAnsi="Times New Roman" w:cs="Times New Roman"/>
          <w:sz w:val="28"/>
          <w:szCs w:val="28"/>
        </w:rPr>
        <w:noBreakHyphen/>
        <w:t>13</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компрессорных установок, используемых на угольных шахтах и рудниках», утвержденному приказом Ростехнадзора от 04.04.2008 № 207?</w:t>
      </w:r>
    </w:p>
    <w:p w14:paraId="124CFA3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состояние компрессорной установки понимается под определением «состояние компрессорной установки, при котором ее дальнейшая эксплуатация недопустима или нецелесообразна либо восстановление ее работоспособного состояния невозможно или нецелесообразно» согласно РД 15</w:t>
      </w:r>
      <w:r w:rsidRPr="0011799E">
        <w:rPr>
          <w:rFonts w:ascii="Times New Roman" w:hAnsi="Times New Roman" w:cs="Times New Roman"/>
          <w:sz w:val="28"/>
          <w:szCs w:val="28"/>
        </w:rPr>
        <w:noBreakHyphen/>
        <w:t>13</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компрессорных установок, используемых на угольных шахтах и рудниках», утвержденному приказом Ростехнадзора от 04.04.2008 № 207?</w:t>
      </w:r>
    </w:p>
    <w:p w14:paraId="2E272249" w14:textId="4EE6EBCA"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метод технического диагностирования используется при критерии предельного состояния «компрессия» для поршней с поршневыми кольцами поршневых компрессорных установок согласно РД 15</w:t>
      </w:r>
      <w:r w:rsidRPr="0011799E">
        <w:rPr>
          <w:rFonts w:ascii="Times New Roman" w:hAnsi="Times New Roman" w:cs="Times New Roman"/>
          <w:sz w:val="28"/>
          <w:szCs w:val="28"/>
        </w:rPr>
        <w:noBreakHyphen/>
        <w:t>13</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компрессорных установок, используемых на угольных шахтах и рудниках», утвержденному приказом Ростехнадзора от 04.04.2008 № 207?</w:t>
      </w:r>
    </w:p>
    <w:p w14:paraId="2E5B275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метод технического диагностирования используется при критерии предельного состояния «риски, трещины и забоины на шейках и галтелях» для коренных валов и вкладышей коренных подшипников поршневых компрессорных установок согласно РД 15</w:t>
      </w:r>
      <w:r w:rsidRPr="0011799E">
        <w:rPr>
          <w:rFonts w:ascii="Times New Roman" w:hAnsi="Times New Roman" w:cs="Times New Roman"/>
          <w:sz w:val="28"/>
          <w:szCs w:val="28"/>
        </w:rPr>
        <w:noBreakHyphen/>
        <w:t>13</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компрессорных установок, используемых на угольных шахтах и рудниках», утвержденному приказом Ростехнадзора от 04.04.2008 № 207?</w:t>
      </w:r>
    </w:p>
    <w:p w14:paraId="7A01A9EB" w14:textId="0BF0923B"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метод технического диагностирования используется при критерии предельного состояния «дефекты, вызванные износом основных деталей, перекосами вращающихся элементов» для разгрузочных поршней центробежных компрессорных установок согласно РД 15</w:t>
      </w:r>
      <w:r w:rsidRPr="0011799E">
        <w:rPr>
          <w:rFonts w:ascii="Times New Roman" w:hAnsi="Times New Roman" w:cs="Times New Roman"/>
          <w:sz w:val="28"/>
          <w:szCs w:val="28"/>
        </w:rPr>
        <w:noBreakHyphen/>
        <w:t>13</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компрессорных установок, используемых на угольных шахтах и рудниках», утвержденному приказом Ростехнадзора от 04.04.2008 № 207?</w:t>
      </w:r>
    </w:p>
    <w:p w14:paraId="2CE090B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класс опасности установлен для опасных производственных объектов ведения подземных горных работ на участках недр, где могут произойти взрывы газа и (или) пыли, внезапные выбросы породы, газа и (или) пыли, горные удары, прорывы воды в подземные горные выработки, согласно Федеральному закону от 21.07.97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3E1D599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принимается срок эксплуатации рудничного электровоза согласно РД 15</w:t>
      </w:r>
      <w:r w:rsidRPr="0011799E">
        <w:rPr>
          <w:rFonts w:ascii="Times New Roman" w:hAnsi="Times New Roman" w:cs="Times New Roman"/>
          <w:sz w:val="28"/>
          <w:szCs w:val="28"/>
        </w:rPr>
        <w:noBreakHyphen/>
        <w:t>15</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рудничных электровозов», утвержденному приказом Ростехнадзора от 04.04.2008 № 208, если он не определен в нормативной, конструкторской или эксплуатационной документации?</w:t>
      </w:r>
    </w:p>
    <w:p w14:paraId="0702887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следует располагать сооружения относительно соседних зданий, сооружений и проездов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07390C5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установлены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утвержденным приказом Минрегиона России от 29.12.2011 № 620, к расположению низа опорной плиты стальных опор открытых сооружений относительно планировочной отметки земли?</w:t>
      </w:r>
    </w:p>
    <w:p w14:paraId="329AAB9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высотных сооружений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72B6693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дымовые трубы, вытяжные башни, градирни и другие отдельно стоящие высотные сооружения, находящиеся рядом, должны иметь единые членения, фактуру и цвет наружных поверхностей, единую маркировочную окраску и однотипные светофорные площадки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5AF06D1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расчеты не выполняются при расчете подпорных стен по предельным состояниям второй группы (по пригодности к эксплуатации)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549668C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расчеты не выполняются при расчете подпорных стен по предельным состояниям первой группы (по несущей способности)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293E1DB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выполнять подошву подпорной стены ступенчатой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4F07C32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тоннелей (конвейерных, подштабельных, пешеходных, коммуникационных, кабельных и комбинированных и каналов, сооружаемых открытым способом)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77D5E9A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к высоте опускных колодцев установлены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6470D67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влияет на устойчивость подпорной стены против сдвига по скальному грунту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57E0CC1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расстояние не допускается принимать между осями опор галерей и эстакад наружных сооружений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6601F93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провисание ленты между роликоопорами ленточной конвейерной установки как критерия предельного состояния ленточной конвейерной установки установлено согласно РД 15</w:t>
      </w:r>
      <w:r w:rsidRPr="0011799E">
        <w:rPr>
          <w:rFonts w:ascii="Times New Roman" w:hAnsi="Times New Roman" w:cs="Times New Roman"/>
          <w:sz w:val="28"/>
          <w:szCs w:val="28"/>
        </w:rPr>
        <w:noBreakHyphen/>
        <w:t>04</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ленточных конвейерных установок», утвержденному приказом Ростехнадзора от 26.02.2006 № 125?</w:t>
      </w:r>
    </w:p>
    <w:p w14:paraId="74C2F75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максимальная температура нагревающихся узлов ленточных конвейерных установок установлена согласно РД 15</w:t>
      </w:r>
      <w:r w:rsidRPr="0011799E">
        <w:rPr>
          <w:rFonts w:ascii="Times New Roman" w:hAnsi="Times New Roman" w:cs="Times New Roman"/>
          <w:sz w:val="28"/>
          <w:szCs w:val="28"/>
        </w:rPr>
        <w:noBreakHyphen/>
        <w:t>04</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ленточных конвейерных установок», утвержденному приказом Ростехнадзора от 26.02.2006 № 125?</w:t>
      </w:r>
    </w:p>
    <w:p w14:paraId="7698AE0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минимальное расстояние станций посадки от загрузочных устройств барабанов ленточных конвейерных установок установлено согласно РД 15</w:t>
      </w:r>
      <w:r w:rsidRPr="0011799E">
        <w:rPr>
          <w:rFonts w:ascii="Times New Roman" w:hAnsi="Times New Roman" w:cs="Times New Roman"/>
          <w:sz w:val="28"/>
          <w:szCs w:val="28"/>
        </w:rPr>
        <w:noBreakHyphen/>
        <w:t>04</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ленточных конвейерных установок», утвержденному приказом Ростехнадзора от 26.02.2006 № 125?</w:t>
      </w:r>
    </w:p>
    <w:p w14:paraId="5A5A584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длительность эксплуатации для резинотросовых лент после навески согласно РД 15</w:t>
      </w:r>
      <w:r w:rsidRPr="0011799E">
        <w:rPr>
          <w:rFonts w:ascii="Times New Roman" w:hAnsi="Times New Roman" w:cs="Times New Roman"/>
          <w:sz w:val="28"/>
          <w:szCs w:val="28"/>
        </w:rPr>
        <w:noBreakHyphen/>
        <w:t>04</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ленточных конвейерных установок», утвержденному приказом Ростехнадзора от 26.02.2006 № 125?</w:t>
      </w:r>
    </w:p>
    <w:p w14:paraId="56F98C1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длительность эксплуатации после подвески для резинотканевых лент с прочностью прокладки 300 Н/мм и более установлена согласно РД 15</w:t>
      </w:r>
      <w:r w:rsidRPr="0011799E">
        <w:rPr>
          <w:rFonts w:ascii="Times New Roman" w:hAnsi="Times New Roman" w:cs="Times New Roman"/>
          <w:sz w:val="28"/>
          <w:szCs w:val="28"/>
        </w:rPr>
        <w:noBreakHyphen/>
        <w:t>04</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ленточных конвейерных установок», утвержденному приказом Ростехнадзора от 26.02.2006 № 125?</w:t>
      </w:r>
    </w:p>
    <w:p w14:paraId="3E80F2B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длительность эксплуатации резинотканевых лент с прочностью прокладки менее 300 Н/мм после навески согласно РД 15</w:t>
      </w:r>
      <w:r w:rsidRPr="0011799E">
        <w:rPr>
          <w:rFonts w:ascii="Times New Roman" w:hAnsi="Times New Roman" w:cs="Times New Roman"/>
          <w:sz w:val="28"/>
          <w:szCs w:val="28"/>
        </w:rPr>
        <w:noBreakHyphen/>
        <w:t>04</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ленточных конвейерных установок», утвержденному приказом Ростехнадзора от 26.02.2006 № 125?</w:t>
      </w:r>
    </w:p>
    <w:p w14:paraId="73EC9A4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максимальный износ обода или реборды шкива как критерия предельного состояния обода шкива шахтных копровых шкивов установлен РД 15</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шахтных копровых шкивов», утвержденным приказом Ростехнадзора от 26.02.2006 № 127?</w:t>
      </w:r>
    </w:p>
    <w:p w14:paraId="56E7149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испытания парашютов следует совмещать с проведением экспертизы промышленной безопасности клети согласно РД 15</w:t>
      </w:r>
      <w:r w:rsidRPr="0011799E">
        <w:rPr>
          <w:rFonts w:ascii="Times New Roman" w:hAnsi="Times New Roman" w:cs="Times New Roman"/>
          <w:sz w:val="28"/>
          <w:szCs w:val="28"/>
        </w:rPr>
        <w:noBreakHyphen/>
        <w:t>05</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подъемных сосудов шахтных подъемных установок», утвержденному приказом Ростехнадзора от 26.02.2006 № 126?</w:t>
      </w:r>
    </w:p>
    <w:p w14:paraId="7A0DE8A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условии эксплуатирующая организация при наличии организационно</w:t>
      </w:r>
      <w:r w:rsidRPr="0011799E">
        <w:rPr>
          <w:rFonts w:ascii="Times New Roman" w:hAnsi="Times New Roman" w:cs="Times New Roman"/>
          <w:sz w:val="28"/>
          <w:szCs w:val="28"/>
        </w:rPr>
        <w:noBreakHyphen/>
        <w:t>технических возможностей (аттестованные лаборатории, персонал) может выполнять часть работ по обследованию элементов подъемного сосуда согласно РД 15</w:t>
      </w:r>
      <w:r w:rsidRPr="0011799E">
        <w:rPr>
          <w:rFonts w:ascii="Times New Roman" w:hAnsi="Times New Roman" w:cs="Times New Roman"/>
          <w:sz w:val="28"/>
          <w:szCs w:val="28"/>
        </w:rPr>
        <w:noBreakHyphen/>
        <w:t>05</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подъемных сосудов шахтных подъемных установок», утвержденному приказом Ростехнадзора от 26.02.2006 № 126?</w:t>
      </w:r>
    </w:p>
    <w:p w14:paraId="02A33BE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максимальный ход штока ловителя при напуске каната установлен для парашютного устройства согласно РД 15</w:t>
      </w:r>
      <w:r w:rsidRPr="0011799E">
        <w:rPr>
          <w:rFonts w:ascii="Times New Roman" w:hAnsi="Times New Roman" w:cs="Times New Roman"/>
          <w:sz w:val="28"/>
          <w:szCs w:val="28"/>
        </w:rPr>
        <w:noBreakHyphen/>
        <w:t>05</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подъемных сосудов шахтных подъемных установок», утвержденному приказом Ростехнадзора от 26.02.2006 № 126?</w:t>
      </w:r>
    </w:p>
    <w:p w14:paraId="4B3E538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возможное увеличение зазора между башмаками и металлическими проводниками как критерия предельных состояний направляющих скольжения подъемного сосуда установлено РД</w:t>
      </w:r>
      <w:r w:rsidRPr="0011799E">
        <w:rPr>
          <w:rFonts w:ascii="Times New Roman" w:hAnsi="Times New Roman" w:cs="Times New Roman"/>
          <w:sz w:val="28"/>
          <w:szCs w:val="28"/>
        </w:rPr>
        <w:noBreakHyphen/>
        <w:t>15</w:t>
      </w:r>
      <w:r w:rsidRPr="0011799E">
        <w:rPr>
          <w:rFonts w:ascii="Times New Roman" w:hAnsi="Times New Roman" w:cs="Times New Roman"/>
          <w:sz w:val="28"/>
          <w:szCs w:val="28"/>
        </w:rPr>
        <w:noBreakHyphen/>
        <w:t>05</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подъемных сосудов шахтных подъемных установок», утвержденным приказом Ростехнадзора от 26.02.2006 № 126?</w:t>
      </w:r>
    </w:p>
    <w:p w14:paraId="3118365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возможное увеличение зазора между башмаками и деревянными проводниками как критерия предельных состояний направляющих скольжения подъемного сосуда установлено РД 15</w:t>
      </w:r>
      <w:r w:rsidRPr="0011799E">
        <w:rPr>
          <w:rFonts w:ascii="Times New Roman" w:hAnsi="Times New Roman" w:cs="Times New Roman"/>
          <w:sz w:val="28"/>
          <w:szCs w:val="28"/>
        </w:rPr>
        <w:noBreakHyphen/>
        <w:t>05</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подъемных сосудов шахтных подъемных установок», утвержденным приказом Ростехнадзора от 26.02.2006 № 126?</w:t>
      </w:r>
    </w:p>
    <w:p w14:paraId="08EAA57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применяемое в составе рудничного электровоза комплектующее оборудование после капитального ремонта не подлежит экспертизе согласно РД 15</w:t>
      </w:r>
      <w:r w:rsidRPr="0011799E">
        <w:rPr>
          <w:rFonts w:ascii="Times New Roman" w:hAnsi="Times New Roman" w:cs="Times New Roman"/>
          <w:sz w:val="28"/>
          <w:szCs w:val="28"/>
        </w:rPr>
        <w:noBreakHyphen/>
        <w:t>15</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рудничных электровозов», утвержденному приказом Ростехнадзора от 04.04.2008 № 208?</w:t>
      </w:r>
    </w:p>
    <w:p w14:paraId="2CD9AC1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проведение обследования рудничного электровоза в состоянии ремонта согласно РД 15</w:t>
      </w:r>
      <w:r w:rsidRPr="0011799E">
        <w:rPr>
          <w:rFonts w:ascii="Times New Roman" w:hAnsi="Times New Roman" w:cs="Times New Roman"/>
          <w:sz w:val="28"/>
          <w:szCs w:val="28"/>
        </w:rPr>
        <w:noBreakHyphen/>
        <w:t>15</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рудничных электровозов», утвержденному приказом Ростехнадзора от 04.04.2008 № 208?</w:t>
      </w:r>
    </w:p>
    <w:p w14:paraId="35AC494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фактическая величина тормозного пути груженого состава рудничного электровоза расчетной массы на имитирующем участке пути при перевозке грузов установлена согласно РД 15</w:t>
      </w:r>
      <w:r w:rsidRPr="0011799E">
        <w:rPr>
          <w:rFonts w:ascii="Times New Roman" w:hAnsi="Times New Roman" w:cs="Times New Roman"/>
          <w:sz w:val="28"/>
          <w:szCs w:val="28"/>
        </w:rPr>
        <w:noBreakHyphen/>
        <w:t>15</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рудничных электровозов», утвержденному приказом Ростехнадзора от 04.04.2008 № 208?</w:t>
      </w:r>
    </w:p>
    <w:p w14:paraId="2D84B90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фактическая величина тормозного пути груженого состава рудничного электровоза расчетной массы на имитирующем участке пути при перевозке людей установлена согласно РД 15</w:t>
      </w:r>
      <w:r w:rsidRPr="0011799E">
        <w:rPr>
          <w:rFonts w:ascii="Times New Roman" w:hAnsi="Times New Roman" w:cs="Times New Roman"/>
          <w:sz w:val="28"/>
          <w:szCs w:val="28"/>
        </w:rPr>
        <w:noBreakHyphen/>
        <w:t>15</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рудничных электровозов», утвержденному приказом Ростехнадзора от 04.04.2008 № 208?</w:t>
      </w:r>
    </w:p>
    <w:p w14:paraId="57BA57B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изменение светового потока фар по мере разряда тяговой батареи на рудничном электровозе согласно РД 15</w:t>
      </w:r>
      <w:r w:rsidRPr="0011799E">
        <w:rPr>
          <w:rFonts w:ascii="Times New Roman" w:hAnsi="Times New Roman" w:cs="Times New Roman"/>
          <w:sz w:val="28"/>
          <w:szCs w:val="28"/>
        </w:rPr>
        <w:noBreakHyphen/>
        <w:t>15</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рудничных электровозов», утвержденному приказом Ростехнадзора от 04.04.2008 № 208?</w:t>
      </w:r>
    </w:p>
    <w:p w14:paraId="22C501F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С какой периодичностью должно проводиться экспертное обследование вентиляторной установки главного проветривания согласно </w:t>
      </w:r>
      <w:r w:rsidR="00C17E61">
        <w:rPr>
          <w:rFonts w:ascii="Times New Roman" w:hAnsi="Times New Roman" w:cs="Times New Roman"/>
          <w:sz w:val="28"/>
          <w:szCs w:val="28"/>
        </w:rPr>
        <w:br/>
      </w:r>
      <w:r w:rsidRPr="0011799E">
        <w:rPr>
          <w:rFonts w:ascii="Times New Roman" w:hAnsi="Times New Roman" w:cs="Times New Roman"/>
          <w:sz w:val="28"/>
          <w:szCs w:val="28"/>
        </w:rPr>
        <w:t>РД 03</w:t>
      </w:r>
      <w:r w:rsidRPr="0011799E">
        <w:rPr>
          <w:rFonts w:ascii="Times New Roman" w:hAnsi="Times New Roman" w:cs="Times New Roman"/>
          <w:sz w:val="28"/>
          <w:szCs w:val="28"/>
        </w:rPr>
        <w:noBreakHyphen/>
        <w:t>427</w:t>
      </w:r>
      <w:r w:rsidRPr="0011799E">
        <w:rPr>
          <w:rFonts w:ascii="Times New Roman" w:hAnsi="Times New Roman" w:cs="Times New Roman"/>
          <w:sz w:val="28"/>
          <w:szCs w:val="28"/>
        </w:rPr>
        <w:noBreakHyphen/>
        <w:t>01 «Методические указания по проведению экспертных обследований вентиляторных установок главного проветривания», утвержденному постановлением Госгортехнадзора России от 20.12.2001 № 61?</w:t>
      </w:r>
    </w:p>
    <w:p w14:paraId="7AE8664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нормативный срок службы установлен для вентиляторных установок главного проветривания с диаметром рабочего колеса вентилятора до 2500 мм согласно РД 03</w:t>
      </w:r>
      <w:r w:rsidRPr="0011799E">
        <w:rPr>
          <w:rFonts w:ascii="Times New Roman" w:hAnsi="Times New Roman" w:cs="Times New Roman"/>
          <w:sz w:val="28"/>
          <w:szCs w:val="28"/>
        </w:rPr>
        <w:noBreakHyphen/>
        <w:t>427</w:t>
      </w:r>
      <w:r w:rsidRPr="0011799E">
        <w:rPr>
          <w:rFonts w:ascii="Times New Roman" w:hAnsi="Times New Roman" w:cs="Times New Roman"/>
          <w:sz w:val="28"/>
          <w:szCs w:val="28"/>
        </w:rPr>
        <w:noBreakHyphen/>
        <w:t>01 «Методические указания по проведению экспертных обследований вентиляторных установок главного проветривания», утвержденному постановлением Госгортехнадзора России от 20.12.2001 № 61?</w:t>
      </w:r>
    </w:p>
    <w:p w14:paraId="40A9531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нормативный срок службы установлен для вентиляторных установок главного проветривания с диаметром рабочего колеса вентилятора от 2500 мм до 3150 мм согласно РД 03</w:t>
      </w:r>
      <w:r w:rsidRPr="0011799E">
        <w:rPr>
          <w:rFonts w:ascii="Times New Roman" w:hAnsi="Times New Roman" w:cs="Times New Roman"/>
          <w:sz w:val="28"/>
          <w:szCs w:val="28"/>
        </w:rPr>
        <w:noBreakHyphen/>
        <w:t>427</w:t>
      </w:r>
      <w:r w:rsidRPr="0011799E">
        <w:rPr>
          <w:rFonts w:ascii="Times New Roman" w:hAnsi="Times New Roman" w:cs="Times New Roman"/>
          <w:sz w:val="28"/>
          <w:szCs w:val="28"/>
        </w:rPr>
        <w:noBreakHyphen/>
        <w:t>01 «Методические указания по проведению экспертных обследований вентиляторных установок главного проветривания», утвержденному постановлением Госгортехнадзора России от 20.12.2001 № 61?</w:t>
      </w:r>
    </w:p>
    <w:p w14:paraId="3AE57F5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нормативный срок службы установлен для вентиляторных установок главного проветривания с диаметром рабочего колеса вентилятора более 3150 мм согласно РД 03</w:t>
      </w:r>
      <w:r w:rsidRPr="0011799E">
        <w:rPr>
          <w:rFonts w:ascii="Times New Roman" w:hAnsi="Times New Roman" w:cs="Times New Roman"/>
          <w:sz w:val="28"/>
          <w:szCs w:val="28"/>
        </w:rPr>
        <w:noBreakHyphen/>
        <w:t>427</w:t>
      </w:r>
      <w:r w:rsidRPr="0011799E">
        <w:rPr>
          <w:rFonts w:ascii="Times New Roman" w:hAnsi="Times New Roman" w:cs="Times New Roman"/>
          <w:sz w:val="28"/>
          <w:szCs w:val="28"/>
        </w:rPr>
        <w:noBreakHyphen/>
        <w:t>01 «Методические указания по проведению экспертных обследований вентиляторных установок главного проветривания», утвержденному постановлением Госгортехнадзора России от 20.12.2001 № 61?</w:t>
      </w:r>
    </w:p>
    <w:p w14:paraId="1152C1E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продолжительность проведения экспертизы рудничных электровозов установлена РД 15</w:t>
      </w:r>
      <w:r w:rsidRPr="0011799E">
        <w:rPr>
          <w:rFonts w:ascii="Times New Roman" w:hAnsi="Times New Roman" w:cs="Times New Roman"/>
          <w:sz w:val="28"/>
          <w:szCs w:val="28"/>
        </w:rPr>
        <w:noBreakHyphen/>
        <w:t>15</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рудничных электровозов», утвержденным приказом Ростехнадзора от 04.04.2008 № 208, со дня получения экспертной организацией комплекта документов?</w:t>
      </w:r>
    </w:p>
    <w:p w14:paraId="2EE4EB6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Из каких этапов состоит экспертное обследование рудничного электровоза согласно РД 15</w:t>
      </w:r>
      <w:r w:rsidRPr="0011799E">
        <w:rPr>
          <w:rFonts w:ascii="Times New Roman" w:hAnsi="Times New Roman" w:cs="Times New Roman"/>
          <w:sz w:val="28"/>
          <w:szCs w:val="28"/>
        </w:rPr>
        <w:noBreakHyphen/>
        <w:t>15</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рудничных электровозов», утвержденному приказом Ростехнадзора от 04.04.2008 № 208?</w:t>
      </w:r>
    </w:p>
    <w:p w14:paraId="1F284C6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изменять конструкцию электрических предохранительных и защитных устройств компрессорной установки согласно РД 15</w:t>
      </w:r>
      <w:r w:rsidRPr="0011799E">
        <w:rPr>
          <w:rFonts w:ascii="Times New Roman" w:hAnsi="Times New Roman" w:cs="Times New Roman"/>
          <w:sz w:val="28"/>
          <w:szCs w:val="28"/>
        </w:rPr>
        <w:noBreakHyphen/>
        <w:t>13</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компрессорных установок, используемых на угольных шахтах и рудниках», утвержденному приказом Ростехнадзора от 04.04.2008 № 207?</w:t>
      </w:r>
    </w:p>
    <w:p w14:paraId="6808C24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изменять конструкцию всех видов электрооборудования взрывозащищенного исполнения компрессорной установки согласно РД 15</w:t>
      </w:r>
      <w:r w:rsidRPr="0011799E">
        <w:rPr>
          <w:rFonts w:ascii="Times New Roman" w:hAnsi="Times New Roman" w:cs="Times New Roman"/>
          <w:sz w:val="28"/>
          <w:szCs w:val="28"/>
        </w:rPr>
        <w:noBreakHyphen/>
        <w:t>13</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компрессорных установок, используемых на угольных шахтах и рудниках», утвержденному приказом Федеральной службы по экологическому, технологическому и атомному надзору от 04.04.2008 № 207?</w:t>
      </w:r>
    </w:p>
    <w:p w14:paraId="3312A92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срок эксплуатации компрессорных установок установлен согласно РД 15</w:t>
      </w:r>
      <w:r w:rsidRPr="0011799E">
        <w:rPr>
          <w:rFonts w:ascii="Times New Roman" w:hAnsi="Times New Roman" w:cs="Times New Roman"/>
          <w:sz w:val="28"/>
          <w:szCs w:val="28"/>
        </w:rPr>
        <w:noBreakHyphen/>
        <w:t>13</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компрессорных установок, используемых на угольных шахтах и рудниках», утвержденному приказом Ростехнадзора от 04.04.2008 № 207?</w:t>
      </w:r>
    </w:p>
    <w:p w14:paraId="6DEF812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из перечисленных основных частей поршневых компрессорных установок, используемых на угольных шахтах и рудниках, указаны верно согласно РД 15</w:t>
      </w:r>
      <w:r w:rsidRPr="0011799E">
        <w:rPr>
          <w:rFonts w:ascii="Times New Roman" w:hAnsi="Times New Roman" w:cs="Times New Roman"/>
          <w:sz w:val="28"/>
          <w:szCs w:val="28"/>
        </w:rPr>
        <w:noBreakHyphen/>
        <w:t>13</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компрессорных установок, используемых на угольных шахтах и рудниках», утвержденному приказом Ростехнадзора от 04.04.2008 № 207?</w:t>
      </w:r>
    </w:p>
    <w:p w14:paraId="183A7C0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из перечисленных основных частей центробежных компрессорных установок, используемых на угольных шахтах и рудниках, указаны верно согласно РД 15</w:t>
      </w:r>
      <w:r w:rsidRPr="0011799E">
        <w:rPr>
          <w:rFonts w:ascii="Times New Roman" w:hAnsi="Times New Roman" w:cs="Times New Roman"/>
          <w:sz w:val="28"/>
          <w:szCs w:val="28"/>
        </w:rPr>
        <w:noBreakHyphen/>
        <w:t>13</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компрессорных установок, используемых на угольных шахтах и рудниках», утвержденному приказом Ростехнадзора от 04.04.2008 № 207?</w:t>
      </w:r>
    </w:p>
    <w:p w14:paraId="16B5D24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Основными частями каких компрессорных установок, используемых на угольных шахтах и рудниках, являются рама, компрессорный блок, маслоотделитель, электропривод согласно РД 15</w:t>
      </w:r>
      <w:r w:rsidRPr="0011799E">
        <w:rPr>
          <w:rFonts w:ascii="Times New Roman" w:hAnsi="Times New Roman" w:cs="Times New Roman"/>
          <w:sz w:val="28"/>
          <w:szCs w:val="28"/>
        </w:rPr>
        <w:noBreakHyphen/>
        <w:t>13</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компрессорных установок, используемых на угольных шахтах и рудниках», утвержденному приказом Ростехнадзора от 04.04.2008 № 207?</w:t>
      </w:r>
    </w:p>
    <w:p w14:paraId="585068D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Основными частями каких компрессорных установок, используемых на угольных шахтах и рудниках, являются фундамент, корпус, ротор, электропривод, подшипники и воздухоохладители (теплообменный аппарат), воздухосборник согласно РД 15</w:t>
      </w:r>
      <w:r w:rsidRPr="0011799E">
        <w:rPr>
          <w:rFonts w:ascii="Times New Roman" w:hAnsi="Times New Roman" w:cs="Times New Roman"/>
          <w:sz w:val="28"/>
          <w:szCs w:val="28"/>
        </w:rPr>
        <w:noBreakHyphen/>
        <w:t>13</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компрессорных установок, используемых на угольных шахтах и рудниках», утвержденному приказом Ростехнадзора от 04.04.2008 № 207?</w:t>
      </w:r>
    </w:p>
    <w:p w14:paraId="1FD3271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компрессорных установок какого типа при проведении экспертизы промышленной безопасности обследованию подлежит сеть сжатого воздуха согласно РД 15</w:t>
      </w:r>
      <w:r w:rsidRPr="0011799E">
        <w:rPr>
          <w:rFonts w:ascii="Times New Roman" w:hAnsi="Times New Roman" w:cs="Times New Roman"/>
          <w:sz w:val="28"/>
          <w:szCs w:val="28"/>
        </w:rPr>
        <w:noBreakHyphen/>
        <w:t>13</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компрессорных установок, используемых на угольных шахтах и рудниках», утвержденному приказом Федеральной службы по экологическому, технологическому и атомному надзору от 04.04.2008 № 207?</w:t>
      </w:r>
    </w:p>
    <w:p w14:paraId="0290A56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Является ли верным требование наличия знака «исполнения по взрывозащите» на электродвигателях компрессорных установок при проведении проверки технического состояния электрооборудования компрессорных установок согласно РД 15</w:t>
      </w:r>
      <w:r w:rsidRPr="0011799E">
        <w:rPr>
          <w:rFonts w:ascii="Times New Roman" w:hAnsi="Times New Roman" w:cs="Times New Roman"/>
          <w:sz w:val="28"/>
          <w:szCs w:val="28"/>
        </w:rPr>
        <w:noBreakHyphen/>
        <w:t>13</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компрессорных установок, используемых на угольных шахтах и рудниках», утвержденному приказом Ростехнадзора от 04.04.2008 № 207?</w:t>
      </w:r>
    </w:p>
    <w:p w14:paraId="0225614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Является ли верным требование проверки состояния взрывонепроницаемой оболочки электрооборудования компрессорных установок в процессе проведения проверки технического состояния электрооборудования компрессорной установки согласно </w:t>
      </w:r>
      <w:r w:rsidR="00C17E61">
        <w:rPr>
          <w:rFonts w:ascii="Times New Roman" w:hAnsi="Times New Roman" w:cs="Times New Roman"/>
          <w:sz w:val="28"/>
          <w:szCs w:val="28"/>
        </w:rPr>
        <w:br/>
      </w:r>
      <w:r w:rsidRPr="0011799E">
        <w:rPr>
          <w:rFonts w:ascii="Times New Roman" w:hAnsi="Times New Roman" w:cs="Times New Roman"/>
          <w:sz w:val="28"/>
          <w:szCs w:val="28"/>
        </w:rPr>
        <w:t>РД 15</w:t>
      </w:r>
      <w:r w:rsidRPr="0011799E">
        <w:rPr>
          <w:rFonts w:ascii="Times New Roman" w:hAnsi="Times New Roman" w:cs="Times New Roman"/>
          <w:sz w:val="28"/>
          <w:szCs w:val="28"/>
        </w:rPr>
        <w:noBreakHyphen/>
        <w:t>13</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компрессорных установок, используемых на угольных шахтах и рудниках», утвержденному приказом Федеральной службы по экологическому, технологическому и атомному надзору от 04.04.2008 № 207?</w:t>
      </w:r>
    </w:p>
    <w:p w14:paraId="6F113E2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установлены к размерам и пропускной способности предохранительных клапанов компрессорных установок при проверке состояния систем автоматизации, предупредительной сигнализации, защит, блокировок, контрольно</w:t>
      </w:r>
      <w:r w:rsidRPr="0011799E">
        <w:rPr>
          <w:rFonts w:ascii="Times New Roman" w:hAnsi="Times New Roman" w:cs="Times New Roman"/>
          <w:sz w:val="28"/>
          <w:szCs w:val="28"/>
        </w:rPr>
        <w:noBreakHyphen/>
        <w:t>измерительных приборов и аппаратуры, устройств безопасности согласно РД 15</w:t>
      </w:r>
      <w:r w:rsidRPr="0011799E">
        <w:rPr>
          <w:rFonts w:ascii="Times New Roman" w:hAnsi="Times New Roman" w:cs="Times New Roman"/>
          <w:sz w:val="28"/>
          <w:szCs w:val="28"/>
        </w:rPr>
        <w:noBreakHyphen/>
        <w:t>13</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компрессорных установок, используемых на угольных шахтах и рудниках», утвержденному приказом Федеральной службы по экологическому, технологическому и атомному надзору от 04.04.2008 № 207?</w:t>
      </w:r>
    </w:p>
    <w:p w14:paraId="038B385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требований к</w:t>
      </w:r>
      <w:r w:rsidR="00C17E61">
        <w:rPr>
          <w:rFonts w:ascii="Times New Roman" w:hAnsi="Times New Roman" w:cs="Times New Roman"/>
          <w:sz w:val="28"/>
          <w:szCs w:val="28"/>
        </w:rPr>
        <w:t xml:space="preserve"> </w:t>
      </w:r>
      <w:r w:rsidRPr="0011799E">
        <w:rPr>
          <w:rFonts w:ascii="Times New Roman" w:hAnsi="Times New Roman" w:cs="Times New Roman"/>
          <w:sz w:val="28"/>
          <w:szCs w:val="28"/>
        </w:rPr>
        <w:t> холодильникам (воздухоохладителям), применяемым при внешнем охлаждении сжимаемого воздуха в компрессорных установках, указано неверно и противоречит РД 15</w:t>
      </w:r>
      <w:r w:rsidRPr="0011799E">
        <w:rPr>
          <w:rFonts w:ascii="Times New Roman" w:hAnsi="Times New Roman" w:cs="Times New Roman"/>
          <w:sz w:val="28"/>
          <w:szCs w:val="28"/>
        </w:rPr>
        <w:noBreakHyphen/>
        <w:t>13</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компрессорных установок, используемых на угольных шахтах и рудниках», утвержденному приказом Ростехнадзора от 04.04.2008 № 207?</w:t>
      </w:r>
    </w:p>
    <w:p w14:paraId="0EFCEE1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 какого типа компрессорных установок, используемых на угольных шахтах и рудниках, система смазки (система маслоснабжения) обеспечивает бесперебойную подачу масла к трущимся частям (подшипникам, зубчатым соединительным муфтам, зубчатой паре редуктора), устройствам противопожарной защиты и регулирования производительности турбокомпрессора согласно РД 15</w:t>
      </w:r>
      <w:r w:rsidRPr="0011799E">
        <w:rPr>
          <w:rFonts w:ascii="Times New Roman" w:hAnsi="Times New Roman" w:cs="Times New Roman"/>
          <w:sz w:val="28"/>
          <w:szCs w:val="28"/>
        </w:rPr>
        <w:noBreakHyphen/>
        <w:t>13</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компрессорных установок, используемых на угольных шахтах и рудниках», утвержденному приказом Ростехнадзора от 04.04.2008 № 207?</w:t>
      </w:r>
    </w:p>
    <w:p w14:paraId="1847DB8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какого типа компрессорных установок, используемых на угольных шахтах и рудниках, регулирование производительности осуществляется путем перепуска воздуха из рабочих полостей цилиндров во всасывающие полости с помощью специальных клапанов</w:t>
      </w:r>
      <w:r w:rsidRPr="0011799E">
        <w:rPr>
          <w:rFonts w:ascii="Times New Roman" w:hAnsi="Times New Roman" w:cs="Times New Roman"/>
          <w:sz w:val="28"/>
          <w:szCs w:val="28"/>
        </w:rPr>
        <w:noBreakHyphen/>
        <w:t>байпасов, кроме того присоединением к цилиндрам дополнительных пространств (воздухосборников) согласно РД 15</w:t>
      </w:r>
      <w:r w:rsidRPr="0011799E">
        <w:rPr>
          <w:rFonts w:ascii="Times New Roman" w:hAnsi="Times New Roman" w:cs="Times New Roman"/>
          <w:sz w:val="28"/>
          <w:szCs w:val="28"/>
        </w:rPr>
        <w:noBreakHyphen/>
        <w:t>13</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компрессорных установок, используемых на угольных шахтах и рудниках», утвержденному приказом Федеральной службы по экологическому, технологическому и атомному надзору от 04.04.2008 № 207?</w:t>
      </w:r>
    </w:p>
    <w:p w14:paraId="17BE843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 какого типа компрессорных установок, используемых на угольных шахтах и рудниках, регулирование осуществляется путем дросселирования всасывающего трубопровода согласно РД 15</w:t>
      </w:r>
      <w:r w:rsidRPr="0011799E">
        <w:rPr>
          <w:rFonts w:ascii="Times New Roman" w:hAnsi="Times New Roman" w:cs="Times New Roman"/>
          <w:sz w:val="28"/>
          <w:szCs w:val="28"/>
        </w:rPr>
        <w:noBreakHyphen/>
        <w:t>13</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компрессорных установок, используемых на угольных шахтах и рудниках», утвержденному приказом Ростехнадзора от 04.04.2008 № 207?</w:t>
      </w:r>
    </w:p>
    <w:p w14:paraId="02E32393" w14:textId="27269FDA"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какой срок безопасной эксплуатации может быть продлен ресурс компрессорных установок, используемых на угольных шахтах и рудниках, после истечения нормативного срока службы согласно РД 15</w:t>
      </w:r>
      <w:r w:rsidRPr="0011799E">
        <w:rPr>
          <w:rFonts w:ascii="Times New Roman" w:hAnsi="Times New Roman" w:cs="Times New Roman"/>
          <w:sz w:val="28"/>
          <w:szCs w:val="28"/>
        </w:rPr>
        <w:noBreakHyphen/>
        <w:t>13</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компрессорных установок, используемых на угольных шахтах и рудниках», утвержденному приказом Ростехнадзора от 04.04.2008 № 207?</w:t>
      </w:r>
    </w:p>
    <w:p w14:paraId="5ED87FF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каких компрессорных установок, используемых на угольных шахтах и рудниках, системы воздухораспределения, смазки, охлаждения, регулирования и автоматизации являются системами, обеспечивающими нормальную работу, согласно РД 15</w:t>
      </w:r>
      <w:r w:rsidRPr="0011799E">
        <w:rPr>
          <w:rFonts w:ascii="Times New Roman" w:hAnsi="Times New Roman" w:cs="Times New Roman"/>
          <w:sz w:val="28"/>
          <w:szCs w:val="28"/>
        </w:rPr>
        <w:noBreakHyphen/>
        <w:t>13</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компрессорных установок, используемых на угольных шахтах и рудниках», утвержденному приказом Ростехнадзора от 04.04.2008 № 207?</w:t>
      </w:r>
    </w:p>
    <w:p w14:paraId="32B1FE1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каких компрессорных установок, используемых на угольных шахтах и рудниках, системы смазки, охлаждения, маслоотделения, регулирования и автоматизации, тепловой защиты являются системами, обеспечивающими нормальную работу, согласно РД 15</w:t>
      </w:r>
      <w:r w:rsidRPr="0011799E">
        <w:rPr>
          <w:rFonts w:ascii="Times New Roman" w:hAnsi="Times New Roman" w:cs="Times New Roman"/>
          <w:sz w:val="28"/>
          <w:szCs w:val="28"/>
        </w:rPr>
        <w:noBreakHyphen/>
        <w:t>13</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компрессорных установок, используемых на угольных шахтах и рудниках», утвержденному приказом Ростехнадзора от 04.04.2008 № 207?</w:t>
      </w:r>
    </w:p>
    <w:p w14:paraId="716DEDF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систем, обеспечивающих нормальную работу винтовых компрессорных установок, используемых на угольных шахтах и рудниках, указана неверно и противоречит РД 15</w:t>
      </w:r>
      <w:r w:rsidRPr="0011799E">
        <w:rPr>
          <w:rFonts w:ascii="Times New Roman" w:hAnsi="Times New Roman" w:cs="Times New Roman"/>
          <w:sz w:val="28"/>
          <w:szCs w:val="28"/>
        </w:rPr>
        <w:noBreakHyphen/>
        <w:t>13</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компрессорных установок, используемых на угольных шахтах и рудниках», утвержденному приказом Ростехнадзора от 04.04.2008 № 207?</w:t>
      </w:r>
    </w:p>
    <w:p w14:paraId="214F9B6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систем, обеспечивающих нормальную работу поршневых компрессорных установок, используемых на угольных шахтах и рудниках, указана верно согласно РД 15</w:t>
      </w:r>
      <w:r w:rsidRPr="0011799E">
        <w:rPr>
          <w:rFonts w:ascii="Times New Roman" w:hAnsi="Times New Roman" w:cs="Times New Roman"/>
          <w:sz w:val="28"/>
          <w:szCs w:val="28"/>
        </w:rPr>
        <w:noBreakHyphen/>
        <w:t>13</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компрессорных установок, используемых на угольных шахтах и рудниках», утвержденному приказом Ростехнадзора от 04.04.2008 № 207?</w:t>
      </w:r>
    </w:p>
    <w:p w14:paraId="0609F44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из перечисленных сооружений определяются как бункеры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46ECCED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верное утверждение в отношении проектирования бункеров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05C7C46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нормируется при проектировании геометрических параметров для бункеров с негидравлическим истечением для несвязных материалов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5BC77DE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форма бункера не допускается при проектировании бункера для связных материалов гидравлического истечения согласно </w:t>
      </w:r>
      <w:r w:rsidR="00C17E61">
        <w:rPr>
          <w:rFonts w:ascii="Times New Roman" w:hAnsi="Times New Roman" w:cs="Times New Roman"/>
          <w:sz w:val="28"/>
          <w:szCs w:val="28"/>
        </w:rPr>
        <w:br/>
      </w:r>
      <w:r w:rsidRPr="0011799E">
        <w:rPr>
          <w:rFonts w:ascii="Times New Roman" w:hAnsi="Times New Roman" w:cs="Times New Roman"/>
          <w:sz w:val="28"/>
          <w:szCs w:val="28"/>
        </w:rPr>
        <w:t>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0F3543B6" w14:textId="0FCF2D70"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минимальное использование геометрического объема бункера следует обеспечить при его проектировании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0973533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требований к бункерам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284C445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какое количество зон подразделяются внутренние поверхности бункеров по их подверженности износу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10E7866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каких зон допускается не защищать участки внутренних поверхностей бункеров от износа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1D1B85A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условии допускается выполнять бункер без перекрытия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43E3B4B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Монолитную армированную стяжку какой толщины необходимо предусматривать в бункерах для пылевидных материалов при толщине плит в месте стыка 100 мм и менее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1198577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Силосы какой формы следует проектировать при диаметре силоса более 12 м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1C5FAC7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Какими следует проектировать высоты стен силосов, а также подсилосных и надсилосных этажей при проектировании силосных корпусов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1D69563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условии допускается проектировать железобетонные силосные корпуса без деформационных швов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6D1C1EF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железобетонных силосных корпусов, противоречащее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6ADBE38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проектировать покрытия отдельно стоящих круглых силосов в виде оболочек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10B4CC7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нагрузки и воздействия на конструкцию силосов относятся к особым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0314FF6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какой коэффициент умножается расчетная нагрузка от веса сыпучих материалов при расчете на сжатие нижней зоны силосов (колонн подсилосного этажа и фундаментов)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5795A8F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внецентренной загрузке и разгрузке силоса какого диаметра следует проверять его стены на действие несимметричного давления сыпучего материала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237EFFB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не влияет на нормативное горизонтальное давление сыпучего материала на стены силоса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5A24077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не влияет на нормативное вертикальное давление сыпучего материала на стены силоса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3340064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не влияет на расчет осевого растяжения силами для круглых силосов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3A3C95C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расчете на центральное растяжение стен каких силосов не учитывается работа бетона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414B971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значении коэффициента условий работы должны быть дополнительно проверены на устойчивость стены стальных силосов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0BEF267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каком коэффициенте условий работы согласно </w:t>
      </w:r>
      <w:r w:rsidR="00C17E61">
        <w:rPr>
          <w:rFonts w:ascii="Times New Roman" w:hAnsi="Times New Roman" w:cs="Times New Roman"/>
          <w:sz w:val="28"/>
          <w:szCs w:val="28"/>
        </w:rPr>
        <w:br/>
      </w:r>
      <w:r w:rsidRPr="0011799E">
        <w:rPr>
          <w:rFonts w:ascii="Times New Roman" w:hAnsi="Times New Roman" w:cs="Times New Roman"/>
          <w:sz w:val="28"/>
          <w:szCs w:val="28"/>
        </w:rPr>
        <w:t>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 должны быть проверены на дополнительные местные напряжения (краевой эффект) места изменения формы стального силоса, в частности зоны сопряжения цилиндрической части с конусной или с плоским днищем, а также места резкого изменения нагрузки?</w:t>
      </w:r>
    </w:p>
    <w:p w14:paraId="70A475E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каком коэффициенте условий работы согласно </w:t>
      </w:r>
      <w:r w:rsidR="00C17E61">
        <w:rPr>
          <w:rFonts w:ascii="Times New Roman" w:hAnsi="Times New Roman" w:cs="Times New Roman"/>
          <w:sz w:val="28"/>
          <w:szCs w:val="28"/>
        </w:rPr>
        <w:br/>
      </w:r>
      <w:r w:rsidRPr="0011799E">
        <w:rPr>
          <w:rFonts w:ascii="Times New Roman" w:hAnsi="Times New Roman" w:cs="Times New Roman"/>
          <w:sz w:val="28"/>
          <w:szCs w:val="28"/>
        </w:rPr>
        <w:t>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 проверяют на прочность стены стальных силосов при симметричной разгрузке и загрузке сыпучего материала?</w:t>
      </w:r>
    </w:p>
    <w:p w14:paraId="704C1FB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следует принимать высоту (расстояние от планировочной отметки земли до верха траверсы) отдельно стоящих низких опор и эстакад под технологические трубопроводы согласно СП 43.13330.2012 «Свод правил. Сооружения промышленных предприятий», утвержденному приказом Минрегиона России от 29.12.2011 № 620?</w:t>
      </w:r>
    </w:p>
    <w:p w14:paraId="3369B8F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следует принимать высоту (расстояние от планировочной отметки земли до верха траверсы) высоких отдельно стоящих опор и эстакад под технологические трубопроводы согласно СП 43.13330.2012 «Свод правил. Сооружения промышленных предприятий», утвержденному приказом Минрегиона России от 29.12.2011 № 620?</w:t>
      </w:r>
    </w:p>
    <w:p w14:paraId="79EA0E4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надлежит принимать расстояние между отдельно стоящими опорами под технологические трубопроводы согласно </w:t>
      </w:r>
      <w:r w:rsidR="00C17E61">
        <w:rPr>
          <w:rFonts w:ascii="Times New Roman" w:hAnsi="Times New Roman" w:cs="Times New Roman"/>
          <w:sz w:val="28"/>
          <w:szCs w:val="28"/>
        </w:rPr>
        <w:br/>
      </w:r>
      <w:r w:rsidRPr="0011799E">
        <w:rPr>
          <w:rFonts w:ascii="Times New Roman" w:hAnsi="Times New Roman" w:cs="Times New Roman"/>
          <w:sz w:val="28"/>
          <w:szCs w:val="28"/>
        </w:rPr>
        <w:t>СП 43.13330.2012 «Свод правил. Сооружения промышленных предприятий», утвержденному приказом Минрегиона России от 29.12.2011 № 620?</w:t>
      </w:r>
    </w:p>
    <w:p w14:paraId="2332DA9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отдельно стоящих опор под технологические трубопроводы согласно СП 43.13330.2012 «Свод правил. Сооружения промышленных предприятий», утвержденному приказом Минрегиона России от 29.12.2011 № 620.</w:t>
      </w:r>
    </w:p>
    <w:p w14:paraId="70F8A53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принимается значение коэффициента трения в скользящих опорных частях «сталь по стали» при определении расчетной силы трения одного технологического трубопровода на опоре согласно </w:t>
      </w:r>
      <w:r w:rsidR="00C17E61">
        <w:rPr>
          <w:rFonts w:ascii="Times New Roman" w:hAnsi="Times New Roman" w:cs="Times New Roman"/>
          <w:sz w:val="28"/>
          <w:szCs w:val="28"/>
        </w:rPr>
        <w:br/>
      </w:r>
      <w:r w:rsidRPr="0011799E">
        <w:rPr>
          <w:rFonts w:ascii="Times New Roman" w:hAnsi="Times New Roman" w:cs="Times New Roman"/>
          <w:sz w:val="28"/>
          <w:szCs w:val="28"/>
        </w:rPr>
        <w:t>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0DE68746" w14:textId="1A0EE0DB"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принимается значение коэффициента трения в шариковых опорных частях «сталь по стали» при определении расчетной силы трения одного технологического трубопровода на опоре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5FE031B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не влияет на значение интенсивности вертикальной нагрузки на единицу длины траверсы отдельно стоящих опор и эстакад под технологические трубопроводы при отсутствии уточненной раскладки трубопроводов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36E0168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распределение вертикальной и горизонтальной нагрузок при отсутствии уточненной раскладки технологических трубопроводов по ярусам для двухъярусных отдельно стоящих опор и эстакад указано верно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4DCD9CE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распределение вертикальной и горизонтальной нагрузок при отсутствии уточненной раскладки технологических трубопроводов по ярусам для трехъярусных отдельно стоящих опор и эстакад указано верно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64090B8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принимают значение горизонтальной нагрузки поперек трассы от отводов технологических трубопроводов на промежуточную опору при отсутствии уточненной раскладки трубопроводов согласно СП 43.13330.2012 «Свод правил. Сооружения промышленных предприятий», утвержденному приказом Минрегиона России от 29.12.2011 № 620?</w:t>
      </w:r>
    </w:p>
    <w:p w14:paraId="4A0D24E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установлены СП 43.13330.2012 «Свод правил. Сооружения промышленных предприятий», утвержденным приказом Минрегиона России от 29.12.2011 № 620, к величинам предельных вертикальных и горизонтальных прогибов конструкций опор и эстакад для технологических трубопроводов?</w:t>
      </w:r>
    </w:p>
    <w:p w14:paraId="754E3F82" w14:textId="47D4E9C1"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следует принимать расстояние от низа врезки пенокамер до максимального уровня жидкости в резервуарах для нефти и нефтепродуктов со стационарной крышей согласно СП 43.13330.2012 «Свод правил. Сооружения промышленных предприятий», утвержденному приказом Минрегиона России от 29.12.2011 № 620?</w:t>
      </w:r>
    </w:p>
    <w:p w14:paraId="55E74CE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условий, исходя из которого назначают высоту опорных стоек однодечных плавающих крыш и понтонов резервуаров для нефти и нефтепродуктов, указано верно согласно СП 43.13330.2012 «Свод правил. Сооружения промышленных предприятий», утвержденному приказом Минрегиона России от 29.12.2011 № 620?</w:t>
      </w:r>
    </w:p>
    <w:p w14:paraId="257DD1F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величина давления установлена согласно СП 43.13330.2012 «Свод правил. Сооружения промышленных предприятий», утвержденному приказом Минрегиона России от 29.12.2011 № 620, при проектировании газгольдеров низкого давления?</w:t>
      </w:r>
    </w:p>
    <w:p w14:paraId="66ECFCB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величина давления установлена согласно СП 43.13330.2012 «Свод правил. Сооружения промышленных предприятий», утвержденному приказом Минрегиона России от 29.12.2011 № 620, при проектировании газгольдеров высокого давления?</w:t>
      </w:r>
    </w:p>
    <w:p w14:paraId="2CA71E3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каких газгольдеров высокого давления следует проектировать седловые опоры согласно СП 43.13330.2012 «Свод правил. Сооружения промышленных предприятий», утвержденному приказом Минрегиона России от 29.12.2011 № 620?</w:t>
      </w:r>
    </w:p>
    <w:p w14:paraId="223E1C5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требований при проектировании оболочек шаровых газгольдеров указано неверно и противоречит СП 43.13330.2012 «Свод правил. Сооружения промышленных предприятий», утвержденному приказом Минрегиона России от 29.12.2011 № 620?</w:t>
      </w:r>
    </w:p>
    <w:p w14:paraId="43D2D81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дополнительного коэффициента надежности по нагрузке принимается при расчете на избыточное давление в газгольдерах высокого давления согласно СП 43.13330.2012 «Свод правил. Сооружения промышленных предприятий», утвержденному приказом Минрегиона России от 29.12.2011 № 620?</w:t>
      </w:r>
    </w:p>
    <w:p w14:paraId="0AB93FC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Под каким углом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 следует располагать газоходы в случае ввода в дымовую трубу в одном горизонтальном сечении трех газоходов?</w:t>
      </w:r>
    </w:p>
    <w:p w14:paraId="7FCF8E9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дымовых труб, противоречащее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589D97D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коэффициента надежности по нагрузке принимается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 при расчете на ветровые нагрузки для труб высотой до 150 м, за исключением стальных труб?</w:t>
      </w:r>
    </w:p>
    <w:p w14:paraId="30D6BF1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 принимает коэффициент надежности по нагрузке при расчете на ветровые нагрузки для труб высотой от 150 до 300 м, за исключением стальных труб?</w:t>
      </w:r>
    </w:p>
    <w:p w14:paraId="396DA0BC" w14:textId="4E1873CB"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 принимается коэффициент надежности по нагрузке при расчете на ветровые нагрузки для труб высотой свыше 300 м, за исключением стальных труб?</w:t>
      </w:r>
    </w:p>
    <w:p w14:paraId="3DBC1BC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 принимается равным коэффициент надежности при расчете на ветровые нагрузки для стальных труб нормального и пониженного уровня ответственности?</w:t>
      </w:r>
    </w:p>
    <w:p w14:paraId="7483303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 принимается коэффициент надежности при расчете на ветровые нагрузки для стальных труб повышенного уровня ответственности?</w:t>
      </w:r>
    </w:p>
    <w:p w14:paraId="67DE407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дымовые трубы следует рассчитывать на скоростной напор ветра и резонанс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545B166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требования установлены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утвержденным приказом Минрегиона России от 29.12.2011 № 620, к горизонтальному перемещению верха дымовой трубы от нормативной ветровой нагрузки?</w:t>
      </w:r>
    </w:p>
    <w:p w14:paraId="45764D3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 следует принимать наклон образующей наружной поверхности ствола кирпичной дымовой трубы к вертикали?</w:t>
      </w:r>
    </w:p>
    <w:p w14:paraId="667D503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количестве пустот допускается применение пустотелого керамического кирпича для кладки стволов кирпичных дымовых труб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707AEC8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к толщине горизонтальных стяжных колец, предусматриваемых по высоте кирпичной дымовой трубы, установлены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утвержденным приказом Минрегиона России от 29.12.2011 № 620?</w:t>
      </w:r>
    </w:p>
    <w:p w14:paraId="36D1BB4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требуемый размер шага для горизонтальных стяжных колец, предусматриваемых по высоте кирпичной дымовой трубы, установлен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утвержденным приказом Минрегиона России от 29.12.2011 № 620?</w:t>
      </w:r>
    </w:p>
    <w:p w14:paraId="2709AB5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к толщине стенок ствола кирпичной дымовой трубы установлены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38FE222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 отношение высоты всего ствола железобетонной дымовой трубы или отдельного его участка к своему наружному диаметру?</w:t>
      </w:r>
    </w:p>
    <w:p w14:paraId="0872442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должен быть наклон образующей поверхности железобетонной дымовой трубы к вертикали в соответствии с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утвержденным приказом Минрегиона России от 29.12.2011 № 620?</w:t>
      </w:r>
    </w:p>
    <w:p w14:paraId="22AD9FA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минимальная толщина стенки вверху железобетонной монолитной дымовой трубы в соответствии с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утвержденным приказом Минрегиона России от 29.12.2011 № 620?</w:t>
      </w:r>
    </w:p>
    <w:p w14:paraId="79D1A8F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установлены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утвержденным приказом Минрегиона России от 29.12.2011 № 620, к толщине защитного слоя бетона железобетонных монолитных дымовых труб?</w:t>
      </w:r>
    </w:p>
    <w:p w14:paraId="7B4B345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предельная ширина раскрытия трещин в растянутой зоне сечения для верхней трети высоты железобетонной дымовой трубы установлена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утвержденным приказом Минрегиона России от 29.12.2011 № 620?</w:t>
      </w:r>
    </w:p>
    <w:p w14:paraId="0F24B5B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предельная ширина раскрытия трещин в растянутой зоне сечения для нижних двух третей высоты железобетонной дымовой трубы установлена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утвержденным приказом Минрегиона России от 29.12.2011 № 620?</w:t>
      </w:r>
    </w:p>
    <w:p w14:paraId="0E5C16E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верное утверждение в отношении расположения оттяжек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 для стальных дымовых труб с одним ярусом оттяжек.</w:t>
      </w:r>
    </w:p>
    <w:p w14:paraId="7DE78B8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верное утверждение в отношении расположения оттяжек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 для стальных дымовых труб с двумя ярусами оттяжек.</w:t>
      </w:r>
    </w:p>
    <w:p w14:paraId="36E1DF8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верное утверждение в отношении расстояния между ярусами оттяжек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 для стальных дымовых труб с двумя ярусами.</w:t>
      </w:r>
    </w:p>
    <w:p w14:paraId="12489A7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коэффициента надежности по нагрузке установлено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утвержденным приказом Минрегиона России от 29.12.2011 № 620, при определении нагрузки от массы фасонных частей и узлов вытяжных башен?</w:t>
      </w:r>
    </w:p>
    <w:p w14:paraId="065A234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коэффициента надежности по нагрузке следует принимать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 при определении нагрузки от массы оборудования и массы несущих конструкций вытяжных башен при расчете на прочность?</w:t>
      </w:r>
    </w:p>
    <w:p w14:paraId="4B07BA5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коэффициента надежности по нагрузке следует принимать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 при определении нагрузки от массы оборудования и массы несущих конструкций вытяжных башен при расчете на опрокидывание и отрыв?</w:t>
      </w:r>
    </w:p>
    <w:p w14:paraId="0284CF9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коэффициента надежности по нагрузке установлено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утвержденным приказом Минрегиона России от 29.12.2011 № 620, при определении нагрузки от массы оттяжек мачт вытяжных башен?</w:t>
      </w:r>
    </w:p>
    <w:p w14:paraId="3C1C6C8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установки газоотводящих стволов в вытяжной башне, противоречащее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297B87D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установлены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утвержденным приказом Минрегиона России от 29.12.2011 № 620, к разнице уровней верха газоотводящего ствола и верха несущей вытяжной башни?</w:t>
      </w:r>
    </w:p>
    <w:p w14:paraId="031791C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установлены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утвержденным приказом Минрегиона России от 29.12.2011 № 620, к наименьшему габаритному размеру несущей башни в нижнем основании согласно применяемым положениям к вытяжным башням?</w:t>
      </w:r>
    </w:p>
    <w:p w14:paraId="3A3F97F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вариантов опирания газоотводящего ствола в зависимости от уровня ввода газоходов в вытяжную башню следует принимать в отдельных случаях согласно требованиям к вытяжным башням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утвержденного приказом Минрегиона России от 29.12.2011 № 620?</w:t>
      </w:r>
    </w:p>
    <w:p w14:paraId="34B5CC6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требование к стальному промежуточному каркасу несущей башни, противоречащее требованиям к вытяжным башням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утвержденного приказом Минрегиона России от 29.12.2011 № 620.</w:t>
      </w:r>
    </w:p>
    <w:p w14:paraId="3D705F7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случаях допускается предусматривать открытые крановые эстакады, в том числе со свободно стоящими колоннами,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1B0A56D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случаях допускается принимать открытые крановые эстакады с колоннами, раскрепленными выше габарита крана жесткими поперечными конструкциями,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76B1E89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влияет на величину коэффициента упругой податливости неразрезных подкрановых балок открытых крановых эстакад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2235DAE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к перемещению кранового рельса, обусловленному прогибом колонн в поперечном направлении при нагрузках от одного крана, установлены согласно требованиям к открытым крановым эстакадам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утвержденного приказом Минрегиона России от 29.12.2011 № 620?</w:t>
      </w:r>
    </w:p>
    <w:p w14:paraId="071C94B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установлены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утвержденным приказом Минрегиона России от 29.12.2011 № 620, для открытых крановых эстакад к сближению крановых рельсов, обусловленному прогибом колонн в поперечном направлении при нагрузках от одного крана?</w:t>
      </w:r>
    </w:p>
    <w:p w14:paraId="6E82B39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к размерам башенных копров по добыче полезных ископаемых по высоте установлены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2730395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шаг колонн каркасных башенных копров установлен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0013985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к высоте этажей башенных копров по добыче полезных ископаемых установлены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0AC8192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башенных копров по добыче полезных ископаемых, противоречащее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39789A1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значению равен коэффициент надежности по особой нагрузке при расчете башенных копров по добыче полезных ископаемых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62BC7E6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требуемая ширина проходов между оборудованием с неподвижными частями или ограждениями оборудования с подвижными частями, а также между оборудованием и стеной, установлена согласно требованиям к башенным копрам по добыче полезных ископаемых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утвержденного приказом Минрегиона России от 29.12.2011 № 620?</w:t>
      </w:r>
    </w:p>
    <w:p w14:paraId="744AFEF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Что понимается под «инцидентом» на опасном производственном объекте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7C23AAE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Что понимается под «техническими устройствами», применяемыми на опасном производственном объекте,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7F6179F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запорной арматуре, устанавливаемой на трубопроводах технологического комплекса подземных хранилищ газа, согласно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утвержденному приказом Госстроя от 10.12.2012 № 82/ГС?</w:t>
      </w:r>
    </w:p>
    <w:p w14:paraId="5992307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типы подземных резервуаров, сооружаемых в каменной соли и других горных породах (в т. ч. многолетнемерзлых), не установлены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утвержденным приказом Госстроя от 10.12.2012 № 82/ГС?</w:t>
      </w:r>
    </w:p>
    <w:p w14:paraId="585AE0D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Выбором каких характеристик при проектировании подземных хранилищ следует обеспечивать устойчивость выработки</w:t>
      </w:r>
      <w:r w:rsidRPr="0011799E">
        <w:rPr>
          <w:rFonts w:ascii="Times New Roman" w:hAnsi="Times New Roman" w:cs="Times New Roman"/>
          <w:sz w:val="28"/>
          <w:szCs w:val="28"/>
        </w:rPr>
        <w:noBreakHyphen/>
        <w:t>емкости резервуара согласно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утвержденному приказом Госстроя от 10.12.2012 № 82/ГС?</w:t>
      </w:r>
    </w:p>
    <w:p w14:paraId="317038C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согласно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утвержденному приказом Госстроя от 10.12.2012 № 82/ГС, к расположению заборных зумпфов подземного шахтного резервуара в породах с положительной температурой?</w:t>
      </w:r>
    </w:p>
    <w:p w14:paraId="393EE54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оборудование из перечисленного не следует предусматривать для отбора хранимых продуктов и воды из шахтных резервуаров в породах с положительной температурой согласно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утвержденному приказом Госстроя от 10.12.2012 № 82/ГС?</w:t>
      </w:r>
    </w:p>
    <w:p w14:paraId="3CEE134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согласно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утвержденному приказом Госстроя от 10.12.2012 № 82/ГС, должна определяться вместимость бесшахтных резервуаров в многолетнемерзлых породах?</w:t>
      </w:r>
    </w:p>
    <w:p w14:paraId="14677A9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Какими системами контроля и управления технологическими процессами эксплуатации должны быть оборудованы подземные хранилища согласно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утвержденному приказом Госстроя от 10.12.2012 № 82/ГС?</w:t>
      </w:r>
    </w:p>
    <w:p w14:paraId="60D7CCB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какому признаку классифицируются подземные хранилища, сооружаемые в каменной соли и других горных породах (в том числе многолетнемерзлых), согласно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утвержденному приказом Госстроя от 10.12.2012 № 82/ГС?</w:t>
      </w:r>
    </w:p>
    <w:p w14:paraId="51D5C06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Измерение какого из перечисленных эксплуатационных параметров не должна предусматривать система контроля подземных резервуаров всех типов согласно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утвержденному приказом Госстроя от 10.12.2012 № 82/ГС?</w:t>
      </w:r>
    </w:p>
    <w:p w14:paraId="1044130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согласно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утвержденному приказом Госстроя от 10.12.2012 № 82/ГС, должна определяться вместимость бесшахтных резервуаров для газа в каменной соли?</w:t>
      </w:r>
    </w:p>
    <w:p w14:paraId="1E9ACFE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условию согласно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утвержденному приказом Госстроя от 10.12.2012 № 82/ГС, должны отвечать прочностные свойства горных пород с положительной температурой, в которых допускается размещение шахтных резервуаров?</w:t>
      </w:r>
    </w:p>
    <w:p w14:paraId="3427B5E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определяется вместимость пространства внутри обвалования вокруг устьев скважин бесшахтных резервуаров в каменной соли при хранении сжиженных углеводородных газов согласно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утвержденному приказом Госстроя от 10.12.2012 № 82/ГС, к размещению подземных хранилищ?</w:t>
      </w:r>
    </w:p>
    <w:p w14:paraId="7279391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не предъявляется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утвержденным приказом Госстроя от 10.12.2012 № 82/ГС, к ограждению устьев скважин бесшахтных резервуаров подземных хранилищ?</w:t>
      </w:r>
    </w:p>
    <w:p w14:paraId="2F90756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выездов следует предусматривать для площадок подземных хранилищ согласно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утвержденному приказом Госстроя от 10.12.2012 № 82/ГС?</w:t>
      </w:r>
    </w:p>
    <w:p w14:paraId="53F5046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установлены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утвержденным приказом Госстроя от 10.12.2012 № 82/ГС, к расстояниям между зданиями и сооружениями подземного хранилища?</w:t>
      </w:r>
    </w:p>
    <w:p w14:paraId="79B6B34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определяется минимально допустимая глубина залегания горных пород, пригодных для размещения выработок</w:t>
      </w:r>
      <w:r w:rsidRPr="0011799E">
        <w:rPr>
          <w:rFonts w:ascii="Times New Roman" w:hAnsi="Times New Roman" w:cs="Times New Roman"/>
          <w:sz w:val="28"/>
          <w:szCs w:val="28"/>
        </w:rPr>
        <w:noBreakHyphen/>
        <w:t>емкостей подземных хранилищ, согласно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утвержденному приказом Госстроя от 10.12.2012 № 82/ГС?</w:t>
      </w:r>
    </w:p>
    <w:p w14:paraId="71090FD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не учитывается при определении минимально допустимой глубины залегания горных пород, пригодных для размещения выработок</w:t>
      </w:r>
      <w:r w:rsidRPr="0011799E">
        <w:rPr>
          <w:rFonts w:ascii="Times New Roman" w:hAnsi="Times New Roman" w:cs="Times New Roman"/>
          <w:sz w:val="28"/>
          <w:szCs w:val="28"/>
        </w:rPr>
        <w:noBreakHyphen/>
        <w:t xml:space="preserve">емкостей подземных хранилищ, согласно </w:t>
      </w:r>
      <w:r w:rsidR="00C17E61">
        <w:rPr>
          <w:rFonts w:ascii="Times New Roman" w:hAnsi="Times New Roman" w:cs="Times New Roman"/>
          <w:sz w:val="28"/>
          <w:szCs w:val="28"/>
        </w:rPr>
        <w:br/>
      </w:r>
      <w:r w:rsidRPr="0011799E">
        <w:rPr>
          <w:rFonts w:ascii="Times New Roman" w:hAnsi="Times New Roman" w:cs="Times New Roman"/>
          <w:sz w:val="28"/>
          <w:szCs w:val="28"/>
        </w:rPr>
        <w:t>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утвержденному приказом Госстроя от 10.12.2012 № 82/ГС?</w:t>
      </w:r>
    </w:p>
    <w:p w14:paraId="03B1DC5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установлены согласно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утвержденному приказом Госстроя от 10.12.2012 № 82/ГС, к эксплуатационным характеристикам подземных резервуаров, входящих в состав хранилища, и их выработкам</w:t>
      </w:r>
      <w:r w:rsidRPr="0011799E">
        <w:rPr>
          <w:rFonts w:ascii="Times New Roman" w:hAnsi="Times New Roman" w:cs="Times New Roman"/>
          <w:sz w:val="28"/>
          <w:szCs w:val="28"/>
        </w:rPr>
        <w:noBreakHyphen/>
        <w:t>емкостям?</w:t>
      </w:r>
    </w:p>
    <w:p w14:paraId="595DB2D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площадке размещения подземных резервуаров в многолетнемерзлых породах для защиты от временных поверхностных водотоков согласно СП 123.13330.2012 «Свод Правил. Подземные хранилища газа, нефти и продуктов их переработки. Актуализированная редакция СНиП 34</w:t>
      </w:r>
      <w:r w:rsidRPr="0011799E">
        <w:rPr>
          <w:rFonts w:ascii="Times New Roman" w:hAnsi="Times New Roman" w:cs="Times New Roman"/>
          <w:sz w:val="28"/>
          <w:szCs w:val="28"/>
        </w:rPr>
        <w:noBreakHyphen/>
        <w:t>02</w:t>
      </w:r>
      <w:r w:rsidRPr="0011799E">
        <w:rPr>
          <w:rFonts w:ascii="Times New Roman" w:hAnsi="Times New Roman" w:cs="Times New Roman"/>
          <w:sz w:val="28"/>
          <w:szCs w:val="28"/>
        </w:rPr>
        <w:noBreakHyphen/>
        <w:t>99», утвержденному приказом Госстроя от 10.12.2012 № 82/ГС?</w:t>
      </w:r>
    </w:p>
    <w:p w14:paraId="7AA3C54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утверждений в отношении разработки рабочей карты обследования при проведении экспертизы промышленной безопасности ленточных конвейерных установок на предприятиях по добыче и переработке (обогащению) полезных ископаемых указано неверно и противоречит РД 15</w:t>
      </w:r>
      <w:r w:rsidRPr="0011799E">
        <w:rPr>
          <w:rFonts w:ascii="Times New Roman" w:hAnsi="Times New Roman" w:cs="Times New Roman"/>
          <w:sz w:val="28"/>
          <w:szCs w:val="28"/>
        </w:rPr>
        <w:noBreakHyphen/>
        <w:t>04</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ленточных конвейерных установок», утвержденному приказом Ростехнадзора от 26.02.2006 № 125?</w:t>
      </w:r>
    </w:p>
    <w:p w14:paraId="77D39AA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экспертизы промышленной безопасности ленточных конвейерных установок на предприятиях по добыче и переработке (обогащению) полезных ископаемых, противоречащее РД 15</w:t>
      </w:r>
      <w:r w:rsidRPr="0011799E">
        <w:rPr>
          <w:rFonts w:ascii="Times New Roman" w:hAnsi="Times New Roman" w:cs="Times New Roman"/>
          <w:sz w:val="28"/>
          <w:szCs w:val="28"/>
        </w:rPr>
        <w:noBreakHyphen/>
        <w:t>04</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ленточных конвейерных установок», утвержденному приказом Ростехнадзора от 26.02.2006 № 125.</w:t>
      </w:r>
    </w:p>
    <w:p w14:paraId="0BE076C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допустимый перекос осей валов редуктора и электродвигателя барабана ленточной конвейерной установки установлен </w:t>
      </w:r>
      <w:r w:rsidR="00C17E61">
        <w:rPr>
          <w:rFonts w:ascii="Times New Roman" w:hAnsi="Times New Roman" w:cs="Times New Roman"/>
          <w:sz w:val="28"/>
          <w:szCs w:val="28"/>
        </w:rPr>
        <w:br/>
      </w:r>
      <w:r w:rsidRPr="0011799E">
        <w:rPr>
          <w:rFonts w:ascii="Times New Roman" w:hAnsi="Times New Roman" w:cs="Times New Roman"/>
          <w:sz w:val="28"/>
          <w:szCs w:val="28"/>
        </w:rPr>
        <w:t>РД 15</w:t>
      </w:r>
      <w:r w:rsidRPr="0011799E">
        <w:rPr>
          <w:rFonts w:ascii="Times New Roman" w:hAnsi="Times New Roman" w:cs="Times New Roman"/>
          <w:sz w:val="28"/>
          <w:szCs w:val="28"/>
        </w:rPr>
        <w:noBreakHyphen/>
        <w:t>04</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ленточных конвейерных установок», утвержденным приказом Ростехнадзора от 26.02.2006 № 125?</w:t>
      </w:r>
    </w:p>
    <w:p w14:paraId="3D3A354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не допускается дальнейшая эксплуатация конвейерной ленты по результатам электромагнитного контроля тросовой основы конвейерной ленты согласно РД 15</w:t>
      </w:r>
      <w:r w:rsidRPr="0011799E">
        <w:rPr>
          <w:rFonts w:ascii="Times New Roman" w:hAnsi="Times New Roman" w:cs="Times New Roman"/>
          <w:sz w:val="28"/>
          <w:szCs w:val="28"/>
        </w:rPr>
        <w:noBreakHyphen/>
        <w:t>04</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ленточных конвейерных установок», утвержденному приказом Федеральной службы по экологическому, технологическому и атомному надзору от 26.02.2006 № 125?</w:t>
      </w:r>
    </w:p>
    <w:p w14:paraId="7D1A64A4" w14:textId="1B1F150E"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не допускается дальнейшая эксплуатация конвейерной ленты по результатам визуально</w:t>
      </w:r>
      <w:r w:rsidRPr="0011799E">
        <w:rPr>
          <w:rFonts w:ascii="Times New Roman" w:hAnsi="Times New Roman" w:cs="Times New Roman"/>
          <w:sz w:val="28"/>
          <w:szCs w:val="28"/>
        </w:rPr>
        <w:noBreakHyphen/>
        <w:t>оптического метода контроля рабочей стороны конвейерной ленты и обкладки согласно РД 15</w:t>
      </w:r>
      <w:r w:rsidRPr="0011799E">
        <w:rPr>
          <w:rFonts w:ascii="Times New Roman" w:hAnsi="Times New Roman" w:cs="Times New Roman"/>
          <w:sz w:val="28"/>
          <w:szCs w:val="28"/>
        </w:rPr>
        <w:noBreakHyphen/>
        <w:t>04</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ленточных конвейерных установок», утвержденному приказом Федеральной службы по экологическому, технологическому и атомному надзору от 26.02.2006 № 125?</w:t>
      </w:r>
    </w:p>
    <w:p w14:paraId="7893D9D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дополнительных мер по обеспечению безопасности работ в местах сдвигов, сбросов, тектонических разломов, а также при повышении степени трещиноватости пород указана неверно и противоречит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5B190D7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достижении какой проектной прочности бетона должна выполняться разработка боковых штросс при проходке способом опертого свода в неустойчивых породах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6B26212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должна вестись разработка забоя при проходке ствола в крепких породах горным способом на участке первых пяти колец после пересечения водоносного горизонта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30D4068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строительства подземных сооружений в особо опасных инженерно</w:t>
      </w:r>
      <w:r w:rsidRPr="0011799E">
        <w:rPr>
          <w:rFonts w:ascii="Times New Roman" w:hAnsi="Times New Roman" w:cs="Times New Roman"/>
          <w:sz w:val="28"/>
          <w:szCs w:val="28"/>
        </w:rPr>
        <w:noBreakHyphen/>
        <w:t>геологических условиях, противоречащее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510C407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проходки выработок в замороженных грунтах, противоречащее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5E10F42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гидравлическим давлением должны быть испытаны на герметичность замораживающие колонки рассольной системы согласно требованиям к искусственному замораживанию грунтов в соответствии с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утвержденными постановлением Госгортехнадзора России от 02.11.2001 № 49?</w:t>
      </w:r>
    </w:p>
    <w:p w14:paraId="4B72A85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содержание жидкого азота в используемом хладагенте согласно требованиям к низкотемпературному (азотному) замораживанию грунтов в соответствии с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утвержденными постановлением Госгортехнадзора России от 02.11.2001 № 49?</w:t>
      </w:r>
    </w:p>
    <w:p w14:paraId="08B0482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требований к низкотемпературному (азотному) замораживанию грунтов, противоречащее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6DCDBFE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запасу химреагентов в горных выработках на месте приготовления инъекционных химических растворов согласно требованиям к инъекционному закреплению грунтов в соответствии с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утвержденными постановлением Госгортехнадзора России от 02.11.2001 № 49?</w:t>
      </w:r>
    </w:p>
    <w:p w14:paraId="094743A1" w14:textId="1277798E"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слой бетона необходимо укладывать с отверстиями для забивки инъекторов для предотвращения возможности прорыва едких растворов наружу при работах с поверхности земли согласно требованиям к инъекционному закреплению грунтов в</w:t>
      </w:r>
      <w:r w:rsidR="00C17E61">
        <w:rPr>
          <w:rFonts w:ascii="Times New Roman" w:hAnsi="Times New Roman" w:cs="Times New Roman"/>
          <w:sz w:val="28"/>
          <w:szCs w:val="28"/>
        </w:rPr>
        <w:t xml:space="preserve"> </w:t>
      </w:r>
      <w:r w:rsidRPr="0011799E">
        <w:rPr>
          <w:rFonts w:ascii="Times New Roman" w:hAnsi="Times New Roman" w:cs="Times New Roman"/>
          <w:sz w:val="28"/>
          <w:szCs w:val="28"/>
        </w:rPr>
        <w:t> соответствии с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утвержденными постановлением Госгортехнадзора России от 02.11.2001 № 49?</w:t>
      </w:r>
    </w:p>
    <w:p w14:paraId="0DFA3B2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периодичностью должно проверяться техническое состояние установок главным механиком организации согласно требованиям к буровому, погрузочному оборудованию и оборудованию для устройства монолитных бетонных обделок в соответствии с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утвержденными постановлением Госгортехнадзора России от 02.11.2001 № 49?</w:t>
      </w:r>
    </w:p>
    <w:p w14:paraId="53BBFB7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какой концентрации окиси углерода в отработавших газах двигателей внутреннего сгорания самоходных машин после газоочистки допускается их применение в соответствии с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утвержденными постановлением Госгортехнадзора России от 02.11.2001 № 49?</w:t>
      </w:r>
    </w:p>
    <w:p w14:paraId="6DAAFC3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правил к проветриванию подземных выработок, противоречащее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5399B63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периодичностью проводится всесторонняя проверка и оценка состояния средств противоаварийной защиты на каждом объекте администрацией организации при подготовке плана ликвидации аварий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4AF07B0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периодичностью должна проверяться исправность предохранительных клапанов комиссией предприятия с составлением акта в соответствии с требованиями к холодильным установкам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06AD937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периодичностью должна осуществляться проверка состава воздуха каждой рабочей зоны для чрезвычайно опасных веществ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4BFF0BB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периодичностью должна осуществляться проверка состава воздуха каждой рабочей зоны для высокоопасных веществ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1271D41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увеличение периодичности составления плана ликвидации аварий по завершении сухой консервации объекта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33E1161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проект консервации согласуется только с территориальным органом Ростехнадзора при временной консервации подземных сооружений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5D197DF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из перечисленных объектов относятся к особо сложным и уникальным объектам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3602787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закладывать на земной поверхности пункты опорной геодезической сети в пределах опасных зон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17D48A9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высоте и ширине предохранительного вала, исключающего падение автотранспорта с рабочей площадки,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4FD53AB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какое расстояние должны выступать над поверхностью земли предохранительные металлические секции при проходке тоннелей щитами открытого типа с глубиной заложения, превышающей высоту щита,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4239537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зазорам между головным блоком экскаватора, а также над наиболее выступающей хвостовой частью кузова экскаватора и контуром выработки,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2C44F5A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какой высоте ограждения в ряде случаев, предусмотренных проектом производства работ, допускается производить работы со стрелы комбайна, оборудованной специальной площадкой со съемными ограждениями, при обесточенном приводе исполнительного органа согласно </w:t>
      </w:r>
      <w:r w:rsidR="00C17E61">
        <w:rPr>
          <w:rFonts w:ascii="Times New Roman" w:hAnsi="Times New Roman" w:cs="Times New Roman"/>
          <w:sz w:val="28"/>
          <w:szCs w:val="28"/>
        </w:rPr>
        <w:br/>
      </w:r>
      <w:r w:rsidRPr="0011799E">
        <w:rPr>
          <w:rFonts w:ascii="Times New Roman" w:hAnsi="Times New Roman" w:cs="Times New Roman"/>
          <w:sz w:val="28"/>
          <w:szCs w:val="28"/>
        </w:rPr>
        <w:t>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6C9091D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передвижных опалубок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0138736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Раструб какой высоты должен быть установлен в целях исключения падения людей в выработку при проходке ствола со сбрасыванием породы вниз по опережающей выработке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6DAEE43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Решетка какого размера должна быть предусмотрена в целях исключения падения работающих в скважину при сооружении наклонной выработки со спуском породы по пилотной скважине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69770B7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предъявляется к высоте машинного и аппаратного помещений согласно требованиям к искусственному замораживанию грунтов в соответствии с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утвержденными постановлением Госгортехнадзора России от 02.11.2001 № 49?</w:t>
      </w:r>
    </w:p>
    <w:p w14:paraId="16FFE40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трубы допускается применять для трубопроводов циркуляции хладагента согласно требованиям к искусственному замораживанию грунтов в соответствии с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утвержденными постановлением Госгортехнадзора России от 02.11.2001 № 49?</w:t>
      </w:r>
    </w:p>
    <w:p w14:paraId="71DB5D1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вентиляция должна быть в машинном отделении замораживающей станции согласно требованиям к искусственному замораживанию грунтов в соответствии с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утвержденными постановлением Госгортехнадзора России от 02.11.2001 № 49?</w:t>
      </w:r>
    </w:p>
    <w:p w14:paraId="078F544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Оборудованное место для хранения какого количества баллонов, заполненных хладагентом, должно быть в машинном отделении замораживающей станции согласно требованиям к искусственному замораживанию грунтов в соответствии с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утвержденными постановлением Госгортехнадзора России от 02.11.2001 № 49?</w:t>
      </w:r>
    </w:p>
    <w:p w14:paraId="20A1440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отводящей трубы, противоречащее требованиям к искусственному замораживанию грунтов в соответствии с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утвержденными постановлением Госгортехнадзора России от 02.11.2001 № 49.</w:t>
      </w:r>
    </w:p>
    <w:p w14:paraId="65BB42F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объеме допускается хранение баллонов с хладагентом в огнестойких специальных складах (без окон и отопления) согласно требованиям к искусственному замораживанию грунтов в соответствии с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утвержденными постановлением Госгортехнадзора России от 02.11.2001 № 49?</w:t>
      </w:r>
    </w:p>
    <w:p w14:paraId="5C03EA3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какое расстояние должны быть удалены битумоварочные помещения от бровок котлованов и траншей согласно требованиям к изоляционным работам и </w:t>
      </w:r>
      <w:r w:rsidR="00C17E61">
        <w:rPr>
          <w:rFonts w:ascii="Times New Roman" w:hAnsi="Times New Roman" w:cs="Times New Roman"/>
          <w:sz w:val="28"/>
          <w:szCs w:val="28"/>
        </w:rPr>
        <w:t xml:space="preserve"> </w:t>
      </w:r>
      <w:r w:rsidRPr="0011799E">
        <w:rPr>
          <w:rFonts w:ascii="Times New Roman" w:hAnsi="Times New Roman" w:cs="Times New Roman"/>
          <w:sz w:val="28"/>
          <w:szCs w:val="28"/>
        </w:rPr>
        <w:t>антикоррозийной обработке в</w:t>
      </w:r>
      <w:r w:rsidR="00C17E61">
        <w:rPr>
          <w:rFonts w:ascii="Times New Roman" w:hAnsi="Times New Roman" w:cs="Times New Roman"/>
          <w:sz w:val="28"/>
          <w:szCs w:val="28"/>
        </w:rPr>
        <w:t xml:space="preserve"> </w:t>
      </w:r>
      <w:r w:rsidRPr="0011799E">
        <w:rPr>
          <w:rFonts w:ascii="Times New Roman" w:hAnsi="Times New Roman" w:cs="Times New Roman"/>
          <w:sz w:val="28"/>
          <w:szCs w:val="28"/>
        </w:rPr>
        <w:t xml:space="preserve"> соответствии </w:t>
      </w:r>
      <w:r w:rsidR="00C17E61">
        <w:rPr>
          <w:rFonts w:ascii="Times New Roman" w:hAnsi="Times New Roman" w:cs="Times New Roman"/>
          <w:sz w:val="28"/>
          <w:szCs w:val="28"/>
        </w:rPr>
        <w:br/>
      </w:r>
      <w:r w:rsidRPr="0011799E">
        <w:rPr>
          <w:rFonts w:ascii="Times New Roman" w:hAnsi="Times New Roman" w:cs="Times New Roman"/>
          <w:sz w:val="28"/>
          <w:szCs w:val="28"/>
        </w:rPr>
        <w:t>с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утвержденными постановлением Госгортехнадзора России от 02.11.2001 № 49?</w:t>
      </w:r>
    </w:p>
    <w:p w14:paraId="1D3C676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Раструб какой высоты должен иметь проходческий полок для пропуска бадей согласно требованиям к подземному транспорту по вертикальным выработкам в соответствии с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утвержденными постановлением Госгортехнадзора России от 02.11.2001 № 49?</w:t>
      </w:r>
    </w:p>
    <w:p w14:paraId="315832E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высота переподъема для грузовых подъемных установок при подъеме клетями, скипами и платформами согласно требованиям к подземному транспорту по вертикальным выработкам в соответствии с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утвержденными постановлением Госгортехнадзора России от 02.11.2001 № 49?</w:t>
      </w:r>
    </w:p>
    <w:p w14:paraId="1FA4FF1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расширении пути против нормально установленной ширины рельсовой колеи запрещается эксплуатация рельсовых путей согласно требованиям к рельсовому транспорту по горизонтальным выработкам в соответствии с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утвержденными постановлением Госгортехнадзора России от 02.11.2001 № 49?</w:t>
      </w:r>
    </w:p>
    <w:p w14:paraId="17DAD9E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износе головки рельса по вертикали запрещается эксплуатация рельсовых путей типа Р</w:t>
      </w:r>
      <w:r w:rsidRPr="0011799E">
        <w:rPr>
          <w:rFonts w:ascii="Times New Roman" w:hAnsi="Times New Roman" w:cs="Times New Roman"/>
          <w:sz w:val="28"/>
          <w:szCs w:val="28"/>
        </w:rPr>
        <w:noBreakHyphen/>
        <w:t>24 согласно требованиям к рельсовому транспорту по горизонтальным выработкам в соответствии с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утвержденными постановлением Госгортехнадзора России от 02.11.2001 № 49?</w:t>
      </w:r>
    </w:p>
    <w:p w14:paraId="41E6C79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зазоре между торцами рельсов запрещается эксплуатация рельсовых путей согласно требованиям к рельсовому транспорту в горизонтальных выработках в соответствии с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утвержденными постановлением Госгортехнадзора России от 02.11.2001 № 49?</w:t>
      </w:r>
    </w:p>
    <w:p w14:paraId="4D82CC2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Через какое расстояние рельсы объединяются в звенья посредством стяжек согласно требованиям к рельсовому транспорту по горизонтальным выработкам в соответствии с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утвержденными постановлением Госгортехнадзора России от 02.11.2001 № 49?</w:t>
      </w:r>
    </w:p>
    <w:p w14:paraId="2DDFFDF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расстояние между точками подвески контактного провода в подземных выработках на прямых участках пути согласно требованиям к рельсовому транспорту по горизонтальным выработкам в соответствии с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утвержденными постановлением Госгортехнадзора России от 02.11.2001 № 49?</w:t>
      </w:r>
    </w:p>
    <w:p w14:paraId="051FC7B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расстояние между точками подвески контактного провода в подземных выработках на кривых участках пути согласно требованиям к рельсовому транспорту по горизонтальным выработкам в соответствии с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утвержденными постановлением Госгортехнадзора России от 02.11.2001 № 49?</w:t>
      </w:r>
    </w:p>
    <w:p w14:paraId="2F3DE4D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расстояние между точками заземления для откаточных рельсовых путей при работе аккумуляторных электровозов согласно требованиям к рельсовому транспорту по горизонтальным выработкам в соответствии с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утвержденными постановлением Госгортехнадзора России от 02.11.2001 № 49?</w:t>
      </w:r>
    </w:p>
    <w:p w14:paraId="7481D84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каких уклонах допускается размещать внутрибазовые подкрановые пути и территорию базы (за исключением стесненных условий) согласно требованиям к укладке пути и установке контактного рельса в соответствии с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утвержденными постановлением Госгортехнадзора России от 02.11.2001 № 49?</w:t>
      </w:r>
    </w:p>
    <w:p w14:paraId="3452645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каких уклонах допускается размещать внутрибазовые подкрановые пути и территорию базы в стесненных условиях согласно требованиям к укладке пути и установке контактного рельса в соответствии с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утвержденными постановлением Госгортехнадзора России от 02.11.2001 № 49?</w:t>
      </w:r>
    </w:p>
    <w:p w14:paraId="57E0744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каких уклонах должны располагаться соединительные железнодорожные пути между базой и станцией примыкания согласно требованиям к укладке пути и установке контактного рельса в соответствии с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утвержденными постановлением Госгортехнадзора России от 02.11.2001 № 49?</w:t>
      </w:r>
    </w:p>
    <w:p w14:paraId="58D9F91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Ограждениями какой высоты должны быть оборудованы технологические и демонтажные шахты согласно требованиям по закрытой прокладке трубопроводов с помощью микротоннелепроходческих комплексов в соответствии с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утвержденными постановлением Госгортехнадзора России от 02.11.2001 № 49?</w:t>
      </w:r>
    </w:p>
    <w:p w14:paraId="3D351E9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расстоянии от мест хранения и использования горючих и легковоспламеняющихся материалов должны располагаться воздухозаборы вентиляторных установок согласно требованиям к главным вентиляторным установкам в соответствии с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утвержденными постановлением Госгортехнадзора России от 02.11.2001 № 49?</w:t>
      </w:r>
    </w:p>
    <w:p w14:paraId="39E3C57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расстоянии от ствола шахты должны располагаться воздухозаборы вентиляторных установок согласно требованиям к главным вентиляторным установкам в соответствии с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утвержденными постановлением Госгортехнадзора России от 02.11.2001 № 49?</w:t>
      </w:r>
    </w:p>
    <w:p w14:paraId="721B906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главных вентиляторных установок, противоречащее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267F399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сечение должны иметь резервные трубопроводы главной водоотливной установки шахты согласно требованиям к водоотливу в соответствии с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утвержденными постановлением Госгортехнадзора России от 02.11.2001 № 49?</w:t>
      </w:r>
    </w:p>
    <w:p w14:paraId="79D08FF2" w14:textId="0C7EEA4C"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расстоянии от выхода из подземных выработок должны располагаться склады горючих и смазочных материалов, места хранения лакокрасочных материалов, приготовления антисептических, антикоррозионных и</w:t>
      </w:r>
      <w:r w:rsidR="00C17E61">
        <w:rPr>
          <w:rFonts w:ascii="Times New Roman" w:hAnsi="Times New Roman" w:cs="Times New Roman"/>
          <w:sz w:val="28"/>
          <w:szCs w:val="28"/>
        </w:rPr>
        <w:t xml:space="preserve"> </w:t>
      </w:r>
      <w:r w:rsidRPr="0011799E">
        <w:rPr>
          <w:rFonts w:ascii="Times New Roman" w:hAnsi="Times New Roman" w:cs="Times New Roman"/>
          <w:sz w:val="28"/>
          <w:szCs w:val="28"/>
        </w:rPr>
        <w:t> огнезащитных составов в </w:t>
      </w:r>
      <w:r w:rsidR="00C17E61">
        <w:rPr>
          <w:rFonts w:ascii="Times New Roman" w:hAnsi="Times New Roman" w:cs="Times New Roman"/>
          <w:sz w:val="28"/>
          <w:szCs w:val="28"/>
        </w:rPr>
        <w:t xml:space="preserve"> </w:t>
      </w:r>
      <w:r w:rsidRPr="0011799E">
        <w:rPr>
          <w:rFonts w:ascii="Times New Roman" w:hAnsi="Times New Roman" w:cs="Times New Roman"/>
          <w:sz w:val="28"/>
          <w:szCs w:val="28"/>
        </w:rPr>
        <w:t>соответствии с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утвержденными постановлением Госгортехнадзора России от 02.11.2001 № 49?</w:t>
      </w:r>
    </w:p>
    <w:p w14:paraId="512F250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должны отбираться пробы воздуха при всасывающем способе проветривания, когда свежий воздух к рабочим местам поступает по подземным выработкам и отсасывается по вентиляционным трубам, в соответствии с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утвержденными постановлением Госгортехнадзора России от 02.11.2001 № 49?</w:t>
      </w:r>
    </w:p>
    <w:p w14:paraId="18AD8AE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должны отбираться пробы воздуха при нагнетательном способе проветривания, когда свежий воздух к рабочим местам поступает по вентиляционным трубам и исходит по подземным выработкам, в соответствии с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утвержденными постановлением Госгортехнадзора России от 02.11.2001 № 49?</w:t>
      </w:r>
    </w:p>
    <w:p w14:paraId="54B6098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расстоянии от начала и конца выработки должны отбираться пробы воздуха при сквозном проветривании выработки в соответствии с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утвержденными постановлением Госгортехнадзора России от 02.11.2001 № 49?</w:t>
      </w:r>
    </w:p>
    <w:p w14:paraId="6698121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предъявляется к отбору проб воздуха при использовании в подземных условиях вентилятора местного проветривания для подачи воздуха по гибким вентиляционным трубам в тупиковую выработку в соответствии с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утвержденными постановлением Госгортехнадзора России от 02.11.2001 № 49?</w:t>
      </w:r>
    </w:p>
    <w:p w14:paraId="72FB40A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запас прочности должны иметь лебедки, применяемые для подъема мачт в установках, не имеющих механизма подъема и собранных на земле вышек, при бурении скважин с поверхности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2BECB61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давлением должно быть испытано инъекционное оборудование до начала работ согласно требованиям к инъекционному закреплению грунтов в соответствии с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утвержденными постановлением Госгортехнадзора России от 02.11.2001 № 49?</w:t>
      </w:r>
    </w:p>
    <w:p w14:paraId="33116AD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давлением должно быть испытано инъекционное оборудование согласно требованиям к инъекционному закреплению грунтов в соответствии с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утвержденными постановлением Госгортехнадзора России от 02.11.2001 № 49?</w:t>
      </w:r>
    </w:p>
    <w:p w14:paraId="3E3C8A94" w14:textId="7BEF1170"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требований к инъекционному закреплению грунтов, противоречащее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339D2CC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Через какое расстояние должны крепиться хомутами к надежным конструкциям шланги растворопровода согласно требованиям к буровому, погрузочному оборудованию и оборудованию для устройства монолитных бетонных обделок в соответствии с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утвержденными постановлением Госгортехнадзора России от 02.11.2001 № 49?</w:t>
      </w:r>
    </w:p>
    <w:p w14:paraId="2FCAAB8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дужка бадьи подлежит замене или ремонту при эксплуатации бадьевого, грузолюдского и грузового подъемов при проходке шахтных стволов согласно требованиям к подземному транспорту по вертикальным выработкам в соответствии с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утвержденными постановлением Госгортехнадзора России от 02.11.2001 № 49?</w:t>
      </w:r>
    </w:p>
    <w:p w14:paraId="0D2405F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износе контактных поверхностей башмаки скольжения подъемного сосуда (противовеса) подлежат замене согласно требованиям к подземному транспорту по вертикальным выработкам в соответствии с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утвержденными постановлением Госгортехнадзора России от 02.11.2001 № 49?</w:t>
      </w:r>
    </w:p>
    <w:p w14:paraId="3A064C2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предъявляется к суммарному износу проводников и башмаков скольжения на сторону при деревянных проводниках согласно требованиям к подземному транспорту по вертикальным выработкам в соответствии с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утвержденными постановлением Госгортехнадзора России от 02.11.2001 № 49?</w:t>
      </w:r>
    </w:p>
    <w:p w14:paraId="1EA3F8B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должен быть максимальный угол отклонения (девиации) струны подъемного каната на направляющих шкивах и барабанах грузолюдского подъема согласно требованиям к подземному транспорту по вертикальным выработкам в соответствии с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утвержденными постановлением Госгортехнадзора России от 02.11.2001 № 49?</w:t>
      </w:r>
    </w:p>
    <w:p w14:paraId="138A479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подъемные машины должны быть обеспечены самопишущим скоростемером в обязательном порядке в соответствии с требованиями к подъемным машинам и лебедкам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3AE88ED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предохранительным устройством должна быть оборудована каждая подъемная установка в соответствии с требованиями к подъемным машинам и лебедкам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06BDCAE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канат должен быть снят и заменен другим при повторном испытании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3A1D6A6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Какую эффективность должны иметь нейтрализаторы отработавших газов, устанавливаемые на автомобили, в соответствии с требованиями к самоходным машинам с двигателями внутреннего сгорания в подземных выработках согласно ПБ 03</w:t>
      </w:r>
      <w:r w:rsidRPr="0011799E">
        <w:rPr>
          <w:rFonts w:ascii="Times New Roman" w:hAnsi="Times New Roman" w:cs="Times New Roman"/>
          <w:sz w:val="28"/>
          <w:szCs w:val="28"/>
        </w:rPr>
        <w:noBreakHyphen/>
        <w:t>428</w:t>
      </w:r>
      <w:r w:rsidRPr="0011799E">
        <w:rPr>
          <w:rFonts w:ascii="Times New Roman" w:hAnsi="Times New Roman" w:cs="Times New Roman"/>
          <w:sz w:val="28"/>
          <w:szCs w:val="28"/>
        </w:rPr>
        <w:noBreakHyphen/>
        <w:t>02 «Правила безопасности при строительстве подземных сооружений», утвержденным постановлением Госгортехнадзора России от 02.11.2001 № 49?</w:t>
      </w:r>
    </w:p>
    <w:p w14:paraId="1588395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проектируемых и реконструируемых объектов по приему, хранению и отгрузке нефти и светлых нефтепродуктов с какой упругостью паров рекомендуется предусматривать стационарные установки организованного сбора и утилизации парогазовой фазы согласно «Руководству по безопасности для нефтебаз и складов нефтепродуктов», утвержденному приказом Ростехнадзора от 26.12.2012 № 777?</w:t>
      </w:r>
    </w:p>
    <w:p w14:paraId="260C16A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кратность воздухообмена при вентилировании установок регенерации в соответствии с рекомендациями по безопасности к регенерации отработанных нефтепродуктов согласно «Руководству по безопасности для нефтебаз и складов нефтепродуктов», утвержденному приказом Ростехнадзора от 26.12.2012 № 777?</w:t>
      </w:r>
    </w:p>
    <w:p w14:paraId="38CE7F1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периодичностью следует проводить осмотр сливоналивных и раздаточных устройств в соответствии с рекомендациями по безопасности при обслуживании и ремонте технологического оборудования, резервуаров и трубопроводов, зданий и сооружений, технических систем обеспечения согласно «Руководству по безопасности для нефтебаз и складов нефтепродуктов», утвержденному приказом Ростехнадзора от 26.12.2012 № 777?</w:t>
      </w:r>
    </w:p>
    <w:p w14:paraId="64EDFDC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расстоянии от стен зданий с проемами рекомендуется размещать надземные технологические трубопроводы, прокладываемые на отдельных опорах, эстакадах, согласно «Руководству по безопасности для нефтебаз и складов нефтепродуктов», утвержденному приказом Ростехнадзора от 26.12.2012 № 777?</w:t>
      </w:r>
    </w:p>
    <w:p w14:paraId="192CA6A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трубопроводах какого диаметра запорную арматуру следует выполнять с механическим приводом (электро</w:t>
      </w:r>
      <w:r w:rsidRPr="0011799E">
        <w:rPr>
          <w:rFonts w:ascii="Times New Roman" w:hAnsi="Times New Roman" w:cs="Times New Roman"/>
          <w:sz w:val="28"/>
          <w:szCs w:val="28"/>
        </w:rPr>
        <w:noBreakHyphen/>
        <w:t>, пневмо</w:t>
      </w:r>
      <w:r w:rsidRPr="0011799E">
        <w:rPr>
          <w:rFonts w:ascii="Times New Roman" w:hAnsi="Times New Roman" w:cs="Times New Roman"/>
          <w:sz w:val="28"/>
          <w:szCs w:val="28"/>
        </w:rPr>
        <w:noBreakHyphen/>
        <w:t xml:space="preserve"> и гидропривод) согласно «Руководству по безопасности для нефтебаз и складов нефтепродуктов», утвержденному приказом Ростехнадзора от 26.12.2012 № 777?</w:t>
      </w:r>
    </w:p>
    <w:p w14:paraId="610186A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площади боковых ограждений, устраиваемых в открытых насосных станциях, расположенных под навесами, согласно «Руководству по безопасности для нефтебаз и складов нефтепродуктов», утвержденному приказом Ростехнадзора от 26.12.2012 № 777?</w:t>
      </w:r>
    </w:p>
    <w:p w14:paraId="1298249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наливных устройств и устройств слива нефтепродуктов согласно «Руководству по безопасности для нефтебаз и складов нефтепродуктов», утвержденному приказом Ростехнадзора от 26.12.2012 № 777.</w:t>
      </w:r>
    </w:p>
    <w:p w14:paraId="71C07FD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сигнализаторов довзрывных концентраций, устанавливаемых на сливоналивных железнодорожных эстакадах для слива</w:t>
      </w:r>
      <w:r w:rsidRPr="0011799E">
        <w:rPr>
          <w:rFonts w:ascii="Times New Roman" w:hAnsi="Times New Roman" w:cs="Times New Roman"/>
          <w:sz w:val="28"/>
          <w:szCs w:val="28"/>
        </w:rPr>
        <w:noBreakHyphen/>
        <w:t>налива нефтепродуктов, согласно «Руководству по безопасности для нефтебаз и складов нефтепродуктов», утвержденному приказом Ростехнадзора от 26.12.2012 № 777.</w:t>
      </w:r>
    </w:p>
    <w:p w14:paraId="00F5EDF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хранения нефти и нефтепродуктов в резервуарах согласно «Руководству по безопасности для нефтебаз и складов нефтепродуктов», утвержденному приказом Ростехнадзора от 26.12.2012 № 777.</w:t>
      </w:r>
    </w:p>
    <w:p w14:paraId="75B61A4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Арматуру какой массы располагают на горизонтальных участках трубопроводов с установкой вертикальных опор под трубопровод согласно «Руководству по безопасности для нефтебаз и складов нефтепродуктов», утвержденному приказом Ростехнадзора от 26.12.2012 № 777?</w:t>
      </w:r>
    </w:p>
    <w:p w14:paraId="661B0CE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технических устройств в соответствии с рекомендациями по безопасности к системе улавливания паров, противоречащее «Руководству по безопасности для нефтебаз и складов нефтепродуктов», утвержденному приказом Ростехнадзора от 26.12.2012 № 777.</w:t>
      </w:r>
    </w:p>
    <w:p w14:paraId="36CBE47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насосные станции оснащаются автоматическими газоанализаторами довзрывных концентраций с выводом сигнала на пульт управления (в операторную) согласно «Руководству по безопасности для нефтебаз и складов нефтепродуктов», утвержденному приказом Ростехнадзора от 26.12.2012 № 777?</w:t>
      </w:r>
    </w:p>
    <w:p w14:paraId="4709B46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определений характеризует «установившуюся (эксплуатационную) расчетную ситуацию», учитываемую при проектировании морской нефтегазовой платформы, согласно ГОСТ Р 54483</w:t>
      </w:r>
      <w:r w:rsidRPr="0011799E">
        <w:rPr>
          <w:rFonts w:ascii="Times New Roman" w:hAnsi="Times New Roman" w:cs="Times New Roman"/>
          <w:sz w:val="28"/>
          <w:szCs w:val="28"/>
        </w:rPr>
        <w:noBreakHyphen/>
        <w:t>2011 «Национальный стандарт Российской Федерации. Платформы морские для нефтегазодобычи», утвержденному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w:t>
      </w:r>
    </w:p>
    <w:p w14:paraId="5A5AAC3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определений характеризует «переходную (условия строительного периода) расчетную ситуацию», учитываемую при проектировании морской нефтегазовой платформы, согласно ГОСТ Р 54483</w:t>
      </w:r>
      <w:r w:rsidRPr="0011799E">
        <w:rPr>
          <w:rFonts w:ascii="Times New Roman" w:hAnsi="Times New Roman" w:cs="Times New Roman"/>
          <w:sz w:val="28"/>
          <w:szCs w:val="28"/>
        </w:rPr>
        <w:noBreakHyphen/>
        <w:t>2011 «Национальный стандарт Российской Федерации. Платформы морские для нефтегазодобычи», утвержденному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w:t>
      </w:r>
    </w:p>
    <w:p w14:paraId="638D507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определений характеризует «аварийную (в процессе и непосредственно после аварии) расчетную ситуацию», учитываемую при проектировании морской нефтегазовой платформы, согласно ГОСТ Р 54483</w:t>
      </w:r>
      <w:r w:rsidRPr="0011799E">
        <w:rPr>
          <w:rFonts w:ascii="Times New Roman" w:hAnsi="Times New Roman" w:cs="Times New Roman"/>
          <w:sz w:val="28"/>
          <w:szCs w:val="28"/>
        </w:rPr>
        <w:noBreakHyphen/>
        <w:t>2011 «Национальный стандарт Российской Федерации. Платформы морские для нефтегазодобычи», утвержденному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w:t>
      </w:r>
    </w:p>
    <w:p w14:paraId="3F54853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какому методу следует рассчитывать морские платформы, их конструкции и основания согласно ГОСТ Р 54483</w:t>
      </w:r>
      <w:r w:rsidRPr="0011799E">
        <w:rPr>
          <w:rFonts w:ascii="Times New Roman" w:hAnsi="Times New Roman" w:cs="Times New Roman"/>
          <w:sz w:val="28"/>
          <w:szCs w:val="28"/>
        </w:rPr>
        <w:noBreakHyphen/>
        <w:t>2011 «Национальный стандарт Российской Федерации. Платформы морские для нефтегазодобычи», утвержденному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w:t>
      </w:r>
    </w:p>
    <w:p w14:paraId="2887CB0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категорий предельных состояний морских нефтегазовых платформ, их конструкций и оснований не существует согласно ГОСТ Р 54483</w:t>
      </w:r>
      <w:r w:rsidRPr="0011799E">
        <w:rPr>
          <w:rFonts w:ascii="Times New Roman" w:hAnsi="Times New Roman" w:cs="Times New Roman"/>
          <w:sz w:val="28"/>
          <w:szCs w:val="28"/>
        </w:rPr>
        <w:noBreakHyphen/>
        <w:t>2011 «Национальный стандарт Российской Федерации. Платформы морские для нефтегазодобычи», утвержденному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w:t>
      </w:r>
    </w:p>
    <w:p w14:paraId="7C85886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какой группе предельного состояния морской платформы, ее конструкции и основания относится состояние, которое соответствует критериям нормального функционирования платформы или долговечности, согласно ГОСТ Р 54483</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Платформы морские для нефтегазодобычи. Общие требования», утвержденному и введенному в действие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w:t>
      </w:r>
    </w:p>
    <w:p w14:paraId="29CF2A6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какой группе предельного состояния морской платформы, ее конструкции и основания относится состояние, которое соответствует критерию разрушения при действии циклических нагрузок, согласно ГОСТ Р 54483</w:t>
      </w:r>
      <w:r w:rsidRPr="0011799E">
        <w:rPr>
          <w:rFonts w:ascii="Times New Roman" w:hAnsi="Times New Roman" w:cs="Times New Roman"/>
          <w:sz w:val="28"/>
          <w:szCs w:val="28"/>
        </w:rPr>
        <w:noBreakHyphen/>
        <w:t>2011 «Национальный стандарт Российской Федерации. Нефтяная и газовая промышленность. Платформы морские для нефтегазодобычи. Общие требования», утвержденному и введенному в действие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w:t>
      </w:r>
    </w:p>
    <w:p w14:paraId="0B9B118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из перечисленных зон не относится к зонам морских платформ в соответствии с установленными требованиями по обитаемости с учетом основных и специфических факторов среды согласно </w:t>
      </w:r>
      <w:r w:rsidR="008917A7">
        <w:rPr>
          <w:rFonts w:ascii="Times New Roman" w:hAnsi="Times New Roman" w:cs="Times New Roman"/>
          <w:sz w:val="28"/>
          <w:szCs w:val="28"/>
        </w:rPr>
        <w:br/>
      </w:r>
      <w:r w:rsidRPr="0011799E">
        <w:rPr>
          <w:rFonts w:ascii="Times New Roman" w:hAnsi="Times New Roman" w:cs="Times New Roman"/>
          <w:sz w:val="28"/>
          <w:szCs w:val="28"/>
        </w:rPr>
        <w:t>ГОСТ Р 54594</w:t>
      </w:r>
      <w:r w:rsidRPr="0011799E">
        <w:rPr>
          <w:rFonts w:ascii="Times New Roman" w:hAnsi="Times New Roman" w:cs="Times New Roman"/>
          <w:sz w:val="28"/>
          <w:szCs w:val="28"/>
        </w:rPr>
        <w:noBreakHyphen/>
        <w:t>2011 «Национальный стандарт Российской Федерации. Платформы морские. Правила обитаемости. Общие требования», утвержденному и введенному в действие приказом Росстандарта от 07.12.2011 № 719</w:t>
      </w:r>
      <w:r w:rsidRPr="0011799E">
        <w:rPr>
          <w:rFonts w:ascii="Times New Roman" w:hAnsi="Times New Roman" w:cs="Times New Roman"/>
          <w:sz w:val="28"/>
          <w:szCs w:val="28"/>
        </w:rPr>
        <w:noBreakHyphen/>
        <w:t>ст?</w:t>
      </w:r>
    </w:p>
    <w:p w14:paraId="56FC4CE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мероприятий в соответствии с ГОСТ Р 54483</w:t>
      </w:r>
      <w:r w:rsidRPr="0011799E">
        <w:rPr>
          <w:rFonts w:ascii="Times New Roman" w:hAnsi="Times New Roman" w:cs="Times New Roman"/>
          <w:sz w:val="28"/>
          <w:szCs w:val="28"/>
        </w:rPr>
        <w:noBreakHyphen/>
        <w:t>2011 «Национальный стандарт Российской Федерации. Платформы морские для нефтегазодобычи», утвержденным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 не относится к основным этапам вывода морской платформы из эксплуатации, консервации или демонтажу?</w:t>
      </w:r>
    </w:p>
    <w:p w14:paraId="281ED9C4" w14:textId="1D7CFFDC"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учетом какого фактора в</w:t>
      </w:r>
      <w:r w:rsidR="008917A7">
        <w:rPr>
          <w:rFonts w:ascii="Times New Roman" w:hAnsi="Times New Roman" w:cs="Times New Roman"/>
          <w:sz w:val="28"/>
          <w:szCs w:val="28"/>
        </w:rPr>
        <w:t xml:space="preserve"> </w:t>
      </w:r>
      <w:r w:rsidRPr="0011799E">
        <w:rPr>
          <w:rFonts w:ascii="Times New Roman" w:hAnsi="Times New Roman" w:cs="Times New Roman"/>
          <w:sz w:val="28"/>
          <w:szCs w:val="28"/>
        </w:rPr>
        <w:t> соответствии с ГОСТ Р 54483</w:t>
      </w:r>
      <w:r w:rsidRPr="0011799E">
        <w:rPr>
          <w:rFonts w:ascii="Times New Roman" w:hAnsi="Times New Roman" w:cs="Times New Roman"/>
          <w:sz w:val="28"/>
          <w:szCs w:val="28"/>
        </w:rPr>
        <w:noBreakHyphen/>
        <w:t>2011 «Национальный стандарт Российской Федерации. Платформы морские для нефтегазодобычи», утвержденным приказом Федерального агентства по техническому регулированию и метрологии от 28.10.2011 № 503</w:t>
      </w:r>
      <w:r w:rsidRPr="0011799E">
        <w:rPr>
          <w:rFonts w:ascii="Times New Roman" w:hAnsi="Times New Roman" w:cs="Times New Roman"/>
          <w:sz w:val="28"/>
          <w:szCs w:val="28"/>
        </w:rPr>
        <w:noBreakHyphen/>
        <w:t>ст, не производится выбор и обоснование метода вывода морской платформы из эксплуатации, ее консервации или демонтажа?</w:t>
      </w:r>
    </w:p>
    <w:p w14:paraId="4294EF3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проектировании каких наружных газопроводов характерны такие мероприятия как применение грузов, утолщение стенки трубы газопровода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66AB22D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мероприятия не должны быть предусмотрены при проектировании наружных газопроводов, планируемых к строительству в водонасыщенных грунтах и на переходах через водные преграды,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4E63B17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технические решения не должны быть предусмотрены при проектировании наружных газопроводов, планируемых к строительству на территориях, подвергающихся влиянию подземных горных разработок, а также в сейсмических районах, согласно «Техническому регламенту о безопасности сетей газораспределения и газопотребления», утвержденному постановлением Правительства Российской Федерации от 29.10.2010 № 870?</w:t>
      </w:r>
    </w:p>
    <w:p w14:paraId="619B567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дефекты не фиксируются при обследовании и оценке технического состояния зданий и фундаментов шахтных подъемных установок в соответствии с РД 03</w:t>
      </w:r>
      <w:r w:rsidRPr="0011799E">
        <w:rPr>
          <w:rFonts w:ascii="Times New Roman" w:hAnsi="Times New Roman" w:cs="Times New Roman"/>
          <w:sz w:val="28"/>
          <w:szCs w:val="28"/>
        </w:rPr>
        <w:noBreakHyphen/>
        <w:t>422</w:t>
      </w:r>
      <w:r w:rsidRPr="0011799E">
        <w:rPr>
          <w:rFonts w:ascii="Times New Roman" w:hAnsi="Times New Roman" w:cs="Times New Roman"/>
          <w:sz w:val="28"/>
          <w:szCs w:val="28"/>
        </w:rPr>
        <w:noBreakHyphen/>
        <w:t>01 «Методические указания по проведению экспертных обследований шахтных подъемных установок», утвержденным постановлением Госгортехнадзора России от 26.06.2001 № 23?</w:t>
      </w:r>
    </w:p>
    <w:p w14:paraId="1F516E0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какой длительности срока эксплуатации необходимо проводить обследование и оценку технического состояния металлоконструкций шахтных копров в соответствии с РД 03</w:t>
      </w:r>
      <w:r w:rsidRPr="0011799E">
        <w:rPr>
          <w:rFonts w:ascii="Times New Roman" w:hAnsi="Times New Roman" w:cs="Times New Roman"/>
          <w:sz w:val="28"/>
          <w:szCs w:val="28"/>
        </w:rPr>
        <w:noBreakHyphen/>
        <w:t>422</w:t>
      </w:r>
      <w:r w:rsidRPr="0011799E">
        <w:rPr>
          <w:rFonts w:ascii="Times New Roman" w:hAnsi="Times New Roman" w:cs="Times New Roman"/>
          <w:sz w:val="28"/>
          <w:szCs w:val="28"/>
        </w:rPr>
        <w:noBreakHyphen/>
        <w:t>01 «Методические указания по проведению экспертных обследований шахтных подъемных установок», утвержденным постановлением Госгортехнадзора России от 26.06.2001 № 23?</w:t>
      </w:r>
    </w:p>
    <w:p w14:paraId="11F69EA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отклонении от вертикали необходимо проводить обследование и оценку технического состояния металлоконструкций шахтных копров в соответствии с РД 03</w:t>
      </w:r>
      <w:r w:rsidRPr="0011799E">
        <w:rPr>
          <w:rFonts w:ascii="Times New Roman" w:hAnsi="Times New Roman" w:cs="Times New Roman"/>
          <w:sz w:val="28"/>
          <w:szCs w:val="28"/>
        </w:rPr>
        <w:noBreakHyphen/>
        <w:t>422</w:t>
      </w:r>
      <w:r w:rsidRPr="0011799E">
        <w:rPr>
          <w:rFonts w:ascii="Times New Roman" w:hAnsi="Times New Roman" w:cs="Times New Roman"/>
          <w:sz w:val="28"/>
          <w:szCs w:val="28"/>
        </w:rPr>
        <w:noBreakHyphen/>
        <w:t>01 «Методические указания по проведению экспертных обследований шахтных подъемных установок», утвержденным постановлением Госгортехнадзора России от 26.06.2001 № 23?</w:t>
      </w:r>
    </w:p>
    <w:p w14:paraId="3D30D7D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 оценивается техническое состояние металлоконструкций шахтного копра в соответствии с РД 03</w:t>
      </w:r>
      <w:r w:rsidRPr="0011799E">
        <w:rPr>
          <w:rFonts w:ascii="Times New Roman" w:hAnsi="Times New Roman" w:cs="Times New Roman"/>
          <w:sz w:val="28"/>
          <w:szCs w:val="28"/>
        </w:rPr>
        <w:noBreakHyphen/>
        <w:t>422</w:t>
      </w:r>
      <w:r w:rsidRPr="0011799E">
        <w:rPr>
          <w:rFonts w:ascii="Times New Roman" w:hAnsi="Times New Roman" w:cs="Times New Roman"/>
          <w:sz w:val="28"/>
          <w:szCs w:val="28"/>
        </w:rPr>
        <w:noBreakHyphen/>
        <w:t>01 «Методические указания по проведению экспертных обследований шахтных подъемных установок», утвержденным постановлением Госгортехнадзора России от 26.06.2001 № 23?</w:t>
      </w:r>
    </w:p>
    <w:p w14:paraId="15D519E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дефекты не относятся к дефектам крепи и армировки вертикальных стволов при обследовании и оценке технического состояния шахтных стволов в соответствии с РД 03</w:t>
      </w:r>
      <w:r w:rsidRPr="0011799E">
        <w:rPr>
          <w:rFonts w:ascii="Times New Roman" w:hAnsi="Times New Roman" w:cs="Times New Roman"/>
          <w:sz w:val="28"/>
          <w:szCs w:val="28"/>
        </w:rPr>
        <w:noBreakHyphen/>
        <w:t>422</w:t>
      </w:r>
      <w:r w:rsidRPr="0011799E">
        <w:rPr>
          <w:rFonts w:ascii="Times New Roman" w:hAnsi="Times New Roman" w:cs="Times New Roman"/>
          <w:sz w:val="28"/>
          <w:szCs w:val="28"/>
        </w:rPr>
        <w:noBreakHyphen/>
        <w:t>01 «Методические указания по проведению экспертных обследований шахтных подъемных установок», утвержденным постановлением Госгортехнадзора России от 26.06.2001 № 23?</w:t>
      </w:r>
    </w:p>
    <w:p w14:paraId="2B4FF27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мероприятий не включает обследование крепи и армировки шахтного ствола в соответствии с РД 03</w:t>
      </w:r>
      <w:r w:rsidRPr="0011799E">
        <w:rPr>
          <w:rFonts w:ascii="Times New Roman" w:hAnsi="Times New Roman" w:cs="Times New Roman"/>
          <w:sz w:val="28"/>
          <w:szCs w:val="28"/>
        </w:rPr>
        <w:noBreakHyphen/>
        <w:t>422</w:t>
      </w:r>
      <w:r w:rsidRPr="0011799E">
        <w:rPr>
          <w:rFonts w:ascii="Times New Roman" w:hAnsi="Times New Roman" w:cs="Times New Roman"/>
          <w:sz w:val="28"/>
          <w:szCs w:val="28"/>
        </w:rPr>
        <w:noBreakHyphen/>
        <w:t>01 «Методические указания по проведению экспертных обследований шахтных подъемных установок», утвержденным постановлением Госгортехнадзора России от 26.06.2001 № 23?</w:t>
      </w:r>
    </w:p>
    <w:p w14:paraId="351470A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какие сроки проводится экспертное обследование шахтных подъемных установок в соответствии с РД 03</w:t>
      </w:r>
      <w:r w:rsidRPr="0011799E">
        <w:rPr>
          <w:rFonts w:ascii="Times New Roman" w:hAnsi="Times New Roman" w:cs="Times New Roman"/>
          <w:sz w:val="28"/>
          <w:szCs w:val="28"/>
        </w:rPr>
        <w:noBreakHyphen/>
        <w:t>422</w:t>
      </w:r>
      <w:r w:rsidRPr="0011799E">
        <w:rPr>
          <w:rFonts w:ascii="Times New Roman" w:hAnsi="Times New Roman" w:cs="Times New Roman"/>
          <w:sz w:val="28"/>
          <w:szCs w:val="28"/>
        </w:rPr>
        <w:noBreakHyphen/>
        <w:t>01 «Методические указания по проведению экспертных обследований шахтных подъемных установок», утвержденным постановлением Госгортехнадзора России от 26.06.2001 № 23?</w:t>
      </w:r>
    </w:p>
    <w:p w14:paraId="6C3298D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лет следует принимать за нормативный срок службы шахтных подъемных машин с диаметром барабана до 2,0 м включительно в соответствии с РД 03</w:t>
      </w:r>
      <w:r w:rsidRPr="0011799E">
        <w:rPr>
          <w:rFonts w:ascii="Times New Roman" w:hAnsi="Times New Roman" w:cs="Times New Roman"/>
          <w:sz w:val="28"/>
          <w:szCs w:val="28"/>
        </w:rPr>
        <w:noBreakHyphen/>
        <w:t>422</w:t>
      </w:r>
      <w:r w:rsidRPr="0011799E">
        <w:rPr>
          <w:rFonts w:ascii="Times New Roman" w:hAnsi="Times New Roman" w:cs="Times New Roman"/>
          <w:sz w:val="28"/>
          <w:szCs w:val="28"/>
        </w:rPr>
        <w:noBreakHyphen/>
        <w:t>01 «Методические указания по проведению экспертных обследований шахтных подъемных установок», утвержденным постановлением Госгортехнадзора России от 26.06.2001 № 23?</w:t>
      </w:r>
    </w:p>
    <w:p w14:paraId="6C1DAE8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количество лет следует принимать за нормативный срок службы шахтных подъемных машин с диаметром барабана более </w:t>
      </w:r>
      <w:r w:rsidR="008917A7">
        <w:rPr>
          <w:rFonts w:ascii="Times New Roman" w:hAnsi="Times New Roman" w:cs="Times New Roman"/>
          <w:sz w:val="28"/>
          <w:szCs w:val="28"/>
        </w:rPr>
        <w:br/>
      </w:r>
      <w:r w:rsidRPr="0011799E">
        <w:rPr>
          <w:rFonts w:ascii="Times New Roman" w:hAnsi="Times New Roman" w:cs="Times New Roman"/>
          <w:sz w:val="28"/>
          <w:szCs w:val="28"/>
        </w:rPr>
        <w:t>2,0 м до 3,0 м включительно в соответствии с РД 03</w:t>
      </w:r>
      <w:r w:rsidRPr="0011799E">
        <w:rPr>
          <w:rFonts w:ascii="Times New Roman" w:hAnsi="Times New Roman" w:cs="Times New Roman"/>
          <w:sz w:val="28"/>
          <w:szCs w:val="28"/>
        </w:rPr>
        <w:noBreakHyphen/>
        <w:t>422</w:t>
      </w:r>
      <w:r w:rsidRPr="0011799E">
        <w:rPr>
          <w:rFonts w:ascii="Times New Roman" w:hAnsi="Times New Roman" w:cs="Times New Roman"/>
          <w:sz w:val="28"/>
          <w:szCs w:val="28"/>
        </w:rPr>
        <w:noBreakHyphen/>
        <w:t>01 «Методические указания по проведению экспертных обследований шахтных подъемных установок», утвержденным постановлением Госгортехнадзора России от 26.06.2001 № 23?</w:t>
      </w:r>
    </w:p>
    <w:p w14:paraId="49BDE6E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количество лет следует принимать за нормативный срок службы шахтных подъемных машин с диаметром барабана более </w:t>
      </w:r>
      <w:r w:rsidR="008917A7">
        <w:rPr>
          <w:rFonts w:ascii="Times New Roman" w:hAnsi="Times New Roman" w:cs="Times New Roman"/>
          <w:sz w:val="28"/>
          <w:szCs w:val="28"/>
        </w:rPr>
        <w:br/>
      </w:r>
      <w:r w:rsidRPr="0011799E">
        <w:rPr>
          <w:rFonts w:ascii="Times New Roman" w:hAnsi="Times New Roman" w:cs="Times New Roman"/>
          <w:sz w:val="28"/>
          <w:szCs w:val="28"/>
        </w:rPr>
        <w:t>3,0 м в соответствии с РД 03</w:t>
      </w:r>
      <w:r w:rsidRPr="0011799E">
        <w:rPr>
          <w:rFonts w:ascii="Times New Roman" w:hAnsi="Times New Roman" w:cs="Times New Roman"/>
          <w:sz w:val="28"/>
          <w:szCs w:val="28"/>
        </w:rPr>
        <w:noBreakHyphen/>
        <w:t>422</w:t>
      </w:r>
      <w:r w:rsidRPr="0011799E">
        <w:rPr>
          <w:rFonts w:ascii="Times New Roman" w:hAnsi="Times New Roman" w:cs="Times New Roman"/>
          <w:sz w:val="28"/>
          <w:szCs w:val="28"/>
        </w:rPr>
        <w:noBreakHyphen/>
        <w:t>01 «Методические указания по проведению экспертных обследований шахтных подъемных установок», утвержденным постановлением Госгортехнадзора России от 26.06.2001 № 23?</w:t>
      </w:r>
    </w:p>
    <w:p w14:paraId="154F449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количество лет следует принимать за нормативный срок службы многоканатных шахтных подъемных машин в соответствии </w:t>
      </w:r>
      <w:r w:rsidR="008917A7">
        <w:rPr>
          <w:rFonts w:ascii="Times New Roman" w:hAnsi="Times New Roman" w:cs="Times New Roman"/>
          <w:sz w:val="28"/>
          <w:szCs w:val="28"/>
        </w:rPr>
        <w:br/>
      </w:r>
      <w:r w:rsidRPr="0011799E">
        <w:rPr>
          <w:rFonts w:ascii="Times New Roman" w:hAnsi="Times New Roman" w:cs="Times New Roman"/>
          <w:sz w:val="28"/>
          <w:szCs w:val="28"/>
        </w:rPr>
        <w:t>с РД 03</w:t>
      </w:r>
      <w:r w:rsidRPr="0011799E">
        <w:rPr>
          <w:rFonts w:ascii="Times New Roman" w:hAnsi="Times New Roman" w:cs="Times New Roman"/>
          <w:sz w:val="28"/>
          <w:szCs w:val="28"/>
        </w:rPr>
        <w:noBreakHyphen/>
        <w:t>422</w:t>
      </w:r>
      <w:r w:rsidRPr="0011799E">
        <w:rPr>
          <w:rFonts w:ascii="Times New Roman" w:hAnsi="Times New Roman" w:cs="Times New Roman"/>
          <w:sz w:val="28"/>
          <w:szCs w:val="28"/>
        </w:rPr>
        <w:noBreakHyphen/>
        <w:t>01 «Методические указания по проведению экспертных обследований шахтных подъемных установок», утвержденным постановлением Госгортехнадзора России от 26.06.2001 № 23?</w:t>
      </w:r>
    </w:p>
    <w:p w14:paraId="1D07428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мероприятий не включается в обследование состояния механической части шахтных подъемных машин в соответствии с РД 03</w:t>
      </w:r>
      <w:r w:rsidRPr="0011799E">
        <w:rPr>
          <w:rFonts w:ascii="Times New Roman" w:hAnsi="Times New Roman" w:cs="Times New Roman"/>
          <w:sz w:val="28"/>
          <w:szCs w:val="28"/>
        </w:rPr>
        <w:noBreakHyphen/>
        <w:t>422</w:t>
      </w:r>
      <w:r w:rsidRPr="0011799E">
        <w:rPr>
          <w:rFonts w:ascii="Times New Roman" w:hAnsi="Times New Roman" w:cs="Times New Roman"/>
          <w:sz w:val="28"/>
          <w:szCs w:val="28"/>
        </w:rPr>
        <w:noBreakHyphen/>
        <w:t>01 «Методические указания по проведению экспертных обследований шахтных подъемных установок», утвержденным постановлением Госгортехнадзора России от 26.06.2001 № 23?</w:t>
      </w:r>
    </w:p>
    <w:p w14:paraId="3A90F21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процедур не включается в обследование состояния металла элементов оборудования шахтных подъемных машин в соответствии с РД 03</w:t>
      </w:r>
      <w:r w:rsidRPr="0011799E">
        <w:rPr>
          <w:rFonts w:ascii="Times New Roman" w:hAnsi="Times New Roman" w:cs="Times New Roman"/>
          <w:sz w:val="28"/>
          <w:szCs w:val="28"/>
        </w:rPr>
        <w:noBreakHyphen/>
        <w:t>422</w:t>
      </w:r>
      <w:r w:rsidRPr="0011799E">
        <w:rPr>
          <w:rFonts w:ascii="Times New Roman" w:hAnsi="Times New Roman" w:cs="Times New Roman"/>
          <w:sz w:val="28"/>
          <w:szCs w:val="28"/>
        </w:rPr>
        <w:noBreakHyphen/>
        <w:t>01 «Методические указания по проведению экспертных обследований шахтных подъемных установок», утвержденным постановлением Госгортехнадзора России от 26.06.2001 № 23?</w:t>
      </w:r>
    </w:p>
    <w:p w14:paraId="65A33DA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контроля применяют при дефектоскопии элементов шахтной подъемной машины, шахтного копра, крепи и жесткой армировки ствола в соответствии с РД 03</w:t>
      </w:r>
      <w:r w:rsidRPr="0011799E">
        <w:rPr>
          <w:rFonts w:ascii="Times New Roman" w:hAnsi="Times New Roman" w:cs="Times New Roman"/>
          <w:sz w:val="28"/>
          <w:szCs w:val="28"/>
        </w:rPr>
        <w:noBreakHyphen/>
        <w:t>422</w:t>
      </w:r>
      <w:r w:rsidRPr="0011799E">
        <w:rPr>
          <w:rFonts w:ascii="Times New Roman" w:hAnsi="Times New Roman" w:cs="Times New Roman"/>
          <w:sz w:val="28"/>
          <w:szCs w:val="28"/>
        </w:rPr>
        <w:noBreakHyphen/>
        <w:t>01 «Методические указания по проведению экспертных обследований шахтных подъемных установок», утвержденным постановлением Госгортехнадзора России от 26.06.2001 № 23?</w:t>
      </w:r>
    </w:p>
    <w:p w14:paraId="42813AC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значении интенсивности вибрации подшипниковых опор допускается длительная эксплуатация шахтной подъемной машины (оценка уровня технического состояния «удовлетворительно») в соответствии с РД 03</w:t>
      </w:r>
      <w:r w:rsidRPr="0011799E">
        <w:rPr>
          <w:rFonts w:ascii="Times New Roman" w:hAnsi="Times New Roman" w:cs="Times New Roman"/>
          <w:sz w:val="28"/>
          <w:szCs w:val="28"/>
        </w:rPr>
        <w:noBreakHyphen/>
        <w:t>422</w:t>
      </w:r>
      <w:r w:rsidRPr="0011799E">
        <w:rPr>
          <w:rFonts w:ascii="Times New Roman" w:hAnsi="Times New Roman" w:cs="Times New Roman"/>
          <w:sz w:val="28"/>
          <w:szCs w:val="28"/>
        </w:rPr>
        <w:noBreakHyphen/>
        <w:t>01 «Методические указания по проведению экспертных обследований шахтных подъемных установок», утвержденным постановлением Госгортехнадзора России от 26.06.2001 № 23?</w:t>
      </w:r>
    </w:p>
    <w:p w14:paraId="72B9FCC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значении интенсивности вибрации хотя бы одного подшипникового узла не допускается длительная работа шахтной подъемной машины (оценка уровня технического состояния «допустимо») в соответствии с РД 03</w:t>
      </w:r>
      <w:r w:rsidRPr="0011799E">
        <w:rPr>
          <w:rFonts w:ascii="Times New Roman" w:hAnsi="Times New Roman" w:cs="Times New Roman"/>
          <w:sz w:val="28"/>
          <w:szCs w:val="28"/>
        </w:rPr>
        <w:noBreakHyphen/>
        <w:t>422</w:t>
      </w:r>
      <w:r w:rsidRPr="0011799E">
        <w:rPr>
          <w:rFonts w:ascii="Times New Roman" w:hAnsi="Times New Roman" w:cs="Times New Roman"/>
          <w:sz w:val="28"/>
          <w:szCs w:val="28"/>
        </w:rPr>
        <w:noBreakHyphen/>
        <w:t>01 «Методические указания по проведению экспертных обследований шахтных подъемных установок», утвержденным постановлением Госгортехнадзора России от 26.06.2001 № 23?</w:t>
      </w:r>
    </w:p>
    <w:p w14:paraId="64242A0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значении интенсивности вибрации хотя бы одного из компонентов вибрации не допускается работа шахтной подъемной машины (оценка уровня технического состояния «недопустимо»), и шахтная подъемная машина должна быть немедленно остановлена в соответствии с РД 03</w:t>
      </w:r>
      <w:r w:rsidRPr="0011799E">
        <w:rPr>
          <w:rFonts w:ascii="Times New Roman" w:hAnsi="Times New Roman" w:cs="Times New Roman"/>
          <w:sz w:val="28"/>
          <w:szCs w:val="28"/>
        </w:rPr>
        <w:noBreakHyphen/>
        <w:t>422</w:t>
      </w:r>
      <w:r w:rsidRPr="0011799E">
        <w:rPr>
          <w:rFonts w:ascii="Times New Roman" w:hAnsi="Times New Roman" w:cs="Times New Roman"/>
          <w:sz w:val="28"/>
          <w:szCs w:val="28"/>
        </w:rPr>
        <w:noBreakHyphen/>
        <w:t>01 «Методические указания по проведению экспертных обследований шахтных подъемных установок», утвержденным постановлением Госгортехнадзора России от 26.06.2001 № 23?</w:t>
      </w:r>
    </w:p>
    <w:p w14:paraId="5A6C20A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периодичность виброконтроля шахтной подъемной машины установлена при интенсивности вибрации в классе оценки «хорошо» в соответствии с РД 03</w:t>
      </w:r>
      <w:r w:rsidRPr="0011799E">
        <w:rPr>
          <w:rFonts w:ascii="Times New Roman" w:hAnsi="Times New Roman" w:cs="Times New Roman"/>
          <w:sz w:val="28"/>
          <w:szCs w:val="28"/>
        </w:rPr>
        <w:noBreakHyphen/>
        <w:t>422</w:t>
      </w:r>
      <w:r w:rsidRPr="0011799E">
        <w:rPr>
          <w:rFonts w:ascii="Times New Roman" w:hAnsi="Times New Roman" w:cs="Times New Roman"/>
          <w:sz w:val="28"/>
          <w:szCs w:val="28"/>
        </w:rPr>
        <w:noBreakHyphen/>
        <w:t>01 «Методические указания по проведению экспертных обследований шахтных подъемных установок», утвержденным постановлением Госгортехнадзора России от 26.06.2001 № 23?</w:t>
      </w:r>
    </w:p>
    <w:p w14:paraId="012CD08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периодичность виброконтроля шахтной подъемной машины установлена при интенсивности вибрации в классе оценки «удовлетворительно» в соответствии с РД 03</w:t>
      </w:r>
      <w:r w:rsidRPr="0011799E">
        <w:rPr>
          <w:rFonts w:ascii="Times New Roman" w:hAnsi="Times New Roman" w:cs="Times New Roman"/>
          <w:sz w:val="28"/>
          <w:szCs w:val="28"/>
        </w:rPr>
        <w:noBreakHyphen/>
        <w:t>422</w:t>
      </w:r>
      <w:r w:rsidRPr="0011799E">
        <w:rPr>
          <w:rFonts w:ascii="Times New Roman" w:hAnsi="Times New Roman" w:cs="Times New Roman"/>
          <w:sz w:val="28"/>
          <w:szCs w:val="28"/>
        </w:rPr>
        <w:noBreakHyphen/>
        <w:t>01 «Методические указания по проведению экспертных обследований шахтных подъемных установок», утвержденным постановлением Госгортехнадзора России от 26.06.2001 № 23?</w:t>
      </w:r>
    </w:p>
    <w:p w14:paraId="2F479CB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периодичность виброконтроля шахтной подъемной машины установлена при интенсивности вибрации в классе оценки «допустимо» в соответствии с РД 03</w:t>
      </w:r>
      <w:r w:rsidRPr="0011799E">
        <w:rPr>
          <w:rFonts w:ascii="Times New Roman" w:hAnsi="Times New Roman" w:cs="Times New Roman"/>
          <w:sz w:val="28"/>
          <w:szCs w:val="28"/>
        </w:rPr>
        <w:noBreakHyphen/>
        <w:t>422</w:t>
      </w:r>
      <w:r w:rsidRPr="0011799E">
        <w:rPr>
          <w:rFonts w:ascii="Times New Roman" w:hAnsi="Times New Roman" w:cs="Times New Roman"/>
          <w:sz w:val="28"/>
          <w:szCs w:val="28"/>
        </w:rPr>
        <w:noBreakHyphen/>
        <w:t>01 «Методические указания по проведению экспертных обследований шахтных подъемных установок», утвержденным постановлением Госгортехнадзора России от 26.06.2001 № 23?</w:t>
      </w:r>
    </w:p>
    <w:p w14:paraId="6952CBC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оценке технического состояния по параметрам вибрации соответствует оценка «сборка узлов шахтной подъемной машины оптимальна, вероятность появления дефектов на протяжении длительной эксплуатации минимальна» в соответствии с РД 03</w:t>
      </w:r>
      <w:r w:rsidRPr="0011799E">
        <w:rPr>
          <w:rFonts w:ascii="Times New Roman" w:hAnsi="Times New Roman" w:cs="Times New Roman"/>
          <w:sz w:val="28"/>
          <w:szCs w:val="28"/>
        </w:rPr>
        <w:noBreakHyphen/>
        <w:t>422</w:t>
      </w:r>
      <w:r w:rsidRPr="0011799E">
        <w:rPr>
          <w:rFonts w:ascii="Times New Roman" w:hAnsi="Times New Roman" w:cs="Times New Roman"/>
          <w:sz w:val="28"/>
          <w:szCs w:val="28"/>
        </w:rPr>
        <w:noBreakHyphen/>
        <w:t>01 «Методические указания по проведению экспертных обследований шахтных подъемных установок», утвержденным постановлением Госгортехнадзора России от 26.06.2001 № 23?</w:t>
      </w:r>
    </w:p>
    <w:p w14:paraId="28606D58" w14:textId="5F704C4C"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оценке технического состояния по параметрам вибрации шахтной подъемной машины соответствует оценка «сборка узлов обеспечивает минимальную вероятность появления эксплуатационных дефектов на протяжении межремонтного пробега» в</w:t>
      </w:r>
      <w:r w:rsidR="008917A7">
        <w:rPr>
          <w:rFonts w:ascii="Times New Roman" w:hAnsi="Times New Roman" w:cs="Times New Roman"/>
          <w:sz w:val="28"/>
          <w:szCs w:val="28"/>
        </w:rPr>
        <w:t xml:space="preserve"> </w:t>
      </w:r>
      <w:r w:rsidRPr="0011799E">
        <w:rPr>
          <w:rFonts w:ascii="Times New Roman" w:hAnsi="Times New Roman" w:cs="Times New Roman"/>
          <w:sz w:val="28"/>
          <w:szCs w:val="28"/>
        </w:rPr>
        <w:t> соответствии с РД 03</w:t>
      </w:r>
      <w:r w:rsidRPr="0011799E">
        <w:rPr>
          <w:rFonts w:ascii="Times New Roman" w:hAnsi="Times New Roman" w:cs="Times New Roman"/>
          <w:sz w:val="28"/>
          <w:szCs w:val="28"/>
        </w:rPr>
        <w:noBreakHyphen/>
        <w:t>422</w:t>
      </w:r>
      <w:r w:rsidRPr="0011799E">
        <w:rPr>
          <w:rFonts w:ascii="Times New Roman" w:hAnsi="Times New Roman" w:cs="Times New Roman"/>
          <w:sz w:val="28"/>
          <w:szCs w:val="28"/>
        </w:rPr>
        <w:noBreakHyphen/>
        <w:t>01 «Методические указания по проведению экспертных обследований шахтных подъемных установок», утвержденным постановлением Госгортехнадзора России от 26.06.2001 № 23?</w:t>
      </w:r>
    </w:p>
    <w:p w14:paraId="164F954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оценке технического состояния по параметрам вибрации шахтной подъемной машины соответствует оценка «повышенная вероятность преждевременного выхода узла из строя, шахтная подъемная машина требует ремонта, повышенный уровень механических колебаний должен быть устранен» в соответствии с РД 03</w:t>
      </w:r>
      <w:r w:rsidRPr="0011799E">
        <w:rPr>
          <w:rFonts w:ascii="Times New Roman" w:hAnsi="Times New Roman" w:cs="Times New Roman"/>
          <w:sz w:val="28"/>
          <w:szCs w:val="28"/>
        </w:rPr>
        <w:noBreakHyphen/>
        <w:t>422</w:t>
      </w:r>
      <w:r w:rsidRPr="0011799E">
        <w:rPr>
          <w:rFonts w:ascii="Times New Roman" w:hAnsi="Times New Roman" w:cs="Times New Roman"/>
          <w:sz w:val="28"/>
          <w:szCs w:val="28"/>
        </w:rPr>
        <w:noBreakHyphen/>
        <w:t>01 «Методические указания по проведению экспертных обследований шахтных подъемных установок», утвержденным постановлением Госгортехнадзора России от 26.06.2001 № 23?</w:t>
      </w:r>
    </w:p>
    <w:p w14:paraId="061D684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оценке технического состояния по параметрам вибрации шахтной подъемной машины соответствует оценка «дальнейшая эксплуатация может привести к аварийному отказу шахтной подъемной машины» в соответствии с РД 03</w:t>
      </w:r>
      <w:r w:rsidRPr="0011799E">
        <w:rPr>
          <w:rFonts w:ascii="Times New Roman" w:hAnsi="Times New Roman" w:cs="Times New Roman"/>
          <w:sz w:val="28"/>
          <w:szCs w:val="28"/>
        </w:rPr>
        <w:noBreakHyphen/>
        <w:t>422</w:t>
      </w:r>
      <w:r w:rsidRPr="0011799E">
        <w:rPr>
          <w:rFonts w:ascii="Times New Roman" w:hAnsi="Times New Roman" w:cs="Times New Roman"/>
          <w:sz w:val="28"/>
          <w:szCs w:val="28"/>
        </w:rPr>
        <w:noBreakHyphen/>
        <w:t>01 «Методические указания по проведению экспертных обследований шахтных подъемных установок», утвержденным постановлением Госгортехнадзора России от 26.06.2001 № 23?</w:t>
      </w:r>
    </w:p>
    <w:p w14:paraId="3136563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каком значении коэффициентов использования шахтной подъемной установки по времени (Кt) и по нагрузке (Кн) по результатам оценки технического состояния шахтной подъемной установки при условии нормального состояния всех узлов шахтной подъемной машины и отсутствии в период эксплуатации аварий, приведших к порыву головных канатов, может быть разрешена дальнейшая эксплуатация шахтной подъемной машины на срок до 5 лет при условии положительных результатов ежегодной ревизии и наладки в соответствии </w:t>
      </w:r>
      <w:r w:rsidR="008917A7">
        <w:rPr>
          <w:rFonts w:ascii="Times New Roman" w:hAnsi="Times New Roman" w:cs="Times New Roman"/>
          <w:sz w:val="28"/>
          <w:szCs w:val="28"/>
        </w:rPr>
        <w:br/>
      </w:r>
      <w:r w:rsidRPr="0011799E">
        <w:rPr>
          <w:rFonts w:ascii="Times New Roman" w:hAnsi="Times New Roman" w:cs="Times New Roman"/>
          <w:sz w:val="28"/>
          <w:szCs w:val="28"/>
        </w:rPr>
        <w:t>с РД 03</w:t>
      </w:r>
      <w:r w:rsidRPr="0011799E">
        <w:rPr>
          <w:rFonts w:ascii="Times New Roman" w:hAnsi="Times New Roman" w:cs="Times New Roman"/>
          <w:sz w:val="28"/>
          <w:szCs w:val="28"/>
        </w:rPr>
        <w:noBreakHyphen/>
        <w:t>422</w:t>
      </w:r>
      <w:r w:rsidRPr="0011799E">
        <w:rPr>
          <w:rFonts w:ascii="Times New Roman" w:hAnsi="Times New Roman" w:cs="Times New Roman"/>
          <w:sz w:val="28"/>
          <w:szCs w:val="28"/>
        </w:rPr>
        <w:noBreakHyphen/>
        <w:t>01 «Методические указания по проведению экспертных обследований шахтных подъемных установок», утвержденным постановлением Госгортехнадзора России от 26.06.2001 № 23?</w:t>
      </w:r>
    </w:p>
    <w:p w14:paraId="0C956CF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какой срок может быть разрешена дальнейшая эксплуатация шахтной подъемной машины по результатам оценки технического состояния шахтной подъемной машины при значении коэффициентов использования шахтной подъемной установки по времени (Кt) и по нагрузке (Кн) более </w:t>
      </w:r>
      <w:r w:rsidR="008917A7">
        <w:rPr>
          <w:rFonts w:ascii="Times New Roman" w:hAnsi="Times New Roman" w:cs="Times New Roman"/>
          <w:sz w:val="28"/>
          <w:szCs w:val="28"/>
        </w:rPr>
        <w:br/>
      </w:r>
      <w:r w:rsidRPr="0011799E">
        <w:rPr>
          <w:rFonts w:ascii="Times New Roman" w:hAnsi="Times New Roman" w:cs="Times New Roman"/>
          <w:sz w:val="28"/>
          <w:szCs w:val="28"/>
        </w:rPr>
        <w:t>0,8 в соответствии с РД 03</w:t>
      </w:r>
      <w:r w:rsidRPr="0011799E">
        <w:rPr>
          <w:rFonts w:ascii="Times New Roman" w:hAnsi="Times New Roman" w:cs="Times New Roman"/>
          <w:sz w:val="28"/>
          <w:szCs w:val="28"/>
        </w:rPr>
        <w:noBreakHyphen/>
        <w:t>422</w:t>
      </w:r>
      <w:r w:rsidRPr="0011799E">
        <w:rPr>
          <w:rFonts w:ascii="Times New Roman" w:hAnsi="Times New Roman" w:cs="Times New Roman"/>
          <w:sz w:val="28"/>
          <w:szCs w:val="28"/>
        </w:rPr>
        <w:noBreakHyphen/>
        <w:t>01 «Методические указания по проведению экспертных обследований шахтных подъемных установок», утвержденным постановлением Госгортехнадзора России от 26.06.2001 № 23?</w:t>
      </w:r>
    </w:p>
    <w:p w14:paraId="5B813CE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основании каких данных проводится анализ и предварительная оценка состояния механического оборудования шахтной подъемной машины в соответствии с РД 03</w:t>
      </w:r>
      <w:r w:rsidRPr="0011799E">
        <w:rPr>
          <w:rFonts w:ascii="Times New Roman" w:hAnsi="Times New Roman" w:cs="Times New Roman"/>
          <w:sz w:val="28"/>
          <w:szCs w:val="28"/>
        </w:rPr>
        <w:noBreakHyphen/>
        <w:t>422</w:t>
      </w:r>
      <w:r w:rsidRPr="0011799E">
        <w:rPr>
          <w:rFonts w:ascii="Times New Roman" w:hAnsi="Times New Roman" w:cs="Times New Roman"/>
          <w:sz w:val="28"/>
          <w:szCs w:val="28"/>
        </w:rPr>
        <w:noBreakHyphen/>
        <w:t>01 «Методические указания по проведению экспертных обследований шахтных подъемных установок», утвержденным постановлением Госгортехнадзора России от 26.06.2001 № 23?</w:t>
      </w:r>
    </w:p>
    <w:p w14:paraId="080A649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какие сроки проводится дефектоскопия главного (коренного) вала шахтной подъемной машины в соответствии с РД 03</w:t>
      </w:r>
      <w:r w:rsidRPr="0011799E">
        <w:rPr>
          <w:rFonts w:ascii="Times New Roman" w:hAnsi="Times New Roman" w:cs="Times New Roman"/>
          <w:sz w:val="28"/>
          <w:szCs w:val="28"/>
        </w:rPr>
        <w:noBreakHyphen/>
        <w:t>422</w:t>
      </w:r>
      <w:r w:rsidRPr="0011799E">
        <w:rPr>
          <w:rFonts w:ascii="Times New Roman" w:hAnsi="Times New Roman" w:cs="Times New Roman"/>
          <w:sz w:val="28"/>
          <w:szCs w:val="28"/>
        </w:rPr>
        <w:noBreakHyphen/>
        <w:t>01 «Методические указания по проведению экспертных обследований шахтных подъемных установок», утвержденным постановлением Госгортехнадзора России от 26.06.2001 № 23?</w:t>
      </w:r>
    </w:p>
    <w:p w14:paraId="11C1428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какие сроки проводится дефектоскопия деталей тормозной системы на шахтных подъемных машинах с одним тормозным приводом в соответствии с РД 03</w:t>
      </w:r>
      <w:r w:rsidRPr="0011799E">
        <w:rPr>
          <w:rFonts w:ascii="Times New Roman" w:hAnsi="Times New Roman" w:cs="Times New Roman"/>
          <w:sz w:val="28"/>
          <w:szCs w:val="28"/>
        </w:rPr>
        <w:noBreakHyphen/>
        <w:t>422</w:t>
      </w:r>
      <w:r w:rsidRPr="0011799E">
        <w:rPr>
          <w:rFonts w:ascii="Times New Roman" w:hAnsi="Times New Roman" w:cs="Times New Roman"/>
          <w:sz w:val="28"/>
          <w:szCs w:val="28"/>
        </w:rPr>
        <w:noBreakHyphen/>
        <w:t>01 «Методические указания по проведению экспертных обследований шахтных подъемных установок», утвержденным постановлением Госгортехнадзора России от 26.06.2001 № 23?</w:t>
      </w:r>
    </w:p>
    <w:p w14:paraId="3E21264E" w14:textId="722BF458"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какие сроки проводится дефектоскопия деталей тормозной системы на шахтных подъемных машинах в </w:t>
      </w:r>
      <w:r w:rsidR="008917A7">
        <w:rPr>
          <w:rFonts w:ascii="Times New Roman" w:hAnsi="Times New Roman" w:cs="Times New Roman"/>
          <w:sz w:val="28"/>
          <w:szCs w:val="28"/>
        </w:rPr>
        <w:t xml:space="preserve"> </w:t>
      </w:r>
      <w:r w:rsidRPr="0011799E">
        <w:rPr>
          <w:rFonts w:ascii="Times New Roman" w:hAnsi="Times New Roman" w:cs="Times New Roman"/>
          <w:sz w:val="28"/>
          <w:szCs w:val="28"/>
        </w:rPr>
        <w:t>соответствии с РД 03</w:t>
      </w:r>
      <w:r w:rsidRPr="0011799E">
        <w:rPr>
          <w:rFonts w:ascii="Times New Roman" w:hAnsi="Times New Roman" w:cs="Times New Roman"/>
          <w:sz w:val="28"/>
          <w:szCs w:val="28"/>
        </w:rPr>
        <w:noBreakHyphen/>
        <w:t>422</w:t>
      </w:r>
      <w:r w:rsidRPr="0011799E">
        <w:rPr>
          <w:rFonts w:ascii="Times New Roman" w:hAnsi="Times New Roman" w:cs="Times New Roman"/>
          <w:sz w:val="28"/>
          <w:szCs w:val="28"/>
        </w:rPr>
        <w:noBreakHyphen/>
        <w:t>01 «Методические указания по проведению экспертных обследований шахтных подъемных установок», утвержденным постановлением Госгортехнадзора России от 26.06.2001 № 23?</w:t>
      </w:r>
    </w:p>
    <w:p w14:paraId="18C7573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перечисленных показателей не является критерием браковки подвесных и парашютных устройств шахтной подъемной установки в соответствии с РД 03</w:t>
      </w:r>
      <w:r w:rsidRPr="0011799E">
        <w:rPr>
          <w:rFonts w:ascii="Times New Roman" w:hAnsi="Times New Roman" w:cs="Times New Roman"/>
          <w:sz w:val="28"/>
          <w:szCs w:val="28"/>
        </w:rPr>
        <w:noBreakHyphen/>
        <w:t>422</w:t>
      </w:r>
      <w:r w:rsidRPr="0011799E">
        <w:rPr>
          <w:rFonts w:ascii="Times New Roman" w:hAnsi="Times New Roman" w:cs="Times New Roman"/>
          <w:sz w:val="28"/>
          <w:szCs w:val="28"/>
        </w:rPr>
        <w:noBreakHyphen/>
        <w:t>01 «Методические указания по проведению экспертных обследований шахтных подъемных установок», утвержденным постановлением Госгортехнадзора России от 26.06.2001 № 23?</w:t>
      </w:r>
    </w:p>
    <w:p w14:paraId="326929B4" w14:textId="1B49D406"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процедур не относится к перечню работ по обследованию технического состояния подвесных и парашютных устройств шахтной подъемной установки в </w:t>
      </w:r>
      <w:r w:rsidR="008917A7">
        <w:rPr>
          <w:rFonts w:ascii="Times New Roman" w:hAnsi="Times New Roman" w:cs="Times New Roman"/>
          <w:sz w:val="28"/>
          <w:szCs w:val="28"/>
        </w:rPr>
        <w:t xml:space="preserve"> </w:t>
      </w:r>
      <w:r w:rsidRPr="0011799E">
        <w:rPr>
          <w:rFonts w:ascii="Times New Roman" w:hAnsi="Times New Roman" w:cs="Times New Roman"/>
          <w:sz w:val="28"/>
          <w:szCs w:val="28"/>
        </w:rPr>
        <w:t>соответствии с РД 03</w:t>
      </w:r>
      <w:r w:rsidRPr="0011799E">
        <w:rPr>
          <w:rFonts w:ascii="Times New Roman" w:hAnsi="Times New Roman" w:cs="Times New Roman"/>
          <w:sz w:val="28"/>
          <w:szCs w:val="28"/>
        </w:rPr>
        <w:noBreakHyphen/>
        <w:t>422</w:t>
      </w:r>
      <w:r w:rsidRPr="0011799E">
        <w:rPr>
          <w:rFonts w:ascii="Times New Roman" w:hAnsi="Times New Roman" w:cs="Times New Roman"/>
          <w:sz w:val="28"/>
          <w:szCs w:val="28"/>
        </w:rPr>
        <w:noBreakHyphen/>
        <w:t>01 «Методические указания по проведению экспертных обследований шахтных подъемных установок», утвержденным постановлением Госгортехнадзора России от 26.06.2001 № 23?</w:t>
      </w:r>
    </w:p>
    <w:p w14:paraId="0771A0A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процедур не относится к комплексу работ по обследованию и оценке технического состояния подъемных сосудов (клетей, скипов) и противовесов шахтной подъемной установки в соответствии с РД 03</w:t>
      </w:r>
      <w:r w:rsidRPr="0011799E">
        <w:rPr>
          <w:rFonts w:ascii="Times New Roman" w:hAnsi="Times New Roman" w:cs="Times New Roman"/>
          <w:sz w:val="28"/>
          <w:szCs w:val="28"/>
        </w:rPr>
        <w:noBreakHyphen/>
        <w:t>422</w:t>
      </w:r>
      <w:r w:rsidRPr="0011799E">
        <w:rPr>
          <w:rFonts w:ascii="Times New Roman" w:hAnsi="Times New Roman" w:cs="Times New Roman"/>
          <w:sz w:val="28"/>
          <w:szCs w:val="28"/>
        </w:rPr>
        <w:noBreakHyphen/>
        <w:t>01 «Методические указания по проведению экспертных обследований шахтных подъемных установок», утвержденным постановлением Госгортехнадзора России от 26.06.2001 № 23?</w:t>
      </w:r>
    </w:p>
    <w:p w14:paraId="2D2C09D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оценке соответствует техническое состояние обследованной металлоконструкции подъемных сосудов и противовесов шахтной подъемной установки, которое отвечает фактическим нагрузкам и условиям эксплуатации без проведения дополнительных работ, в соответствии с РД 03</w:t>
      </w:r>
      <w:r w:rsidRPr="0011799E">
        <w:rPr>
          <w:rFonts w:ascii="Times New Roman" w:hAnsi="Times New Roman" w:cs="Times New Roman"/>
          <w:sz w:val="28"/>
          <w:szCs w:val="28"/>
        </w:rPr>
        <w:noBreakHyphen/>
        <w:t>422</w:t>
      </w:r>
      <w:r w:rsidRPr="0011799E">
        <w:rPr>
          <w:rFonts w:ascii="Times New Roman" w:hAnsi="Times New Roman" w:cs="Times New Roman"/>
          <w:sz w:val="28"/>
          <w:szCs w:val="28"/>
        </w:rPr>
        <w:noBreakHyphen/>
        <w:t>01 «Методические указания по проведению экспертных обследований шахтных подъемных установок», утвержденным постановлением Госгортехнадзора России от 26.06.2001 № 23?</w:t>
      </w:r>
    </w:p>
    <w:p w14:paraId="0D8276A4" w14:textId="7A57ADFD"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оценке соответствует техническое состояние обследованной металлоконструкции подъемных сосудов и противовесов шахтной подъемной установки, когда невозможно или экономически нецелесообразно восстановление эксплуатационных свойств, в</w:t>
      </w:r>
      <w:r w:rsidR="008917A7">
        <w:rPr>
          <w:rFonts w:ascii="Times New Roman" w:hAnsi="Times New Roman" w:cs="Times New Roman"/>
          <w:sz w:val="28"/>
          <w:szCs w:val="28"/>
        </w:rPr>
        <w:t xml:space="preserve"> </w:t>
      </w:r>
      <w:r w:rsidRPr="0011799E">
        <w:rPr>
          <w:rFonts w:ascii="Times New Roman" w:hAnsi="Times New Roman" w:cs="Times New Roman"/>
          <w:sz w:val="28"/>
          <w:szCs w:val="28"/>
        </w:rPr>
        <w:t> соответствии с РД 03</w:t>
      </w:r>
      <w:r w:rsidRPr="0011799E">
        <w:rPr>
          <w:rFonts w:ascii="Times New Roman" w:hAnsi="Times New Roman" w:cs="Times New Roman"/>
          <w:sz w:val="28"/>
          <w:szCs w:val="28"/>
        </w:rPr>
        <w:noBreakHyphen/>
        <w:t>422</w:t>
      </w:r>
      <w:r w:rsidRPr="0011799E">
        <w:rPr>
          <w:rFonts w:ascii="Times New Roman" w:hAnsi="Times New Roman" w:cs="Times New Roman"/>
          <w:sz w:val="28"/>
          <w:szCs w:val="28"/>
        </w:rPr>
        <w:noBreakHyphen/>
        <w:t>01 «Методические указания по проведению экспертных обследований шахтных подъемных установок», утвержденным постановлением Госгортехнадзора России от 26.06.2001 № 23?</w:t>
      </w:r>
    </w:p>
    <w:p w14:paraId="610E3CE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характеристике соответствует оценка технического состояния элементов ленточных конвейерных установок «Зона А» при вибродиагностическом контроле ленточных конвейерных установок согласно РД 15</w:t>
      </w:r>
      <w:r w:rsidRPr="0011799E">
        <w:rPr>
          <w:rFonts w:ascii="Times New Roman" w:hAnsi="Times New Roman" w:cs="Times New Roman"/>
          <w:sz w:val="28"/>
          <w:szCs w:val="28"/>
        </w:rPr>
        <w:noBreakHyphen/>
        <w:t>04</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ленточных конвейерных установок», утвержденному приказом Федеральной службы по экологическому, технологическому и атомному надзору от 26.02.2006 № 125?</w:t>
      </w:r>
    </w:p>
    <w:p w14:paraId="7A4272A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характеристике соответствует оценка технического состояния элементов ленточных конвейерных установок «Зона В» при вибродиагностическом контроле согласно РД 15</w:t>
      </w:r>
      <w:r w:rsidRPr="0011799E">
        <w:rPr>
          <w:rFonts w:ascii="Times New Roman" w:hAnsi="Times New Roman" w:cs="Times New Roman"/>
          <w:sz w:val="28"/>
          <w:szCs w:val="28"/>
        </w:rPr>
        <w:noBreakHyphen/>
        <w:t>04</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ленточных конвейерных установок», утвержденному приказом Федеральной службы по экологическому, технологическому и атомному надзору от 26.02.2006 № 125?</w:t>
      </w:r>
    </w:p>
    <w:p w14:paraId="6234841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характеристике соответствует оценка технического состояния элементов ленточных конвейерных установок «Зона D» при вибродиагностическом контроле согласно РД 15</w:t>
      </w:r>
      <w:r w:rsidRPr="0011799E">
        <w:rPr>
          <w:rFonts w:ascii="Times New Roman" w:hAnsi="Times New Roman" w:cs="Times New Roman"/>
          <w:sz w:val="28"/>
          <w:szCs w:val="28"/>
        </w:rPr>
        <w:noBreakHyphen/>
        <w:t>04</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ленточных конвейерных установок», утвержденному приказом Федеральной службы по экологическому, технологическому и атомному надзору от 26.02.2006 № 125?</w:t>
      </w:r>
    </w:p>
    <w:p w14:paraId="13BC856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документом подтверждается соответствие продукции требованиям технических регламентов при обязательной сертификации в соответствии с Федеральным законом от 27.12.2002 № 184</w:t>
      </w:r>
      <w:r w:rsidRPr="0011799E">
        <w:rPr>
          <w:rFonts w:ascii="Times New Roman" w:hAnsi="Times New Roman" w:cs="Times New Roman"/>
          <w:sz w:val="28"/>
          <w:szCs w:val="28"/>
        </w:rPr>
        <w:noBreakHyphen/>
        <w:t>ФЗ</w:t>
      </w:r>
      <w:r w:rsidR="008917A7">
        <w:rPr>
          <w:rFonts w:ascii="Times New Roman" w:hAnsi="Times New Roman" w:cs="Times New Roman"/>
          <w:sz w:val="28"/>
          <w:szCs w:val="28"/>
        </w:rPr>
        <w:t xml:space="preserve"> </w:t>
      </w:r>
      <w:r w:rsidRPr="0011799E">
        <w:rPr>
          <w:rFonts w:ascii="Times New Roman" w:hAnsi="Times New Roman" w:cs="Times New Roman"/>
          <w:sz w:val="28"/>
          <w:szCs w:val="28"/>
        </w:rPr>
        <w:t> «О техническом регулировании»?</w:t>
      </w:r>
    </w:p>
    <w:p w14:paraId="4257985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исчисляется срок действия сертификата соответствия продукции требованиям технических регламентов при обязательной сертификации в соответствии с Федеральным законом от 27.12.2002 № 184</w:t>
      </w:r>
      <w:r w:rsidRPr="0011799E">
        <w:rPr>
          <w:rFonts w:ascii="Times New Roman" w:hAnsi="Times New Roman" w:cs="Times New Roman"/>
          <w:sz w:val="28"/>
          <w:szCs w:val="28"/>
        </w:rPr>
        <w:noBreakHyphen/>
        <w:t>ФЗ «О техническом регулировании»?</w:t>
      </w:r>
    </w:p>
    <w:p w14:paraId="357C111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оценке технического состояния по параметрам вибрации согласно РД 03</w:t>
      </w:r>
      <w:r w:rsidRPr="0011799E">
        <w:rPr>
          <w:rFonts w:ascii="Times New Roman" w:hAnsi="Times New Roman" w:cs="Times New Roman"/>
          <w:sz w:val="28"/>
          <w:szCs w:val="28"/>
        </w:rPr>
        <w:noBreakHyphen/>
        <w:t>427</w:t>
      </w:r>
      <w:r w:rsidRPr="0011799E">
        <w:rPr>
          <w:rFonts w:ascii="Times New Roman" w:hAnsi="Times New Roman" w:cs="Times New Roman"/>
          <w:sz w:val="28"/>
          <w:szCs w:val="28"/>
        </w:rPr>
        <w:noBreakHyphen/>
        <w:t>01 «Методические указания по проведению экспертных обследований вентиляторных установок главного проветривания», утвержденному постановлением Госгортехнадзора России от 20.12.2001 № 61, соответствует вентиляторная установка главного проветривания, если по результатам вибродиагностического обследования сборка узлов обеспечивает минимальную вероятность появления эксплуатационных дефектов на протяжении межремонтного пробега?</w:t>
      </w:r>
    </w:p>
    <w:p w14:paraId="73A907E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оценке технического состояния по параметрам вибрации согласно РД 03</w:t>
      </w:r>
      <w:r w:rsidRPr="0011799E">
        <w:rPr>
          <w:rFonts w:ascii="Times New Roman" w:hAnsi="Times New Roman" w:cs="Times New Roman"/>
          <w:sz w:val="28"/>
          <w:szCs w:val="28"/>
        </w:rPr>
        <w:noBreakHyphen/>
        <w:t>427</w:t>
      </w:r>
      <w:r w:rsidRPr="0011799E">
        <w:rPr>
          <w:rFonts w:ascii="Times New Roman" w:hAnsi="Times New Roman" w:cs="Times New Roman"/>
          <w:sz w:val="28"/>
          <w:szCs w:val="28"/>
        </w:rPr>
        <w:noBreakHyphen/>
        <w:t>01 «Методические указания по проведению экспертных обследований вентиляторных установок главного проветривания», утвержденному постановлением Госгортехнадзора России от 20.12.2001 № 61, соответствует вентиляторная установка главного проветривания, если по результатам вибродиагностического обследования установлена повышенная вероятность преждевременного выхода узла из строя, вентиляторная установка требует ремонта, повышенный уровень механических колебаний должен быть устранен?</w:t>
      </w:r>
    </w:p>
    <w:p w14:paraId="36A22E7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оценке технического состояния по параметрам вибрации соответствует вентиляторная установка главного проветривания, если по результатам вибродиагностического обследования дальнейшая эксплуатация может привести к аварийному отказу вентилятора главного проветривания, согласно РД 03</w:t>
      </w:r>
      <w:r w:rsidRPr="0011799E">
        <w:rPr>
          <w:rFonts w:ascii="Times New Roman" w:hAnsi="Times New Roman" w:cs="Times New Roman"/>
          <w:sz w:val="28"/>
          <w:szCs w:val="28"/>
        </w:rPr>
        <w:noBreakHyphen/>
        <w:t>427</w:t>
      </w:r>
      <w:r w:rsidRPr="0011799E">
        <w:rPr>
          <w:rFonts w:ascii="Times New Roman" w:hAnsi="Times New Roman" w:cs="Times New Roman"/>
          <w:sz w:val="28"/>
          <w:szCs w:val="28"/>
        </w:rPr>
        <w:noBreakHyphen/>
        <w:t>01 «Методические указания по проведению экспертных обследований вентиляторных установок главного проветривания», утвержденному постановлением Госгортехнадзора России от 20.12.2001 № 61?</w:t>
      </w:r>
    </w:p>
    <w:p w14:paraId="06DD98E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какое оборудование распространяется действие </w:t>
      </w:r>
      <w:r w:rsidR="008917A7">
        <w:rPr>
          <w:rFonts w:ascii="Times New Roman" w:hAnsi="Times New Roman" w:cs="Times New Roman"/>
          <w:sz w:val="28"/>
          <w:szCs w:val="28"/>
        </w:rPr>
        <w:br/>
      </w:r>
      <w:r w:rsidRPr="0011799E">
        <w:rPr>
          <w:rFonts w:ascii="Times New Roman" w:hAnsi="Times New Roman" w:cs="Times New Roman"/>
          <w:sz w:val="28"/>
          <w:szCs w:val="28"/>
        </w:rPr>
        <w:t>ТР ТС 012/2011 «Технический регламент Таможенного союза. О безопасности оборудования для работы во взрывоопасных средах», утвержденного решением комиссии Таможенного союза от 18.10.2011 № 825?</w:t>
      </w:r>
    </w:p>
    <w:p w14:paraId="7E405BB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Что понимается под «идентификацией оборудования» согласно </w:t>
      </w:r>
      <w:r w:rsidR="008917A7">
        <w:rPr>
          <w:rFonts w:ascii="Times New Roman" w:hAnsi="Times New Roman" w:cs="Times New Roman"/>
          <w:sz w:val="28"/>
          <w:szCs w:val="28"/>
        </w:rPr>
        <w:br/>
      </w:r>
      <w:r w:rsidRPr="0011799E">
        <w:rPr>
          <w:rFonts w:ascii="Times New Roman" w:hAnsi="Times New Roman" w:cs="Times New Roman"/>
          <w:sz w:val="28"/>
          <w:szCs w:val="28"/>
        </w:rPr>
        <w:t>ТР ТС 012/2011 «Технический регламент Таможенного союза. О безопасности оборудования для работы во взрывоопасных средах», утвержденному решением комиссии Таможенного союза от 18.10.2011 № 825?</w:t>
      </w:r>
    </w:p>
    <w:p w14:paraId="060B6E5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Что понимается под «Ex</w:t>
      </w:r>
      <w:r w:rsidRPr="0011799E">
        <w:rPr>
          <w:rFonts w:ascii="Times New Roman" w:hAnsi="Times New Roman" w:cs="Times New Roman"/>
          <w:sz w:val="28"/>
          <w:szCs w:val="28"/>
        </w:rPr>
        <w:noBreakHyphen/>
        <w:t xml:space="preserve">компонентом» согласно </w:t>
      </w:r>
      <w:r w:rsidR="008917A7">
        <w:rPr>
          <w:rFonts w:ascii="Times New Roman" w:hAnsi="Times New Roman" w:cs="Times New Roman"/>
          <w:sz w:val="28"/>
          <w:szCs w:val="28"/>
        </w:rPr>
        <w:br/>
      </w:r>
      <w:r w:rsidRPr="0011799E">
        <w:rPr>
          <w:rFonts w:ascii="Times New Roman" w:hAnsi="Times New Roman" w:cs="Times New Roman"/>
          <w:sz w:val="28"/>
          <w:szCs w:val="28"/>
        </w:rPr>
        <w:t>ТР ТС 012/2011 «Технический регламент Таможенного союза. О безопасности оборудования для работы во взрывоопасных средах», утвержденному решением комиссии Таможенного союза от 18.10.2011 № 825?</w:t>
      </w:r>
    </w:p>
    <w:p w14:paraId="7F95115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Что понимается под «маркировкой взрывозащиты» согласно </w:t>
      </w:r>
      <w:r w:rsidR="008917A7">
        <w:rPr>
          <w:rFonts w:ascii="Times New Roman" w:hAnsi="Times New Roman" w:cs="Times New Roman"/>
          <w:sz w:val="28"/>
          <w:szCs w:val="28"/>
        </w:rPr>
        <w:br/>
      </w:r>
      <w:r w:rsidRPr="0011799E">
        <w:rPr>
          <w:rFonts w:ascii="Times New Roman" w:hAnsi="Times New Roman" w:cs="Times New Roman"/>
          <w:sz w:val="28"/>
          <w:szCs w:val="28"/>
        </w:rPr>
        <w:t>ТР ТС 012/2011 «Технический регламент Таможенного союза. О безопасности оборудования для работы во взрывоопасных средах», утвержденному решением комиссии Таможенного союза от 18.10.2011 № 825?</w:t>
      </w:r>
    </w:p>
    <w:p w14:paraId="14C71B9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Температура поверхности какого оборудования не должна быть ниже температуры самовоспламенения окружающей взрывоопасной газовой среды и температуры самовоспламенения слоя пыли при эксплуатации в указанных аварийных режимах и при изменении условий окружающей среды согласно ТР ТС 012/2011 «Технический регламент Таможенного союза. О безопасности оборудования для работы во взрывоопасных средах», утвержденному решением комиссии Таможенного союза от 18.10.2011 № 825?</w:t>
      </w:r>
    </w:p>
    <w:p w14:paraId="357B03D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эксплуатация оборудования с уровнем взрывозащиты «особовзрывобезопасный» при температуре поверхности данного оборудования выше температуры самовоспламенения окружающей взрывоопасной газовой среды согласно ТР ТС 012/2011 «Технический регламент Таможенного союза. О безопасности оборудования для работы во взрывоопасных средах», утвержденному решением комиссии Таможенного союза от 18.10.2011 № 825?</w:t>
      </w:r>
    </w:p>
    <w:p w14:paraId="4B4E421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Конструкция какого оборудования не должна иметь частей, способных к искрообразованию, воспламеняющему окружающую взрывоопасную среду, согласно ТР ТС 012/2011 «Технический регламент Таможенного союза. О безопасности оборудования для работы во взрывоопасных средах», утвержденному решением комиссии Таможенного союза от 18.10.2011 № 825?</w:t>
      </w:r>
    </w:p>
    <w:p w14:paraId="144A4C0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оборудование в обязательном порядке должно быть пылезащищенным и предотвращать опасность воспламенения угольной пыли согласно ТР ТС 012/2011 «Технический регламент Таможенного союза. О безопасности оборудования для работы во взрывоопасных средах», утвержденному решением комиссии Таможенного союза от 18.10.2011 № 825?</w:t>
      </w:r>
    </w:p>
    <w:p w14:paraId="0153F3C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оборудовании в обязательном порядке пыль не должна образовывать взрывоопасные смеси с воздухом или опасные скопления внутри оборудования согласно ТР ТС 012/2011 «Технический регламент Таможенного союза. О безопасности оборудования для работы во взрывоопасных средах», утвержденному решением комиссии Таможенного союза от 18.10.2011 № 825?</w:t>
      </w:r>
    </w:p>
    <w:p w14:paraId="0CBAD79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требование к оборудованию для работы во взрывоопасных средах согласно ТР ТС 012/2011 «Технический регламент Таможенного союза. О безопасности оборудования для работы во взрывоопасных средах», утвержденному решением комиссии Таможенного союза от 18.10.2011 № 825.</w:t>
      </w:r>
    </w:p>
    <w:p w14:paraId="76EE1A64" w14:textId="10BAAB83"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содержание в оборудовании материалов, которые при изменении своих характеристик под влиянием температуры окружающей среды и условий эксплуатации, а также в сочетании с другими материалами снижают уровень взрывозащиты оборудования, согласно ТР ТС 012/2011 «Технический регламент Таможенного союза. О безопасности оборудования для работы во взрывоопасных средах», утвержденному решением комиссии Таможенного союза от 18.10.2011 № 825?</w:t>
      </w:r>
    </w:p>
    <w:p w14:paraId="277765C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требование к устройствам, обеспечивающим защиту оборудования для работы во взрывоопасных средах при аварийных режимах, согласно ТР ТС 012/2011 «Технический регламент Таможенного союза. О безопасности оборудования для работы во взрывоопасных средах», утвержденному решением комиссии Таможенного союза от 18.10.2011 № 825.</w:t>
      </w:r>
    </w:p>
    <w:p w14:paraId="2A89484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из перечисленных данных включаются в маркировку оборудования для работы во взрывоопасных средах согласно ТР ТС 012/2011 «Технический регламент Таможенного союза. О безопасности оборудования для работы во взрывоопасных средах», утвержденному решением комиссии Таможенного союза от 18.10.2011 № 825?</w:t>
      </w:r>
    </w:p>
    <w:p w14:paraId="6FA5DD3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Что из нижеперечисленного не относится к дополнительной информации, которую может содержать маркировка оборудования для работы во взрывоопасных средах по решению изготовителя или в соответствии с контрактом (договором) поставки, согласно ТР ТС 012/2011 «Технический регламент Таможенного союза. О безопасности оборудования для работы во взрывоопасных средах», утвержденному решением комиссии Таможенного союза от 18.10.2011 № 825?</w:t>
      </w:r>
    </w:p>
    <w:p w14:paraId="4923C37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срок действия сертификата соответствия на серийно выпускаемое оборудование для работы во взрывоопасных средах установлен согласно ТР ТС 012/2011 «Технический регламент Таможенного союза. О безопасности оборудования для работы во взрывоопасных средах», утвержденному решением комиссии Таможенного союза от 18.10.2001 № 825?</w:t>
      </w:r>
    </w:p>
    <w:p w14:paraId="7C0EB99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оборудование из перечисленного относится ко II группе в зависимости от области применения согласно ТР ТС 012/2011 «Технический регламент Таможенного союза. О безопасности оборудования для работы во взрывоопасных средах», утвержденному решением комиссии Таможенного союза от 18.10.2011 № 825?</w:t>
      </w:r>
    </w:p>
    <w:p w14:paraId="5BF3D93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оборудованик из перечисленного относится к I группе оборудования согласно ТР ТС 012/2011 «Технический регламент Таможенного союза. О безопасности оборудования для работы во взрывоопасных средах», утвержденному решением комиссии Таможенного союза от 18.10.2011 № 825?</w:t>
      </w:r>
    </w:p>
    <w:p w14:paraId="34E1AFE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какое оборудование распространяется уровень взрывозащиты «особовзрывобезопасный» («очень высокий») в соответствии с классификацией оборудования для работы во взрывоопасных средах по уровням взрывозащиты согласно ТР ТС 012/2011 «Технический регламент Таможенного союза. О безопасности оборудования для работы во взрывоопасных средах», утвержденному решением комиссии Таможенного союза от 18.10.2011 № 825?</w:t>
      </w:r>
    </w:p>
    <w:p w14:paraId="5127353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какое оборудование распространяется уровень взрывозащиты «повышенная надежность против взрыва» («повышенный») в соответствии с классификацией оборудования для работы во взрывоопасных средах по уровням взрывозащиты согласно ТР ТС 012/2011 «Технический регламент Таможенного союза. О безопасности оборудования для работы во взрывоопасных средах», утвержденному решением комиссии Таможенного союза от 18.10.2011 № 825?</w:t>
      </w:r>
    </w:p>
    <w:p w14:paraId="6830A30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верное определение «защиты оболочкой с ограниченным пропуском газов «fr» неэлектрического оборудования, предназначенного для работы во взрывоопасных средах, согласно ТР ТС 012/2011 «Технический регламент Таможенного союза. О безопасности оборудования для работы во взрывоопасных средах», утвержденному решением комиссии Таможенного союза от 18.10.2011 № 825.</w:t>
      </w:r>
    </w:p>
    <w:p w14:paraId="2CEBBBB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верное определение «защиты жидкостным погружением «k» неэлектрического оборудования, предназначенного для работы во взрывоопасных средах, согласно ТР ТС 012/2011 «Технический регламент Таможенного союза. О безопасности оборудования для работы во взрывоопасных средах», утвержденному решением комиссии Таможенного союза от 18.10.2011 № 825.</w:t>
      </w:r>
    </w:p>
    <w:p w14:paraId="6A8CD90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верное определение «контроля источника воспламенения «b» неэлектрического оборудования, предназначенного для работы во взрывоопасных средах, согласно ТР ТС 012/2011 «Технический регламент Таможенного союза. О безопасности оборудования для работы во взрывоопасных средах», утвержденному решением комиссии Таможенного союза от 18.10.2011 № 825.</w:t>
      </w:r>
    </w:p>
    <w:p w14:paraId="386DFBC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верное определение «конструкционной безопасности «c» неэлектрического оборудования, предназначенного для работы во взрывоопасных средах, согласно ТР ТС 012/2011 «Технический регламент Таможенного союза. О безопасности оборудования для работы во взрывоопасных средах», утвержденному решением комиссии Таможенного союза от 18.10.2011 № 825.</w:t>
      </w:r>
    </w:p>
    <w:p w14:paraId="6E615AF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Укажите неверное утверждение в отношении области применения </w:t>
      </w:r>
      <w:r w:rsidR="008917A7">
        <w:rPr>
          <w:rFonts w:ascii="Times New Roman" w:hAnsi="Times New Roman" w:cs="Times New Roman"/>
          <w:sz w:val="28"/>
          <w:szCs w:val="28"/>
        </w:rPr>
        <w:br/>
      </w:r>
      <w:r w:rsidRPr="0011799E">
        <w:rPr>
          <w:rFonts w:ascii="Times New Roman" w:hAnsi="Times New Roman" w:cs="Times New Roman"/>
          <w:sz w:val="28"/>
          <w:szCs w:val="28"/>
        </w:rPr>
        <w:t>ТР ТС 010/2011 «Технический регламент Таможенного союза. О безопасности машин и оборудования», утвержденного решением комиссии Таможенного союза от 18.10.2011 № 823.</w:t>
      </w:r>
    </w:p>
    <w:p w14:paraId="27EB5C6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Укажите верное определение «критического отказа» согласно </w:t>
      </w:r>
      <w:r w:rsidR="008917A7">
        <w:rPr>
          <w:rFonts w:ascii="Times New Roman" w:hAnsi="Times New Roman" w:cs="Times New Roman"/>
          <w:sz w:val="28"/>
          <w:szCs w:val="28"/>
        </w:rPr>
        <w:br/>
      </w:r>
      <w:r w:rsidRPr="0011799E">
        <w:rPr>
          <w:rFonts w:ascii="Times New Roman" w:hAnsi="Times New Roman" w:cs="Times New Roman"/>
          <w:sz w:val="28"/>
          <w:szCs w:val="28"/>
        </w:rPr>
        <w:t>ТР ТС 010/2011 «Технический регламент Таможенного союза. О безопасности машин и оборудования», утвержденному решением комиссии Таможенного союза от 18.10.2011 № 823.</w:t>
      </w:r>
    </w:p>
    <w:p w14:paraId="0B445E0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Укажите верное определение «наработки» согласно </w:t>
      </w:r>
      <w:r w:rsidR="008917A7">
        <w:rPr>
          <w:rFonts w:ascii="Times New Roman" w:hAnsi="Times New Roman" w:cs="Times New Roman"/>
          <w:sz w:val="28"/>
          <w:szCs w:val="28"/>
        </w:rPr>
        <w:br/>
      </w:r>
      <w:r w:rsidRPr="0011799E">
        <w:rPr>
          <w:rFonts w:ascii="Times New Roman" w:hAnsi="Times New Roman" w:cs="Times New Roman"/>
          <w:sz w:val="28"/>
          <w:szCs w:val="28"/>
        </w:rPr>
        <w:t>ТР ТС 010/2011 «Технический регламент Таможенного союза. О безопасности машин и оборудования», утвержденному решением комиссии Таможенного союза от 18.10.2011 № 823.</w:t>
      </w:r>
    </w:p>
    <w:p w14:paraId="58D88D2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Укажите верное определение «отказа» согласно </w:t>
      </w:r>
      <w:r w:rsidR="008917A7">
        <w:rPr>
          <w:rFonts w:ascii="Times New Roman" w:hAnsi="Times New Roman" w:cs="Times New Roman"/>
          <w:sz w:val="28"/>
          <w:szCs w:val="28"/>
        </w:rPr>
        <w:br/>
      </w:r>
      <w:r w:rsidRPr="0011799E">
        <w:rPr>
          <w:rFonts w:ascii="Times New Roman" w:hAnsi="Times New Roman" w:cs="Times New Roman"/>
          <w:sz w:val="28"/>
          <w:szCs w:val="28"/>
        </w:rPr>
        <w:t>ТР ТС 010/2011 «Технический регламент Таможенного союза. О безопасности машин и оборудования», утвержденному решением комиссии Таможенного союза от 18.10.2011 № 823.</w:t>
      </w:r>
    </w:p>
    <w:p w14:paraId="06AD1EF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Укажите верное определение «инцидента» согласно </w:t>
      </w:r>
      <w:r w:rsidR="008917A7">
        <w:rPr>
          <w:rFonts w:ascii="Times New Roman" w:hAnsi="Times New Roman" w:cs="Times New Roman"/>
          <w:sz w:val="28"/>
          <w:szCs w:val="28"/>
        </w:rPr>
        <w:br/>
      </w:r>
      <w:r w:rsidRPr="0011799E">
        <w:rPr>
          <w:rFonts w:ascii="Times New Roman" w:hAnsi="Times New Roman" w:cs="Times New Roman"/>
          <w:sz w:val="28"/>
          <w:szCs w:val="28"/>
        </w:rPr>
        <w:t>ТР ТС 010/2011 «Технический регламент Таможенного союза. О безопасности машин и оборудования», утвержденному решением комиссии Таможенного союза от 18.10.2011 № 823.</w:t>
      </w:r>
    </w:p>
    <w:p w14:paraId="3A89A9D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к выпуску в обращение на рынке государств</w:t>
      </w:r>
      <w:r w:rsidRPr="0011799E">
        <w:rPr>
          <w:rFonts w:ascii="Times New Roman" w:hAnsi="Times New Roman" w:cs="Times New Roman"/>
          <w:sz w:val="28"/>
          <w:szCs w:val="28"/>
        </w:rPr>
        <w:noBreakHyphen/>
        <w:t>членов Таможенного союза оборудование, соответствие которого не подтверждено требованиям ТР ТС 010/2011 «Технический регламент Таможенного союза. О безопасности машин и оборудования», утвержденного решением комиссии Таможенного союза от 18.10.2011 № 823?</w:t>
      </w:r>
    </w:p>
    <w:p w14:paraId="4E46961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решение является верным при невозможности достижения технических характеристик машины и (или) оборудования, определяющих допустимый риск, путем изменения проекта, а также при экономической нецелесообразности согласно ТР ТС 010/2011 «Технический регламент Таможенного союза. О безопасности машин и оборудования», утвержденному решением комиссии Таможенного союза от 18.10.2011 № 823?</w:t>
      </w:r>
    </w:p>
    <w:p w14:paraId="04F8040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указания включаются в руководство (инструкцию) по эксплуатации машины и (или) оборудования согласно ТР ТС 010/2011 «Технический регламент Таможенного союза. О безопасности машин и оборудования», утвержденному решением комиссии Таможенного союза от 18.10.2011 № 823?</w:t>
      </w:r>
    </w:p>
    <w:p w14:paraId="39BEA7E7" w14:textId="645289F1"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из перечисленных данных включаются в идентификационную надпись машины и (или) оборудования согласно ТР ТС 010/2011 «Технический регламент Таможенного союза. О безопасности машин и оборудования», утвержденному решением комиссии Таможенного союза от 18.10.2011 № 823?</w:t>
      </w:r>
    </w:p>
    <w:p w14:paraId="623C275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вносить изменения в конструкции машины и (или) оборудования в процессе их ремонта согласно ТР ТС 010/2011 «Технический регламент Таможенного союза. О безопасности машин и оборудования», утвержденному решением комиссии Таможенного союза от 18.10.2011 № 823?</w:t>
      </w:r>
    </w:p>
    <w:p w14:paraId="38BD964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эксплуатация отремонтированных машин и (или) оборудования, не отвечающих требованиям проектной (конструкторской) документации, согласно ТР ТС 010/2011 «Технический регламент Таможенного союза. О безопасности машин и оборудования», утвержденному решением комиссии Таможенного союза от 18.10.2011 № 823?</w:t>
      </w:r>
    </w:p>
    <w:p w14:paraId="5C3A4C8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каком документе должны быть установлены рекомендации по безопасной утилизации машины и (или) оборудования согласно </w:t>
      </w:r>
      <w:r w:rsidR="008917A7">
        <w:rPr>
          <w:rFonts w:ascii="Times New Roman" w:hAnsi="Times New Roman" w:cs="Times New Roman"/>
          <w:sz w:val="28"/>
          <w:szCs w:val="28"/>
        </w:rPr>
        <w:br/>
      </w:r>
      <w:r w:rsidRPr="0011799E">
        <w:rPr>
          <w:rFonts w:ascii="Times New Roman" w:hAnsi="Times New Roman" w:cs="Times New Roman"/>
          <w:sz w:val="28"/>
          <w:szCs w:val="28"/>
        </w:rPr>
        <w:t>ТР ТС 010/2011 «Технический регламент Таможенного союза. О безопасности машин и оборудования», утвержденному решением комиссии Таможенного союза от 18.10.2011 № 823?</w:t>
      </w:r>
    </w:p>
    <w:p w14:paraId="439695C2" w14:textId="4D82DC15"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Должны ли быть определены в руководстве (инструкции) по эксплуатации меры для предотвращения использования не по назначению машины и (или) оборудования после достижения назначенного ресурса или назначенного срока службы машины и (или) оборудования согласно ТР ТС 010/2011 «Технический регламент Таможенного союза. О безопасности машин и оборудования», утвержденному решением комиссии Таможенного союза от 18.10.2011 № 823?</w:t>
      </w:r>
    </w:p>
    <w:p w14:paraId="02FC0E9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Подлежат ли машины и (или) оборудование, бывшие в эксплуатации или изготовленные для собственных нужд их изготовителей, подтверждению соответствия требованиям ТР ТС 010/2011 «Технический регламент Таможенного союза. О безопасности машин и оборудования», утвержденного решением комиссии Таможенного союза от 18.10.2011 № 823?</w:t>
      </w:r>
    </w:p>
    <w:p w14:paraId="1AC88BE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какой форме не осуществляется подтверждение соответствия машин и (или) оборудования требованиям ТР ТС 010/2011 «Технический регламент Таможенного союза. О безопасности машин и оборудования», утвержденного решением комиссии Таможенного союза от 18.10.2011 № 823?</w:t>
      </w:r>
    </w:p>
    <w:p w14:paraId="1AABD69E" w14:textId="3042034C"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отношении каких машин и (или) оборудования проводится сертификация (подтверждение соответствия) согласно ТР ТС 010/2011 «Технический регламент Таможенного союза. О безопасности машин и оборудования», утвержденному решением комиссии Таможенного союза от 18.10.2011 № 823?</w:t>
      </w:r>
    </w:p>
    <w:p w14:paraId="4D5530A2" w14:textId="6F854323"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верное утверждение в отношении форм подтверждения соответствия машин и (или) оборудования требованиям ТР ТС 010/2011 «Технический регламент Таможенного союза. О безопасности машин и оборудования», утвержденного решением комиссии Таможенного союза от 18.10.2011 № 823.</w:t>
      </w:r>
    </w:p>
    <w:p w14:paraId="58378A65" w14:textId="666D8F52"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форм подтверждения соответствия машин и (или) оборудования требованиям ТР ТС 010/2011 «Технический регламент Таможенного союза. О безопасности машин и оборудования», утвержденного решением комиссии Таможенного союза от 18.10.2011 № 823.</w:t>
      </w:r>
    </w:p>
    <w:p w14:paraId="65C532D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систем управления машиной и (или) оборудованием согласно ТР ТС 010/2011 «Технический регламент Таможенного союза. О безопасности машин и оборудования», утвержденному решением комиссии Таможенного союза от 18.10.2011 № 823.</w:t>
      </w:r>
    </w:p>
    <w:p w14:paraId="593C160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органов управления машиной и (или) оборудованием согласно ТР ТС 010/2011 «Технический регламент Таможенного союза. О безопасности машин и оборудования», утвержденному решением комиссии Таможенного союза от 18.10.2011 № 823.</w:t>
      </w:r>
    </w:p>
    <w:p w14:paraId="71260606" w14:textId="14203580"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органов управления пуска</w:t>
      </w:r>
      <w:r w:rsidRPr="0011799E">
        <w:rPr>
          <w:rFonts w:ascii="Times New Roman" w:hAnsi="Times New Roman" w:cs="Times New Roman"/>
          <w:sz w:val="28"/>
          <w:szCs w:val="28"/>
        </w:rPr>
        <w:noBreakHyphen/>
        <w:t>остановки машины и (или) оборудования согласно ТР ТС 010/2011 «Технический регламент Таможенного союза. О безопасности машин и оборудования», утвержденному решением комиссии Таможенного союза от 18.10.2011 № 823.</w:t>
      </w:r>
    </w:p>
    <w:p w14:paraId="5AC1FB34" w14:textId="32B13AE1"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не должно обеспечиваться включением переключателем режимов эксплуатации машины и (или) оборудования, где требуется повышенная защита персонала, согласно ТР ТС 010/2011 «Технический регламент Таможенного союза. О безопасности машин и оборудования», утвержденному решением комиссии Таможенного союза от 18.10.2011 № 823?</w:t>
      </w:r>
    </w:p>
    <w:p w14:paraId="5ECEF0C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верное утверждение в отношении режимов эксплуатации машины и (или) оборудования, где требуется повышенная защита персонала, согласно ТР ТС 010/2011 «Технический регламент Таможенного союза. О безопасности машин и оборудования», утвержденному решением комиссии Таможенного союза от 18.10.2011 № 823.</w:t>
      </w:r>
    </w:p>
    <w:p w14:paraId="43F8CC6D" w14:textId="542C993C"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основных требований безопасности машины и (или) оборудования согласно ТР ТС 010/2011 «Технический регламент Таможенного союза. О безопасности машин и оборудования», утвержденному решением комиссии Таможенного союза от 18.10.2011 № 823.</w:t>
      </w:r>
    </w:p>
    <w:p w14:paraId="3AC7574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не является верным по отношению к подвижным защитным ограждениям и защитным устройствам машин и (или) оборудования согласно ТР ТС 010/2011 «Технический регламент Таможенного союза. О безопасности машин и оборудования», утвержденному решением комиссии Таможенного союза от 18.10.2011 № 823?</w:t>
      </w:r>
    </w:p>
    <w:p w14:paraId="0C6C04E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не является верным по отношению к взаимосвязи защитных устройств с системами управления машинами и (или) оборудованием согласно ТР ТС 010/2011 «Технический регламент Таможенного союза. О безопасности машин и оборудования», утвержденному решением комиссии Таможенного союза от 18.10.2011 № 823?</w:t>
      </w:r>
    </w:p>
    <w:p w14:paraId="2705D28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каких машин в руководстве (инструкции) по эксплуатации не должны указываться полное среднеквадратичное значение корректированного виброускорения, действующего на персонал, и параметры неопределенности оценки этого значения согласно ТР ТС 010/2011 «Технический регламент Таможенного союза. О безопасности машин и оборудования», утвержденному решением комиссии Таможенного союза от 18.10.2011 № 823?</w:t>
      </w:r>
    </w:p>
    <w:p w14:paraId="256AB4D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эксплуатация машин и (или) оборудования при наличии опасности выделения газов, жидкости, пыли, паров и других отходов, которые могут быть источником опасности для жизни и здоровья человека и окружающей среды, согласно ТР ТС 010/2011 «Технический регламент Таможенного союза. О безопасности машин и оборудования», утвержденному решением комиссии Таможенного союза от 18.10.2011 № 823?</w:t>
      </w:r>
    </w:p>
    <w:p w14:paraId="09A7E171" w14:textId="4DFF8849"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Что понимается под «оборудованием» согласно ТР ТС 010/2011 «Технический регламент Таможенного союза. О безопасности машин и оборудования», утвержденному решением комиссии Таможенного союза от 18.10.2011 № 823?</w:t>
      </w:r>
    </w:p>
    <w:p w14:paraId="088056E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в обязательном порядке должна проводиться оценка риска применения машин и (или) оборудования, значение которого не должно быть выше допустимого, согласно ТР ТС 010/2011 «Технический регламент Таможенного союза. О безопасности машин и оборудования», утвержденному решением комиссии Таможенного союза от 18.10.2011 № 823?</w:t>
      </w:r>
    </w:p>
    <w:p w14:paraId="3E92FE9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дефекты не могут быть выявлены при проведении магнитопорошкового контроля в элементах конструкций и в деталях технических устройств и сооружений в соответствии </w:t>
      </w:r>
      <w:r w:rsidR="008917A7">
        <w:rPr>
          <w:rFonts w:ascii="Times New Roman" w:hAnsi="Times New Roman" w:cs="Times New Roman"/>
          <w:sz w:val="28"/>
          <w:szCs w:val="28"/>
        </w:rPr>
        <w:br/>
      </w:r>
      <w:r w:rsidRPr="0011799E">
        <w:rPr>
          <w:rFonts w:ascii="Times New Roman" w:hAnsi="Times New Roman" w:cs="Times New Roman"/>
          <w:sz w:val="28"/>
          <w:szCs w:val="28"/>
        </w:rPr>
        <w:t>с РД 13</w:t>
      </w:r>
      <w:r w:rsidRPr="0011799E">
        <w:rPr>
          <w:rFonts w:ascii="Times New Roman" w:hAnsi="Times New Roman" w:cs="Times New Roman"/>
          <w:sz w:val="28"/>
          <w:szCs w:val="28"/>
        </w:rPr>
        <w:noBreakHyphen/>
        <w:t>05</w:t>
      </w:r>
      <w:r w:rsidRPr="0011799E">
        <w:rPr>
          <w:rFonts w:ascii="Times New Roman" w:hAnsi="Times New Roman" w:cs="Times New Roman"/>
          <w:sz w:val="28"/>
          <w:szCs w:val="28"/>
        </w:rPr>
        <w:noBreakHyphen/>
        <w:t>2006 «Методические рекомендации о порядке проведения магнитопорошкового контроля технических устройств и сооружений, применяемых и эксплуатируемых на опасных производственных объектах», утвержденным приказом Ростехнадзора от 13.12.2006 № 1072?</w:t>
      </w:r>
    </w:p>
    <w:p w14:paraId="283DA77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целях не проводится капиллярный контроль технических устройств и сооружений согласно РД 13</w:t>
      </w:r>
      <w:r w:rsidRPr="0011799E">
        <w:rPr>
          <w:rFonts w:ascii="Times New Roman" w:hAnsi="Times New Roman" w:cs="Times New Roman"/>
          <w:sz w:val="28"/>
          <w:szCs w:val="28"/>
        </w:rPr>
        <w:noBreakHyphen/>
        <w:t>06</w:t>
      </w:r>
      <w:r w:rsidRPr="0011799E">
        <w:rPr>
          <w:rFonts w:ascii="Times New Roman" w:hAnsi="Times New Roman" w:cs="Times New Roman"/>
          <w:sz w:val="28"/>
          <w:szCs w:val="28"/>
        </w:rPr>
        <w:noBreakHyphen/>
        <w:t>2006 «Методические рекомендации о порядке проведения капиллярного контроля технических устройств и сооружений, применяемых на опасных производственных объектах», утвержденному приказом Ростехнадзора от 13.12.2006 № 1072?</w:t>
      </w:r>
    </w:p>
    <w:p w14:paraId="604D89E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Выявление каких несплошностей не гарантируется при капиллярном контроле технических устройств и сооружений согласно РД 13</w:t>
      </w:r>
      <w:r w:rsidRPr="0011799E">
        <w:rPr>
          <w:rFonts w:ascii="Times New Roman" w:hAnsi="Times New Roman" w:cs="Times New Roman"/>
          <w:sz w:val="28"/>
          <w:szCs w:val="28"/>
        </w:rPr>
        <w:noBreakHyphen/>
        <w:t>06</w:t>
      </w:r>
      <w:r w:rsidRPr="0011799E">
        <w:rPr>
          <w:rFonts w:ascii="Times New Roman" w:hAnsi="Times New Roman" w:cs="Times New Roman"/>
          <w:sz w:val="28"/>
          <w:szCs w:val="28"/>
        </w:rPr>
        <w:noBreakHyphen/>
        <w:t>2006 «Методические рекомендации о порядке проведения капиллярного контроля технических устройств и сооружений, применяемых на опасных производственных объектах», утвержденному приказом Ростехнадзора от 13.12.2006 № 1072?</w:t>
      </w:r>
    </w:p>
    <w:p w14:paraId="19B0DD7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области применения РД 15</w:t>
      </w:r>
      <w:r w:rsidRPr="0011799E">
        <w:rPr>
          <w:rFonts w:ascii="Times New Roman" w:hAnsi="Times New Roman" w:cs="Times New Roman"/>
          <w:sz w:val="28"/>
          <w:szCs w:val="28"/>
        </w:rPr>
        <w:noBreakHyphen/>
        <w:t>14</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карьерных одноковшовых экскаваторов», утвержденного приказом Ростехнадзора от 04.04.2008 № 209.</w:t>
      </w:r>
    </w:p>
    <w:p w14:paraId="312D7AB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«потери площади металлического сечения каната» является верным согласно РД 03</w:t>
      </w:r>
      <w:r w:rsidRPr="0011799E">
        <w:rPr>
          <w:rFonts w:ascii="Times New Roman" w:hAnsi="Times New Roman" w:cs="Times New Roman"/>
          <w:sz w:val="28"/>
          <w:szCs w:val="28"/>
        </w:rPr>
        <w:noBreakHyphen/>
        <w:t>348</w:t>
      </w:r>
      <w:r w:rsidRPr="0011799E">
        <w:rPr>
          <w:rFonts w:ascii="Times New Roman" w:hAnsi="Times New Roman" w:cs="Times New Roman"/>
          <w:sz w:val="28"/>
          <w:szCs w:val="28"/>
        </w:rPr>
        <w:noBreakHyphen/>
        <w:t>00 «Методические указания по магнитной дефектоскопии стальных канатов», утвержденному постановлением Госгортехнадзора России от 30.03.2000 № 11?</w:t>
      </w:r>
    </w:p>
    <w:p w14:paraId="38CABAA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цель магнитной дефектоскопии стальных канатов указана неверно и противоречит РД 03</w:t>
      </w:r>
      <w:r w:rsidRPr="0011799E">
        <w:rPr>
          <w:rFonts w:ascii="Times New Roman" w:hAnsi="Times New Roman" w:cs="Times New Roman"/>
          <w:sz w:val="28"/>
          <w:szCs w:val="28"/>
        </w:rPr>
        <w:noBreakHyphen/>
        <w:t>348</w:t>
      </w:r>
      <w:r w:rsidRPr="0011799E">
        <w:rPr>
          <w:rFonts w:ascii="Times New Roman" w:hAnsi="Times New Roman" w:cs="Times New Roman"/>
          <w:sz w:val="28"/>
          <w:szCs w:val="28"/>
        </w:rPr>
        <w:noBreakHyphen/>
        <w:t>00 «Методические указания по магнитной дефектоскопии стальных канатов», утвержденному постановлением Госгортехнадзора России от 30.03.2000 № 11?</w:t>
      </w:r>
    </w:p>
    <w:p w14:paraId="5467FE5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«обрыва проволоки» является верным согласно РД 03</w:t>
      </w:r>
      <w:r w:rsidRPr="0011799E">
        <w:rPr>
          <w:rFonts w:ascii="Times New Roman" w:hAnsi="Times New Roman" w:cs="Times New Roman"/>
          <w:sz w:val="28"/>
          <w:szCs w:val="28"/>
        </w:rPr>
        <w:noBreakHyphen/>
        <w:t>348</w:t>
      </w:r>
      <w:r w:rsidRPr="0011799E">
        <w:rPr>
          <w:rFonts w:ascii="Times New Roman" w:hAnsi="Times New Roman" w:cs="Times New Roman"/>
          <w:sz w:val="28"/>
          <w:szCs w:val="28"/>
        </w:rPr>
        <w:noBreakHyphen/>
        <w:t>00 «Методические указания по магнитной дефектоскопии стальных канатов», утвержденному постановлением Госгортехнадзора России от 30.03.2000 № 11?</w:t>
      </w:r>
    </w:p>
    <w:p w14:paraId="3494859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условий проведения экспертизы промышленной безопасности карьерных одноковшовых экскаваторов указано неверно и противоречит РД 15</w:t>
      </w:r>
      <w:r w:rsidRPr="0011799E">
        <w:rPr>
          <w:rFonts w:ascii="Times New Roman" w:hAnsi="Times New Roman" w:cs="Times New Roman"/>
          <w:sz w:val="28"/>
          <w:szCs w:val="28"/>
        </w:rPr>
        <w:noBreakHyphen/>
        <w:t>14</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карьерных одноковшовых экскаваторов», утвержденному приказом Ростехнадзора от 04.04.2008 № 209?</w:t>
      </w:r>
    </w:p>
    <w:p w14:paraId="40D546E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нормативный срок эксплуатации карьерных экскаваторов с вместимостью ковша базовой модели до 5 куб. м включительно установлен РД 15</w:t>
      </w:r>
      <w:r w:rsidRPr="0011799E">
        <w:rPr>
          <w:rFonts w:ascii="Times New Roman" w:hAnsi="Times New Roman" w:cs="Times New Roman"/>
          <w:sz w:val="28"/>
          <w:szCs w:val="28"/>
        </w:rPr>
        <w:noBreakHyphen/>
        <w:t>14</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карьерных одноковшовых экскаваторов», утвержденным приказом Ростехнадзора от 04.04.2008 № 209?</w:t>
      </w:r>
    </w:p>
    <w:p w14:paraId="510EA28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нормативный срок эксплуатации карьерных экскаваторов типа драглайн с вместимостью ковша базовой модели до 15 куб. м установлен РД 15</w:t>
      </w:r>
      <w:r w:rsidRPr="0011799E">
        <w:rPr>
          <w:rFonts w:ascii="Times New Roman" w:hAnsi="Times New Roman" w:cs="Times New Roman"/>
          <w:sz w:val="28"/>
          <w:szCs w:val="28"/>
        </w:rPr>
        <w:noBreakHyphen/>
        <w:t>14</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карьерных одноковшовых экскаваторов», утвержденным приказом Ростехнадзора от 04.04.2008 № 209?</w:t>
      </w:r>
    </w:p>
    <w:p w14:paraId="397CEF6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нормативный срок эксплуатации шагающих карьерных экскаваторов с вместимостью ковша базовой модели 15 куб. м и более установлен РД 15</w:t>
      </w:r>
      <w:r w:rsidRPr="0011799E">
        <w:rPr>
          <w:rFonts w:ascii="Times New Roman" w:hAnsi="Times New Roman" w:cs="Times New Roman"/>
          <w:sz w:val="28"/>
          <w:szCs w:val="28"/>
        </w:rPr>
        <w:noBreakHyphen/>
        <w:t>14</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карьерных одноковшовых экскаваторов», утвержденным приказом Ростехнадзора от 04.04.2008 № 209?</w:t>
      </w:r>
    </w:p>
    <w:p w14:paraId="08F81EC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устанавливать срок эксплуатации карьерных одноковшовых экскаваторов исходя из времени выполнения ими гарантированного заводом</w:t>
      </w:r>
      <w:r w:rsidRPr="0011799E">
        <w:rPr>
          <w:rFonts w:ascii="Times New Roman" w:hAnsi="Times New Roman" w:cs="Times New Roman"/>
          <w:sz w:val="28"/>
          <w:szCs w:val="28"/>
        </w:rPr>
        <w:noBreakHyphen/>
        <w:t>изготовителем объема работ в соответствующих горнотехнических условиях, согласно РД 15</w:t>
      </w:r>
      <w:r w:rsidRPr="0011799E">
        <w:rPr>
          <w:rFonts w:ascii="Times New Roman" w:hAnsi="Times New Roman" w:cs="Times New Roman"/>
          <w:sz w:val="28"/>
          <w:szCs w:val="28"/>
        </w:rPr>
        <w:noBreakHyphen/>
        <w:t>14</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карьерных одноковшовых экскаваторов», утвержденному приказом Ростехнадзора от 04.04.2008 № 209?</w:t>
      </w:r>
    </w:p>
    <w:p w14:paraId="31C1772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экспертизы промышленной безопасности карьерных одноковшовых экскаваторов (КЭ) и входящего в состав экскаватора оборудования согласно РД 15</w:t>
      </w:r>
      <w:r w:rsidRPr="0011799E">
        <w:rPr>
          <w:rFonts w:ascii="Times New Roman" w:hAnsi="Times New Roman" w:cs="Times New Roman"/>
          <w:sz w:val="28"/>
          <w:szCs w:val="28"/>
        </w:rPr>
        <w:noBreakHyphen/>
        <w:t>14</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карьерных одноковшовых экскаваторов», утвержденному приказом Ростехнадзора от 04.04.2008 № 209.</w:t>
      </w:r>
    </w:p>
    <w:p w14:paraId="6605229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какие сроки находящиеся в рабочем состоянии карьерные одноковшовые экскаваторы должны подвергаться экспертизе промышленной безопасности согласно РД 15</w:t>
      </w:r>
      <w:r w:rsidRPr="0011799E">
        <w:rPr>
          <w:rFonts w:ascii="Times New Roman" w:hAnsi="Times New Roman" w:cs="Times New Roman"/>
          <w:sz w:val="28"/>
          <w:szCs w:val="28"/>
        </w:rPr>
        <w:noBreakHyphen/>
        <w:t>14</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карьерных одноковшовых экскаваторов», утвержденному приказом Ростехнадзора от 04.04.2008 № 209?</w:t>
      </w:r>
    </w:p>
    <w:p w14:paraId="6E0C7AE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срок продолжительности проведения экспертизы промышленной безопасности карьерных одноковшовых экскаваторов установлен РД 15</w:t>
      </w:r>
      <w:r w:rsidRPr="0011799E">
        <w:rPr>
          <w:rFonts w:ascii="Times New Roman" w:hAnsi="Times New Roman" w:cs="Times New Roman"/>
          <w:sz w:val="28"/>
          <w:szCs w:val="28"/>
        </w:rPr>
        <w:noBreakHyphen/>
        <w:t>14</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карьерных одноковшовых экскаваторов», утвержденным приказом Ростехнадзора от 04.04.2008 № 209?</w:t>
      </w:r>
    </w:p>
    <w:p w14:paraId="6FD4DD4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документы из перечисленных не включаются в документацию, представляемую заказчиком для проведения экспертизы промышленной безопасности карьерных одноковшовых экскаваторов, согласно РД 15</w:t>
      </w:r>
      <w:r w:rsidRPr="0011799E">
        <w:rPr>
          <w:rFonts w:ascii="Times New Roman" w:hAnsi="Times New Roman" w:cs="Times New Roman"/>
          <w:sz w:val="28"/>
          <w:szCs w:val="28"/>
        </w:rPr>
        <w:noBreakHyphen/>
        <w:t>14</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карьерных одноковшовых экскаваторов», утвержденному приказом Ростехнадзора от 04.04.2008 № 209?</w:t>
      </w:r>
    </w:p>
    <w:p w14:paraId="54396D9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документы из перечисленных включаются в документацию, представляемую заказчиком для проведения экспертизы промышленной безопасности карьерных одноковшовых экскаваторов, согласно РД 15</w:t>
      </w:r>
      <w:r w:rsidRPr="0011799E">
        <w:rPr>
          <w:rFonts w:ascii="Times New Roman" w:hAnsi="Times New Roman" w:cs="Times New Roman"/>
          <w:sz w:val="28"/>
          <w:szCs w:val="28"/>
        </w:rPr>
        <w:noBreakHyphen/>
        <w:t>14</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карьерных одноковшовых экскаваторов», утвержденному приказом Ростехнадзора от 04.04.2008 № 209?</w:t>
      </w:r>
    </w:p>
    <w:p w14:paraId="3A2F203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каком случае экспертиза промышленной безопасности карьерных одноковшовых экскаваторов не проводится согласно </w:t>
      </w:r>
      <w:r w:rsidR="00F57D04">
        <w:rPr>
          <w:rFonts w:ascii="Times New Roman" w:hAnsi="Times New Roman" w:cs="Times New Roman"/>
          <w:sz w:val="28"/>
          <w:szCs w:val="28"/>
        </w:rPr>
        <w:br/>
      </w:r>
      <w:r w:rsidRPr="0011799E">
        <w:rPr>
          <w:rFonts w:ascii="Times New Roman" w:hAnsi="Times New Roman" w:cs="Times New Roman"/>
          <w:sz w:val="28"/>
          <w:szCs w:val="28"/>
        </w:rPr>
        <w:t>РД 15</w:t>
      </w:r>
      <w:r w:rsidRPr="0011799E">
        <w:rPr>
          <w:rFonts w:ascii="Times New Roman" w:hAnsi="Times New Roman" w:cs="Times New Roman"/>
          <w:sz w:val="28"/>
          <w:szCs w:val="28"/>
        </w:rPr>
        <w:noBreakHyphen/>
        <w:t>14</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карьерных одноковшовых экскаваторов», утвержденному приказом Ростехнадзора от 04.04.2008 № 209?</w:t>
      </w:r>
    </w:p>
    <w:p w14:paraId="3CF495D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проведение обследования карьерных одноковшовых экскаваторов в состоянии ремонта как этапа программы работ по экспертизе промышленной безопасности согласно РД 15</w:t>
      </w:r>
      <w:r w:rsidRPr="0011799E">
        <w:rPr>
          <w:rFonts w:ascii="Times New Roman" w:hAnsi="Times New Roman" w:cs="Times New Roman"/>
          <w:sz w:val="28"/>
          <w:szCs w:val="28"/>
        </w:rPr>
        <w:noBreakHyphen/>
        <w:t>14</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карьерных одноковшовых экскаваторов», утвержденному приказом Ростехнадзора от 04.04.2008 № 209?</w:t>
      </w:r>
    </w:p>
    <w:p w14:paraId="0E24E5C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Кем разрабатывается программа проведения экспертизы промышленной безопасности карьерных одноковшовых экскаваторов согласно РД 15</w:t>
      </w:r>
      <w:r w:rsidRPr="0011799E">
        <w:rPr>
          <w:rFonts w:ascii="Times New Roman" w:hAnsi="Times New Roman" w:cs="Times New Roman"/>
          <w:sz w:val="28"/>
          <w:szCs w:val="28"/>
        </w:rPr>
        <w:noBreakHyphen/>
        <w:t>14</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карьерных одноковшовых экскаваторов», утвержденному приказом Ростехнадзора от 04.04.2008 № 209?</w:t>
      </w:r>
    </w:p>
    <w:p w14:paraId="388F84C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этапе проведения экспертизы промышленной безопасности карьерных одноковшовых экскаваторов проводится их идентификация согласно РД 15</w:t>
      </w:r>
      <w:r w:rsidRPr="0011799E">
        <w:rPr>
          <w:rFonts w:ascii="Times New Roman" w:hAnsi="Times New Roman" w:cs="Times New Roman"/>
          <w:sz w:val="28"/>
          <w:szCs w:val="28"/>
        </w:rPr>
        <w:noBreakHyphen/>
        <w:t>14</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карьерных одноковшовых экскаваторов», утвержденному приказом Ростехнадзора от 04.04.2008 № 209?</w:t>
      </w:r>
    </w:p>
    <w:p w14:paraId="74E62B7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из перечисленных данных указываются в рабочей карте экспертного обследования карьерных одноковшовых экскаваторов по результатам экспертного обследования согласно </w:t>
      </w:r>
      <w:r w:rsidR="00F57D04">
        <w:rPr>
          <w:rFonts w:ascii="Times New Roman" w:hAnsi="Times New Roman" w:cs="Times New Roman"/>
          <w:sz w:val="28"/>
          <w:szCs w:val="28"/>
        </w:rPr>
        <w:br/>
      </w:r>
      <w:r w:rsidRPr="0011799E">
        <w:rPr>
          <w:rFonts w:ascii="Times New Roman" w:hAnsi="Times New Roman" w:cs="Times New Roman"/>
          <w:sz w:val="28"/>
          <w:szCs w:val="28"/>
        </w:rPr>
        <w:t>РД 15</w:t>
      </w:r>
      <w:r w:rsidRPr="0011799E">
        <w:rPr>
          <w:rFonts w:ascii="Times New Roman" w:hAnsi="Times New Roman" w:cs="Times New Roman"/>
          <w:sz w:val="28"/>
          <w:szCs w:val="28"/>
        </w:rPr>
        <w:noBreakHyphen/>
        <w:t>14</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карьерных одноковшовых экскаваторов», утвержденному приказом Ростехнадзора от 04.04.2008 № 209?</w:t>
      </w:r>
    </w:p>
    <w:p w14:paraId="3D1F997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процедуры включаются в проведение экспертного обследования карьерных одноковшовых экскаваторов как этапа экспертизы промышленной безопасности согласно РД 15</w:t>
      </w:r>
      <w:r w:rsidRPr="0011799E">
        <w:rPr>
          <w:rFonts w:ascii="Times New Roman" w:hAnsi="Times New Roman" w:cs="Times New Roman"/>
          <w:sz w:val="28"/>
          <w:szCs w:val="28"/>
        </w:rPr>
        <w:noBreakHyphen/>
        <w:t>14</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карьерных одноковшовых экскаваторов», утвержденному приказом Ростехнадзора от 04.04.2008 № 209?</w:t>
      </w:r>
    </w:p>
    <w:p w14:paraId="004FBE5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информация не указывается на металлических табличках на оборудовании, на которые в первую очередь обращают внимание при идентификации обследуемого карьерного одноковшового экскаватора, согласно РД 15</w:t>
      </w:r>
      <w:r w:rsidRPr="0011799E">
        <w:rPr>
          <w:rFonts w:ascii="Times New Roman" w:hAnsi="Times New Roman" w:cs="Times New Roman"/>
          <w:sz w:val="28"/>
          <w:szCs w:val="28"/>
        </w:rPr>
        <w:noBreakHyphen/>
        <w:t>14</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карьерных одноковшовых экскаваторов», утвержденному приказом Ростехнадзора от 04.04.2008 № 209?</w:t>
      </w:r>
    </w:p>
    <w:p w14:paraId="0E46652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информация указывается на металлических табличках на оборудовании, на которые в первую очередь обращают внимание при идентификации обследуемого карьерного одноковшового экскаватора, согласно РД 15</w:t>
      </w:r>
      <w:r w:rsidRPr="0011799E">
        <w:rPr>
          <w:rFonts w:ascii="Times New Roman" w:hAnsi="Times New Roman" w:cs="Times New Roman"/>
          <w:sz w:val="28"/>
          <w:szCs w:val="28"/>
        </w:rPr>
        <w:noBreakHyphen/>
        <w:t>14</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карьерных одноковшовых экскаваторов», утвержденному приказом Ростехнадзора от 04.04.2008 № 209?</w:t>
      </w:r>
    </w:p>
    <w:p w14:paraId="3DA3569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какому параметру проводится проверка соответствия условий эксплуатации карьерного одноковшового экскаватора паспортным данным согласно РД 15</w:t>
      </w:r>
      <w:r w:rsidRPr="0011799E">
        <w:rPr>
          <w:rFonts w:ascii="Times New Roman" w:hAnsi="Times New Roman" w:cs="Times New Roman"/>
          <w:sz w:val="28"/>
          <w:szCs w:val="28"/>
        </w:rPr>
        <w:noBreakHyphen/>
        <w:t>14</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карьерных одноковшовых экскаваторов», утвержденному приказом Ростехнадзора от 04.04.2008 № 209?</w:t>
      </w:r>
    </w:p>
    <w:p w14:paraId="3E3CF93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процедуры включаются в экспертное обследование металлических конструкций оборудования карьерного одноковшового экскаватора согласно РД 15</w:t>
      </w:r>
      <w:r w:rsidRPr="0011799E">
        <w:rPr>
          <w:rFonts w:ascii="Times New Roman" w:hAnsi="Times New Roman" w:cs="Times New Roman"/>
          <w:sz w:val="28"/>
          <w:szCs w:val="28"/>
        </w:rPr>
        <w:noBreakHyphen/>
        <w:t>14</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карьерных одноковшовых экскаваторов», утвержденному приказом Ростехнадзора от 04.04.2008 № 209?</w:t>
      </w:r>
    </w:p>
    <w:p w14:paraId="443248D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мероприятий является одним из этапов технической диагностики, входящей в экспертное обследование карьерного одноковшового экскаватора, согласно РД 15</w:t>
      </w:r>
      <w:r w:rsidRPr="0011799E">
        <w:rPr>
          <w:rFonts w:ascii="Times New Roman" w:hAnsi="Times New Roman" w:cs="Times New Roman"/>
          <w:sz w:val="28"/>
          <w:szCs w:val="28"/>
        </w:rPr>
        <w:noBreakHyphen/>
        <w:t>14</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карьерных одноковшовых экскаваторов», утвержденному приказом Ростехнадзора от 04.04.2008 № 209?</w:t>
      </w:r>
    </w:p>
    <w:p w14:paraId="5820417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методов неразрушающего контроля не используется при технической диагностике, входящей в экспертное обследование карьерного одноковшового экскаватора, согласно РД 15</w:t>
      </w:r>
      <w:r w:rsidRPr="0011799E">
        <w:rPr>
          <w:rFonts w:ascii="Times New Roman" w:hAnsi="Times New Roman" w:cs="Times New Roman"/>
          <w:sz w:val="28"/>
          <w:szCs w:val="28"/>
        </w:rPr>
        <w:noBreakHyphen/>
        <w:t>14</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карьерных одноковшовых экскаваторов», утвержденному приказом Ростехнадзора от 04.04.2008 № 209?</w:t>
      </w:r>
    </w:p>
    <w:p w14:paraId="687CF76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методов неразрушающего контроля проводят с целью выявления изменений формы элементов карьерного одноковшового экскаватора, поверхностных дефектов в материале и соединениях (в том числе сварных) деталей, наплавках, образовавшихся в процессе эксплуатации трещин, коррозионных и эрозионных повреждений, деформаций, ослаблений болтовых и заклепочных соединений согласно РД 15</w:t>
      </w:r>
      <w:r w:rsidRPr="0011799E">
        <w:rPr>
          <w:rFonts w:ascii="Times New Roman" w:hAnsi="Times New Roman" w:cs="Times New Roman"/>
          <w:sz w:val="28"/>
          <w:szCs w:val="28"/>
        </w:rPr>
        <w:noBreakHyphen/>
        <w:t>14</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карьерных одноковшовых экскаваторов», утвержденному приказом Ростехнадзора от 04.04.2008 № 209?</w:t>
      </w:r>
    </w:p>
    <w:p w14:paraId="1D2D1872" w14:textId="5F1C2B2A"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методе контроля проводят измерение износа пальцев и проушин шарнирных соединений карьерного одноковшового экскаватора в процессе его технической диагностики согласно РД 15</w:t>
      </w:r>
      <w:r w:rsidRPr="0011799E">
        <w:rPr>
          <w:rFonts w:ascii="Times New Roman" w:hAnsi="Times New Roman" w:cs="Times New Roman"/>
          <w:sz w:val="28"/>
          <w:szCs w:val="28"/>
        </w:rPr>
        <w:noBreakHyphen/>
        <w:t>14</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карьерных одноковшовых экскаваторов», утвержденному приказом Ростехнадзора от 04.04.2008 № 209?</w:t>
      </w:r>
    </w:p>
    <w:p w14:paraId="660F8CF4" w14:textId="58624D9A"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методом неразрушающего контроля определяются утечки масла из корпусов редукторов и через уплотнения при технической диагностике карьерного одноковшового экскаватора согласно РД 15</w:t>
      </w:r>
      <w:r w:rsidRPr="0011799E">
        <w:rPr>
          <w:rFonts w:ascii="Times New Roman" w:hAnsi="Times New Roman" w:cs="Times New Roman"/>
          <w:sz w:val="28"/>
          <w:szCs w:val="28"/>
        </w:rPr>
        <w:noBreakHyphen/>
        <w:t>14</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карьерных одноковшовых экскаваторов», утвержденному приказом Ростехнадзора от 04.04.2008 № 209?</w:t>
      </w:r>
    </w:p>
    <w:p w14:paraId="7D9F47AD" w14:textId="56B0D182"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методе контроля определяют глубину коррозионных язв и размеры зон коррозионного повреждения конструкций и сварных соединений карьерного одноковшового экскаватора, включая их глубину, при технической диагностике экскаватора согласно РД 15</w:t>
      </w:r>
      <w:r w:rsidRPr="0011799E">
        <w:rPr>
          <w:rFonts w:ascii="Times New Roman" w:hAnsi="Times New Roman" w:cs="Times New Roman"/>
          <w:sz w:val="28"/>
          <w:szCs w:val="28"/>
        </w:rPr>
        <w:noBreakHyphen/>
        <w:t>14</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карьерных одноковшовых экскаваторов», утвержденному приказом Ростехнадзора от 04.04.2008 № 209?</w:t>
      </w:r>
    </w:p>
    <w:p w14:paraId="628DAC4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Для каких целей предназначен ультразвуковой контроль при технической диагностике карьерного одноковшового экскаватора согласно </w:t>
      </w:r>
      <w:r w:rsidR="00F57D04">
        <w:rPr>
          <w:rFonts w:ascii="Times New Roman" w:hAnsi="Times New Roman" w:cs="Times New Roman"/>
          <w:sz w:val="28"/>
          <w:szCs w:val="28"/>
        </w:rPr>
        <w:br/>
      </w:r>
      <w:r w:rsidRPr="0011799E">
        <w:rPr>
          <w:rFonts w:ascii="Times New Roman" w:hAnsi="Times New Roman" w:cs="Times New Roman"/>
          <w:sz w:val="28"/>
          <w:szCs w:val="28"/>
        </w:rPr>
        <w:t>РД 15</w:t>
      </w:r>
      <w:r w:rsidRPr="0011799E">
        <w:rPr>
          <w:rFonts w:ascii="Times New Roman" w:hAnsi="Times New Roman" w:cs="Times New Roman"/>
          <w:sz w:val="28"/>
          <w:szCs w:val="28"/>
        </w:rPr>
        <w:noBreakHyphen/>
        <w:t>14</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карьерных одноковшовых экскаваторов», утвержденному приказом Ростехнадзора от 04.04.2008 № 209?</w:t>
      </w:r>
    </w:p>
    <w:p w14:paraId="701750D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дефекты позволяет определять магнитопорошковый контроль при технической диагностике карьерного одноковшового экскаватора согласно РД 15</w:t>
      </w:r>
      <w:r w:rsidRPr="0011799E">
        <w:rPr>
          <w:rFonts w:ascii="Times New Roman" w:hAnsi="Times New Roman" w:cs="Times New Roman"/>
          <w:sz w:val="28"/>
          <w:szCs w:val="28"/>
        </w:rPr>
        <w:noBreakHyphen/>
        <w:t>14</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карьерных одноковшовых экскаваторов», утвержденному приказом Ростехнадзора от 04.04.2008 № 209?</w:t>
      </w:r>
    </w:p>
    <w:p w14:paraId="498576F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дефекты позволяет определить контроль проникающими веществами при технической диагностике карьерного одноковшового экскаватора согласно РД 15</w:t>
      </w:r>
      <w:r w:rsidRPr="0011799E">
        <w:rPr>
          <w:rFonts w:ascii="Times New Roman" w:hAnsi="Times New Roman" w:cs="Times New Roman"/>
          <w:sz w:val="28"/>
          <w:szCs w:val="28"/>
        </w:rPr>
        <w:noBreakHyphen/>
        <w:t>14</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карьерных одноковшовых экскаваторов», утвержденному приказом Ростехнадзора от 04.04.2008 № 209?</w:t>
      </w:r>
    </w:p>
    <w:p w14:paraId="20329FF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методом неразрушающего контроля проводится дефектоскопия ответственных деталей и сварных соединений карьерного одноковшового экскаватора согласно РД 15</w:t>
      </w:r>
      <w:r w:rsidRPr="0011799E">
        <w:rPr>
          <w:rFonts w:ascii="Times New Roman" w:hAnsi="Times New Roman" w:cs="Times New Roman"/>
          <w:sz w:val="28"/>
          <w:szCs w:val="28"/>
        </w:rPr>
        <w:noBreakHyphen/>
        <w:t>14</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карьерных одноковшовых экскаваторов», утвержденному приказом Ростехнадзора от 04.04.2008 № 209?</w:t>
      </w:r>
    </w:p>
    <w:p w14:paraId="512F178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верное утверждение в отношении условий применения ультразвукового контроля (УК) сварных соединений карьерного одноковшового экскаватора согласно РД 15</w:t>
      </w:r>
      <w:r w:rsidRPr="0011799E">
        <w:rPr>
          <w:rFonts w:ascii="Times New Roman" w:hAnsi="Times New Roman" w:cs="Times New Roman"/>
          <w:sz w:val="28"/>
          <w:szCs w:val="28"/>
        </w:rPr>
        <w:noBreakHyphen/>
        <w:t>14</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карьерных одноковшовых экскаваторов», утвержденному приказом Ростехнадзора от 04.04.2008 № 209.</w:t>
      </w:r>
    </w:p>
    <w:p w14:paraId="16A65F4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какому значению одного из измеренных компонентов вибрации оценивается техническое состояние механического оборудования карьерного одноковшового экскаватора при проведении экспертизы промышленной безопасности согласно РД 15</w:t>
      </w:r>
      <w:r w:rsidRPr="0011799E">
        <w:rPr>
          <w:rFonts w:ascii="Times New Roman" w:hAnsi="Times New Roman" w:cs="Times New Roman"/>
          <w:sz w:val="28"/>
          <w:szCs w:val="28"/>
        </w:rPr>
        <w:noBreakHyphen/>
        <w:t>14</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карьерных одноковшовых экскаваторов», утвержденному приказом Ростехнадзора от 04.04.2008 № 209?</w:t>
      </w:r>
    </w:p>
    <w:p w14:paraId="07A0DF7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решение является верным, если в ходе экспертного обследования и испытаний будут выявлены неисправности карьерного одноковшового экскаватора, препятствующие его безопасной эксплуатации, согласно РД 15</w:t>
      </w:r>
      <w:r w:rsidRPr="0011799E">
        <w:rPr>
          <w:rFonts w:ascii="Times New Roman" w:hAnsi="Times New Roman" w:cs="Times New Roman"/>
          <w:sz w:val="28"/>
          <w:szCs w:val="28"/>
        </w:rPr>
        <w:noBreakHyphen/>
        <w:t>14</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карьерных одноковшовых экскаваторов», утвержденному приказом Ростехнадзора от 04.04.2008 № 209?</w:t>
      </w:r>
    </w:p>
    <w:p w14:paraId="41AA6B9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какой срок может быть продлен срок безопасной эксплуатации карьерного одноковшового экскаватора после истечения его нормативного срока службы согласно РД 15</w:t>
      </w:r>
      <w:r w:rsidRPr="0011799E">
        <w:rPr>
          <w:rFonts w:ascii="Times New Roman" w:hAnsi="Times New Roman" w:cs="Times New Roman"/>
          <w:sz w:val="28"/>
          <w:szCs w:val="28"/>
        </w:rPr>
        <w:noBreakHyphen/>
        <w:t>14</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карьерных одноковшовых экскаваторов», утвержденному приказом Ростехнадзора от 04.04.2008 № 209?</w:t>
      </w:r>
    </w:p>
    <w:p w14:paraId="41EE6E0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информация не содержится в заключении экспертизы промышленной безопасности карьерного одноковшового экскаватора согласно РД 15</w:t>
      </w:r>
      <w:r w:rsidRPr="0011799E">
        <w:rPr>
          <w:rFonts w:ascii="Times New Roman" w:hAnsi="Times New Roman" w:cs="Times New Roman"/>
          <w:sz w:val="28"/>
          <w:szCs w:val="28"/>
        </w:rPr>
        <w:noBreakHyphen/>
        <w:t>14</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карьерных одноковшовых экскаваторов», утвержденному приказом Ростехнадзора от 04.04.2008 № 209?</w:t>
      </w:r>
    </w:p>
    <w:p w14:paraId="72FED04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какой документ вносится запись о результатах экспертизы промышленной безопасности карьерного одноковшового экскаватора, которую удостоверяет руководитель экспертной группы, согласно РД 15</w:t>
      </w:r>
      <w:r w:rsidRPr="0011799E">
        <w:rPr>
          <w:rFonts w:ascii="Times New Roman" w:hAnsi="Times New Roman" w:cs="Times New Roman"/>
          <w:sz w:val="28"/>
          <w:szCs w:val="28"/>
        </w:rPr>
        <w:noBreakHyphen/>
        <w:t>14</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карьерных одноковшовых экскаваторов», утвержденному приказом Ростехнадзора от 04.04.2008 № 209?</w:t>
      </w:r>
    </w:p>
    <w:p w14:paraId="34897C0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«дефекта каната» является верным согласно РД 03</w:t>
      </w:r>
      <w:r w:rsidRPr="0011799E">
        <w:rPr>
          <w:rFonts w:ascii="Times New Roman" w:hAnsi="Times New Roman" w:cs="Times New Roman"/>
          <w:sz w:val="28"/>
          <w:szCs w:val="28"/>
        </w:rPr>
        <w:noBreakHyphen/>
        <w:t>348</w:t>
      </w:r>
      <w:r w:rsidRPr="0011799E">
        <w:rPr>
          <w:rFonts w:ascii="Times New Roman" w:hAnsi="Times New Roman" w:cs="Times New Roman"/>
          <w:sz w:val="28"/>
          <w:szCs w:val="28"/>
        </w:rPr>
        <w:noBreakHyphen/>
        <w:t>00 «Методические указания по магнитной дефектоскопии стальных канатов», утвержденному постановлением Госгортехнадзора России от 30.03.2000 № 11?</w:t>
      </w:r>
    </w:p>
    <w:p w14:paraId="1966F30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«частичного отказа» является верным согласно РД 15</w:t>
      </w:r>
      <w:r w:rsidRPr="0011799E">
        <w:rPr>
          <w:rFonts w:ascii="Times New Roman" w:hAnsi="Times New Roman" w:cs="Times New Roman"/>
          <w:sz w:val="28"/>
          <w:szCs w:val="28"/>
        </w:rPr>
        <w:noBreakHyphen/>
        <w:t>14</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карьерных одноковшовых экскаваторов», утвержденному приказом Ростехнадзора от 04.04.2008 № 209?</w:t>
      </w:r>
    </w:p>
    <w:p w14:paraId="1D86240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«полного отказа» является верным согласно РД 15</w:t>
      </w:r>
      <w:r w:rsidRPr="0011799E">
        <w:rPr>
          <w:rFonts w:ascii="Times New Roman" w:hAnsi="Times New Roman" w:cs="Times New Roman"/>
          <w:sz w:val="28"/>
          <w:szCs w:val="28"/>
        </w:rPr>
        <w:noBreakHyphen/>
        <w:t>14</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карьерных одноковшовых экскаваторов», утвержденному приказом Ростехнадзора от 04.04.2008 № 209?</w:t>
      </w:r>
    </w:p>
    <w:p w14:paraId="3E208A7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«предельного состояния» является верным согласно РД 15</w:t>
      </w:r>
      <w:r w:rsidRPr="0011799E">
        <w:rPr>
          <w:rFonts w:ascii="Times New Roman" w:hAnsi="Times New Roman" w:cs="Times New Roman"/>
          <w:sz w:val="28"/>
          <w:szCs w:val="28"/>
        </w:rPr>
        <w:noBreakHyphen/>
        <w:t>14</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карьерных одноковшовых экскаваторов», утвержденному приказом Ростехнадзора от 04.04.2008 № 209?</w:t>
      </w:r>
    </w:p>
    <w:p w14:paraId="016BD47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«ремонтопригодности» является верным согласно РД 15</w:t>
      </w:r>
      <w:r w:rsidRPr="0011799E">
        <w:rPr>
          <w:rFonts w:ascii="Times New Roman" w:hAnsi="Times New Roman" w:cs="Times New Roman"/>
          <w:sz w:val="28"/>
          <w:szCs w:val="28"/>
        </w:rPr>
        <w:noBreakHyphen/>
        <w:t>14</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карьерных одноковшовых экскаваторов», утвержденному приказом Ростехнадзора от 04.04.2008 № 209?</w:t>
      </w:r>
    </w:p>
    <w:p w14:paraId="20C3852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«повреждения» является верным согласно РД 15</w:t>
      </w:r>
      <w:r w:rsidRPr="0011799E">
        <w:rPr>
          <w:rFonts w:ascii="Times New Roman" w:hAnsi="Times New Roman" w:cs="Times New Roman"/>
          <w:sz w:val="28"/>
          <w:szCs w:val="28"/>
        </w:rPr>
        <w:noBreakHyphen/>
        <w:t>14</w:t>
      </w:r>
      <w:r w:rsidRPr="0011799E">
        <w:rPr>
          <w:rFonts w:ascii="Times New Roman" w:hAnsi="Times New Roman" w:cs="Times New Roman"/>
          <w:sz w:val="28"/>
          <w:szCs w:val="28"/>
        </w:rPr>
        <w:noBreakHyphen/>
        <w:t>2008 «Методические рекомендации о порядке проведения экспертизы промышленной безопасности карьерных одноковшовых экскаваторов», утвержденному приказом Ростехнадзора от 04.04.2008 № 209?</w:t>
      </w:r>
    </w:p>
    <w:p w14:paraId="07D8A09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«катастрофическое затопление» согласно РД 09</w:t>
      </w:r>
      <w:r w:rsidRPr="0011799E">
        <w:rPr>
          <w:rFonts w:ascii="Times New Roman" w:hAnsi="Times New Roman" w:cs="Times New Roman"/>
          <w:sz w:val="28"/>
          <w:szCs w:val="28"/>
        </w:rPr>
        <w:noBreakHyphen/>
        <w:t>391</w:t>
      </w:r>
      <w:r w:rsidRPr="0011799E">
        <w:rPr>
          <w:rFonts w:ascii="Times New Roman" w:hAnsi="Times New Roman" w:cs="Times New Roman"/>
          <w:sz w:val="28"/>
          <w:szCs w:val="28"/>
        </w:rPr>
        <w:noBreakHyphen/>
        <w:t>00 «Методика расчета зон затопления при гидродинамических авариях на хранилищах производственных отходов химических предприятий», утвержденному постановлением Госгортехнадзора России от 04.11.2000 № 65?</w:t>
      </w:r>
    </w:p>
    <w:p w14:paraId="1C9550E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«зона затопления» согласно РД 09</w:t>
      </w:r>
      <w:r w:rsidRPr="0011799E">
        <w:rPr>
          <w:rFonts w:ascii="Times New Roman" w:hAnsi="Times New Roman" w:cs="Times New Roman"/>
          <w:sz w:val="28"/>
          <w:szCs w:val="28"/>
        </w:rPr>
        <w:noBreakHyphen/>
        <w:t>391</w:t>
      </w:r>
      <w:r w:rsidRPr="0011799E">
        <w:rPr>
          <w:rFonts w:ascii="Times New Roman" w:hAnsi="Times New Roman" w:cs="Times New Roman"/>
          <w:sz w:val="28"/>
          <w:szCs w:val="28"/>
        </w:rPr>
        <w:noBreakHyphen/>
        <w:t>00 «Методика расчета зон затопления при гидродинамических авариях на хранилищах производственных отходов химических предприятий», утвержденному постановлением Госгортехнадзора России от 04.11.2000 № 65?</w:t>
      </w:r>
    </w:p>
    <w:p w14:paraId="274E7FA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«плотности сухого грунта» является верным согласно РД 09</w:t>
      </w:r>
      <w:r w:rsidRPr="0011799E">
        <w:rPr>
          <w:rFonts w:ascii="Times New Roman" w:hAnsi="Times New Roman" w:cs="Times New Roman"/>
          <w:sz w:val="28"/>
          <w:szCs w:val="28"/>
        </w:rPr>
        <w:noBreakHyphen/>
        <w:t>391</w:t>
      </w:r>
      <w:r w:rsidRPr="0011799E">
        <w:rPr>
          <w:rFonts w:ascii="Times New Roman" w:hAnsi="Times New Roman" w:cs="Times New Roman"/>
          <w:sz w:val="28"/>
          <w:szCs w:val="28"/>
        </w:rPr>
        <w:noBreakHyphen/>
        <w:t>00 «Методика расчета зон затопления при гидродинамических авариях на хранилищах производственных отходов химических предприятий», утвержденному постановлением Госгортехнадзора России от 04.11.2000 № 65?</w:t>
      </w:r>
    </w:p>
    <w:p w14:paraId="0984334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«плотность частиц грунта» согласно РД 09</w:t>
      </w:r>
      <w:r w:rsidRPr="0011799E">
        <w:rPr>
          <w:rFonts w:ascii="Times New Roman" w:hAnsi="Times New Roman" w:cs="Times New Roman"/>
          <w:sz w:val="28"/>
          <w:szCs w:val="28"/>
        </w:rPr>
        <w:noBreakHyphen/>
        <w:t>391</w:t>
      </w:r>
      <w:r w:rsidRPr="0011799E">
        <w:rPr>
          <w:rFonts w:ascii="Times New Roman" w:hAnsi="Times New Roman" w:cs="Times New Roman"/>
          <w:sz w:val="28"/>
          <w:szCs w:val="28"/>
        </w:rPr>
        <w:noBreakHyphen/>
        <w:t>00 «Методика расчета зон затопления при гидродинамических авариях на хранилищах производственных отходов химических предприятий», утвержденному постановлением Госгортехнадзора России от 04.11.2000 № 65?</w:t>
      </w:r>
    </w:p>
    <w:p w14:paraId="2FAFE17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«градиент напора» согласно РД 09</w:t>
      </w:r>
      <w:r w:rsidRPr="0011799E">
        <w:rPr>
          <w:rFonts w:ascii="Times New Roman" w:hAnsi="Times New Roman" w:cs="Times New Roman"/>
          <w:sz w:val="28"/>
          <w:szCs w:val="28"/>
        </w:rPr>
        <w:noBreakHyphen/>
        <w:t>391</w:t>
      </w:r>
      <w:r w:rsidRPr="0011799E">
        <w:rPr>
          <w:rFonts w:ascii="Times New Roman" w:hAnsi="Times New Roman" w:cs="Times New Roman"/>
          <w:sz w:val="28"/>
          <w:szCs w:val="28"/>
        </w:rPr>
        <w:noBreakHyphen/>
        <w:t>00 «Методика расчета зон затопления при гидродинамических авариях на хранилищах производственных отходов химических предприятий», утвержденному постановлением Госгортехнадзора России от 04.11.2000 № 65?</w:t>
      </w:r>
    </w:p>
    <w:p w14:paraId="0968F93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этапов содержит процесс расчета распространения отходов, содержащихся в хранилище, в случае разрушения ограждающей дамбы согласно РД 09</w:t>
      </w:r>
      <w:r w:rsidRPr="0011799E">
        <w:rPr>
          <w:rFonts w:ascii="Times New Roman" w:hAnsi="Times New Roman" w:cs="Times New Roman"/>
          <w:sz w:val="28"/>
          <w:szCs w:val="28"/>
        </w:rPr>
        <w:noBreakHyphen/>
        <w:t>391</w:t>
      </w:r>
      <w:r w:rsidRPr="0011799E">
        <w:rPr>
          <w:rFonts w:ascii="Times New Roman" w:hAnsi="Times New Roman" w:cs="Times New Roman"/>
          <w:sz w:val="28"/>
          <w:szCs w:val="28"/>
        </w:rPr>
        <w:noBreakHyphen/>
        <w:t>00 «Методика расчета зон затопления при гидродинамических авариях на хранилищах производственных отходов химических предприятий», утвержденному постановлением Госгортехнадзора России от 04.11.2000 № 65?</w:t>
      </w:r>
    </w:p>
    <w:p w14:paraId="1B2E966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допущение согласно РД 09</w:t>
      </w:r>
      <w:r w:rsidRPr="0011799E">
        <w:rPr>
          <w:rFonts w:ascii="Times New Roman" w:hAnsi="Times New Roman" w:cs="Times New Roman"/>
          <w:sz w:val="28"/>
          <w:szCs w:val="28"/>
        </w:rPr>
        <w:noBreakHyphen/>
        <w:t>391</w:t>
      </w:r>
      <w:r w:rsidRPr="0011799E">
        <w:rPr>
          <w:rFonts w:ascii="Times New Roman" w:hAnsi="Times New Roman" w:cs="Times New Roman"/>
          <w:sz w:val="28"/>
          <w:szCs w:val="28"/>
        </w:rPr>
        <w:noBreakHyphen/>
        <w:t>00 «Методика расчета зон затопления при гидродинамических авариях на хранилищах производственных отходов химических предприятий», утвержденному постановлением Госгортехнадзора России от 04.11.2000 № 65, принято в отношении глубины слоя жидкости и неконсолидированных отходов?</w:t>
      </w:r>
    </w:p>
    <w:p w14:paraId="654CCB9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допущение согласно РД 09</w:t>
      </w:r>
      <w:r w:rsidRPr="0011799E">
        <w:rPr>
          <w:rFonts w:ascii="Times New Roman" w:hAnsi="Times New Roman" w:cs="Times New Roman"/>
          <w:sz w:val="28"/>
          <w:szCs w:val="28"/>
        </w:rPr>
        <w:noBreakHyphen/>
        <w:t>391</w:t>
      </w:r>
      <w:r w:rsidRPr="0011799E">
        <w:rPr>
          <w:rFonts w:ascii="Times New Roman" w:hAnsi="Times New Roman" w:cs="Times New Roman"/>
          <w:sz w:val="28"/>
          <w:szCs w:val="28"/>
        </w:rPr>
        <w:noBreakHyphen/>
        <w:t>00 «Методика расчета зон затопления при гидродинамических авариях на хранилищах производственных отходов химических предприятий», утвержденному постановлением Госгортехнадзора России от 04.11.2000 № 65, принято в отношении геометрии поперечного сечения образующегося при аварии прорана?</w:t>
      </w:r>
    </w:p>
    <w:p w14:paraId="4E2A493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из данных являются исходными для расчета образования прорана и расчета параметров потока в сечении у подошвы откоса дамбы согласно РД 09</w:t>
      </w:r>
      <w:r w:rsidRPr="0011799E">
        <w:rPr>
          <w:rFonts w:ascii="Times New Roman" w:hAnsi="Times New Roman" w:cs="Times New Roman"/>
          <w:sz w:val="28"/>
          <w:szCs w:val="28"/>
        </w:rPr>
        <w:noBreakHyphen/>
        <w:t>391</w:t>
      </w:r>
      <w:r w:rsidRPr="0011799E">
        <w:rPr>
          <w:rFonts w:ascii="Times New Roman" w:hAnsi="Times New Roman" w:cs="Times New Roman"/>
          <w:sz w:val="28"/>
          <w:szCs w:val="28"/>
        </w:rPr>
        <w:noBreakHyphen/>
        <w:t>00 «Методика расчета зон затопления при гидродинамических авариях на хранилищах производственных отходов химических предприятий», утвержденному постановлением Госгортехнадзора России от 04.11.2000 № 65?</w:t>
      </w:r>
    </w:p>
    <w:p w14:paraId="4747825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Параметры предельно допустимой концентрации какого вещества могут быть использованы для оценки загрязнения почвы сульфат</w:t>
      </w:r>
      <w:r w:rsidRPr="0011799E">
        <w:rPr>
          <w:rFonts w:ascii="Times New Roman" w:hAnsi="Times New Roman" w:cs="Times New Roman"/>
          <w:sz w:val="28"/>
          <w:szCs w:val="28"/>
        </w:rPr>
        <w:noBreakHyphen/>
        <w:t>ионом согласно РД 09</w:t>
      </w:r>
      <w:r w:rsidRPr="0011799E">
        <w:rPr>
          <w:rFonts w:ascii="Times New Roman" w:hAnsi="Times New Roman" w:cs="Times New Roman"/>
          <w:sz w:val="28"/>
          <w:szCs w:val="28"/>
        </w:rPr>
        <w:noBreakHyphen/>
        <w:t>391</w:t>
      </w:r>
      <w:r w:rsidRPr="0011799E">
        <w:rPr>
          <w:rFonts w:ascii="Times New Roman" w:hAnsi="Times New Roman" w:cs="Times New Roman"/>
          <w:sz w:val="28"/>
          <w:szCs w:val="28"/>
        </w:rPr>
        <w:noBreakHyphen/>
        <w:t>00 «Методика расчета зон затопления при гидродинамических авариях на хранилищах производственных отходов химических предприятий», утвержденному постановлением Госгортехнадзора России от 04.11.2000 № 65?</w:t>
      </w:r>
    </w:p>
    <w:p w14:paraId="1D61439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Параметры предельно допустимой концентрации какого вещества могут быть использованы для оценки загрязнения почвы хлорид</w:t>
      </w:r>
      <w:r w:rsidRPr="0011799E">
        <w:rPr>
          <w:rFonts w:ascii="Times New Roman" w:hAnsi="Times New Roman" w:cs="Times New Roman"/>
          <w:sz w:val="28"/>
          <w:szCs w:val="28"/>
        </w:rPr>
        <w:noBreakHyphen/>
        <w:t>ионом согласно РД 09</w:t>
      </w:r>
      <w:r w:rsidRPr="0011799E">
        <w:rPr>
          <w:rFonts w:ascii="Times New Roman" w:hAnsi="Times New Roman" w:cs="Times New Roman"/>
          <w:sz w:val="28"/>
          <w:szCs w:val="28"/>
        </w:rPr>
        <w:noBreakHyphen/>
        <w:t>391</w:t>
      </w:r>
      <w:r w:rsidRPr="0011799E">
        <w:rPr>
          <w:rFonts w:ascii="Times New Roman" w:hAnsi="Times New Roman" w:cs="Times New Roman"/>
          <w:sz w:val="28"/>
          <w:szCs w:val="28"/>
        </w:rPr>
        <w:noBreakHyphen/>
        <w:t>00 «Методика расчета зон затопления при гидродинамических авариях на хранилищах производственных отходов химических предприятий», утвержденному постановлением Госгортехнадзора России от 04.11.2000 № 65?</w:t>
      </w:r>
    </w:p>
    <w:p w14:paraId="376BB45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ориентировочной оценки загрязнения почвы какими продуктами может быть использована предельно допустимая концентрация бензина согласно РД 09</w:t>
      </w:r>
      <w:r w:rsidRPr="0011799E">
        <w:rPr>
          <w:rFonts w:ascii="Times New Roman" w:hAnsi="Times New Roman" w:cs="Times New Roman"/>
          <w:sz w:val="28"/>
          <w:szCs w:val="28"/>
        </w:rPr>
        <w:noBreakHyphen/>
        <w:t>391</w:t>
      </w:r>
      <w:r w:rsidRPr="0011799E">
        <w:rPr>
          <w:rFonts w:ascii="Times New Roman" w:hAnsi="Times New Roman" w:cs="Times New Roman"/>
          <w:sz w:val="28"/>
          <w:szCs w:val="28"/>
        </w:rPr>
        <w:noBreakHyphen/>
        <w:t>00 «Методика расчета зон затопления при гидродинамических авариях на хранилищах производственных отходов химических предприятий», утвержденному постановлением Госгортехнадзора России от 04.11.2000 № 65?</w:t>
      </w:r>
    </w:p>
    <w:p w14:paraId="39F2C42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свойством характеризуется воздушно</w:t>
      </w:r>
      <w:r w:rsidRPr="0011799E">
        <w:rPr>
          <w:rFonts w:ascii="Times New Roman" w:hAnsi="Times New Roman" w:cs="Times New Roman"/>
          <w:sz w:val="28"/>
          <w:szCs w:val="28"/>
        </w:rPr>
        <w:noBreakHyphen/>
        <w:t xml:space="preserve">миграционный лимитирующий признак вредности веществ в почве согласно </w:t>
      </w:r>
      <w:r w:rsidR="00242932">
        <w:rPr>
          <w:rFonts w:ascii="Times New Roman" w:hAnsi="Times New Roman" w:cs="Times New Roman"/>
          <w:sz w:val="28"/>
          <w:szCs w:val="28"/>
        </w:rPr>
        <w:br/>
      </w:r>
      <w:r w:rsidRPr="0011799E">
        <w:rPr>
          <w:rFonts w:ascii="Times New Roman" w:hAnsi="Times New Roman" w:cs="Times New Roman"/>
          <w:sz w:val="28"/>
          <w:szCs w:val="28"/>
        </w:rPr>
        <w:t>РД 09</w:t>
      </w:r>
      <w:r w:rsidRPr="0011799E">
        <w:rPr>
          <w:rFonts w:ascii="Times New Roman" w:hAnsi="Times New Roman" w:cs="Times New Roman"/>
          <w:sz w:val="28"/>
          <w:szCs w:val="28"/>
        </w:rPr>
        <w:noBreakHyphen/>
        <w:t>391</w:t>
      </w:r>
      <w:r w:rsidRPr="0011799E">
        <w:rPr>
          <w:rFonts w:ascii="Times New Roman" w:hAnsi="Times New Roman" w:cs="Times New Roman"/>
          <w:sz w:val="28"/>
          <w:szCs w:val="28"/>
        </w:rPr>
        <w:noBreakHyphen/>
        <w:t>00 «Методика расчета зон затопления при гидродинамических авариях на хранилищах производственных отходов химических предприятий», утвержденному постановлением Госгортехнадзора России от 04.11.2000 № 65?</w:t>
      </w:r>
    </w:p>
    <w:p w14:paraId="315ADAE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свойством характеризуется транслокационный лимитирующий признак вредности веществ в почве согласно РД 09</w:t>
      </w:r>
      <w:r w:rsidRPr="0011799E">
        <w:rPr>
          <w:rFonts w:ascii="Times New Roman" w:hAnsi="Times New Roman" w:cs="Times New Roman"/>
          <w:sz w:val="28"/>
          <w:szCs w:val="28"/>
        </w:rPr>
        <w:noBreakHyphen/>
        <w:t>391</w:t>
      </w:r>
      <w:r w:rsidRPr="0011799E">
        <w:rPr>
          <w:rFonts w:ascii="Times New Roman" w:hAnsi="Times New Roman" w:cs="Times New Roman"/>
          <w:sz w:val="28"/>
          <w:szCs w:val="28"/>
        </w:rPr>
        <w:noBreakHyphen/>
        <w:t>00 «Методика расчета зон затопления при гидродинамических авариях на хранилищах производственных отходов химических предприятий», утвержденному постановлением Госгортехнадзора России от 04.11.2000 № 65?</w:t>
      </w:r>
    </w:p>
    <w:p w14:paraId="058C197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из перечисленных характеристик соответствует общесанитарному лимитирующему признаку вредности веществ в почве согласно </w:t>
      </w:r>
      <w:r w:rsidR="00242932">
        <w:rPr>
          <w:rFonts w:ascii="Times New Roman" w:hAnsi="Times New Roman" w:cs="Times New Roman"/>
          <w:sz w:val="28"/>
          <w:szCs w:val="28"/>
        </w:rPr>
        <w:br/>
      </w:r>
      <w:r w:rsidRPr="0011799E">
        <w:rPr>
          <w:rFonts w:ascii="Times New Roman" w:hAnsi="Times New Roman" w:cs="Times New Roman"/>
          <w:sz w:val="28"/>
          <w:szCs w:val="28"/>
        </w:rPr>
        <w:t>РД 09</w:t>
      </w:r>
      <w:r w:rsidRPr="0011799E">
        <w:rPr>
          <w:rFonts w:ascii="Times New Roman" w:hAnsi="Times New Roman" w:cs="Times New Roman"/>
          <w:sz w:val="28"/>
          <w:szCs w:val="28"/>
        </w:rPr>
        <w:noBreakHyphen/>
        <w:t>391</w:t>
      </w:r>
      <w:r w:rsidRPr="0011799E">
        <w:rPr>
          <w:rFonts w:ascii="Times New Roman" w:hAnsi="Times New Roman" w:cs="Times New Roman"/>
          <w:sz w:val="28"/>
          <w:szCs w:val="28"/>
        </w:rPr>
        <w:noBreakHyphen/>
        <w:t>00 «Методика расчета зон затопления при гидродинамических авариях на хранилищах производственных отходов химических предприятий», утвержденному постановлением Госгортехнадзора России от 04.11.2000 № 65?</w:t>
      </w:r>
    </w:p>
    <w:p w14:paraId="6AB9023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допущение принимается при определении параметров загрязнения почвы, грунтовых вод и поверхностных водоемов вредными веществами, содержащимися в отходах при возникновении аварии на хранилищах производственных отходов химических предприятий, согласно </w:t>
      </w:r>
      <w:r w:rsidR="00242932">
        <w:rPr>
          <w:rFonts w:ascii="Times New Roman" w:hAnsi="Times New Roman" w:cs="Times New Roman"/>
          <w:sz w:val="28"/>
          <w:szCs w:val="28"/>
        </w:rPr>
        <w:br/>
      </w:r>
      <w:r w:rsidRPr="0011799E">
        <w:rPr>
          <w:rFonts w:ascii="Times New Roman" w:hAnsi="Times New Roman" w:cs="Times New Roman"/>
          <w:sz w:val="28"/>
          <w:szCs w:val="28"/>
        </w:rPr>
        <w:t>РД 09</w:t>
      </w:r>
      <w:r w:rsidRPr="0011799E">
        <w:rPr>
          <w:rFonts w:ascii="Times New Roman" w:hAnsi="Times New Roman" w:cs="Times New Roman"/>
          <w:sz w:val="28"/>
          <w:szCs w:val="28"/>
        </w:rPr>
        <w:noBreakHyphen/>
        <w:t>391</w:t>
      </w:r>
      <w:r w:rsidRPr="0011799E">
        <w:rPr>
          <w:rFonts w:ascii="Times New Roman" w:hAnsi="Times New Roman" w:cs="Times New Roman"/>
          <w:sz w:val="28"/>
          <w:szCs w:val="28"/>
        </w:rPr>
        <w:noBreakHyphen/>
        <w:t>00 «Методика расчета зон затопления при гидродинамических авариях на хранилищах производственных отходов химических предприятий», утвержденному постановлением Госгортехнадзора России от 04.11.2000 № 65?</w:t>
      </w:r>
    </w:p>
    <w:p w14:paraId="569766C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распределяются вредные вещества в замкнутых поверхностных водоемах согласно РД 09</w:t>
      </w:r>
      <w:r w:rsidRPr="0011799E">
        <w:rPr>
          <w:rFonts w:ascii="Times New Roman" w:hAnsi="Times New Roman" w:cs="Times New Roman"/>
          <w:sz w:val="28"/>
          <w:szCs w:val="28"/>
        </w:rPr>
        <w:noBreakHyphen/>
        <w:t>391</w:t>
      </w:r>
      <w:r w:rsidRPr="0011799E">
        <w:rPr>
          <w:rFonts w:ascii="Times New Roman" w:hAnsi="Times New Roman" w:cs="Times New Roman"/>
          <w:sz w:val="28"/>
          <w:szCs w:val="28"/>
        </w:rPr>
        <w:noBreakHyphen/>
        <w:t>00 «Методика расчета зон затопления при гидродинамических авариях на хранилищах производственных отходов химических предприятий», утвержденному постановлением Госгортехнадзора России от 04.11.2000 № 65?</w:t>
      </w:r>
    </w:p>
    <w:p w14:paraId="094EB5D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распределяются вредные вещества в проточных поверхностных водоемах согласно РД 09</w:t>
      </w:r>
      <w:r w:rsidRPr="0011799E">
        <w:rPr>
          <w:rFonts w:ascii="Times New Roman" w:hAnsi="Times New Roman" w:cs="Times New Roman"/>
          <w:sz w:val="28"/>
          <w:szCs w:val="28"/>
        </w:rPr>
        <w:noBreakHyphen/>
        <w:t>391</w:t>
      </w:r>
      <w:r w:rsidRPr="0011799E">
        <w:rPr>
          <w:rFonts w:ascii="Times New Roman" w:hAnsi="Times New Roman" w:cs="Times New Roman"/>
          <w:sz w:val="28"/>
          <w:szCs w:val="28"/>
        </w:rPr>
        <w:noBreakHyphen/>
        <w:t>00 «Методика расчета зон затопления при гидродинамических авариях на хранилищах производственных отходов химических предприятий», утвержденному постановлением Госгортехнадзора России от 04.11.2000 № 65?</w:t>
      </w:r>
    </w:p>
    <w:p w14:paraId="2BA3A36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какой формуле определяется объем профильтровавшейся с поверхности почвы жидкости при расчете параметров загрязнения почвы в результате гидродинамических аварий на хранилищах производственных отходов химических предприятий согласно РД 09</w:t>
      </w:r>
      <w:r w:rsidRPr="0011799E">
        <w:rPr>
          <w:rFonts w:ascii="Times New Roman" w:hAnsi="Times New Roman" w:cs="Times New Roman"/>
          <w:sz w:val="28"/>
          <w:szCs w:val="28"/>
        </w:rPr>
        <w:noBreakHyphen/>
        <w:t>391</w:t>
      </w:r>
      <w:r w:rsidRPr="0011799E">
        <w:rPr>
          <w:rFonts w:ascii="Times New Roman" w:hAnsi="Times New Roman" w:cs="Times New Roman"/>
          <w:sz w:val="28"/>
          <w:szCs w:val="28"/>
        </w:rPr>
        <w:noBreakHyphen/>
        <w:t>00 «Методика расчета зон затопления при гидродинамических авариях на хранилищах производственных отходов химических предприятий», утвержденному постановлением Госгортехнадзора России от 04.11.2000 № 65?</w:t>
      </w:r>
    </w:p>
    <w:p w14:paraId="3FC037C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не учитывается для определения времени фильтрации жидкости при расчете параметров загрязнения почвы в результате гидродинамических аварий на хранилищах производственных отходов химических предприятий согласно РД 09</w:t>
      </w:r>
      <w:r w:rsidRPr="0011799E">
        <w:rPr>
          <w:rFonts w:ascii="Times New Roman" w:hAnsi="Times New Roman" w:cs="Times New Roman"/>
          <w:sz w:val="28"/>
          <w:szCs w:val="28"/>
        </w:rPr>
        <w:noBreakHyphen/>
        <w:t>391</w:t>
      </w:r>
      <w:r w:rsidRPr="0011799E">
        <w:rPr>
          <w:rFonts w:ascii="Times New Roman" w:hAnsi="Times New Roman" w:cs="Times New Roman"/>
          <w:sz w:val="28"/>
          <w:szCs w:val="28"/>
        </w:rPr>
        <w:noBreakHyphen/>
        <w:t>00 «Методика расчета зон затопления при гидродинамических авариях на хранилищах производственных отходов химических предприятий», утвержденному постановлением Госгортехнадзора России от 04.11.2000 № 65?</w:t>
      </w:r>
    </w:p>
    <w:p w14:paraId="4C2992B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значением мощности почвенного слоя необходимо пользоваться при расчете параметров загрязнения почвы в результате гидродинамических аварий на хранилищах производственных отходов химических предприятий, если отсутствуют конкретные исходные данные, согласно </w:t>
      </w:r>
      <w:r w:rsidR="00242932">
        <w:rPr>
          <w:rFonts w:ascii="Times New Roman" w:hAnsi="Times New Roman" w:cs="Times New Roman"/>
          <w:sz w:val="28"/>
          <w:szCs w:val="28"/>
        </w:rPr>
        <w:br/>
      </w:r>
      <w:r w:rsidRPr="0011799E">
        <w:rPr>
          <w:rFonts w:ascii="Times New Roman" w:hAnsi="Times New Roman" w:cs="Times New Roman"/>
          <w:sz w:val="28"/>
          <w:szCs w:val="28"/>
        </w:rPr>
        <w:t>РД 09</w:t>
      </w:r>
      <w:r w:rsidRPr="0011799E">
        <w:rPr>
          <w:rFonts w:ascii="Times New Roman" w:hAnsi="Times New Roman" w:cs="Times New Roman"/>
          <w:sz w:val="28"/>
          <w:szCs w:val="28"/>
        </w:rPr>
        <w:noBreakHyphen/>
        <w:t>391</w:t>
      </w:r>
      <w:r w:rsidRPr="0011799E">
        <w:rPr>
          <w:rFonts w:ascii="Times New Roman" w:hAnsi="Times New Roman" w:cs="Times New Roman"/>
          <w:sz w:val="28"/>
          <w:szCs w:val="28"/>
        </w:rPr>
        <w:noBreakHyphen/>
        <w:t>00 «Методика расчета зон затопления при гидродинамических авариях на хранилищах производственных отходов химических предприятий», утвержденному постановлением Госгортехнадзора России от 04.11.2000 № 65?</w:t>
      </w:r>
    </w:p>
    <w:p w14:paraId="71EDFE6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значением плотности сухого почвенно</w:t>
      </w:r>
      <w:r w:rsidRPr="0011799E">
        <w:rPr>
          <w:rFonts w:ascii="Times New Roman" w:hAnsi="Times New Roman" w:cs="Times New Roman"/>
          <w:sz w:val="28"/>
          <w:szCs w:val="28"/>
        </w:rPr>
        <w:noBreakHyphen/>
        <w:t>грунтового слоя необходимо пользоваться при расчете параметров загрязнения почвы в результате гидродинамических аварий на хранилищах производственных отходов химических предприятий, если отсутствуют конкретные исходные данные, согласно РД 09</w:t>
      </w:r>
      <w:r w:rsidRPr="0011799E">
        <w:rPr>
          <w:rFonts w:ascii="Times New Roman" w:hAnsi="Times New Roman" w:cs="Times New Roman"/>
          <w:sz w:val="28"/>
          <w:szCs w:val="28"/>
        </w:rPr>
        <w:noBreakHyphen/>
        <w:t>391</w:t>
      </w:r>
      <w:r w:rsidRPr="0011799E">
        <w:rPr>
          <w:rFonts w:ascii="Times New Roman" w:hAnsi="Times New Roman" w:cs="Times New Roman"/>
          <w:sz w:val="28"/>
          <w:szCs w:val="28"/>
        </w:rPr>
        <w:noBreakHyphen/>
        <w:t>00 «Методика расчета зон затопления при гидродинамических авариях на хранилищах производственных отходов химических предприятий», утвержденному постановлением Госгортехнадзора России от 04.11.2000 № 65?</w:t>
      </w:r>
    </w:p>
    <w:p w14:paraId="524658D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предельно допустимая концентрация бензола в почве, характерная для хранилищ жидких отходов предприятий химического комплекса, согласно РД 09</w:t>
      </w:r>
      <w:r w:rsidRPr="0011799E">
        <w:rPr>
          <w:rFonts w:ascii="Times New Roman" w:hAnsi="Times New Roman" w:cs="Times New Roman"/>
          <w:sz w:val="28"/>
          <w:szCs w:val="28"/>
        </w:rPr>
        <w:noBreakHyphen/>
        <w:t>391</w:t>
      </w:r>
      <w:r w:rsidRPr="0011799E">
        <w:rPr>
          <w:rFonts w:ascii="Times New Roman" w:hAnsi="Times New Roman" w:cs="Times New Roman"/>
          <w:sz w:val="28"/>
          <w:szCs w:val="28"/>
        </w:rPr>
        <w:noBreakHyphen/>
        <w:t>00 «Методика расчета зон затопления при гидродинамических авариях на хранилищах производственных отходов химических предприятий», утвержденному постановлением Госгортехнадзора России от 04.11.2000 № 65?</w:t>
      </w:r>
    </w:p>
    <w:p w14:paraId="6FCA0CD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предельно допустимая концентрация бензола в водных объектах хозяйственно</w:t>
      </w:r>
      <w:r w:rsidRPr="0011799E">
        <w:rPr>
          <w:rFonts w:ascii="Times New Roman" w:hAnsi="Times New Roman" w:cs="Times New Roman"/>
          <w:sz w:val="28"/>
          <w:szCs w:val="28"/>
        </w:rPr>
        <w:noBreakHyphen/>
        <w:t>питьевого водопользования, характерная для хранилищ жидких отходов предприятий химического комплекса, согласно РД 09</w:t>
      </w:r>
      <w:r w:rsidRPr="0011799E">
        <w:rPr>
          <w:rFonts w:ascii="Times New Roman" w:hAnsi="Times New Roman" w:cs="Times New Roman"/>
          <w:sz w:val="28"/>
          <w:szCs w:val="28"/>
        </w:rPr>
        <w:noBreakHyphen/>
        <w:t>391</w:t>
      </w:r>
      <w:r w:rsidRPr="0011799E">
        <w:rPr>
          <w:rFonts w:ascii="Times New Roman" w:hAnsi="Times New Roman" w:cs="Times New Roman"/>
          <w:sz w:val="28"/>
          <w:szCs w:val="28"/>
        </w:rPr>
        <w:noBreakHyphen/>
        <w:t>00 «Методика расчета зон затопления при гидродинамических авариях на хранилищах производственных отходов химических предприятий», утвержденному постановлением Госгортехнадзора России от 04.11.2000 № 65?</w:t>
      </w:r>
    </w:p>
    <w:p w14:paraId="355B4F7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перечисленных показателей соответствует «химической потребности в кислороде» согласно РД 09</w:t>
      </w:r>
      <w:r w:rsidRPr="0011799E">
        <w:rPr>
          <w:rFonts w:ascii="Times New Roman" w:hAnsi="Times New Roman" w:cs="Times New Roman"/>
          <w:sz w:val="28"/>
          <w:szCs w:val="28"/>
        </w:rPr>
        <w:noBreakHyphen/>
        <w:t>391</w:t>
      </w:r>
      <w:r w:rsidRPr="0011799E">
        <w:rPr>
          <w:rFonts w:ascii="Times New Roman" w:hAnsi="Times New Roman" w:cs="Times New Roman"/>
          <w:sz w:val="28"/>
          <w:szCs w:val="28"/>
        </w:rPr>
        <w:noBreakHyphen/>
        <w:t>00 «Методика расчета зон затопления при гидродинамических авариях на хранилищах производственных отходов химических предприятий», утвержденному постановлением Госгортехнадзора России от 04.11.2000 № 65?</w:t>
      </w:r>
    </w:p>
    <w:p w14:paraId="0B03C33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разрушения сооружений на подвижных опорах согласно РД 09</w:t>
      </w:r>
      <w:r w:rsidRPr="0011799E">
        <w:rPr>
          <w:rFonts w:ascii="Times New Roman" w:hAnsi="Times New Roman" w:cs="Times New Roman"/>
          <w:sz w:val="28"/>
          <w:szCs w:val="28"/>
        </w:rPr>
        <w:noBreakHyphen/>
        <w:t>391</w:t>
      </w:r>
      <w:r w:rsidRPr="0011799E">
        <w:rPr>
          <w:rFonts w:ascii="Times New Roman" w:hAnsi="Times New Roman" w:cs="Times New Roman"/>
          <w:sz w:val="28"/>
          <w:szCs w:val="28"/>
        </w:rPr>
        <w:noBreakHyphen/>
        <w:t>00 «Методика расчета зон затопления при гидродинамических авариях на хранилищах производственных отходов химических предприятий», утвержденному постановлением Госгортехнадзора России от 04.11.2000 № 65, может вызвать волна прорыва высотой 1,5 м при скорости потока 0,5 м/с?</w:t>
      </w:r>
    </w:p>
    <w:p w14:paraId="2A65306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разрушения мостов и эстакад согласно РД 09</w:t>
      </w:r>
      <w:r w:rsidRPr="0011799E">
        <w:rPr>
          <w:rFonts w:ascii="Times New Roman" w:hAnsi="Times New Roman" w:cs="Times New Roman"/>
          <w:sz w:val="28"/>
          <w:szCs w:val="28"/>
        </w:rPr>
        <w:noBreakHyphen/>
        <w:t>391</w:t>
      </w:r>
      <w:r w:rsidRPr="0011799E">
        <w:rPr>
          <w:rFonts w:ascii="Times New Roman" w:hAnsi="Times New Roman" w:cs="Times New Roman"/>
          <w:sz w:val="28"/>
          <w:szCs w:val="28"/>
        </w:rPr>
        <w:noBreakHyphen/>
        <w:t>00 «Методика расчета зон затопления при гидродинамических авариях на хранилищах производственных отходов химических предприятий», утвержденному постановлением Госгортехнадзора России от 04.11.2000 № 65, может вызвать волна прорыва высотой 1,5 м при скорости потока 0,5 м/с?</w:t>
      </w:r>
    </w:p>
    <w:p w14:paraId="06FDEEC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каких показателях высоты волны прорыва и скорости потока возможно возникновение сильных разрушений промышленных зданий с легким металлическим каркасом согласно РД 09</w:t>
      </w:r>
      <w:r w:rsidRPr="0011799E">
        <w:rPr>
          <w:rFonts w:ascii="Times New Roman" w:hAnsi="Times New Roman" w:cs="Times New Roman"/>
          <w:sz w:val="28"/>
          <w:szCs w:val="28"/>
        </w:rPr>
        <w:noBreakHyphen/>
        <w:t>391</w:t>
      </w:r>
      <w:r w:rsidRPr="0011799E">
        <w:rPr>
          <w:rFonts w:ascii="Times New Roman" w:hAnsi="Times New Roman" w:cs="Times New Roman"/>
          <w:sz w:val="28"/>
          <w:szCs w:val="28"/>
        </w:rPr>
        <w:noBreakHyphen/>
        <w:t>00 «Методика расчета зон затопления при гидродинамических авариях на хранилищах производственных отходов химических предприятий», утвержденному постановлением Госгортехнадзора России от 04.11.2000 № 65?</w:t>
      </w:r>
    </w:p>
    <w:p w14:paraId="56BF081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приведенных типов хранилищ производственных отходов и стоков для проведения оценки технического состояния и безопасности хранилищ в соответствии с РД 09</w:t>
      </w:r>
      <w:r w:rsidRPr="0011799E">
        <w:rPr>
          <w:rFonts w:ascii="Times New Roman" w:hAnsi="Times New Roman" w:cs="Times New Roman"/>
          <w:sz w:val="28"/>
          <w:szCs w:val="28"/>
        </w:rPr>
        <w:noBreakHyphen/>
        <w:t>255</w:t>
      </w:r>
      <w:r w:rsidRPr="0011799E">
        <w:rPr>
          <w:rFonts w:ascii="Times New Roman" w:hAnsi="Times New Roman" w:cs="Times New Roman"/>
          <w:sz w:val="28"/>
          <w:szCs w:val="28"/>
        </w:rPr>
        <w:noBreakHyphen/>
        <w:t>99 «Методические рекомендации по оценке технического состояния и безопасности хранилищ производственных отходов и стоков предприятий химического комплекса», утвержденным постановлением Госгортехнадзора России от 06.01.1999 № 1, указан неверно?</w:t>
      </w:r>
    </w:p>
    <w:p w14:paraId="79A6171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приведенных видов работ для проведения оценки безопасности хранилищ в соответствии с РД 09</w:t>
      </w:r>
      <w:r w:rsidRPr="0011799E">
        <w:rPr>
          <w:rFonts w:ascii="Times New Roman" w:hAnsi="Times New Roman" w:cs="Times New Roman"/>
          <w:sz w:val="28"/>
          <w:szCs w:val="28"/>
        </w:rPr>
        <w:noBreakHyphen/>
        <w:t>255</w:t>
      </w:r>
      <w:r w:rsidRPr="0011799E">
        <w:rPr>
          <w:rFonts w:ascii="Times New Roman" w:hAnsi="Times New Roman" w:cs="Times New Roman"/>
          <w:sz w:val="28"/>
          <w:szCs w:val="28"/>
        </w:rPr>
        <w:noBreakHyphen/>
        <w:t>99 «Методические рекомендации по оценке технического состояния и безопасности хранилищ производственных отходов и стоков предприятий химического комплекса», утвержденным постановлением Госгортехнадзора России от 06.01.1999 № 1, указан неверно?</w:t>
      </w:r>
    </w:p>
    <w:p w14:paraId="73D1E60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из приведенных способов не определяется класс опасности отходов согласно РД 09</w:t>
      </w:r>
      <w:r w:rsidRPr="0011799E">
        <w:rPr>
          <w:rFonts w:ascii="Times New Roman" w:hAnsi="Times New Roman" w:cs="Times New Roman"/>
          <w:sz w:val="28"/>
          <w:szCs w:val="28"/>
        </w:rPr>
        <w:noBreakHyphen/>
        <w:t>255</w:t>
      </w:r>
      <w:r w:rsidRPr="0011799E">
        <w:rPr>
          <w:rFonts w:ascii="Times New Roman" w:hAnsi="Times New Roman" w:cs="Times New Roman"/>
          <w:sz w:val="28"/>
          <w:szCs w:val="28"/>
        </w:rPr>
        <w:noBreakHyphen/>
        <w:t>99 «Методические рекомендации по оценке технического состояния и безопасности хранилищ производственных отходов и стоков предприятий химического комплекса», утвержденному постановлением Госгортехнадзора России от 06.01.1999 № 1?</w:t>
      </w:r>
    </w:p>
    <w:p w14:paraId="5671F4B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определений «шламов» является верным в соответствии с РД 09</w:t>
      </w:r>
      <w:r w:rsidRPr="0011799E">
        <w:rPr>
          <w:rFonts w:ascii="Times New Roman" w:hAnsi="Times New Roman" w:cs="Times New Roman"/>
          <w:sz w:val="28"/>
          <w:szCs w:val="28"/>
        </w:rPr>
        <w:noBreakHyphen/>
        <w:t>255</w:t>
      </w:r>
      <w:r w:rsidRPr="0011799E">
        <w:rPr>
          <w:rFonts w:ascii="Times New Roman" w:hAnsi="Times New Roman" w:cs="Times New Roman"/>
          <w:sz w:val="28"/>
          <w:szCs w:val="28"/>
        </w:rPr>
        <w:noBreakHyphen/>
        <w:t>99 «Методические рекомендации по оценке технического состояния и безопасности хранилищ производственных отходов и стоков предприятий химического комплекса», утвержденным постановлением Госгортехнадзора России от 06.01.1999 № 1?</w:t>
      </w:r>
    </w:p>
    <w:p w14:paraId="6CC581B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определений «хранилища (шламохранилище, хвостохранилище, накопитель сточных вод и т. п.)» является верным в соответствии с РД 09</w:t>
      </w:r>
      <w:r w:rsidRPr="0011799E">
        <w:rPr>
          <w:rFonts w:ascii="Times New Roman" w:hAnsi="Times New Roman" w:cs="Times New Roman"/>
          <w:sz w:val="28"/>
          <w:szCs w:val="28"/>
        </w:rPr>
        <w:noBreakHyphen/>
        <w:t>255</w:t>
      </w:r>
      <w:r w:rsidRPr="0011799E">
        <w:rPr>
          <w:rFonts w:ascii="Times New Roman" w:hAnsi="Times New Roman" w:cs="Times New Roman"/>
          <w:sz w:val="28"/>
          <w:szCs w:val="28"/>
        </w:rPr>
        <w:noBreakHyphen/>
        <w:t>99 «Методические рекомендации по оценке технического состояния и безопасности хранилищ производственных отходов и стоков предприятий химического комплекса», утвержденным постановлением Госгортехнадзора России от 06.01.1999 № 1?</w:t>
      </w:r>
    </w:p>
    <w:p w14:paraId="700E51F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определений «шламового хозяйства» является верным в соответствии с РД 09</w:t>
      </w:r>
      <w:r w:rsidRPr="0011799E">
        <w:rPr>
          <w:rFonts w:ascii="Times New Roman" w:hAnsi="Times New Roman" w:cs="Times New Roman"/>
          <w:sz w:val="28"/>
          <w:szCs w:val="28"/>
        </w:rPr>
        <w:noBreakHyphen/>
        <w:t>255</w:t>
      </w:r>
      <w:r w:rsidRPr="0011799E">
        <w:rPr>
          <w:rFonts w:ascii="Times New Roman" w:hAnsi="Times New Roman" w:cs="Times New Roman"/>
          <w:sz w:val="28"/>
          <w:szCs w:val="28"/>
        </w:rPr>
        <w:noBreakHyphen/>
        <w:t>99 «Методические рекомендации по оценке технического состояния и безопасности хранилищ производственных отходов и стоков предприятий химического комплекса», утвержденным постановлением Госгортехнадзора России от 06.01.1999 № 1?</w:t>
      </w:r>
    </w:p>
    <w:p w14:paraId="706CA20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определений «полезного объема хранилища» является верным в соответствии с РД 09</w:t>
      </w:r>
      <w:r w:rsidRPr="0011799E">
        <w:rPr>
          <w:rFonts w:ascii="Times New Roman" w:hAnsi="Times New Roman" w:cs="Times New Roman"/>
          <w:sz w:val="28"/>
          <w:szCs w:val="28"/>
        </w:rPr>
        <w:noBreakHyphen/>
        <w:t>255</w:t>
      </w:r>
      <w:r w:rsidRPr="0011799E">
        <w:rPr>
          <w:rFonts w:ascii="Times New Roman" w:hAnsi="Times New Roman" w:cs="Times New Roman"/>
          <w:sz w:val="28"/>
          <w:szCs w:val="28"/>
        </w:rPr>
        <w:noBreakHyphen/>
        <w:t>99 «Методические рекомендации по оценке технического состояния и безопасности хранилищ производственных отходов и стоков предприятий химического комплекса», утвержденным постановлением Госгортехнадзора России от 06.01.1999 № 1?</w:t>
      </w:r>
    </w:p>
    <w:p w14:paraId="129143F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определений «системы гидротранспорта отходов (шлама)» является верным в соответствии с РД 09</w:t>
      </w:r>
      <w:r w:rsidRPr="0011799E">
        <w:rPr>
          <w:rFonts w:ascii="Times New Roman" w:hAnsi="Times New Roman" w:cs="Times New Roman"/>
          <w:sz w:val="28"/>
          <w:szCs w:val="28"/>
        </w:rPr>
        <w:noBreakHyphen/>
        <w:t>255</w:t>
      </w:r>
      <w:r w:rsidRPr="0011799E">
        <w:rPr>
          <w:rFonts w:ascii="Times New Roman" w:hAnsi="Times New Roman" w:cs="Times New Roman"/>
          <w:sz w:val="28"/>
          <w:szCs w:val="28"/>
        </w:rPr>
        <w:noBreakHyphen/>
        <w:t>99 «Методические рекомендации по оценке технического состояния и безопасности хранилищ производственных отходов и стоков предприятий химического комплекса», утвержденным постановлением Госгортехнадзора России от 06.01.1999 № 1?</w:t>
      </w:r>
    </w:p>
    <w:p w14:paraId="69E8DE4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определений «резервного хранилища» является верным в соответствии с РД 09</w:t>
      </w:r>
      <w:r w:rsidRPr="0011799E">
        <w:rPr>
          <w:rFonts w:ascii="Times New Roman" w:hAnsi="Times New Roman" w:cs="Times New Roman"/>
          <w:sz w:val="28"/>
          <w:szCs w:val="28"/>
        </w:rPr>
        <w:noBreakHyphen/>
        <w:t>255</w:t>
      </w:r>
      <w:r w:rsidRPr="0011799E">
        <w:rPr>
          <w:rFonts w:ascii="Times New Roman" w:hAnsi="Times New Roman" w:cs="Times New Roman"/>
          <w:sz w:val="28"/>
          <w:szCs w:val="28"/>
        </w:rPr>
        <w:noBreakHyphen/>
        <w:t>99 «Методические рекомендации по оценке технического состояния и безопасности хранилищ производственных отходов и стоков предприятий химического комплекса», утвержденным постановлением Госгортехнадзора России от 06.01.1999 № 1?</w:t>
      </w:r>
    </w:p>
    <w:p w14:paraId="25A32BB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определений «экрана из шламов» является верным в соответствии с РД 09</w:t>
      </w:r>
      <w:r w:rsidRPr="0011799E">
        <w:rPr>
          <w:rFonts w:ascii="Times New Roman" w:hAnsi="Times New Roman" w:cs="Times New Roman"/>
          <w:sz w:val="28"/>
          <w:szCs w:val="28"/>
        </w:rPr>
        <w:noBreakHyphen/>
        <w:t>255</w:t>
      </w:r>
      <w:r w:rsidRPr="0011799E">
        <w:rPr>
          <w:rFonts w:ascii="Times New Roman" w:hAnsi="Times New Roman" w:cs="Times New Roman"/>
          <w:sz w:val="28"/>
          <w:szCs w:val="28"/>
        </w:rPr>
        <w:noBreakHyphen/>
        <w:t>99 «Методические рекомендации по оценке технического состояния и безопасности хранилищ производственных отходов и стоков предприятий химического комплекса», утвержденным постановлением Госгортехнадзора России от 06.01.1999 № 1?</w:t>
      </w:r>
    </w:p>
    <w:p w14:paraId="7FD01B7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Наличие и соответствие какой документации не проверяется при изучении исполнительной и проектной документации при проведении оценки технического состояния и безопасности шламонакопителей в соответствии с РД 09</w:t>
      </w:r>
      <w:r w:rsidRPr="0011799E">
        <w:rPr>
          <w:rFonts w:ascii="Times New Roman" w:hAnsi="Times New Roman" w:cs="Times New Roman"/>
          <w:sz w:val="28"/>
          <w:szCs w:val="28"/>
        </w:rPr>
        <w:noBreakHyphen/>
        <w:t>255</w:t>
      </w:r>
      <w:r w:rsidRPr="0011799E">
        <w:rPr>
          <w:rFonts w:ascii="Times New Roman" w:hAnsi="Times New Roman" w:cs="Times New Roman"/>
          <w:sz w:val="28"/>
          <w:szCs w:val="28"/>
        </w:rPr>
        <w:noBreakHyphen/>
        <w:t>99 «Методические рекомендации по оценке технического состояния и безопасности хранилищ производственных отходов и стоков предприятий химического комплекса», утвержденным постановлением Госгортехнадзора России от 06.01.1999 № 1?</w:t>
      </w:r>
    </w:p>
    <w:p w14:paraId="6DBA68D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данные не проверяются при натурном обследовании хранилища, анализе результатов натурного обследования, анализе материалов и данных, представленных заказчиком, в соответствии с РД 09</w:t>
      </w:r>
      <w:r w:rsidRPr="0011799E">
        <w:rPr>
          <w:rFonts w:ascii="Times New Roman" w:hAnsi="Times New Roman" w:cs="Times New Roman"/>
          <w:sz w:val="28"/>
          <w:szCs w:val="28"/>
        </w:rPr>
        <w:noBreakHyphen/>
        <w:t>255</w:t>
      </w:r>
      <w:r w:rsidRPr="0011799E">
        <w:rPr>
          <w:rFonts w:ascii="Times New Roman" w:hAnsi="Times New Roman" w:cs="Times New Roman"/>
          <w:sz w:val="28"/>
          <w:szCs w:val="28"/>
        </w:rPr>
        <w:noBreakHyphen/>
        <w:t>99 «Методические рекомендации по оценке технического состояния и безопасности хранилищ производственных отходов и стоков предприятий химического комплекса», утвержденным постановлением Госгортехнадзора России от 06.01.1999 № 1?</w:t>
      </w:r>
    </w:p>
    <w:p w14:paraId="2355CED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соответствие не выявляется при анализе проектных технических решений хранилища в соответствии с РД 09</w:t>
      </w:r>
      <w:r w:rsidRPr="0011799E">
        <w:rPr>
          <w:rFonts w:ascii="Times New Roman" w:hAnsi="Times New Roman" w:cs="Times New Roman"/>
          <w:sz w:val="28"/>
          <w:szCs w:val="28"/>
        </w:rPr>
        <w:noBreakHyphen/>
        <w:t>255</w:t>
      </w:r>
      <w:r w:rsidRPr="0011799E">
        <w:rPr>
          <w:rFonts w:ascii="Times New Roman" w:hAnsi="Times New Roman" w:cs="Times New Roman"/>
          <w:sz w:val="28"/>
          <w:szCs w:val="28"/>
        </w:rPr>
        <w:noBreakHyphen/>
        <w:t>99 «Методические рекомендации по оценке технического состояния и безопасности хранилищ производственных отходов и стоков предприятий химического комплекса», утвержденным постановлением Госгортехнадзора России от 06.01.1999 № 1?</w:t>
      </w:r>
    </w:p>
    <w:p w14:paraId="2DEBC40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соответствие не оценивается при обследовании и анализе состояния хранилищ в части обеспечения безопасности противофильтрационных сооружений в соответствии с РД 09</w:t>
      </w:r>
      <w:r w:rsidRPr="0011799E">
        <w:rPr>
          <w:rFonts w:ascii="Times New Roman" w:hAnsi="Times New Roman" w:cs="Times New Roman"/>
          <w:sz w:val="28"/>
          <w:szCs w:val="28"/>
        </w:rPr>
        <w:noBreakHyphen/>
        <w:t>255</w:t>
      </w:r>
      <w:r w:rsidRPr="0011799E">
        <w:rPr>
          <w:rFonts w:ascii="Times New Roman" w:hAnsi="Times New Roman" w:cs="Times New Roman"/>
          <w:sz w:val="28"/>
          <w:szCs w:val="28"/>
        </w:rPr>
        <w:noBreakHyphen/>
        <w:t>99 «Методические рекомендации по оценке технического состояния и безопасности хранилищ производственных отходов и стоков предприятий химического комплекса», утвержденным постановлением Госгортехнадзора России от 06.01.1999 № 1?</w:t>
      </w:r>
    </w:p>
    <w:p w14:paraId="48CBF87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определений «коэффициента использования емкости хранилища (коэффициент заполнения)» является верным в соответствии с РД 09</w:t>
      </w:r>
      <w:r w:rsidRPr="0011799E">
        <w:rPr>
          <w:rFonts w:ascii="Times New Roman" w:hAnsi="Times New Roman" w:cs="Times New Roman"/>
          <w:sz w:val="28"/>
          <w:szCs w:val="28"/>
        </w:rPr>
        <w:noBreakHyphen/>
        <w:t>255</w:t>
      </w:r>
      <w:r w:rsidRPr="0011799E">
        <w:rPr>
          <w:rFonts w:ascii="Times New Roman" w:hAnsi="Times New Roman" w:cs="Times New Roman"/>
          <w:sz w:val="28"/>
          <w:szCs w:val="28"/>
        </w:rPr>
        <w:noBreakHyphen/>
        <w:t>99 «Методические рекомендации по оценке технического состояния и безопасности хранилищ производственных отходов и стоков предприятий химического комплекса», утвержденным постановлением Госгортехнадзора России от 06.01.1999 № 1?</w:t>
      </w:r>
    </w:p>
    <w:p w14:paraId="5406CDDB" w14:textId="1EE9DA56"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определений «коэффициента использования площади хранилища» является верным в </w:t>
      </w:r>
      <w:r w:rsidR="0039247F">
        <w:rPr>
          <w:rFonts w:ascii="Times New Roman" w:hAnsi="Times New Roman" w:cs="Times New Roman"/>
          <w:sz w:val="28"/>
          <w:szCs w:val="28"/>
        </w:rPr>
        <w:t xml:space="preserve"> </w:t>
      </w:r>
      <w:r w:rsidRPr="0011799E">
        <w:rPr>
          <w:rFonts w:ascii="Times New Roman" w:hAnsi="Times New Roman" w:cs="Times New Roman"/>
          <w:sz w:val="28"/>
          <w:szCs w:val="28"/>
        </w:rPr>
        <w:t>соответствии с РД 09</w:t>
      </w:r>
      <w:r w:rsidRPr="0011799E">
        <w:rPr>
          <w:rFonts w:ascii="Times New Roman" w:hAnsi="Times New Roman" w:cs="Times New Roman"/>
          <w:sz w:val="28"/>
          <w:szCs w:val="28"/>
        </w:rPr>
        <w:noBreakHyphen/>
        <w:t>255</w:t>
      </w:r>
      <w:r w:rsidRPr="0011799E">
        <w:rPr>
          <w:rFonts w:ascii="Times New Roman" w:hAnsi="Times New Roman" w:cs="Times New Roman"/>
          <w:sz w:val="28"/>
          <w:szCs w:val="28"/>
        </w:rPr>
        <w:noBreakHyphen/>
        <w:t>99 «Методические рекомендации по оценке технического состояния и безопасности хранилищ производственных отходов и стоков предприятий химического комплекса», утвержденным постановлением Госгортехнадзора России от 06.01.1999 № 1?</w:t>
      </w:r>
    </w:p>
    <w:p w14:paraId="24143D5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определений «площадь хранилища общая» является верным в соответствии с</w:t>
      </w:r>
      <w:r w:rsidR="0039247F">
        <w:rPr>
          <w:rFonts w:ascii="Times New Roman" w:hAnsi="Times New Roman" w:cs="Times New Roman"/>
          <w:sz w:val="28"/>
          <w:szCs w:val="28"/>
        </w:rPr>
        <w:t xml:space="preserve"> </w:t>
      </w:r>
      <w:r w:rsidRPr="0011799E">
        <w:rPr>
          <w:rFonts w:ascii="Times New Roman" w:hAnsi="Times New Roman" w:cs="Times New Roman"/>
          <w:sz w:val="28"/>
          <w:szCs w:val="28"/>
        </w:rPr>
        <w:t> РД 09</w:t>
      </w:r>
      <w:r w:rsidRPr="0011799E">
        <w:rPr>
          <w:rFonts w:ascii="Times New Roman" w:hAnsi="Times New Roman" w:cs="Times New Roman"/>
          <w:sz w:val="28"/>
          <w:szCs w:val="28"/>
        </w:rPr>
        <w:noBreakHyphen/>
        <w:t>255</w:t>
      </w:r>
      <w:r w:rsidRPr="0011799E">
        <w:rPr>
          <w:rFonts w:ascii="Times New Roman" w:hAnsi="Times New Roman" w:cs="Times New Roman"/>
          <w:sz w:val="28"/>
          <w:szCs w:val="28"/>
        </w:rPr>
        <w:noBreakHyphen/>
        <w:t>99 «Методические рекомендации по оценке технического состояния и безопасности хранилищ производственных отходов и стоков предприятий химического комплекса», утвержденным постановлением Госгортехнадзора России от 06.01.1999 № 1?</w:t>
      </w:r>
    </w:p>
    <w:p w14:paraId="378263A9" w14:textId="0C69E3B2"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соответствии с каким документом должны укомплектовываться машины и (или) оборудование необходимыми приспособлениями и инструментом для осуществления безопасных регулировок, технического обслуживания и применения по назначению согласно ТР ТС 010/2011 «Технический регламент Таможенного союза. О безопасности машин и оборудования», утвержденному решением комиссии Таможенного союза от 18.10.2011 № 823?</w:t>
      </w:r>
    </w:p>
    <w:p w14:paraId="20362C8E" w14:textId="5550DDF5"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основных требований к безопасности машин и (или) оборудования согласно ТР ТС 010/2011 «Технический регламент Таможенного союза. О безопасности машин и оборудования», утвержденному решением комиссии Таможенного союза от 18.10.2011 № 823.</w:t>
      </w:r>
    </w:p>
    <w:p w14:paraId="5957F51D" w14:textId="1A5FE5FC"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требование отображения средствами контроля выполняемого действия при управлении органом управления машиной или оборудованием является обязательным согласно ТР ТС 010/2011 «Технический регламент Таможенного союза. О безопасности машин и оборудования», утвержденному решением комиссии Таможенного союза от 18.10.2011 № 823?</w:t>
      </w:r>
    </w:p>
    <w:p w14:paraId="1E6335D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Какими средствами не должен оборудоваться в обязательном порядке пульт управления системой машин и (или) оборудования согласно </w:t>
      </w:r>
      <w:r w:rsidR="0039247F">
        <w:rPr>
          <w:rFonts w:ascii="Times New Roman" w:hAnsi="Times New Roman" w:cs="Times New Roman"/>
          <w:sz w:val="28"/>
          <w:szCs w:val="28"/>
        </w:rPr>
        <w:br/>
      </w:r>
      <w:r w:rsidRPr="0011799E">
        <w:rPr>
          <w:rFonts w:ascii="Times New Roman" w:hAnsi="Times New Roman" w:cs="Times New Roman"/>
          <w:sz w:val="28"/>
          <w:szCs w:val="28"/>
        </w:rPr>
        <w:t>ТР ТС 010/2011 «Технический регламент Таможенного союза. О безопасности машин и оборудования», утвержденному решением комиссии Таможенного союза от 18.10.2011 № 823?</w:t>
      </w:r>
    </w:p>
    <w:p w14:paraId="5F15974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верное утверждение в отношении положения переключателя режимов эксплуатации в управлении машиной и (или) оборудованием согласно ТР ТС 010/2011 «Технический регламент Таможенного союза. О безопасности машин и оборудования», утвержденному решением комиссии Таможенного союза от 18.10.2011 № 823</w:t>
      </w:r>
    </w:p>
    <w:p w14:paraId="5A5969A4" w14:textId="6C06B030"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документе указывается применение креплений, предусматривающих устойчивость в рабочих условиях машины и (или) оборудования, обеспечивая использование без опасности их опрокидывания, падения или неожиданного перемещения, согласно ТР ТС 010/2011 «Технический регламент Таможенного союза. О безопасности машин и оборудования», утвержденному решением комиссии Таможенного союза от 18.10.2011 № 823?</w:t>
      </w:r>
    </w:p>
    <w:p w14:paraId="3336932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эксплуатация машин и (или) оборудования, если расположение их движущихся частей не исключает возможность получения травмы, согласно ТР ТС 010/2011 «Технический регламент Таможенного союза. О безопасности машин и оборудования», утвержденному решением комиссии Таможенного союза от 18.10.2011 № 823?</w:t>
      </w:r>
    </w:p>
    <w:p w14:paraId="4FB8A34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Допускается ли эксплуатация машины и (или) оборудования, если невозможно их оборудование средствами, предотвращающими закрытие персонала внутри машины и (или) оборудования, согласно </w:t>
      </w:r>
      <w:r w:rsidR="0039247F">
        <w:rPr>
          <w:rFonts w:ascii="Times New Roman" w:hAnsi="Times New Roman" w:cs="Times New Roman"/>
          <w:sz w:val="28"/>
          <w:szCs w:val="28"/>
        </w:rPr>
        <w:br/>
      </w:r>
      <w:r w:rsidRPr="0011799E">
        <w:rPr>
          <w:rFonts w:ascii="Times New Roman" w:hAnsi="Times New Roman" w:cs="Times New Roman"/>
          <w:sz w:val="28"/>
          <w:szCs w:val="28"/>
        </w:rPr>
        <w:t>ТР ТС 010/2011 «Технический регламент Таможенного союза. О безопасности машин и оборудования», утвержденному решением комиссии Таможенного союза от 18.10.2011 № 823?</w:t>
      </w:r>
    </w:p>
    <w:p w14:paraId="795BA4C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Является ли требование обеспечения машин и (или) оборудования устройствами, исключающими нарушение последовательности использования нескольких органов управления, при помощи которых осуществляется пуск системы или ее отдельных частей, обязательным согласно ТР ТС 010/2011 «Технический регламент Таможенного союза. О безопасности машин и оборудования», утвержденному решением комиссии Таможенного союза от 18.10.2011 № 823?</w:t>
      </w:r>
    </w:p>
    <w:p w14:paraId="4BCDD1B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Какими должны быть минимальные расстояния между швами патрубков, усиливающих листов и швами стенки до горизонтальных сварных швов на стенке резервуаров при проведении осмотра, визуального и измерительного контроля основного металла и сварных соединений металлоконструкций резервуара с наружной стороны при частичном техническом диагностировании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31F34EE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каких грузоподъемных машин в обязательном порядке проводится оценка остаточного ресурса по совокупности дефектов согласно РД 10</w:t>
      </w:r>
      <w:r w:rsidRPr="0011799E">
        <w:rPr>
          <w:rFonts w:ascii="Times New Roman" w:hAnsi="Times New Roman" w:cs="Times New Roman"/>
          <w:sz w:val="28"/>
          <w:szCs w:val="28"/>
        </w:rPr>
        <w:noBreakHyphen/>
        <w:t>112</w:t>
      </w:r>
      <w:r w:rsidRPr="0011799E">
        <w:rPr>
          <w:rFonts w:ascii="Times New Roman" w:hAnsi="Times New Roman" w:cs="Times New Roman"/>
          <w:sz w:val="28"/>
          <w:szCs w:val="28"/>
        </w:rPr>
        <w:noBreakHyphen/>
        <w:t>1</w:t>
      </w:r>
      <w:r w:rsidRPr="0011799E">
        <w:rPr>
          <w:rFonts w:ascii="Times New Roman" w:hAnsi="Times New Roman" w:cs="Times New Roman"/>
          <w:sz w:val="28"/>
          <w:szCs w:val="28"/>
        </w:rPr>
        <w:noBreakHyphen/>
        <w:t>04 «Рекомендации по экспертному обследованию грузоподъемных машин. Общие положения», одобренному Федеральной службой по технологическому надзору, протокол от 26.04.2004?</w:t>
      </w:r>
    </w:p>
    <w:p w14:paraId="5E2672D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каком документе отражаются результаты подсчета остаточного ресурса грузоподъемной машины по балльной системе согласно </w:t>
      </w:r>
      <w:r w:rsidR="0039247F">
        <w:rPr>
          <w:rFonts w:ascii="Times New Roman" w:hAnsi="Times New Roman" w:cs="Times New Roman"/>
          <w:sz w:val="28"/>
          <w:szCs w:val="28"/>
        </w:rPr>
        <w:br/>
      </w:r>
      <w:r w:rsidRPr="0011799E">
        <w:rPr>
          <w:rFonts w:ascii="Times New Roman" w:hAnsi="Times New Roman" w:cs="Times New Roman"/>
          <w:sz w:val="28"/>
          <w:szCs w:val="28"/>
        </w:rPr>
        <w:t>РД 10</w:t>
      </w:r>
      <w:r w:rsidRPr="0011799E">
        <w:rPr>
          <w:rFonts w:ascii="Times New Roman" w:hAnsi="Times New Roman" w:cs="Times New Roman"/>
          <w:sz w:val="28"/>
          <w:szCs w:val="28"/>
        </w:rPr>
        <w:noBreakHyphen/>
        <w:t>112</w:t>
      </w:r>
      <w:r w:rsidRPr="0011799E">
        <w:rPr>
          <w:rFonts w:ascii="Times New Roman" w:hAnsi="Times New Roman" w:cs="Times New Roman"/>
          <w:sz w:val="28"/>
          <w:szCs w:val="28"/>
        </w:rPr>
        <w:noBreakHyphen/>
        <w:t>1</w:t>
      </w:r>
      <w:r w:rsidRPr="0011799E">
        <w:rPr>
          <w:rFonts w:ascii="Times New Roman" w:hAnsi="Times New Roman" w:cs="Times New Roman"/>
          <w:sz w:val="28"/>
          <w:szCs w:val="28"/>
        </w:rPr>
        <w:noBreakHyphen/>
        <w:t>04 «Рекомендации по экспертному обследованию грузоподъемных машин. Общие положения», одобренному Федеральной службой по технологическому надзору, протокол от 26.04.2004?</w:t>
      </w:r>
    </w:p>
    <w:p w14:paraId="04119A0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данные из нижеперечисленных не являются исходными данными для определения остаточного ресурса грузоподъемной машины по балльной системе согласно РД 10</w:t>
      </w:r>
      <w:r w:rsidRPr="0011799E">
        <w:rPr>
          <w:rFonts w:ascii="Times New Roman" w:hAnsi="Times New Roman" w:cs="Times New Roman"/>
          <w:sz w:val="28"/>
          <w:szCs w:val="28"/>
        </w:rPr>
        <w:noBreakHyphen/>
        <w:t>112</w:t>
      </w:r>
      <w:r w:rsidRPr="0011799E">
        <w:rPr>
          <w:rFonts w:ascii="Times New Roman" w:hAnsi="Times New Roman" w:cs="Times New Roman"/>
          <w:sz w:val="28"/>
          <w:szCs w:val="28"/>
        </w:rPr>
        <w:noBreakHyphen/>
        <w:t>1</w:t>
      </w:r>
      <w:r w:rsidRPr="0011799E">
        <w:rPr>
          <w:rFonts w:ascii="Times New Roman" w:hAnsi="Times New Roman" w:cs="Times New Roman"/>
          <w:sz w:val="28"/>
          <w:szCs w:val="28"/>
        </w:rPr>
        <w:noBreakHyphen/>
        <w:t>04 «Рекомендации по экспертному обследованию грузоподъемных машин. Общие положения», одобренному Федеральной службой по технологическому надзору, протокол от 26.04.2004?</w:t>
      </w:r>
    </w:p>
    <w:p w14:paraId="324E96D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Кому передается расчет остаточного ресурса грузоподъемной машины (ГПМ) по балльной системе согласно РД 10</w:t>
      </w:r>
      <w:r w:rsidRPr="0011799E">
        <w:rPr>
          <w:rFonts w:ascii="Times New Roman" w:hAnsi="Times New Roman" w:cs="Times New Roman"/>
          <w:sz w:val="28"/>
          <w:szCs w:val="28"/>
        </w:rPr>
        <w:noBreakHyphen/>
        <w:t>112</w:t>
      </w:r>
      <w:r w:rsidRPr="0011799E">
        <w:rPr>
          <w:rFonts w:ascii="Times New Roman" w:hAnsi="Times New Roman" w:cs="Times New Roman"/>
          <w:sz w:val="28"/>
          <w:szCs w:val="28"/>
        </w:rPr>
        <w:noBreakHyphen/>
        <w:t>1</w:t>
      </w:r>
      <w:r w:rsidRPr="0011799E">
        <w:rPr>
          <w:rFonts w:ascii="Times New Roman" w:hAnsi="Times New Roman" w:cs="Times New Roman"/>
          <w:sz w:val="28"/>
          <w:szCs w:val="28"/>
        </w:rPr>
        <w:noBreakHyphen/>
        <w:t>04 «Рекомендации по экспертному обследованию грузоподъемных машин. Общие положения», одобренному Федеральной службой по технологическому надзору, протокол от 26.04.2004?</w:t>
      </w:r>
    </w:p>
    <w:p w14:paraId="0BFCCA7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из перечисленных техническое устройство подлежит экспертизе промышленной безопасности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7BEEDD7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техническое устройство не подлежит экспертизе промышленной безопасности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15B3E41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 применение технических устройств на опасном производственном объекте без проведения экспертизы промышленной безопасности?</w:t>
      </w:r>
    </w:p>
    <w:p w14:paraId="314244E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Что из перечисленного не является идентификационным признаком оборудования для работы во взрывоопасных средах и Ex</w:t>
      </w:r>
      <w:r w:rsidRPr="0011799E">
        <w:rPr>
          <w:rFonts w:ascii="Times New Roman" w:hAnsi="Times New Roman" w:cs="Times New Roman"/>
          <w:sz w:val="28"/>
          <w:szCs w:val="28"/>
        </w:rPr>
        <w:noBreakHyphen/>
        <w:t>компонентов в соответствии с ТР ТС 012/2011 «Технический регламент Таможенного союза. О безопасности оборудования для работы во взрывоопасных средах», утвержденным решением комиссии Таможенного союза от 18.10.2011 № 825?</w:t>
      </w:r>
    </w:p>
    <w:p w14:paraId="565A707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области распространения ТР ТС 012/2011 «Технический регламент Таможенного союза. О безопасности оборудования для работы во взрывоопасных средах», утвержденного решением комиссии Таможенного союза от 18.10.2011 № 825.</w:t>
      </w:r>
    </w:p>
    <w:p w14:paraId="66996C8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Что понимается под «нормальным режимом эксплуатации» машин и оборудования в соответствии с ТР ТС 012/2011 «Технический регламент Таможенного союза. О безопасности оборудования для работы во взрывоопасных средах», утвержденным решением комиссии Таможенного союза от 18.10.2011 № 825?</w:t>
      </w:r>
    </w:p>
    <w:p w14:paraId="26E66FEF" w14:textId="57A211C1"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оборудованию для работы во взрывоопасных средах, необходимое для безопасного функционирования и эксплуатации в отношении риска взрыва, указано неверно в соответствии с ТР ТС 012/2011 «Технический регламент Таможенного союза. О безопасности оборудования для работы во взрывоопасных средах», утвержденным решением комиссии Таможенного союза от 18.10.2011 № 825?</w:t>
      </w:r>
    </w:p>
    <w:p w14:paraId="7160F05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Укажите неверное утверждение в отношении оборудования, которое может выделять горючие газы или пыль, в соответствии </w:t>
      </w:r>
      <w:r w:rsidR="0039247F">
        <w:rPr>
          <w:rFonts w:ascii="Times New Roman" w:hAnsi="Times New Roman" w:cs="Times New Roman"/>
          <w:sz w:val="28"/>
          <w:szCs w:val="28"/>
        </w:rPr>
        <w:br/>
      </w:r>
      <w:r w:rsidRPr="0011799E">
        <w:rPr>
          <w:rFonts w:ascii="Times New Roman" w:hAnsi="Times New Roman" w:cs="Times New Roman"/>
          <w:sz w:val="28"/>
          <w:szCs w:val="28"/>
        </w:rPr>
        <w:t>с ТР ТС 012/2011 «Технический регламент Таможенного союза. О безопасности оборудования для работы во взрывоопасных средах», утвержденным решением комиссии Таможенного союза от 18.10.2011 № 825.</w:t>
      </w:r>
    </w:p>
    <w:p w14:paraId="2EF08B7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II группы оборудования в соответствии с классификацией оборудования по области применения согласно ТР ТС 012/2011 «Технический регламент Таможенного союза. О безопасности оборудования для работы во взрывоопасных средах», утвержденному решением комиссии Таможенного союза от 18.10.2011 № 825.</w:t>
      </w:r>
    </w:p>
    <w:p w14:paraId="5D2298D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сколько подгрупп подразделяется оборудование II группы в зависимости от категории взрывоопасной смеси, для которой оно предназначено, согласно ТР ТС 012/2011 «Технический регламент Таможенного союза. О безопасности оборудования для работы во взрывоопасных средах», утвержденному решением комиссии Таможенного союза от 18.10.2011 № 825?</w:t>
      </w:r>
    </w:p>
    <w:p w14:paraId="134D3BD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Что понимается под «вводом в эксплуатацию» оборудования согласно ТР ТС 012/2011 «Технический регламент Таможенного союза. О безопасности оборудования для работы во взрывоопасных средах», утвержденным решением комиссии Таможенного союза от 18.10.2011 № 825?</w:t>
      </w:r>
    </w:p>
    <w:p w14:paraId="14FD0CC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Что из нижеперечисленного не влияет на присвоение оборудованию уровня защиты от взрыва согласно ТР ТС 012/2011 «Технический регламент Таможенного союза. О безопасности оборудования для работы во взрывоопасных средах», утвержденному решением комиссии Таможенного союза от 18.10.2011 № 825?</w:t>
      </w:r>
    </w:p>
    <w:p w14:paraId="4AE11E0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условии допускаются отступления от требований промышленной безопасности, установленных федеральными нормами и правилами в области промышленной безопасности, при консервации или ликвидации опасного производственного объекта, если они не установлены, лицом, осуществляющим подготовку проектной документации на строительство, реконструкцию опасного производственного объекта,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394A525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Что из нижеперечисленного не входит в понятие технического перевооружения опасного производственного объекта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7346360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из перечисленных сведений не должны быть указаны в техническом задании на разработку обоснования безопасности опасного производственного объекта в соответствии с Федеральными нормами и правилами в области промышленной безопасности «Общие требования к обоснованию безопасности опасного производственного объекта», утвержденными приказом Ростехнадзора от 15.07.2013 № 306?</w:t>
      </w:r>
    </w:p>
    <w:p w14:paraId="6793F45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утверждений в отношении обоснования безопасности, разрабатываемого, если необходимо отступление от требований промышленной безопасности, указано неверно и противоречит Федеральным нормам и правилам в области промышленной безопасности «Общие требования к обоснованию безопасности опасного производственного объекта», утвержденным приказом Ростехнадзора от 15.07.2013 № 306?</w:t>
      </w:r>
    </w:p>
    <w:p w14:paraId="3210F42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Кто определяет содержание и конкретный состав разделов обоснования безопасности опасного производственного объекта в соответствии с Федеральными нормами и правилами в области промышленной безопасности «Общие требования к обоснованию безопасности опасного производственного объекта», утвержденными приказом Ростехнадзора от 15.07.2013 № 306?</w:t>
      </w:r>
    </w:p>
    <w:p w14:paraId="4F72B05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перечисленных случаев проведения анализа риска аварий указан неверно и противоречит Руководству по безопасности «Методические основы по проведению анализа опасностей и оценки риска аварий на опасных производственных объектах», утвержденному приказом Ростехнадзора от 11.04.2016 № 144?</w:t>
      </w:r>
    </w:p>
    <w:p w14:paraId="7DE3DA5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утверждений в отношении задач анализа риска аварий на стадиях ввода в эксплуатацию, консервации или ликвидации опасного производственного объекта указано неверно и противоречит Руководству по безопасности «Методические основы по проведению анализа опасностей и оценки риска аварий на опасных производственных объектах», утвержденному приказом Ростехнадзора от 11.04.2016 № 144?</w:t>
      </w:r>
    </w:p>
    <w:p w14:paraId="293C023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задач анализа риска аварий на стадиях ввода в эксплуатацию, консервации или ликвидации опасного производственного объекта указана неверно и противоречит Руководству по безопасности «Методические основы по проведению анализа опасностей и оценки риска аварий на опасных производственных объектах», утвержденному приказом Ростехнадзора от 11.04.2016 № 144?</w:t>
      </w:r>
    </w:p>
    <w:p w14:paraId="7E2CC97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последовательных этапов рекомендуется выполнять в процессе проведения анализа риска аварий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1739FF3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перечисленных этапов проведения анализа риска аварий указан неверно и противоречит Руководству по безопасности «Методические основы по проведению анализа опасностей и оценки риска аварий на опасных производственных объектах», утвержденному приказом Ростехнадзора от 11.04.2016 № 144?</w:t>
      </w:r>
    </w:p>
    <w:p w14:paraId="270106A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процедура на этапе планирования и организации анализа риска аварий опасного производственного объекта указана неверно и противоречит Руководству по безопасности «Методические основы по проведению анализа опасностей и оценки риска аварий на опасных производственных объектах», утвержденному приказом Ростехнадзора от 11.04.2016 № 144? </w:t>
      </w:r>
    </w:p>
    <w:p w14:paraId="6D68D91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из перечисленных утверждений в отношении осуществления сбора сведений для описания анализируемого опасного производственного объекта и (или) его составной части сведения указано неверно и противоречит Руководству по безопасности «Методические основы по проведению анализа опасностей и оценки риска аварий на опасных производственных объектах», утвержденному приказом Ростехнадзора от 11.04.2016 № 144? </w:t>
      </w:r>
    </w:p>
    <w:p w14:paraId="6A5CDF1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из перечисленных утверждений в отношении этапа идентификации опасностей аварий указано неверно и противоречит Руководству по безопасности «Методические основы по проведению анализа опасностей и оценки риска аварий на опасных производственных объектах», утвержденному приказом Ростехнадзора от 11.04.2016 № 144? </w:t>
      </w:r>
    </w:p>
    <w:p w14:paraId="07E7FEF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из методов оценки риска аварии является приоритетным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6A2D936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этапе анализа риска аварий рекомендуется проводить сопоставительное сравнение значений полученных показателей опасностей и оценок риска аварий с фоновым риском аварий для данного типа опасного производственного объекта или аналогичных типов опасного производственного объекта, с фоновым риском гибели людей в техногенных происшествиях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717E08A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утверждений в отношении этапа разработки мер по снижению риска аварий указано неверно и противоречит Руководству по безопасности «Методические основы по проведению анализа опасностей и оценки риска аварий на опасных производственных объектах», утвержденному приказом Ростехнадзора от 11.04.2016 № 144?</w:t>
      </w:r>
    </w:p>
    <w:p w14:paraId="0B1DD34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для оптимизации разработанных рекомендаций по снижению риска аварий рекомендуется в рамках доступных ресурсов обеспечить максимальное снижение риска аварий при эксплуатации опасного производственного объекта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123EBC5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для оптимизации разработанных рекомендаций по снижению риска аварий рекомендуется обеспечить снижение риска аварий до требуемого уровня, в том числе допустимого риска аварий, при минимальных затратах ресурсов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0BCBE08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Распределение какого из показателей риска рекомендуется представлять на ситуационном плане в виде изолиний, кратных отрицательной степени числа 10, показывающих распределение значений риска гибели людей от поражающих факторов аварий по территории опасного производственного объекта и прилегающей местности в течение 1 года,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2772224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показатель риска рекомендуется представлять в виде графика ступенчатой функции, описывающей зависимость ожидаемой частоты аварий, в которых может погибнуть не менее x человек, от числа погибших x,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6099688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каких целей рекомендуется проводить расчет количества пострадавших, которое определяется числом людей (целое значение), оказавшихся в зоне действия поражающих факторов,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784B535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утверждений в отношении расчета величины потенциального риска в определенной точке (x, y) на территории площадочного объекта и в зонах, граничащих с площадочным объектом, указано неверно и противоречит Руководству по безопасности «Методические основы по проведению анализа опасностей и оценки риска аварий на опасных производственных объектах», утвержденному приказом Ростехнадзора от 11.04.2016 № 144?</w:t>
      </w:r>
    </w:p>
    <w:p w14:paraId="7CC8093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утверждений в отношении расчета величины индивидуального риска для i</w:t>
      </w:r>
      <w:r w:rsidRPr="0011799E">
        <w:rPr>
          <w:rFonts w:ascii="Times New Roman" w:hAnsi="Times New Roman" w:cs="Times New Roman"/>
          <w:sz w:val="28"/>
          <w:szCs w:val="28"/>
        </w:rPr>
        <w:noBreakHyphen/>
        <w:t>го индивида указано неверно и противоречит Руководству по безопасности «Методические основы по проведению анализа опасностей и оценки риска аварий на опасных производственных объектах», утвержденному приказом Ростехнадзора от 11.04.2016 № 144?</w:t>
      </w:r>
    </w:p>
    <w:p w14:paraId="2116653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величиной можно оценить долю времени, при которой реципиент (субъект) подвергается опасности, для производственного персонала объектов с постоянным пребыванием персонала (41 час в неделю) при определении параметров индивидуального риска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7335A78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величиной можно оценить долю времени, при которой реципиент (субъект) подвергается опасности, для производственного персонала объектов без постоянного пребывания персонала (менее 2 часов в смену) при определении параметров индивидуального риска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6C69AB6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используется для определения величины коллективного риска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2CE09C7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утверждений в отношении определения величины социального риска указано неверно и противоречит Руководству по безопасности «Методические основы по проведению анализа опасностей и оценки риска аварий на опасных производственных объектах», утвержденному приказом Ростехнадзора от 11.04.2016 № 144?</w:t>
      </w:r>
    </w:p>
    <w:p w14:paraId="3FDEDD7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из перечисленных определений соответствует термину «допустимый риск аварии»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63E3EBF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из перечисленных определений соответствует термину «идентификация опасностей аварии»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39E01742" w14:textId="0D429715"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w:t>
      </w:r>
      <w:r w:rsidR="0039247F">
        <w:rPr>
          <w:rFonts w:ascii="Times New Roman" w:hAnsi="Times New Roman" w:cs="Times New Roman"/>
          <w:sz w:val="28"/>
          <w:szCs w:val="28"/>
        </w:rPr>
        <w:t xml:space="preserve"> </w:t>
      </w:r>
      <w:r w:rsidRPr="0011799E">
        <w:rPr>
          <w:rFonts w:ascii="Times New Roman" w:hAnsi="Times New Roman" w:cs="Times New Roman"/>
          <w:sz w:val="28"/>
          <w:szCs w:val="28"/>
        </w:rPr>
        <w:t>перечисленных оп</w:t>
      </w:r>
      <w:r w:rsidR="00BC6387">
        <w:rPr>
          <w:rFonts w:ascii="Times New Roman" w:hAnsi="Times New Roman" w:cs="Times New Roman"/>
          <w:sz w:val="28"/>
          <w:szCs w:val="28"/>
        </w:rPr>
        <w:t xml:space="preserve">ределений соответствует термину </w:t>
      </w:r>
      <w:r w:rsidRPr="0011799E">
        <w:rPr>
          <w:rFonts w:ascii="Times New Roman" w:hAnsi="Times New Roman" w:cs="Times New Roman"/>
          <w:sz w:val="28"/>
          <w:szCs w:val="28"/>
        </w:rPr>
        <w:t>«технический риск»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64E8FF1D" w14:textId="12338A58"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w:t>
      </w:r>
      <w:r w:rsidR="0039247F">
        <w:rPr>
          <w:rFonts w:ascii="Times New Roman" w:hAnsi="Times New Roman" w:cs="Times New Roman"/>
          <w:sz w:val="28"/>
          <w:szCs w:val="28"/>
        </w:rPr>
        <w:t xml:space="preserve"> </w:t>
      </w:r>
      <w:r w:rsidRPr="0011799E">
        <w:rPr>
          <w:rFonts w:ascii="Times New Roman" w:hAnsi="Times New Roman" w:cs="Times New Roman"/>
          <w:sz w:val="28"/>
          <w:szCs w:val="28"/>
        </w:rPr>
        <w:t> перечисленных определ</w:t>
      </w:r>
      <w:r w:rsidR="00BC6387">
        <w:rPr>
          <w:rFonts w:ascii="Times New Roman" w:hAnsi="Times New Roman" w:cs="Times New Roman"/>
          <w:sz w:val="28"/>
          <w:szCs w:val="28"/>
        </w:rPr>
        <w:t xml:space="preserve">ений соответствует термину </w:t>
      </w:r>
      <w:r w:rsidRPr="0011799E">
        <w:rPr>
          <w:rFonts w:ascii="Times New Roman" w:hAnsi="Times New Roman" w:cs="Times New Roman"/>
          <w:sz w:val="28"/>
          <w:szCs w:val="28"/>
        </w:rPr>
        <w:t>«индивидуальный риск» в</w:t>
      </w:r>
      <w:r w:rsidR="0039247F">
        <w:rPr>
          <w:rFonts w:ascii="Times New Roman" w:hAnsi="Times New Roman" w:cs="Times New Roman"/>
          <w:sz w:val="28"/>
          <w:szCs w:val="28"/>
        </w:rPr>
        <w:t xml:space="preserve"> </w:t>
      </w:r>
      <w:r w:rsidRPr="0011799E">
        <w:rPr>
          <w:rFonts w:ascii="Times New Roman" w:hAnsi="Times New Roman" w:cs="Times New Roman"/>
          <w:sz w:val="28"/>
          <w:szCs w:val="28"/>
        </w:rPr>
        <w:t> соответствии с</w:t>
      </w:r>
      <w:r w:rsidR="0039247F">
        <w:rPr>
          <w:rFonts w:ascii="Times New Roman" w:hAnsi="Times New Roman" w:cs="Times New Roman"/>
          <w:sz w:val="28"/>
          <w:szCs w:val="28"/>
        </w:rPr>
        <w:t xml:space="preserve"> </w:t>
      </w:r>
      <w:r w:rsidRPr="0011799E">
        <w:rPr>
          <w:rFonts w:ascii="Times New Roman" w:hAnsi="Times New Roman" w:cs="Times New Roman"/>
          <w:sz w:val="28"/>
          <w:szCs w:val="28"/>
        </w:rPr>
        <w:t>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598FE7F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«потенциальный риск» в </w:t>
      </w:r>
      <w:r w:rsidR="0039247F">
        <w:rPr>
          <w:rFonts w:ascii="Times New Roman" w:hAnsi="Times New Roman" w:cs="Times New Roman"/>
          <w:sz w:val="28"/>
          <w:szCs w:val="28"/>
        </w:rPr>
        <w:t xml:space="preserve"> </w:t>
      </w:r>
      <w:r w:rsidRPr="0011799E">
        <w:rPr>
          <w:rFonts w:ascii="Times New Roman" w:hAnsi="Times New Roman" w:cs="Times New Roman"/>
          <w:sz w:val="28"/>
          <w:szCs w:val="28"/>
        </w:rPr>
        <w:t>соответствии с </w:t>
      </w:r>
      <w:r w:rsidR="0039247F">
        <w:rPr>
          <w:rFonts w:ascii="Times New Roman" w:hAnsi="Times New Roman" w:cs="Times New Roman"/>
          <w:sz w:val="28"/>
          <w:szCs w:val="28"/>
        </w:rPr>
        <w:t xml:space="preserve"> </w:t>
      </w:r>
      <w:r w:rsidRPr="0011799E">
        <w:rPr>
          <w:rFonts w:ascii="Times New Roman" w:hAnsi="Times New Roman" w:cs="Times New Roman"/>
          <w:sz w:val="28"/>
          <w:szCs w:val="28"/>
        </w:rPr>
        <w:t>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00C2757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«социальный риск»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3F218A2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«ожидаемый ущерб» в</w:t>
      </w:r>
      <w:r w:rsidR="0039247F">
        <w:rPr>
          <w:rFonts w:ascii="Times New Roman" w:hAnsi="Times New Roman" w:cs="Times New Roman"/>
          <w:sz w:val="28"/>
          <w:szCs w:val="28"/>
        </w:rPr>
        <w:t xml:space="preserve"> </w:t>
      </w:r>
      <w:r w:rsidRPr="0011799E">
        <w:rPr>
          <w:rFonts w:ascii="Times New Roman" w:hAnsi="Times New Roman" w:cs="Times New Roman"/>
          <w:sz w:val="28"/>
          <w:szCs w:val="28"/>
        </w:rPr>
        <w:t> соответствии с </w:t>
      </w:r>
      <w:r w:rsidR="0039247F">
        <w:rPr>
          <w:rFonts w:ascii="Times New Roman" w:hAnsi="Times New Roman" w:cs="Times New Roman"/>
          <w:sz w:val="28"/>
          <w:szCs w:val="28"/>
        </w:rPr>
        <w:t xml:space="preserve"> </w:t>
      </w:r>
      <w:r w:rsidRPr="0011799E">
        <w:rPr>
          <w:rFonts w:ascii="Times New Roman" w:hAnsi="Times New Roman" w:cs="Times New Roman"/>
          <w:sz w:val="28"/>
          <w:szCs w:val="28"/>
        </w:rPr>
        <w:t>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04BD18C4" w14:textId="17D8C05E"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w:t>
      </w:r>
      <w:r w:rsidR="00BC6387">
        <w:rPr>
          <w:rFonts w:ascii="Times New Roman" w:hAnsi="Times New Roman" w:cs="Times New Roman"/>
          <w:sz w:val="28"/>
          <w:szCs w:val="28"/>
        </w:rPr>
        <w:t xml:space="preserve">ределений соответствует термину </w:t>
      </w:r>
      <w:r w:rsidRPr="0011799E">
        <w:rPr>
          <w:rFonts w:ascii="Times New Roman" w:hAnsi="Times New Roman" w:cs="Times New Roman"/>
          <w:sz w:val="28"/>
          <w:szCs w:val="28"/>
        </w:rPr>
        <w:t>«материальный риск (или риск материальных потерь)»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656BD10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«фоновый риск аварии»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743F9BE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«эскалация аварии»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474C4E3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функцией выражается величина вероятности поражения людей и разрушения технических устройств, зданий и сооружений при авариях на опасном производственном объекте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5560C26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Равной какому значению принимается условная вероятность поражения людей и разрушения технических устройств, зданий и сооружений при авариях на опасном производственном объекте в случае использования детерминированных критериев в</w:t>
      </w:r>
      <w:r w:rsidR="0039247F">
        <w:rPr>
          <w:rFonts w:ascii="Times New Roman" w:hAnsi="Times New Roman" w:cs="Times New Roman"/>
          <w:sz w:val="28"/>
          <w:szCs w:val="28"/>
        </w:rPr>
        <w:t xml:space="preserve"> </w:t>
      </w:r>
      <w:r w:rsidRPr="0011799E">
        <w:rPr>
          <w:rFonts w:ascii="Times New Roman" w:hAnsi="Times New Roman" w:cs="Times New Roman"/>
          <w:sz w:val="28"/>
          <w:szCs w:val="28"/>
        </w:rPr>
        <w:t> соответствии с</w:t>
      </w:r>
      <w:r w:rsidR="0039247F">
        <w:rPr>
          <w:rFonts w:ascii="Times New Roman" w:hAnsi="Times New Roman" w:cs="Times New Roman"/>
          <w:sz w:val="28"/>
          <w:szCs w:val="28"/>
        </w:rPr>
        <w:t xml:space="preserve"> </w:t>
      </w:r>
      <w:r w:rsidRPr="0011799E">
        <w:rPr>
          <w:rFonts w:ascii="Times New Roman" w:hAnsi="Times New Roman" w:cs="Times New Roman"/>
          <w:sz w:val="28"/>
          <w:szCs w:val="28"/>
        </w:rPr>
        <w:t xml:space="preserve">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7C0E0AD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показатель из перечисленных относится к дополнительным показателям риска аварии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41C36AE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показатель из перечисленных не относится к дополнительным показателям риска аварии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00E9A0D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Результатом применения какого метода анализа риска аварий является составление перечня вопросов и ответов о соответствии анализируемого объекта требованиям промышленной безопасности с указанием мер по их обеспечению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1DCC78C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метода анализа риска аварий «Идентификация опасностей», противоречащее требованиям Руководства по безопасности «Методические основы по проведению анализа опасностей и оценки риска аварий на опасных производственных объектах», утвержденного приказом Ростехнадзора от 11.04.2016 № 144?  </w:t>
      </w:r>
    </w:p>
    <w:p w14:paraId="4841486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использовании какого метода анализа риска аварий рассматриваются вид и причины отказа технических устройств, последствия воздействия отказа на технологическую систему опасного производственного объекта и (или) составной части опасного производственного объекта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0B825C1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какое количество категорий подразделяют события по тяжести последствий при применении метода анализа риска аварий «Анализ вида и последствий отказов» согласно рекомендуемой градации событий по тяжести последствий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2312910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характеристика «критического события» согласно градации событий по тяжести последствий при применении метода анализа риска аварий «Анализ вида и последствий отказов» является верной согласно Руководству по безопасности «Методические основы по проведению анализа опасностей и оценки риска аварий на опасных производственных объектах», утвержденному приказом Ростехнадзора от 11.04.2016 № 144? </w:t>
      </w:r>
    </w:p>
    <w:p w14:paraId="1A53854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из методов анализа риска аварий предназначен для исследования опасностей отклонений технологических параметров (температуры, давления и др.) и иных процедур (технического обслуживания) от регламентных режимов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112BC6D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из перечисленных рекомендуется применять метод анализа риска аварий «Анализа опасностей и работоспособности»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5776D5E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перечисленных методов анализа риска аварий предназначен для качественного или количественного анализа комбинации отказов технических устройств, инцидентов, ошибок персонала и нерасчетных внешних (техногенных, природных) воздействий, приводящих к аварии на опасном производственном объекте,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04F7FB0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из перечисленных методов анализа риска аварий включает построение последовательности событий, исходящих из основного события, как правило, аварии на опасном производственном объекте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3866BAD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каком случае из перечисленных применение количественной оценки риска аварий является наиболее эффективным согласно Руководству по безопасности «Методические основы по проведению анализа опасностей и оценки риска аварий на опасных производственных объектах», утвержденному приказом Ростехнадзора от 11.04.2016 № 144? </w:t>
      </w:r>
    </w:p>
    <w:p w14:paraId="581A04B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из перечисленных методов анализа риска аварий является наименее подходящим на стадии ввода/вывода из эксплуатации опасного производственного объекта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7933FF6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из перечисленных методов анализа риска аварий является наименее подходящим на стадии эксплуатации опасного производственного объекта согласно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5AD9F63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используется при расчете значения поглощенной дозы тепловой радиации для оценки воздействие открытого пламени и тепловой радиации от пожара на технологическое оборудование и наружные установки при расчете детерминированных критериев поражения тепловым излучением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76C7C07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параметр используется для определения величины эффективного времени экспозиции t для огненного шара при расчете вероятностных критериев поражения тепловым излучением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682ECA2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используется при определении величины эффективного времени экспозиции для пожара пролива или факела при расчете вероятностных критериев поражения тепловым излучением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660E140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величина избыточного давления на фронте падающей ударной волны принимается безопасной для человека согласно требованиям к детерминированным критериям поражения ударной волной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4522626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параметр используется при расчете вероятности повреждений стен промышленных зданий ударными волнами, при которых возможно восстановление зданий без их сноса,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5325BC7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используется при расчете вероятности повреждений стен промышленных зданий ударными волнами, при которых здания подлежат сносу,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69BB2FA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задач анализа риска аварий на стадиях эксплуатации, реконструкции или технического перевооружения опасного производственного объекта указана неверно и противоречит Руководству по безопасности «Методические основы по проведению анализа опасностей и оценки риска аварий на опасных производственных объектах», утвержденному приказом Ростехнадзора от 11.04.2016 № 144?</w:t>
      </w:r>
    </w:p>
    <w:p w14:paraId="4D1F725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из перечисленных утверждений в отношении этапа установления степени опасности аварий на опасном производственном объекте указано неверно и противоречит Руководству по безопасности «Методические основы по проведению анализа опасностей и оценки риска аварий на опасных производственных объектах», утвержденному приказом Ростехнадзора от 11.04.2016 № 144? </w:t>
      </w:r>
    </w:p>
    <w:p w14:paraId="4A71F2D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перечисленных приоритетных способов предупреждения возникновения возможных инцидентов и аварий указан неверно и противоречит Руководству по безопасности «Методические основы по проведению анализа опасностей и оценки риска аварий на опасных производственных объектах», утвержденному приказом Ростехнадзора от 11.04.2016 № 144?</w:t>
      </w:r>
    </w:p>
    <w:p w14:paraId="107E9C7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показатель является основным показателем опасности на опасном производственном объекте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64446F9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количественных мер вреда аварий на опасном производственном объекте указана неверно и противоречит Руководству по безопасности «Методические основы по проведению анализа опасностей и оценки риска аварий на опасных производственных объектах», утвержденному приказом Ростехнадзора от 11.04.2016 № 144?</w:t>
      </w:r>
    </w:p>
    <w:p w14:paraId="307909A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показатель риска рекомендуется анализировать при анализе опасностей, связанных с отказами технических устройств, систем обнаружения утечек, автоматизированных систем управления технологическим процессом, систем противоаварийной защиты,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2E7549A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Результатом применения какого метода анализа риска является качественный анализ опасностей технологических процессов, цель которого состоит в идентификации основных опасностей, опасных факторов и событий, способных нарушить эксплуатацию или нанести вред данному виду деятельности или всей технологической системе опасного производственного объекта в целом,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649765A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«катастрофическому событию» согласно градации событий по тяжести последствий при применении метода анализа риска аварий «Анализ вида и последствий отказов»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1F23BDA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из перечисленных является одной из основных особенностей образования «тяжелого» газа, на основе которого приводятся расчеты распространения опасных веществ в атмосфере, в соответствии с Руководством по безопасности «Методика моделирования распространения аварийных выбросов опасных веществ», утвержденным приказом Ростехнадзора от 20.04.2015 № 158?</w:t>
      </w:r>
    </w:p>
    <w:p w14:paraId="392F0DB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процессы не учитывает модель «тяжелого» газа, на основе которой приводятся расчеты распространения опасных веществ в атмосфере, в соответствии с Руководством по безопасности «Методика моделирования распространения аварийных выбросов опасных веществ», утвержденным приказом Ростехнадзора от 20.04.2015 № 158?</w:t>
      </w:r>
    </w:p>
    <w:p w14:paraId="5D2E678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допущения не предусматриваются в Руководстве по безопасности «Методика моделирования распространения аварийных выбросов опасных веществ», утвержденном приказом Ростехнадзора от 20.04.2015 № 158?</w:t>
      </w:r>
    </w:p>
    <w:p w14:paraId="58472A9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класс устойчивости соответствует нейтральной стратификации атмосферы согласно Руководству по безопасности «Методика моделирования распространения аварийных выбросов опасных веществ», утвержденному приказом Ростехнадзора от 20.04.2015 № 158?</w:t>
      </w:r>
    </w:p>
    <w:p w14:paraId="3D38EC2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классов устойчивости выделяют для описания устойчивости атмосферы согласно Руководству по безопасности «Методика моделирования распространения аварийных выбросов опасных веществ», утвержденному приказом Ростехнадзора от 20.04.2015 № 158?</w:t>
      </w:r>
    </w:p>
    <w:p w14:paraId="4BC9124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Руководство по безопасности «Методика моделирования распространения аварийных выбросов опасных веществ», утвержденное приказом Ростехнадзора от 20.04.2015 № 158, применяется без ограничений?</w:t>
      </w:r>
    </w:p>
    <w:p w14:paraId="7BCDF8E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сценариев выброса опасных веществ в зависимости от характера разрушения оборудования и агрегатного состояния опасных веществ предусмотрено в Руководстве по безопасности «Методика моделирования распространения аварийных выбросов опасных веществ», утвержденном приказом Ростехнадзора от 20.04.2015 № 158?</w:t>
      </w:r>
    </w:p>
    <w:p w14:paraId="27D316C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какому сценарию выброса опасных веществ опасное вещество (ОВ) поступает в окружающую среду мгновенно согласно Руководству по безопасности «Методика моделирования распространения аварийных выбросов опасных веществ», утвержденному приказом Ростехнадзора от 20.04.2015 № 158?</w:t>
      </w:r>
    </w:p>
    <w:p w14:paraId="681DAE2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сценариев выброса опасных веществ (ОВ) применим как к емкостному оборудованию, так и к трубопроводам согласно Руководству по безопасности «Методика моделирования распространения аварийных выбросов опасных веществ», утвержденному приказом Ростехнадзора от 20.04.2015 № 158?</w:t>
      </w:r>
    </w:p>
    <w:p w14:paraId="55AFE50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из перечисленных данных не относятся к исходным при прогнозировании наибольших масштабов химического заражения и размеров зон, ограниченных концентрационными пределами распространения пламени опасных веществ, в соответствии с Руководством по безопасности «Методика моделирования распространения аварийных выбросов опасных веществ», утвержденным приказом Ростехнадзора от 20.04.2015 № 158?</w:t>
      </w:r>
    </w:p>
    <w:p w14:paraId="57F291A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перечисленных параметров относится к основным величинам, используемым при расчете характеристик выброса опасных веществ (ОВ) только при их продолжительном выбросе, согласно Руководству по безопасности «Методика моделирования распространения аварийных выбросов опасных веществ», утвержденному приказом Ростехнадзора от 20.04.2015 № 158?</w:t>
      </w:r>
    </w:p>
    <w:p w14:paraId="0FCB093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результаты расчетов полей концентрации и токсодоз в соответствии с Руководством по безопасности «Методика моделирования распространения аварийных выбросов опасных веществ», утвержденным приказом Ростехнадзора от 20.04.2015 № 158, допускается рассматривать лишь в качестве оценочных?</w:t>
      </w:r>
    </w:p>
    <w:p w14:paraId="7B2D506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параметры применяются для разработки наихудшего варианта при расчете полей концентраций и токсодоз в соответствии с Руководством по безопасности «Методика моделирования распространения аварийных выбросов опасных веществ», утвержденным приказом Ростехнадзора от 20.04.2015 № 158?</w:t>
      </w:r>
    </w:p>
    <w:p w14:paraId="14718B6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используется при определении динамической скорости ветра для условий, в которых происходит выброс опасных веществ, в соответствии с требованиями к расчету полей концентраций и токсодоз Руководства по безопасности «Методика моделирования распространения аварийных выбросов опасных веществ», утвержденного приказом Ростехнадзора от 20.04.2015 № 158?</w:t>
      </w:r>
    </w:p>
    <w:p w14:paraId="62FECDE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используется при определении скорости подмешивания воздуха в облако через верхнюю границу для условий, в которых происходит выброс опасных веществ, в соответствии с требованиями к расчету полей концентраций и токсодоз Руководства по безопасности «Методика моделирования распространения аварийных выбросов опасных веществ», утвержденного приказом Ростехнадзора от 20.04.2015 № 158?</w:t>
      </w:r>
    </w:p>
    <w:p w14:paraId="642E1A0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из перечисленных параметров характеризуется состояние первичного облака в каждый момент времени в соответствии с требованиями к расчету полей концентраций и токсодоз Руководства по безопасности «Методика моделирования распространения аварийных выбросов опасных веществ», утвержденного приказом Ростехнадзора от 20.04.2015 № 158?</w:t>
      </w:r>
    </w:p>
    <w:p w14:paraId="57A9ECE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используется при определении удельного теплового потока (от поверхности земли в облако) в соответствии с требованиями к расчету полей концентраций и токсодоз Руководства по безопасности «Методика моделирования распространения аварийных выбросов опасных веществ», утвержденного приказом Ростехнадзора от 20.04.2015 № 158?</w:t>
      </w:r>
    </w:p>
    <w:p w14:paraId="2CF1B8F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параметром не характеризуется состояние вторичного облака в каждом поперечном сечении в соответствии с требованиями к расчету полей концентраций и токсодоз Руководства по безопасности «Методика моделирования распространения аварийных выбросов опасных веществ», утвержденного приказом Ростехнадзора от 20.04.2015 № 158?</w:t>
      </w:r>
    </w:p>
    <w:p w14:paraId="50511F1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вторичного облака (шлейфа) опасного вещества, противоречащее Руководству по безопасности «Методика моделирования распространения аварийных выбросов опасных веществ», утвержденному приказом Ростехнадзора от 20.04.2015 № 158.</w:t>
      </w:r>
    </w:p>
    <w:p w14:paraId="5323776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«первичное облако» согласно Руководству по безопасности «Методика моделирования распространения аварийных выбросов опасных веществ», утвержденному приказом Ростехнадзора от 20.04.2015 № 158?</w:t>
      </w:r>
    </w:p>
    <w:p w14:paraId="12A8520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«пороговая токсодоза» согласно Руководству по безопасности «Методика моделирования распространения аварийных выбросов опасных веществ», утвержденному приказом Ростехнадзора от 20.04.2015 № 158?</w:t>
      </w:r>
    </w:p>
    <w:p w14:paraId="5E60C04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«разгерметизация оборудования» согласно Руководству по безопасности «Методика моделирования распространения аварийных выбросов опасных веществ», утвержденному приказом Ростехнадзора от 20.04.2015 № 158?</w:t>
      </w:r>
    </w:p>
    <w:p w14:paraId="40BDFBF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«разрушение оборудования» согласно Руководству по безопасности «Методика моделирования распространения аварийных выбросов опасных веществ», утвержденному приказом Ростехнадзора от 20.04.2015 № 158?</w:t>
      </w:r>
    </w:p>
    <w:p w14:paraId="5377790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«смертельная (летальная) токсодоз» согласно Руководству по безопасности «Методика моделирования распространения аварийных выбросов опасных веществ», утвержденному приказом Ростехнадзора от 20.04.2015 № 158?</w:t>
      </w:r>
    </w:p>
    <w:p w14:paraId="296B2D5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возможных стадий развития аварийной ситуации предусматривается в Руководстве по безопасности «Методика моделирования распространения аварийных выбросов опасных веществ», утвержденном приказом Ростехнадзора от 20.04.2015 № 158?</w:t>
      </w:r>
    </w:p>
    <w:p w14:paraId="0FB7C2C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рекомендаций по определению параметров смеси опасного вещества (ОВ) с воздухом в облаке, противоречащее Руководству по безопасности «Методика моделирования распространения аварийных выбросов опасных веществ», утвержденному приказом Ростехнадзора от 20.04.2015 № 158.</w:t>
      </w:r>
    </w:p>
    <w:p w14:paraId="17B8AB3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показатели из перечисленных относятся к исходным данным для проведения расчета параметров смеси опасного вещества с воздухом в облаке согласно Руководству по безопасности «Методика моделирования распространения аварийных выбросов опасных веществ», утвержденному приказом Ростехнадзора от 20.04.2015 № 158?</w:t>
      </w:r>
    </w:p>
    <w:p w14:paraId="228CD25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рекомендаций по учету сложных многокомпонентных смесей различных опасных веществ (использование «модельного» вещества), противоречащее Руководству по безопасности «Методика моделирования распространения аварийных выбросов опасных веществ», утвержденному приказом Ростехнадзора от 20.04.2015 № 158.</w:t>
      </w:r>
    </w:p>
    <w:p w14:paraId="0F6E356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рекомендаций по учету сложных многокомпонентных смесей различных опасных веществ, противоречащее Руководству по безопасности «Методика моделирования распространения аварийных выбросов опасных веществ», утвержденному приказом Ростехнадзора от 20.04.2015 № 158.</w:t>
      </w:r>
    </w:p>
    <w:p w14:paraId="1202F26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из перечисленных термодинамические расчеты не могут быть проведены корректно согласно Руководству по безопасности «Методика моделирования распространения аварийных выбросов опасных веществ», утвержденному приказом Ростехнадзора от 20.04.2015 № 158?</w:t>
      </w:r>
    </w:p>
    <w:p w14:paraId="16193DC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термодинамических расчетов, противоречащее Руководству по безопасности «Методика моделирования распространения аварийных выбросов опасных веществ», утвержденному приказом Ростехнадзора от 20.04.2015 № 158.</w:t>
      </w:r>
    </w:p>
    <w:p w14:paraId="6164645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задача решается при проведении термодинамических расчетов параметров фазового равновесия сложных многокомпонентных систем согласно Руководству по безопасности «Методика моделирования распространения аварийных выбросов опасных веществ», утвержденному приказом Ростехнадзора от 20.04.2015 № 158?</w:t>
      </w:r>
    </w:p>
    <w:p w14:paraId="636973E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задача решается при проведении термодинамических расчетов адиабатического расширения газов согласно Руководству по безопасности «Методика моделирования распространения аварийных выбросов опасных веществ», утвержденному приказом Ростехнадзора от 20.04.2015 № 158?</w:t>
      </w:r>
    </w:p>
    <w:p w14:paraId="5F8F73A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решаемой задачи при проведении термодинамических расчетов адиабатического расширения вскипающей жидкости, противоречащее Руководству по безопасности «Методика моделирования распространения аварийных выбросов опасных веществ», утвержденному приказом Ростехнадзора от 20.04.2015 № 158.</w:t>
      </w:r>
    </w:p>
    <w:p w14:paraId="1D53A8C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задача решается при проведении термодинамических расчетов скоростей истечения со звуковой скоростью согласно Руководству по безопасности «Методика моделирования распространения аварийных выбросов опасных веществ», утвержденному приказом Ростехнадзора от 20.04.2015 № 158?</w:t>
      </w:r>
    </w:p>
    <w:p w14:paraId="2D7DAF9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облака, разбавленного воздухом непосредственно в начале рассеяния, определяется в соответствии с рекомендациями по учету подмешивания воздуха на начальном этапе выброса согласно Руководству по безопасности «Методика моделирования распространения аварийных выбросов опасных веществ», утвержденному приказом Ростехнадзора от 20.04.2015 № 158?</w:t>
      </w:r>
    </w:p>
    <w:p w14:paraId="49C6AFB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какому сценарию выброса опасных веществ опасное вещество (ОВ) поступает в окружающую среду через отверстие площадью S в течение продолжительного времени согласно Руководству по безопасности «Методика моделирования распространения аварийных выбросов опасных веществ», утвержденному приказом Ростехнадзора от 20.04.2015 № 158?</w:t>
      </w:r>
    </w:p>
    <w:p w14:paraId="664EDFB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сценариев выброса опасных веществ (ОВ) применим только к емкостному оборудованию согласно Руководству по безопасности «Методика моделирования распространения аварийных выбросов опасных веществ», утвержденному приказом Ростехнадзора от 20.04.2015 № 158?</w:t>
      </w:r>
    </w:p>
    <w:p w14:paraId="7AE9FF3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понятию «нижний концентрационный предел распространения пламени» согласно Руководству по безопасности «Методика моделирования распространения аварийных выбросов опасных веществ», утвержденному приказом Ростехнадзора от 20.04.2015 № 158?</w:t>
      </w:r>
    </w:p>
    <w:p w14:paraId="7DF1E67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ингаляционной токсодозы опасного вещества, противоречащее Руководству по безопасности «Методика моделирования распространения аварийных выбросов опасных веществ», утвержденному приказом Ростехнадзора от 20.04.2015 № 158?</w:t>
      </w:r>
    </w:p>
    <w:p w14:paraId="4422F6F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понятию «верхний концентрационный предел распространения пламени» согласно Руководству по безопасности «Методика моделирования распространения аварийных выбросов опасных веществ», утвержденному приказом Ростехнадзора от 20.04.2015 № 158?</w:t>
      </w:r>
    </w:p>
    <w:p w14:paraId="0C68265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задача решается при проведении термодинамических расчетов интенсивности кипения пролива согласно Руководству по безопасности «Методика моделирования распространения аварийных выбросов опасных веществ», утвержденному приказом Ростехнадзора от 20.04.2015 № 158?</w:t>
      </w:r>
    </w:p>
    <w:p w14:paraId="1293803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задача решается при проведении термодинамических расчетов для определения состояния в облаке согласно Руководству по безопасности «Методика моделирования распространения аварийных выбросов опасных веществ», утвержденному приказом Ростехнадзора от 20.04.2015 № 158?</w:t>
      </w:r>
    </w:p>
    <w:p w14:paraId="3FAAA90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решаемой задачи при проведении термодинамических расчетов для расчета интенсивности кипения пролива, противоречащее Руководству по безопасности «Методика моделирования распространения аварийных выбросов опасных веществ», утвержденному приказом Ростехнадзора от 20.04.2015 № 158.</w:t>
      </w:r>
    </w:p>
    <w:p w14:paraId="1124473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верное утверждение в отношении решаемой задачи при проведении термодинамических расчетов для определения состояния в облаке согласно Руководству по безопасности «Методика моделирования распространения аварийных выбросов опасных веществ», утвержденному приказом Ростехнадзора от 20.04.2015 № 158.</w:t>
      </w:r>
    </w:p>
    <w:p w14:paraId="37CCED9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утверждение в отношении определения параметров для системы, находящейся изначально при определенном давлении и температуре и состоящей в общем случае из множества различных веществ и фаз, </w:t>
      </w:r>
      <w:r w:rsidR="007D3E0D">
        <w:rPr>
          <w:rFonts w:ascii="Times New Roman" w:hAnsi="Times New Roman" w:cs="Times New Roman"/>
          <w:sz w:val="28"/>
          <w:szCs w:val="28"/>
        </w:rPr>
        <w:br/>
      </w:r>
      <w:r w:rsidRPr="0011799E">
        <w:rPr>
          <w:rFonts w:ascii="Times New Roman" w:hAnsi="Times New Roman" w:cs="Times New Roman"/>
          <w:sz w:val="28"/>
          <w:szCs w:val="28"/>
        </w:rPr>
        <w:t>а в простейшем случае из одного вещества, указано неверно и противоречит рекомендациям по применению термодинамических расчетов Руководства по безопасности «Методика моделирования распространения аварийных выбросов опасных веществ», утвержденного приказом Ростехнадзора от 20.04.2015 № 158?</w:t>
      </w:r>
    </w:p>
    <w:p w14:paraId="4BC4515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организациям, осуществляющим анализ опасностей и оценки риска аварий, использовать иные обоснованные способы и методы, чем те, которые указаны в Руководстве по безопасности «Методические основы по проведению анализа опасностей и оценки риска аварий на опасных производственных объектах», утвержденном приказом Ростехнадзора от 11.04.2016 № 144?</w:t>
      </w:r>
    </w:p>
    <w:p w14:paraId="45713E0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нижеперечисленных определений «анализа опасностей и оценки риска аварий на опасном производственном объекте» указано верно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2464D6E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утверждений в отношении основ по проведению анализа опасностей и оценки риска аварий на опасных производственных объектах указано неверно и противоречит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4B951F4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какой стадии жизненного цикла опасного производственного объекта одной из задач анализа риска аварий является совершенствование инструкций по эксплуатации и техническому обслуживанию, планов мероприятий по локализации и ликвидации последствий аварий на опасном производственном объекте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32DDCBF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какой стадии жизненного цикла опасного производственного объекта одной из задач анализа риска аварий является проведение идентификации опасностей аварий и качественной и (или) количественной оценки риска аварий с учетом воздействия поражающих факторов аварий на персонал, население, имущество и окружающую среду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01E5E50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из перечисленных утверждений в отношении оценки последствий и ущерба от возможных аварий указано неверно и противоречит Руководству по безопасности «Методические основы по проведению анализа опасностей и оценки риска аварий на опасных производственных объектах», утвержденному приказом Ростехнадзора от 11.04.2016 № 144? </w:t>
      </w:r>
    </w:p>
    <w:p w14:paraId="6B8EDB8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из перечисленных утверждений в отношении оценки риска опасностей на опасных производственных объектах указано неверно и противоречит Руководству по безопасности «Методические основы по проведению анализа опасностей и оценки риска аварий на опасных производственных объектах», утвержденному приказом Ростехнадзора от 11.04.2016 № 144? </w:t>
      </w:r>
    </w:p>
    <w:p w14:paraId="6289DD6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мер, снижающих возможность возникновения аварии, указана неверно и противоречит Руководству по безопасности «Методические основы по проведению анализа опасностей и оценки риска аварий на опасных производственных объектах», утвержденному приказом Ростехнадзора от 11.04.2016 № 144?</w:t>
      </w:r>
    </w:p>
    <w:p w14:paraId="5DFEE0A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мер относится к мерам, снижающим тяжесть последствий возможных аварий,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15FE322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утверждений в отношении расчета количества погибших в зоне действия поражающих факторов для каждого i</w:t>
      </w:r>
      <w:r w:rsidRPr="0011799E">
        <w:rPr>
          <w:rFonts w:ascii="Times New Roman" w:hAnsi="Times New Roman" w:cs="Times New Roman"/>
          <w:sz w:val="28"/>
          <w:szCs w:val="28"/>
        </w:rPr>
        <w:noBreakHyphen/>
        <w:t>го сценария указано неверно и противоречит Руководству по безопасности «Методические основы по проведению анализа опасностей и оценки риска аварий на опасных производственных объектах», утвержденному приказом Ростехнадзора от 11.04.2016 № 144?</w:t>
      </w:r>
    </w:p>
    <w:p w14:paraId="53D6CBD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используется при расчете величины потенциального риска в определенной точке (x, y) на территории площадочного объекта и в зонах, граничащих с площадочным объектом,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7256265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значению равен коэффициент уязвимости при определении индивидуального риска для людей, находящихся в зданиях, если здание не попадает в зону разрушений при взрыве,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6E096C0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значению равен коэффициент уязвимости при определении индивидуального риска для людей, находящихся в зданиях, если здание попадает в зону разрушений при взрыве,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7A836BE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показатель используется при определении величины социального риска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1ECFE29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метод рекомендуется использовать в качестве приоритетного специального метода анализа риска аварий при идентификации опасностей технологических процессов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2833F0E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перечисленных критериев при выборе и применении метода анализа риска аварий указан неверно и противоречит Руководству по безопасности «Методические основы по проведению анализа опасностей и оценки риска аварий на опасных производственных объектах», утвержденному приказом Ростехнадзора от 11.04.2016 № 144?</w:t>
      </w:r>
    </w:p>
    <w:p w14:paraId="6BAD9D0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утверждений в отношении разгерметизации на фланцевых соединениях трубопроводов указано верно согласно требованиям к частотам аварийной разгерметизации типового оборудования опасного производственного объекта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7E6E81A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минимальное значение частоты полной разгерметизации (мгновенный выброс) сосудов под давлением установлено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707057E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определение «дозы негативного воздействия» для оценки воздействия теплового излучения в соответствии с критериями поражения людей и разрушений технических устройств, зданий и сооружений при авариях на опасных производственных объектах является верным согласно Руководству по безопасности «Методические основы по проведению анализа опасностей и оценки риска аварий на опасных производственных объектах», утвержденному приказом Ростехнадзора от 11.04.2016 № 144?  </w:t>
      </w:r>
    </w:p>
    <w:p w14:paraId="20E9255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«дозы негативного воздействия» для оценки барического воздействия в соответствии с критериями поражения людей и разрушениях технических устройств, зданий и сооружений при авариях на опасном производственном объекте является верным согласно Руководству по безопасности «Методические основы по проведению анализа опасностей и оценки риска аварий на опасных производственных объектах», утвержденному приказом Ростехнадзора от 11.04.2016 № 144?</w:t>
      </w:r>
    </w:p>
    <w:p w14:paraId="2B4A4E2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«дозы негативного воздействия» для оценки токсического воздействия в соответствии с критериями поражения людей и разрушениях технических устройств, зданий и сооружений при авариях на опасных производственных объектах является верным согласно Руководству по безопасности «Методические основы по проведению анализа опасностей и оценки риска аварий на опасных производственных объектах», утвержденному приказом Ростехнадзора от 11.04.2016 № 144?</w:t>
      </w:r>
    </w:p>
    <w:p w14:paraId="5CA4F5F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не используется при определении поглощенной дозы тепловой радиации, по которому оценивается воздействие открытого пламени и тепловой радиации от пожара на технологическое оборудование, наружные установки при расчете детерминированных критериев поражения тепловым излучением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3F7C459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перечисленных критериев является основным детерминированным критерием поражения тепловым излучением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1D85A0C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параметр не используется при расчете зависимости степени повреждения оборудования от дозы поглощенной тепловой радиации при расчете детерминированных критериев поражения тепловым излучением согласно Руководству по безопасности «Методические основы по проведению анализа опасностей и оценки риска аварий на опасных производственных объектах», утвержденному приказом Ростехнадзора от 11.04.2016 № 144? </w:t>
      </w:r>
    </w:p>
    <w:p w14:paraId="2A7672C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значению равна степень повреждения оборудования при величине теплового потока на единицу площади менее 12 кВт/м² при расчете детерминированных критериев поражения тепловым излучением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1D1DE66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величине равно значение дозы поглощенной тепловой радиации, выше которого оборудование считается полностью разрушенным для сложного технологического оборудования, расположенного вне укрытий и относящегося к</w:t>
      </w:r>
      <w:r w:rsidR="007D3E0D">
        <w:rPr>
          <w:rFonts w:ascii="Times New Roman" w:hAnsi="Times New Roman" w:cs="Times New Roman"/>
          <w:sz w:val="28"/>
          <w:szCs w:val="28"/>
        </w:rPr>
        <w:t xml:space="preserve"> </w:t>
      </w:r>
      <w:r w:rsidRPr="0011799E">
        <w:rPr>
          <w:rFonts w:ascii="Times New Roman" w:hAnsi="Times New Roman" w:cs="Times New Roman"/>
          <w:sz w:val="28"/>
          <w:szCs w:val="28"/>
        </w:rPr>
        <w:t> I</w:t>
      </w:r>
      <w:r w:rsidR="007D3E0D">
        <w:rPr>
          <w:rFonts w:ascii="Times New Roman" w:hAnsi="Times New Roman" w:cs="Times New Roman"/>
          <w:sz w:val="28"/>
          <w:szCs w:val="28"/>
        </w:rPr>
        <w:t xml:space="preserve"> </w:t>
      </w:r>
      <w:r w:rsidRPr="0011799E">
        <w:rPr>
          <w:rFonts w:ascii="Times New Roman" w:hAnsi="Times New Roman" w:cs="Times New Roman"/>
          <w:sz w:val="28"/>
          <w:szCs w:val="28"/>
        </w:rPr>
        <w:t> классу чувствительности оборудования (высокочувствительное),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1F1CDA6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величине равно пороговое значение дозы поглощенной тепловой радиации, ниже которого оборудование получает только слабые повреждения, для сложного технологического оборудования, расположенного вне укрытий и относящегося к I классу чувствительности оборудования (высокочувствительное),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30F38B3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величине равно значение дозы поглощенной тепловой радиации, выше которого оборудование считается полностью разрушенным, для наземных трубопроводов, относящихся к III классу чувствительности оборудования (слабочувствительное),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0A30A91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величине равно пороговое значение дозы поглощенной тепловой радиации, ниже которого оборудование получает только слабые повреждения, для наземных трубопроводов, относящихся к III классу чувствительности оборудования (слабочувствительное),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07D4286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величина воздействия избыточного давления соответствует полному разрушению промышленных зданий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711EEF1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величина воздействия избыточного давления соответствует тяжелым повреждениям, при которых промышленное здание подлежит сносу,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4AC6AF2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величина воздействия избыточного давления соответствует средним повреждениям зданий, при которых возможно восстановление здания,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433B342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величина воздействия избыточного давления соответствует разрушению оконных проемов, легкосбрасываемых конструкций зданий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514D929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величина воздействия избыточного давления соответствует частичному разрушению остекления зданий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27FD887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метода анализа риска аварий «Идентификация опасностей» является верным в </w:t>
      </w:r>
      <w:r w:rsidR="007D3E0D">
        <w:rPr>
          <w:rFonts w:ascii="Times New Roman" w:hAnsi="Times New Roman" w:cs="Times New Roman"/>
          <w:sz w:val="28"/>
          <w:szCs w:val="28"/>
        </w:rPr>
        <w:t xml:space="preserve"> </w:t>
      </w:r>
      <w:r w:rsidRPr="0011799E">
        <w:rPr>
          <w:rFonts w:ascii="Times New Roman" w:hAnsi="Times New Roman" w:cs="Times New Roman"/>
          <w:sz w:val="28"/>
          <w:szCs w:val="28"/>
        </w:rPr>
        <w:t>соответствии с</w:t>
      </w:r>
      <w:r w:rsidR="007D3E0D">
        <w:rPr>
          <w:rFonts w:ascii="Times New Roman" w:hAnsi="Times New Roman" w:cs="Times New Roman"/>
          <w:sz w:val="28"/>
          <w:szCs w:val="28"/>
        </w:rPr>
        <w:t xml:space="preserve"> </w:t>
      </w:r>
      <w:r w:rsidRPr="0011799E">
        <w:rPr>
          <w:rFonts w:ascii="Times New Roman" w:hAnsi="Times New Roman" w:cs="Times New Roman"/>
          <w:sz w:val="28"/>
          <w:szCs w:val="28"/>
        </w:rPr>
        <w:t xml:space="preserve">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44682BD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методов анализа риска аварий предназначен как для качественной, так и для количественной комбинации отказов технических устройств, инцидентов, ошибок персонала и нерасчетных внешних (техногенных, природных) воздействий, приводящих к аварии на опасном производственном объекте,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6B67D52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методов анализа риска аварий предназначен как для качественного, так и для количественного обоснования и </w:t>
      </w:r>
      <w:r w:rsidR="007D3E0D">
        <w:rPr>
          <w:rFonts w:ascii="Times New Roman" w:hAnsi="Times New Roman" w:cs="Times New Roman"/>
          <w:sz w:val="28"/>
          <w:szCs w:val="28"/>
        </w:rPr>
        <w:t xml:space="preserve"> </w:t>
      </w:r>
      <w:r w:rsidRPr="0011799E">
        <w:rPr>
          <w:rFonts w:ascii="Times New Roman" w:hAnsi="Times New Roman" w:cs="Times New Roman"/>
          <w:sz w:val="28"/>
          <w:szCs w:val="28"/>
        </w:rPr>
        <w:t>оценки эффективности мер безопасности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09698D3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методов анализа риска аварий предназначен для количественного и полуколичественного анализа, включающего построение последовательности событий, исходящих из основного события, как правило, аварии на опасном производственном объекте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315B529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перечисленных методов анализа риска аварий не является качественным методом оценки риска аварий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177D56D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методы анализа риска аварий рекомендуется использовать для количественной оценки эффективности барьеров безопасности, обоснованных методом «Анализа барьеров безопасности»,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3E79F92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утверждение в отношении ширины колеи грузовой подвесной канатной дороги с кольцевым движением вагонеток (расстояние между несущими, несуще</w:t>
      </w:r>
      <w:r w:rsidRPr="0011799E">
        <w:rPr>
          <w:rFonts w:ascii="Times New Roman" w:hAnsi="Times New Roman" w:cs="Times New Roman"/>
          <w:sz w:val="28"/>
          <w:szCs w:val="28"/>
        </w:rPr>
        <w:noBreakHyphen/>
        <w:t>тяговыми канатами) противоречит требованиям СП 37.13330.2012 «Свод правил. Промышленный транспорт. Актуализированная редакция СНиП 2.05.07</w:t>
      </w:r>
      <w:r w:rsidRPr="0011799E">
        <w:rPr>
          <w:rFonts w:ascii="Times New Roman" w:hAnsi="Times New Roman" w:cs="Times New Roman"/>
          <w:sz w:val="28"/>
          <w:szCs w:val="28"/>
        </w:rPr>
        <w:noBreakHyphen/>
        <w:t>91*», утвержденного приказом Минрегиона России от 29.12.2011 № 635/7?</w:t>
      </w:r>
    </w:p>
    <w:p w14:paraId="6857649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должен быть максимальный угол наклона несущих канатов в прилегающем к станции пролете в соответствии с требованиями СП 37.13330.2012 «Свод правил. Промышленный транспорт. Актуализированная редакция СНиП 2.05.07</w:t>
      </w:r>
      <w:r w:rsidRPr="0011799E">
        <w:rPr>
          <w:rFonts w:ascii="Times New Roman" w:hAnsi="Times New Roman" w:cs="Times New Roman"/>
          <w:sz w:val="28"/>
          <w:szCs w:val="28"/>
        </w:rPr>
        <w:noBreakHyphen/>
        <w:t>91*», утвержденного приказом Минрегиона России от 29.12.2011 № 635/7?</w:t>
      </w:r>
    </w:p>
    <w:p w14:paraId="7BB9F8F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утверждений является неверным в отношении требований к проектированию станций грузовой подвесной канатной дороги, противоречащее требованиям СП 37.13330.2012 «Свод правил. Промышленный транспорт. Актуализированная редакция СНиП 2.05.07</w:t>
      </w:r>
      <w:r w:rsidRPr="0011799E">
        <w:rPr>
          <w:rFonts w:ascii="Times New Roman" w:hAnsi="Times New Roman" w:cs="Times New Roman"/>
          <w:sz w:val="28"/>
          <w:szCs w:val="28"/>
        </w:rPr>
        <w:noBreakHyphen/>
        <w:t>91*», утвержденного приказом Минрегиона России от 29.12.2011 № 635/7?</w:t>
      </w:r>
    </w:p>
    <w:p w14:paraId="2892452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следует принимать номинальную рабочую скорость вагонеток для грузовой подвесной канатной дороги с кольцевым движением при выборе скорости движения вагонеток в соответствии с СП 37.13330.2012 «Свод правил. Промышленный транспорт. Актуализированная редакция СНиП 2.05.07</w:t>
      </w:r>
      <w:r w:rsidRPr="0011799E">
        <w:rPr>
          <w:rFonts w:ascii="Times New Roman" w:hAnsi="Times New Roman" w:cs="Times New Roman"/>
          <w:sz w:val="28"/>
          <w:szCs w:val="28"/>
        </w:rPr>
        <w:noBreakHyphen/>
        <w:t>91*», утвержденным приказом Минрегиона России от 29.12.2011 № 635/7?</w:t>
      </w:r>
    </w:p>
    <w:p w14:paraId="0E74909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следует принимать номинальную рабочую скорость вагонеток для грузовой подвесной канатной дороги с маятниковым движением при выборе скорости движения вагонеток в соответствии с СП 37.13330.2012 «Свод правил. Промышленный транспорт. Актуализированная редакция СНиП 2.05.07</w:t>
      </w:r>
      <w:r w:rsidRPr="0011799E">
        <w:rPr>
          <w:rFonts w:ascii="Times New Roman" w:hAnsi="Times New Roman" w:cs="Times New Roman"/>
          <w:sz w:val="28"/>
          <w:szCs w:val="28"/>
        </w:rPr>
        <w:noBreakHyphen/>
        <w:t>91*», утвержденным приказом Минрегиона России от 29.12.2011 № 635/7?</w:t>
      </w:r>
    </w:p>
    <w:p w14:paraId="28DC928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утверждение в отношении предельного угла наклона несущего каната к горизонту для дорог с кольцевым движением вагонеток грузовой подвесной канатной дороги соответствует требованиям </w:t>
      </w:r>
      <w:r w:rsidR="007D3E0D">
        <w:rPr>
          <w:rFonts w:ascii="Times New Roman" w:hAnsi="Times New Roman" w:cs="Times New Roman"/>
          <w:sz w:val="28"/>
          <w:szCs w:val="28"/>
        </w:rPr>
        <w:br/>
      </w:r>
      <w:r w:rsidRPr="0011799E">
        <w:rPr>
          <w:rFonts w:ascii="Times New Roman" w:hAnsi="Times New Roman" w:cs="Times New Roman"/>
          <w:sz w:val="28"/>
          <w:szCs w:val="28"/>
        </w:rPr>
        <w:t>СП 37.13330.2012 «Свод правил. Промышленный транспорт. Актуализированная редакция СНиП 2.05.07</w:t>
      </w:r>
      <w:r w:rsidRPr="0011799E">
        <w:rPr>
          <w:rFonts w:ascii="Times New Roman" w:hAnsi="Times New Roman" w:cs="Times New Roman"/>
          <w:sz w:val="28"/>
          <w:szCs w:val="28"/>
        </w:rPr>
        <w:noBreakHyphen/>
        <w:t>91*», утвержденного приказом Минрегиона России от 29.12.2011 № 635/7?</w:t>
      </w:r>
    </w:p>
    <w:p w14:paraId="30EE276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утверждение в отношении предельного угла наклона несущего каната к горизонту для дорог с маятниковым движением вагонеток грузовой подвесной канатной дороги соответствует требованиям </w:t>
      </w:r>
      <w:r w:rsidR="007D3E0D">
        <w:rPr>
          <w:rFonts w:ascii="Times New Roman" w:hAnsi="Times New Roman" w:cs="Times New Roman"/>
          <w:sz w:val="28"/>
          <w:szCs w:val="28"/>
        </w:rPr>
        <w:br/>
      </w:r>
      <w:r w:rsidRPr="0011799E">
        <w:rPr>
          <w:rFonts w:ascii="Times New Roman" w:hAnsi="Times New Roman" w:cs="Times New Roman"/>
          <w:sz w:val="28"/>
          <w:szCs w:val="28"/>
        </w:rPr>
        <w:t>СП 37.13330.2012 «Свод правил. Промышленный транспорт. Актуализированная редакция СНиП 2.05.07</w:t>
      </w:r>
      <w:r w:rsidRPr="0011799E">
        <w:rPr>
          <w:rFonts w:ascii="Times New Roman" w:hAnsi="Times New Roman" w:cs="Times New Roman"/>
          <w:sz w:val="28"/>
          <w:szCs w:val="28"/>
        </w:rPr>
        <w:noBreakHyphen/>
        <w:t>91*», утвержденного приказом Минрегиона России от 29.12.2011 № 635/7?</w:t>
      </w:r>
    </w:p>
    <w:p w14:paraId="3B6B4708" w14:textId="7D04065C"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Какую величину не должна превышать скорость движения вагонеток, если на дороге предусмотрен автоматический обвод кривых с помощью горизонтальных роликовых батарей, в</w:t>
      </w:r>
      <w:r w:rsidR="007D3E0D">
        <w:rPr>
          <w:rFonts w:ascii="Times New Roman" w:hAnsi="Times New Roman" w:cs="Times New Roman"/>
          <w:sz w:val="28"/>
          <w:szCs w:val="28"/>
        </w:rPr>
        <w:t xml:space="preserve"> </w:t>
      </w:r>
      <w:r w:rsidRPr="0011799E">
        <w:rPr>
          <w:rFonts w:ascii="Times New Roman" w:hAnsi="Times New Roman" w:cs="Times New Roman"/>
          <w:sz w:val="28"/>
          <w:szCs w:val="28"/>
        </w:rPr>
        <w:t> соответствии с СП 37.13330.2012 «Свод правил. Промышленный транспорт. Актуализированная редакция СНиП 2.05.07</w:t>
      </w:r>
      <w:r w:rsidRPr="0011799E">
        <w:rPr>
          <w:rFonts w:ascii="Times New Roman" w:hAnsi="Times New Roman" w:cs="Times New Roman"/>
          <w:sz w:val="28"/>
          <w:szCs w:val="28"/>
        </w:rPr>
        <w:noBreakHyphen/>
        <w:t>91*», утвержденным приказом Минрегиона России от 29.12.2011 № 635/7?</w:t>
      </w:r>
    </w:p>
    <w:p w14:paraId="1D90CDD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не следует выполнять при расстановке линейных опор, натяжных и якорных станций по трассе грузовой подвесной канатной дороги в соответствии с требованиями СП 37.13330.2012 «Свод правил. Промышленный транспорт. Актуализированная редакция СНиП 2.05.07</w:t>
      </w:r>
      <w:r w:rsidRPr="0011799E">
        <w:rPr>
          <w:rFonts w:ascii="Times New Roman" w:hAnsi="Times New Roman" w:cs="Times New Roman"/>
          <w:sz w:val="28"/>
          <w:szCs w:val="28"/>
        </w:rPr>
        <w:noBreakHyphen/>
        <w:t>91*», утвержденного приказом Минрегиона России от 29.12.2011 № 635/7?</w:t>
      </w:r>
    </w:p>
    <w:p w14:paraId="57361D2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утверждение в отношении прокладки трассы грузовой подвесной канатной дороги противоречит требованиям СП 37.13330.2012 «Свод правил. Промышленный транспорт. Актуализированная редакция СНиП 2.05.07</w:t>
      </w:r>
      <w:r w:rsidRPr="0011799E">
        <w:rPr>
          <w:rFonts w:ascii="Times New Roman" w:hAnsi="Times New Roman" w:cs="Times New Roman"/>
          <w:sz w:val="28"/>
          <w:szCs w:val="28"/>
        </w:rPr>
        <w:noBreakHyphen/>
        <w:t>91*», утвержденного приказом Минрегиона России от 29.12.2011 № 635/7?</w:t>
      </w:r>
    </w:p>
    <w:p w14:paraId="52085B4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тангенса угла отклонения от вертикали оси вагонетки грузовой подвесной канатной дороги соответствует требованиям СП 37.13330.2012 «Свод правил. Промышленный транспорт. Актуализированная редакция СНиП 2.05.07</w:t>
      </w:r>
      <w:r w:rsidRPr="0011799E">
        <w:rPr>
          <w:rFonts w:ascii="Times New Roman" w:hAnsi="Times New Roman" w:cs="Times New Roman"/>
          <w:sz w:val="28"/>
          <w:szCs w:val="28"/>
        </w:rPr>
        <w:noBreakHyphen/>
        <w:t>91*», утвержденного приказом Минрегиона России от 29.12.2011 № 635/7?</w:t>
      </w:r>
    </w:p>
    <w:p w14:paraId="25A24F9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утверждение в отношении обеспечения плавного перехода на выпуклом участке продольного профиля трассы грузовой подвесной канатной дороги противоречит требованиям СП 37.13330.2012 «Свод правил. Промышленный транспорт. Актуализированная редакция СНиП 2.05.07</w:t>
      </w:r>
      <w:r w:rsidRPr="0011799E">
        <w:rPr>
          <w:rFonts w:ascii="Times New Roman" w:hAnsi="Times New Roman" w:cs="Times New Roman"/>
          <w:sz w:val="28"/>
          <w:szCs w:val="28"/>
        </w:rPr>
        <w:noBreakHyphen/>
        <w:t>91*», утвержденного приказом Минрегиона России от 29.12.2011 № 635/7?</w:t>
      </w:r>
    </w:p>
    <w:p w14:paraId="5ED33DE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утверждение в отношении расположения башмаков опор на вогнутом участке продольного профиля трассы грузовой подвесной канатной дороги соответствует требованиям СП 37.13330.2012 «Свод правил. Промышленный транспорт. Актуализированная редакция СНиП 2.05.07</w:t>
      </w:r>
      <w:r w:rsidRPr="0011799E">
        <w:rPr>
          <w:rFonts w:ascii="Times New Roman" w:hAnsi="Times New Roman" w:cs="Times New Roman"/>
          <w:sz w:val="28"/>
          <w:szCs w:val="28"/>
        </w:rPr>
        <w:noBreakHyphen/>
        <w:t>91*», утвержденного приказом Минрегиона России от 29.12.2011 № 635/7?</w:t>
      </w:r>
    </w:p>
    <w:p w14:paraId="68FB752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Исходя из какого условия следует принимать длину натяжного участка несущих канатов в соответствии с требованиями СП 37.13330.2012 «Свод правил. Промышленный транспорт. Актуализированная редакция СНиП 2.05.07</w:t>
      </w:r>
      <w:r w:rsidRPr="0011799E">
        <w:rPr>
          <w:rFonts w:ascii="Times New Roman" w:hAnsi="Times New Roman" w:cs="Times New Roman"/>
          <w:sz w:val="28"/>
          <w:szCs w:val="28"/>
        </w:rPr>
        <w:noBreakHyphen/>
        <w:t>91*», утвержденного приказом Минрегиона России от 29.12.2011 № 635/7?</w:t>
      </w:r>
    </w:p>
    <w:p w14:paraId="11CB358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из перечисленных параметров не относятся к расчетным параметрам грузовой подвесной канатной дороги в соответствии с требованиями СП 37.13330.2012 «Свод правил. Промышленный транспорт. Актуализированная редакция СНиП 2.05.07</w:t>
      </w:r>
      <w:r w:rsidRPr="0011799E">
        <w:rPr>
          <w:rFonts w:ascii="Times New Roman" w:hAnsi="Times New Roman" w:cs="Times New Roman"/>
          <w:sz w:val="28"/>
          <w:szCs w:val="28"/>
        </w:rPr>
        <w:noBreakHyphen/>
        <w:t>91*», утвержденного приказом Минрегиона России от 29.12.2011 № 635/7?</w:t>
      </w:r>
    </w:p>
    <w:p w14:paraId="3BD0A73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из перечисленных позиций не входят в состав основных сооружений грузовой подвесной канатной дороги в соответствии с требованиями СП 37.13330.2012 «Свод правил. Промышленный транспорт. Актуализированная редакция СНиП 2.05.07</w:t>
      </w:r>
      <w:r w:rsidRPr="0011799E">
        <w:rPr>
          <w:rFonts w:ascii="Times New Roman" w:hAnsi="Times New Roman" w:cs="Times New Roman"/>
          <w:sz w:val="28"/>
          <w:szCs w:val="28"/>
        </w:rPr>
        <w:noBreakHyphen/>
        <w:t>91*», утвержденного приказом Минрегиона России от 29.12.2011 № 635/7?</w:t>
      </w:r>
    </w:p>
    <w:p w14:paraId="4EAC1E3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Какими допускается проектировать станции или части грузовой подвесной канатной дороги, не требующие постоянного присутствия обслуживающего персонала, в соответствии с требованиями СП 37.13330.2012 «Свод правил. Промышленный транспорт. Актуализированная редакция СНиП 2.05.07</w:t>
      </w:r>
      <w:r w:rsidRPr="0011799E">
        <w:rPr>
          <w:rFonts w:ascii="Times New Roman" w:hAnsi="Times New Roman" w:cs="Times New Roman"/>
          <w:sz w:val="28"/>
          <w:szCs w:val="28"/>
        </w:rPr>
        <w:noBreakHyphen/>
        <w:t>91*», утвержденного приказом Минрегиона России от 29.12.2011 № 635/7?</w:t>
      </w:r>
    </w:p>
    <w:p w14:paraId="3C10A62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нагрузки на строительные конструкции (конструкции опор, станций и других сооружений) грузовой подвесной канатной дороги не относятся к длительно действующим в соответствии с требованиями СП 37.13330.2012 «Свод правил. Промышленный транспорт. Актуализированная редакция СНиП 2.05.07</w:t>
      </w:r>
      <w:r w:rsidRPr="0011799E">
        <w:rPr>
          <w:rFonts w:ascii="Times New Roman" w:hAnsi="Times New Roman" w:cs="Times New Roman"/>
          <w:sz w:val="28"/>
          <w:szCs w:val="28"/>
        </w:rPr>
        <w:noBreakHyphen/>
        <w:t>91*», утвержденного приказом Минрегиона России от 29.12.2011 № 635/7?</w:t>
      </w:r>
    </w:p>
    <w:p w14:paraId="65C4305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нагрузки на строительные конструкции (конструкции опор, станций и других сооружений) грузовой подвесной канатной дороги не относятся к кратковременно действующим в соответствии с требованиями СП 37.13330.2012 «Свод правил. Промышленный транспорт. Актуализированная редакция СНиП 2.05.07</w:t>
      </w:r>
      <w:r w:rsidRPr="0011799E">
        <w:rPr>
          <w:rFonts w:ascii="Times New Roman" w:hAnsi="Times New Roman" w:cs="Times New Roman"/>
          <w:sz w:val="28"/>
          <w:szCs w:val="28"/>
        </w:rPr>
        <w:noBreakHyphen/>
        <w:t>91*», утвержденного приказом Минрегиона России от 29.12.2011 № 635/7?</w:t>
      </w:r>
    </w:p>
    <w:p w14:paraId="3280511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нагрузки на строительные конструкции (конструкции опор, станций и других сооружений) грузовой подвесной канатной дороги не относятся к особым нагрузкам в соответствии с требованиями СП 37.13330.2012 «Свод правил. Промышленный транспорт. Актуализированная редакция СНиП 2.05.07</w:t>
      </w:r>
      <w:r w:rsidRPr="0011799E">
        <w:rPr>
          <w:rFonts w:ascii="Times New Roman" w:hAnsi="Times New Roman" w:cs="Times New Roman"/>
          <w:sz w:val="28"/>
          <w:szCs w:val="28"/>
        </w:rPr>
        <w:noBreakHyphen/>
        <w:t>91*», утвержденного приказом Минрегиона России от 29.12.2011 № 635/7?</w:t>
      </w:r>
    </w:p>
    <w:p w14:paraId="7FB3385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нагрузки на строительные конструкции (конструкции опор, станций и других сооружений) грузовой подвесной канатной дороги не учитываются при расчете аварийной нагрузки в соответствии с требованиями СП 37.13330.2012 «Свод правил. Промышленный транспорт. Актуализированная редакция СНиП 2.05.07</w:t>
      </w:r>
      <w:r w:rsidRPr="0011799E">
        <w:rPr>
          <w:rFonts w:ascii="Times New Roman" w:hAnsi="Times New Roman" w:cs="Times New Roman"/>
          <w:sz w:val="28"/>
          <w:szCs w:val="28"/>
        </w:rPr>
        <w:noBreakHyphen/>
        <w:t>91*», утвержденного приказом Минрегиона России от 29.12.2011 № 635/7?</w:t>
      </w:r>
    </w:p>
    <w:p w14:paraId="1984634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нагрузки на строительные конструкции (конструкции опор, станций и других сооружений) грузовой подвесной канатной дороги не относятся к монтажным нагрузкам в соответствии с требованиями СП 37.13330.2012 «Свод правил. Промышленный транспорт. Актуализированная редакция СНиП 2.05.07</w:t>
      </w:r>
      <w:r w:rsidRPr="0011799E">
        <w:rPr>
          <w:rFonts w:ascii="Times New Roman" w:hAnsi="Times New Roman" w:cs="Times New Roman"/>
          <w:sz w:val="28"/>
          <w:szCs w:val="28"/>
        </w:rPr>
        <w:noBreakHyphen/>
        <w:t>91*», утвержденного приказом Минрегиона России от 29.12.2011 № 635/7?</w:t>
      </w:r>
    </w:p>
    <w:p w14:paraId="06E16B5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Какими следует принимать нормативные нагрузки от натяжения несущих, тяговых и сетевых канатов в соответствии с требованиями </w:t>
      </w:r>
      <w:r w:rsidR="007D3E0D">
        <w:rPr>
          <w:rFonts w:ascii="Times New Roman" w:hAnsi="Times New Roman" w:cs="Times New Roman"/>
          <w:sz w:val="28"/>
          <w:szCs w:val="28"/>
        </w:rPr>
        <w:br/>
      </w:r>
      <w:r w:rsidRPr="0011799E">
        <w:rPr>
          <w:rFonts w:ascii="Times New Roman" w:hAnsi="Times New Roman" w:cs="Times New Roman"/>
          <w:sz w:val="28"/>
          <w:szCs w:val="28"/>
        </w:rPr>
        <w:t>СП 37.13330.2012 «Свод правил. Промышленный транспорт. Актуализированная редакция СНиП 2.05.07</w:t>
      </w:r>
      <w:r w:rsidRPr="0011799E">
        <w:rPr>
          <w:rFonts w:ascii="Times New Roman" w:hAnsi="Times New Roman" w:cs="Times New Roman"/>
          <w:sz w:val="28"/>
          <w:szCs w:val="28"/>
        </w:rPr>
        <w:noBreakHyphen/>
        <w:t>91*», утвержденного приказом Минрегиона России от 29.12.2011 № 635/7?</w:t>
      </w:r>
    </w:p>
    <w:p w14:paraId="10DFCC9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комбинации натяжений канатов следует учитывать при расчете сооружений в соответствии с требованиями СП 37.13330.2012 «Свод правил. Промышленный транспорт. Актуализированная редакция СНиП 2.05.07</w:t>
      </w:r>
      <w:r w:rsidRPr="0011799E">
        <w:rPr>
          <w:rFonts w:ascii="Times New Roman" w:hAnsi="Times New Roman" w:cs="Times New Roman"/>
          <w:sz w:val="28"/>
          <w:szCs w:val="28"/>
        </w:rPr>
        <w:noBreakHyphen/>
        <w:t>91*», утвержденного приказом Минрегиона России от 29.12.2011 № 635/7?</w:t>
      </w:r>
    </w:p>
    <w:p w14:paraId="74B76FA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следует принимать нормативную нагрузку от веса вагонеток на участке станции, где вагонетки отключены от тягового каната, в соответствии с требованиями СП 37.13330.2012 «Свод правил. Промышленный транспорт. Актуализированная редакция СНиП 2.05.07</w:t>
      </w:r>
      <w:r w:rsidRPr="0011799E">
        <w:rPr>
          <w:rFonts w:ascii="Times New Roman" w:hAnsi="Times New Roman" w:cs="Times New Roman"/>
          <w:sz w:val="28"/>
          <w:szCs w:val="28"/>
        </w:rPr>
        <w:noBreakHyphen/>
        <w:t>91*», утвержденного приказом Минрегиона России от 29.12.2011 № 635/7?</w:t>
      </w:r>
    </w:p>
    <w:p w14:paraId="3C42399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необходимо принимать расстояние между вагонетками при расчете нормативной нагрузки от веса вагонеток на участках станций, где вагонетки не отключены от тягового каната, в соответствии с требованиями СП 37.13330.2012 «Свод правил. Промышленный транспорт. Актуализированная редакция СНиП 2.05.07</w:t>
      </w:r>
      <w:r w:rsidRPr="0011799E">
        <w:rPr>
          <w:rFonts w:ascii="Times New Roman" w:hAnsi="Times New Roman" w:cs="Times New Roman"/>
          <w:sz w:val="28"/>
          <w:szCs w:val="28"/>
        </w:rPr>
        <w:noBreakHyphen/>
        <w:t>91*», утвержденного приказом Минрегиона России от 29.12.2011 № 635/7?</w:t>
      </w:r>
    </w:p>
    <w:p w14:paraId="53A9633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коэффициент следует вводить при определении ветровой нагрузки на канаты и предохранительные сети грузовой подвесной канатной дороги в соответствии с требованиями СП 37.13330.2012 «Свод правил. Промышленный транспорт. Актуализированная редакция СНиП 2.05.07</w:t>
      </w:r>
      <w:r w:rsidRPr="0011799E">
        <w:rPr>
          <w:rFonts w:ascii="Times New Roman" w:hAnsi="Times New Roman" w:cs="Times New Roman"/>
          <w:sz w:val="28"/>
          <w:szCs w:val="28"/>
        </w:rPr>
        <w:noBreakHyphen/>
        <w:t>91*», утвержденного приказом Минрегиона России от 29.12.2011 № 635/7?</w:t>
      </w:r>
    </w:p>
    <w:p w14:paraId="244F7E9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нормативной нагрузки от веса людей принимается при расчете элементов конструкций, непосредственно воспринимающих вес людей, в соответствии с требованиями СП 37.13330.2012 «Свод правил. Промышленный транспорт. Актуализированная редакция СНиП 2.05.07</w:t>
      </w:r>
      <w:r w:rsidRPr="0011799E">
        <w:rPr>
          <w:rFonts w:ascii="Times New Roman" w:hAnsi="Times New Roman" w:cs="Times New Roman"/>
          <w:sz w:val="28"/>
          <w:szCs w:val="28"/>
        </w:rPr>
        <w:noBreakHyphen/>
        <w:t>91*», утвержденного приказом Минрегиона России от 29.12.2011 № 635/7?</w:t>
      </w:r>
    </w:p>
    <w:p w14:paraId="18B7F8E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нормативной нагрузки от веса людей принимается при расчете основных несущих конструкций сооружений в соответствии с требованиями СП 37.13330.2012 «Свод правил. Промышленный транспорт. Актуализированная редакция СНиП 2.05.07</w:t>
      </w:r>
      <w:r w:rsidRPr="0011799E">
        <w:rPr>
          <w:rFonts w:ascii="Times New Roman" w:hAnsi="Times New Roman" w:cs="Times New Roman"/>
          <w:sz w:val="28"/>
          <w:szCs w:val="28"/>
        </w:rPr>
        <w:noBreakHyphen/>
        <w:t>91*», утвержденного приказом Минрегиона России от 29.12.2011 № 635/7?</w:t>
      </w:r>
    </w:p>
    <w:p w14:paraId="64D4FA3A" w14:textId="0A37AEE2"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какими коэффициентами следует рассчитывать элементы конструкций, непосредственно воспринимающие нагрузку от тягового каната, вагонеток и другого оборудования, в </w:t>
      </w:r>
      <w:r w:rsidR="007D3E0D">
        <w:rPr>
          <w:rFonts w:ascii="Times New Roman" w:hAnsi="Times New Roman" w:cs="Times New Roman"/>
          <w:sz w:val="28"/>
          <w:szCs w:val="28"/>
        </w:rPr>
        <w:t xml:space="preserve"> </w:t>
      </w:r>
      <w:r w:rsidRPr="0011799E">
        <w:rPr>
          <w:rFonts w:ascii="Times New Roman" w:hAnsi="Times New Roman" w:cs="Times New Roman"/>
          <w:sz w:val="28"/>
          <w:szCs w:val="28"/>
        </w:rPr>
        <w:t>соответствии с</w:t>
      </w:r>
      <w:r w:rsidR="007D3E0D">
        <w:rPr>
          <w:rFonts w:ascii="Times New Roman" w:hAnsi="Times New Roman" w:cs="Times New Roman"/>
          <w:sz w:val="28"/>
          <w:szCs w:val="28"/>
        </w:rPr>
        <w:t xml:space="preserve"> </w:t>
      </w:r>
      <w:r w:rsidRPr="0011799E">
        <w:rPr>
          <w:rFonts w:ascii="Times New Roman" w:hAnsi="Times New Roman" w:cs="Times New Roman"/>
          <w:sz w:val="28"/>
          <w:szCs w:val="28"/>
        </w:rPr>
        <w:t> требованиями СП 37.13330.2012 «Свод правил. Промышленный транспорт. Актуализированная редакция СНиП 2.05.07</w:t>
      </w:r>
      <w:r w:rsidRPr="0011799E">
        <w:rPr>
          <w:rFonts w:ascii="Times New Roman" w:hAnsi="Times New Roman" w:cs="Times New Roman"/>
          <w:sz w:val="28"/>
          <w:szCs w:val="28"/>
        </w:rPr>
        <w:noBreakHyphen/>
        <w:t>91*», утвержденного приказом Минрегиона России от 29.12.2011 № 635/7?</w:t>
      </w:r>
    </w:p>
    <w:p w14:paraId="59907F6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следует принимать значение коэффициента надежности по нагрузкам для динамической горизонтальной нагрузки сопротивления при проходе вагонетки через опору при расчете станций и других сооружений по прочности и устойчивости в соответствии с требованиями СП 37.13330.2012 «Свод правил. Промышленный транспорт. Актуализированная редакция СНиП 2.05.07</w:t>
      </w:r>
      <w:r w:rsidRPr="0011799E">
        <w:rPr>
          <w:rFonts w:ascii="Times New Roman" w:hAnsi="Times New Roman" w:cs="Times New Roman"/>
          <w:sz w:val="28"/>
          <w:szCs w:val="28"/>
        </w:rPr>
        <w:noBreakHyphen/>
        <w:t>91*», утвержденного приказом Минрегиона России от 29.12.2011 № 635/7?</w:t>
      </w:r>
    </w:p>
    <w:p w14:paraId="17736CD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следует принимать значение коэффициента надежности по нагрузкам от веса оборудования при расчете станций и других сооружений по прочности и устойчивости в соответствии с требованиями СП 37.13330.2012 «Свод правил. Промышленный транспорт. Актуализированная редакция СНиП 2.05.07</w:t>
      </w:r>
      <w:r w:rsidRPr="0011799E">
        <w:rPr>
          <w:rFonts w:ascii="Times New Roman" w:hAnsi="Times New Roman" w:cs="Times New Roman"/>
          <w:sz w:val="28"/>
          <w:szCs w:val="28"/>
        </w:rPr>
        <w:noBreakHyphen/>
        <w:t>91*», утвержденного приказом Минрегиона России от 29.12.2011 № 635/7?</w:t>
      </w:r>
    </w:p>
    <w:p w14:paraId="4222CA8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следует принимать значение коэффициента надежности по нагрузкам от натяжения несущих, сетевых и расчалочных канатов, от веса вагонеток, включая вес груза в кузове вагонетки (за исключением конструкций с консольной нагрузкой от несущих канатов), при расчете станций и других сооружений по прочности и устойчивости в соответствии с требованиями СП 37.13330.2012 «Свод правил. Промышленный транспорт. Актуализированная редакция СНиП 2.05.07</w:t>
      </w:r>
      <w:r w:rsidRPr="0011799E">
        <w:rPr>
          <w:rFonts w:ascii="Times New Roman" w:hAnsi="Times New Roman" w:cs="Times New Roman"/>
          <w:sz w:val="28"/>
          <w:szCs w:val="28"/>
        </w:rPr>
        <w:noBreakHyphen/>
        <w:t>91*», утвержденного приказом Минрегиона России от 29.12.2011 № 635/7?</w:t>
      </w:r>
    </w:p>
    <w:p w14:paraId="4BC0316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следует принимать значение коэффициента надежности по нагрузкам для порожнякового каната при расчете по прочности и устойчивости конструкций станций с консольной нагрузкой от несущих канатов в соответствии с требованиями СП 37.13330.2012 «Свод правил. Промышленный транспорт. Актуализированная редакция СНиП 2.05.07</w:t>
      </w:r>
      <w:r w:rsidRPr="0011799E">
        <w:rPr>
          <w:rFonts w:ascii="Times New Roman" w:hAnsi="Times New Roman" w:cs="Times New Roman"/>
          <w:sz w:val="28"/>
          <w:szCs w:val="28"/>
        </w:rPr>
        <w:noBreakHyphen/>
        <w:t>91*», утвержденного приказом Минрегиона России от 29.12.2011 № 635/7?</w:t>
      </w:r>
    </w:p>
    <w:p w14:paraId="2734E5A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следует принимать значение коэффициента надежности по нагрузкам от трения каната по башмаку при расчете станций и других сооружений по прочности и устойчивости в соответствии с требованиями СП 37.13330.2012 «Свод правил. Промышленный транспорт. Актуализированная редакция СНиП 2.05.07</w:t>
      </w:r>
      <w:r w:rsidRPr="0011799E">
        <w:rPr>
          <w:rFonts w:ascii="Times New Roman" w:hAnsi="Times New Roman" w:cs="Times New Roman"/>
          <w:sz w:val="28"/>
          <w:szCs w:val="28"/>
        </w:rPr>
        <w:noBreakHyphen/>
        <w:t>91*», утвержденного приказом Минрегиона России от 29.12.2011 № 635/7?</w:t>
      </w:r>
    </w:p>
    <w:p w14:paraId="335B4DA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следует принимать значение коэффициента надежности по нагрузкам от натяжения тягового каната при расчете станций и других сооружений по прочности и устойчивости в соответствии с требованиями СП 37.13330.2012 «Свод правил. Промышленный транспорт. Актуализированная редакция СНиП 2.05.07</w:t>
      </w:r>
      <w:r w:rsidRPr="0011799E">
        <w:rPr>
          <w:rFonts w:ascii="Times New Roman" w:hAnsi="Times New Roman" w:cs="Times New Roman"/>
          <w:sz w:val="28"/>
          <w:szCs w:val="28"/>
        </w:rPr>
        <w:noBreakHyphen/>
        <w:t>91*», утвержденного приказом Минрегиона России от 29.12.2011 № 635/7?</w:t>
      </w:r>
    </w:p>
    <w:p w14:paraId="50BFB20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следует принимать значение коэффициента надежности по нагрузкам от веса людей при расчете станций и других сооружений по прочности и устойчивости в соответствии с требованиями СП 37.13330.2012 «Свод правил. Промышленный транспорт. Актуализированная редакция СНиП 2.05.07</w:t>
      </w:r>
      <w:r w:rsidRPr="0011799E">
        <w:rPr>
          <w:rFonts w:ascii="Times New Roman" w:hAnsi="Times New Roman" w:cs="Times New Roman"/>
          <w:sz w:val="28"/>
          <w:szCs w:val="28"/>
        </w:rPr>
        <w:noBreakHyphen/>
        <w:t>91*», утвержденного приказом Минрегиона России от 29.12.2011 № 635/7?</w:t>
      </w:r>
    </w:p>
    <w:p w14:paraId="651E6C2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следует принимать значение коэффициента устойчивости на сдвиг при расчете фундаментов (без отпора грунта) строительных конструкций грузовой подвесной канатной дороги в соответствии с требованиями СП 37.13330.2012 «Свод правил. Промышленный транспорт. Актуализированная редакция СНиП 2.05.07</w:t>
      </w:r>
      <w:r w:rsidRPr="0011799E">
        <w:rPr>
          <w:rFonts w:ascii="Times New Roman" w:hAnsi="Times New Roman" w:cs="Times New Roman"/>
          <w:sz w:val="28"/>
          <w:szCs w:val="28"/>
        </w:rPr>
        <w:noBreakHyphen/>
        <w:t>91*», утвержденного приказом Минрегиона России от 29.12.2011 № 635/7?</w:t>
      </w:r>
    </w:p>
    <w:p w14:paraId="5B27B5F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следует принимать значение коэффициента устойчивости на опрокидывание, на вырывание при расчете фундаментов (без отпора грунта) строительных конструкций грузовой подвесной канатной дороги в соответствии с требованиями СП 37.13330.2012 «Свод правил. Промышленный транспорт. Актуализированная редакция СНиП 2.05.07</w:t>
      </w:r>
      <w:r w:rsidRPr="0011799E">
        <w:rPr>
          <w:rFonts w:ascii="Times New Roman" w:hAnsi="Times New Roman" w:cs="Times New Roman"/>
          <w:sz w:val="28"/>
          <w:szCs w:val="28"/>
        </w:rPr>
        <w:noBreakHyphen/>
        <w:t>91*», утвержденного приказом Минрегиона России от 29.12.2011 № 635/7?</w:t>
      </w:r>
    </w:p>
    <w:p w14:paraId="1D7C752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пределах с учетом снижения скорости системы регулирования и контроля скорости вагонеток, предусмотренные на приводе маятниковых грузовых подвесных канатных дорог, должны регулировать скорость вагонеток в соответствии с требованиями СП 37.13330.2012 «Свод правил. Промышленный транспорт. Актуализированная редакция СНиП 2.05.07</w:t>
      </w:r>
      <w:r w:rsidRPr="0011799E">
        <w:rPr>
          <w:rFonts w:ascii="Times New Roman" w:hAnsi="Times New Roman" w:cs="Times New Roman"/>
          <w:sz w:val="28"/>
          <w:szCs w:val="28"/>
        </w:rPr>
        <w:noBreakHyphen/>
        <w:t>91*», утвержденного приказом Минрегиона России от 29.12.2011 № 635/7?</w:t>
      </w:r>
    </w:p>
    <w:p w14:paraId="4AA6803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определений «рельсового кранового пути» соответствует РД</w:t>
      </w:r>
      <w:r w:rsidRPr="0011799E">
        <w:rPr>
          <w:rFonts w:ascii="Times New Roman" w:hAnsi="Times New Roman" w:cs="Times New Roman"/>
          <w:sz w:val="28"/>
          <w:szCs w:val="28"/>
        </w:rPr>
        <w:noBreakHyphen/>
        <w:t>10</w:t>
      </w:r>
      <w:r w:rsidRPr="0011799E">
        <w:rPr>
          <w:rFonts w:ascii="Times New Roman" w:hAnsi="Times New Roman" w:cs="Times New Roman"/>
          <w:sz w:val="28"/>
          <w:szCs w:val="28"/>
        </w:rPr>
        <w:noBreakHyphen/>
        <w:t>138</w:t>
      </w:r>
      <w:r w:rsidRPr="0011799E">
        <w:rPr>
          <w:rFonts w:ascii="Times New Roman" w:hAnsi="Times New Roman" w:cs="Times New Roman"/>
          <w:sz w:val="28"/>
          <w:szCs w:val="28"/>
        </w:rPr>
        <w:noBreakHyphen/>
        <w:t>97 «Методические указания «Комплексное обследование крановых путей грузоподъемных машин», утвержденному постановлением Госгортехнадзора России от 28.03.1997 № 14?</w:t>
      </w:r>
    </w:p>
    <w:p w14:paraId="709219F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какие подвесные канатные дороги распространяется действие РД 10</w:t>
      </w:r>
      <w:r w:rsidRPr="0011799E">
        <w:rPr>
          <w:rFonts w:ascii="Times New Roman" w:hAnsi="Times New Roman" w:cs="Times New Roman"/>
          <w:sz w:val="28"/>
          <w:szCs w:val="28"/>
        </w:rPr>
        <w:noBreakHyphen/>
        <w:t>171</w:t>
      </w:r>
      <w:r w:rsidRPr="0011799E">
        <w:rPr>
          <w:rFonts w:ascii="Times New Roman" w:hAnsi="Times New Roman" w:cs="Times New Roman"/>
          <w:sz w:val="28"/>
          <w:szCs w:val="28"/>
        </w:rPr>
        <w:noBreakHyphen/>
        <w:t>97 «Инструкция по проведению дефектоскопии стальных канатов пассажирских подвесных канатных дорог», утвержденного постановлением Госгортехнадзора России от 08.12.1997 № 50?</w:t>
      </w:r>
    </w:p>
    <w:p w14:paraId="2FFB245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Спустя какой период времени необходимо проводить вторую дефектоскопию несущего каната пассажирской подвесной канатной дороги после его навески согласно РД 10</w:t>
      </w:r>
      <w:r w:rsidRPr="0011799E">
        <w:rPr>
          <w:rFonts w:ascii="Times New Roman" w:hAnsi="Times New Roman" w:cs="Times New Roman"/>
          <w:sz w:val="28"/>
          <w:szCs w:val="28"/>
        </w:rPr>
        <w:noBreakHyphen/>
        <w:t>171</w:t>
      </w:r>
      <w:r w:rsidRPr="0011799E">
        <w:rPr>
          <w:rFonts w:ascii="Times New Roman" w:hAnsi="Times New Roman" w:cs="Times New Roman"/>
          <w:sz w:val="28"/>
          <w:szCs w:val="28"/>
        </w:rPr>
        <w:noBreakHyphen/>
        <w:t>97 «Инструкция по проведению дефектоскопии стальных канатов пассажирских подвесных канатных дорог», утвержденному постановлением Госгортехнадзора России от 08.12.1997 № 50?</w:t>
      </w:r>
    </w:p>
    <w:p w14:paraId="50AD46E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каком случае по результатам визуального осмотра несущий канат пассажирской подвесной канатной дороги бракуется согласно </w:t>
      </w:r>
      <w:r w:rsidR="007D3E0D">
        <w:rPr>
          <w:rFonts w:ascii="Times New Roman" w:hAnsi="Times New Roman" w:cs="Times New Roman"/>
          <w:sz w:val="28"/>
          <w:szCs w:val="28"/>
        </w:rPr>
        <w:br/>
      </w:r>
      <w:r w:rsidRPr="0011799E">
        <w:rPr>
          <w:rFonts w:ascii="Times New Roman" w:hAnsi="Times New Roman" w:cs="Times New Roman"/>
          <w:sz w:val="28"/>
          <w:szCs w:val="28"/>
        </w:rPr>
        <w:t>РД 10</w:t>
      </w:r>
      <w:r w:rsidRPr="0011799E">
        <w:rPr>
          <w:rFonts w:ascii="Times New Roman" w:hAnsi="Times New Roman" w:cs="Times New Roman"/>
          <w:sz w:val="28"/>
          <w:szCs w:val="28"/>
        </w:rPr>
        <w:noBreakHyphen/>
        <w:t>171</w:t>
      </w:r>
      <w:r w:rsidRPr="0011799E">
        <w:rPr>
          <w:rFonts w:ascii="Times New Roman" w:hAnsi="Times New Roman" w:cs="Times New Roman"/>
          <w:sz w:val="28"/>
          <w:szCs w:val="28"/>
        </w:rPr>
        <w:noBreakHyphen/>
        <w:t>97 «Инструкция по проведению дефектоскопии стальных канатов пассажирских подвесных канатных дорог», утвержденному постановлением Госгортехнадзора России от 08.12.1997 № 50?</w:t>
      </w:r>
    </w:p>
    <w:p w14:paraId="228652C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обнаружении износа и коррозии наружных проволок на какую величину от первоначальной высоты Z</w:t>
      </w:r>
      <w:r w:rsidRPr="0011799E">
        <w:rPr>
          <w:rFonts w:ascii="Times New Roman" w:hAnsi="Times New Roman" w:cs="Times New Roman"/>
          <w:sz w:val="28"/>
          <w:szCs w:val="28"/>
        </w:rPr>
        <w:noBreakHyphen/>
        <w:t>образной проволоки несущий канат пассажирской подвесной канатной дороги необходимо браковать согласно РД 10</w:t>
      </w:r>
      <w:r w:rsidRPr="0011799E">
        <w:rPr>
          <w:rFonts w:ascii="Times New Roman" w:hAnsi="Times New Roman" w:cs="Times New Roman"/>
          <w:sz w:val="28"/>
          <w:szCs w:val="28"/>
        </w:rPr>
        <w:noBreakHyphen/>
        <w:t>171</w:t>
      </w:r>
      <w:r w:rsidRPr="0011799E">
        <w:rPr>
          <w:rFonts w:ascii="Times New Roman" w:hAnsi="Times New Roman" w:cs="Times New Roman"/>
          <w:sz w:val="28"/>
          <w:szCs w:val="28"/>
        </w:rPr>
        <w:noBreakHyphen/>
        <w:t>97 «Инструкция по проведению дефектоскопии стальных канатов пассажирских подвесных канатных дорог», утвержденному постановлением Госгортехнадзора России от 08.12.1997 № 50?</w:t>
      </w:r>
    </w:p>
    <w:p w14:paraId="162278F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обнаружении отклонения шага свивки каната на какую величину несущий канат пассажирской подвесной канатной дороги необходимо браковать согласно РД 10</w:t>
      </w:r>
      <w:r w:rsidRPr="0011799E">
        <w:rPr>
          <w:rFonts w:ascii="Times New Roman" w:hAnsi="Times New Roman" w:cs="Times New Roman"/>
          <w:sz w:val="28"/>
          <w:szCs w:val="28"/>
        </w:rPr>
        <w:noBreakHyphen/>
        <w:t>171</w:t>
      </w:r>
      <w:r w:rsidRPr="0011799E">
        <w:rPr>
          <w:rFonts w:ascii="Times New Roman" w:hAnsi="Times New Roman" w:cs="Times New Roman"/>
          <w:sz w:val="28"/>
          <w:szCs w:val="28"/>
        </w:rPr>
        <w:noBreakHyphen/>
        <w:t>97 «Инструкция по проведению дефектоскопии стальных канатов пассажирских подвесных канатных дорог», утвержденному постановлением Госгортехнадзора России от 08.12.1997 № 50?</w:t>
      </w:r>
    </w:p>
    <w:p w14:paraId="4388031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Что понимается под «агрессивной средой» согласно </w:t>
      </w:r>
      <w:r w:rsidR="00ED01E7">
        <w:rPr>
          <w:rFonts w:ascii="Times New Roman" w:hAnsi="Times New Roman" w:cs="Times New Roman"/>
          <w:sz w:val="28"/>
          <w:szCs w:val="28"/>
        </w:rPr>
        <w:br/>
      </w:r>
      <w:r w:rsidRPr="0011799E">
        <w:rPr>
          <w:rFonts w:ascii="Times New Roman" w:hAnsi="Times New Roman" w:cs="Times New Roman"/>
          <w:sz w:val="28"/>
          <w:szCs w:val="28"/>
        </w:rPr>
        <w:t>ГОСТ 27751</w:t>
      </w:r>
      <w:r w:rsidRPr="0011799E">
        <w:rPr>
          <w:rFonts w:ascii="Times New Roman" w:hAnsi="Times New Roman" w:cs="Times New Roman"/>
          <w:sz w:val="28"/>
          <w:szCs w:val="28"/>
        </w:rPr>
        <w:noBreakHyphen/>
        <w:t>2014 «Межгосударственный стандарт. Надежность строительных конструкций и оснований. Основные положения», введенному в действие приказом Федерального агентства по техническому регулированию и метрологии от 11.12.2014 № 1974</w:t>
      </w:r>
      <w:r w:rsidRPr="0011799E">
        <w:rPr>
          <w:rFonts w:ascii="Times New Roman" w:hAnsi="Times New Roman" w:cs="Times New Roman"/>
          <w:sz w:val="28"/>
          <w:szCs w:val="28"/>
        </w:rPr>
        <w:noBreakHyphen/>
        <w:t>ст?</w:t>
      </w:r>
    </w:p>
    <w:p w14:paraId="53EC1F6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Что понимается под «строительной конструкцией» согласно ГОСТ 27751</w:t>
      </w:r>
      <w:r w:rsidRPr="0011799E">
        <w:rPr>
          <w:rFonts w:ascii="Times New Roman" w:hAnsi="Times New Roman" w:cs="Times New Roman"/>
          <w:sz w:val="28"/>
          <w:szCs w:val="28"/>
        </w:rPr>
        <w:noBreakHyphen/>
        <w:t>2014 «Межгосударственный стандарт. Надежность строительных конструкций и оснований. Основные положения», введенному в действие приказом Федерального агентства по техническому регулированию и метрологии от 11.12.2014 № 1974</w:t>
      </w:r>
      <w:r w:rsidRPr="0011799E">
        <w:rPr>
          <w:rFonts w:ascii="Times New Roman" w:hAnsi="Times New Roman" w:cs="Times New Roman"/>
          <w:sz w:val="28"/>
          <w:szCs w:val="28"/>
        </w:rPr>
        <w:noBreakHyphen/>
        <w:t>ст?</w:t>
      </w:r>
    </w:p>
    <w:p w14:paraId="247E01F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Что понимается под «строительным сооружением» согласно ГОСТ 27751</w:t>
      </w:r>
      <w:r w:rsidRPr="0011799E">
        <w:rPr>
          <w:rFonts w:ascii="Times New Roman" w:hAnsi="Times New Roman" w:cs="Times New Roman"/>
          <w:sz w:val="28"/>
          <w:szCs w:val="28"/>
        </w:rPr>
        <w:noBreakHyphen/>
        <w:t>2014 «Межгосударственный стандарт. Надежность строительных конструкций и оснований. Основные положения», введенному в действие приказом Федерального агентства по техническому регулированию и метрологии от 11.12.2014 № 1974</w:t>
      </w:r>
      <w:r w:rsidRPr="0011799E">
        <w:rPr>
          <w:rFonts w:ascii="Times New Roman" w:hAnsi="Times New Roman" w:cs="Times New Roman"/>
          <w:sz w:val="28"/>
          <w:szCs w:val="28"/>
        </w:rPr>
        <w:noBreakHyphen/>
        <w:t>ст?</w:t>
      </w:r>
    </w:p>
    <w:p w14:paraId="111E667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Что понимается под «конструктивной системой» согласно ГОСТ 27751</w:t>
      </w:r>
      <w:r w:rsidRPr="0011799E">
        <w:rPr>
          <w:rFonts w:ascii="Times New Roman" w:hAnsi="Times New Roman" w:cs="Times New Roman"/>
          <w:sz w:val="28"/>
          <w:szCs w:val="28"/>
        </w:rPr>
        <w:noBreakHyphen/>
        <w:t>2014 «Межгосударственный стандарт. Надежность строительных конструкций и оснований. Основные положения», введенному в действие приказом Федерального агентства по техническому регулированию и метрологии от 11.12.2014 № 1974</w:t>
      </w:r>
      <w:r w:rsidRPr="0011799E">
        <w:rPr>
          <w:rFonts w:ascii="Times New Roman" w:hAnsi="Times New Roman" w:cs="Times New Roman"/>
          <w:sz w:val="28"/>
          <w:szCs w:val="28"/>
        </w:rPr>
        <w:noBreakHyphen/>
        <w:t>ст?</w:t>
      </w:r>
    </w:p>
    <w:p w14:paraId="564E38E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Что понимается под «воздействием» на строительные объекты согласно ГОСТ 27751</w:t>
      </w:r>
      <w:r w:rsidRPr="0011799E">
        <w:rPr>
          <w:rFonts w:ascii="Times New Roman" w:hAnsi="Times New Roman" w:cs="Times New Roman"/>
          <w:sz w:val="28"/>
          <w:szCs w:val="28"/>
        </w:rPr>
        <w:noBreakHyphen/>
        <w:t>2014 «Межгосударственный стандарт. Надежность строительных конструкций и оснований. Основные положения», введенному в действие приказом Федерального агентства по техническому регулированию и метрологии от 11.12.2014 № 1974</w:t>
      </w:r>
      <w:r w:rsidRPr="0011799E">
        <w:rPr>
          <w:rFonts w:ascii="Times New Roman" w:hAnsi="Times New Roman" w:cs="Times New Roman"/>
          <w:sz w:val="28"/>
          <w:szCs w:val="28"/>
        </w:rPr>
        <w:noBreakHyphen/>
        <w:t>ст?</w:t>
      </w:r>
    </w:p>
    <w:p w14:paraId="11EAB77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Что понимается под «нагрузками» на строительные объекты согласно ГОСТ 27751</w:t>
      </w:r>
      <w:r w:rsidRPr="0011799E">
        <w:rPr>
          <w:rFonts w:ascii="Times New Roman" w:hAnsi="Times New Roman" w:cs="Times New Roman"/>
          <w:sz w:val="28"/>
          <w:szCs w:val="28"/>
        </w:rPr>
        <w:noBreakHyphen/>
        <w:t>2014 «Межгосударственный стандарт. Надежность строительных конструкций и оснований. Основные положения», введенному в действие приказом Федерального агентства по техническому регулированию и метрологии от 11.12.2014 № 1974</w:t>
      </w:r>
      <w:r w:rsidRPr="0011799E">
        <w:rPr>
          <w:rFonts w:ascii="Times New Roman" w:hAnsi="Times New Roman" w:cs="Times New Roman"/>
          <w:sz w:val="28"/>
          <w:szCs w:val="28"/>
        </w:rPr>
        <w:noBreakHyphen/>
        <w:t>ст?</w:t>
      </w:r>
    </w:p>
    <w:p w14:paraId="748C074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Что понимается под «обеспеченностью» для нагрузок на строительные объекты согласно ГОСТ 27751</w:t>
      </w:r>
      <w:r w:rsidRPr="0011799E">
        <w:rPr>
          <w:rFonts w:ascii="Times New Roman" w:hAnsi="Times New Roman" w:cs="Times New Roman"/>
          <w:sz w:val="28"/>
          <w:szCs w:val="28"/>
        </w:rPr>
        <w:noBreakHyphen/>
        <w:t>2014 «Межгосударственный стандарт. Надежность строительных конструкций и оснований. Основные положения», введенному в действие приказом Федерального агентства по техническому регулированию и метрологии от 11.12.2014 № 1974</w:t>
      </w:r>
      <w:r w:rsidRPr="0011799E">
        <w:rPr>
          <w:rFonts w:ascii="Times New Roman" w:hAnsi="Times New Roman" w:cs="Times New Roman"/>
          <w:sz w:val="28"/>
          <w:szCs w:val="28"/>
        </w:rPr>
        <w:noBreakHyphen/>
        <w:t>ст?</w:t>
      </w:r>
    </w:p>
    <w:p w14:paraId="3AFFDC2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из нижеперечисленных определений соответствует термину «обеспеченность» для характеристик материалов согласно </w:t>
      </w:r>
      <w:r w:rsidR="00ED01E7">
        <w:rPr>
          <w:rFonts w:ascii="Times New Roman" w:hAnsi="Times New Roman" w:cs="Times New Roman"/>
          <w:sz w:val="28"/>
          <w:szCs w:val="28"/>
        </w:rPr>
        <w:br/>
      </w:r>
      <w:r w:rsidRPr="0011799E">
        <w:rPr>
          <w:rFonts w:ascii="Times New Roman" w:hAnsi="Times New Roman" w:cs="Times New Roman"/>
          <w:sz w:val="28"/>
          <w:szCs w:val="28"/>
        </w:rPr>
        <w:t>ГОСТ 27751</w:t>
      </w:r>
      <w:r w:rsidRPr="0011799E">
        <w:rPr>
          <w:rFonts w:ascii="Times New Roman" w:hAnsi="Times New Roman" w:cs="Times New Roman"/>
          <w:sz w:val="28"/>
          <w:szCs w:val="28"/>
        </w:rPr>
        <w:noBreakHyphen/>
        <w:t>2014 «Межгосударственный стандарт. Надежность строительных конструкций и оснований. Основные положения», введенному в действие приказом Федерального агентства по техническому регулированию и метрологии от 11.12.2014 № 1974</w:t>
      </w:r>
      <w:r w:rsidRPr="0011799E">
        <w:rPr>
          <w:rFonts w:ascii="Times New Roman" w:hAnsi="Times New Roman" w:cs="Times New Roman"/>
          <w:sz w:val="28"/>
          <w:szCs w:val="28"/>
        </w:rPr>
        <w:noBreakHyphen/>
        <w:t>ст?</w:t>
      </w:r>
    </w:p>
    <w:p w14:paraId="04AC8D6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Для сооружений какого класса необходимо использовать данные экспериментальных исследований на моделях или натурных конструкциях в случае, если при проектировании данных сооружений использованы не апробированные ранее конструктивные решения или для которых не существует надежных методов расчета, согласно </w:t>
      </w:r>
      <w:r w:rsidR="00ED01E7">
        <w:rPr>
          <w:rFonts w:ascii="Times New Roman" w:hAnsi="Times New Roman" w:cs="Times New Roman"/>
          <w:sz w:val="28"/>
          <w:szCs w:val="28"/>
        </w:rPr>
        <w:br/>
      </w:r>
      <w:r w:rsidRPr="0011799E">
        <w:rPr>
          <w:rFonts w:ascii="Times New Roman" w:hAnsi="Times New Roman" w:cs="Times New Roman"/>
          <w:sz w:val="28"/>
          <w:szCs w:val="28"/>
        </w:rPr>
        <w:t>ГОСТ 27751</w:t>
      </w:r>
      <w:r w:rsidRPr="0011799E">
        <w:rPr>
          <w:rFonts w:ascii="Times New Roman" w:hAnsi="Times New Roman" w:cs="Times New Roman"/>
          <w:sz w:val="28"/>
          <w:szCs w:val="28"/>
        </w:rPr>
        <w:noBreakHyphen/>
        <w:t>2014 «Межгосударственный стандарт. Надежность строительных конструкций и оснований. Основные положения», введенному в действие приказом Федерального агентства по техническому регулированию и метрологии от 11.12.2014 № 1974</w:t>
      </w:r>
      <w:r w:rsidRPr="0011799E">
        <w:rPr>
          <w:rFonts w:ascii="Times New Roman" w:hAnsi="Times New Roman" w:cs="Times New Roman"/>
          <w:sz w:val="28"/>
          <w:szCs w:val="28"/>
        </w:rPr>
        <w:noBreakHyphen/>
        <w:t>ст?</w:t>
      </w:r>
    </w:p>
    <w:p w14:paraId="6ABA1AE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число расчетных ситуаций выделяют при расчете конструкций согласно ГОСТ 27751</w:t>
      </w:r>
      <w:r w:rsidRPr="0011799E">
        <w:rPr>
          <w:rFonts w:ascii="Times New Roman" w:hAnsi="Times New Roman" w:cs="Times New Roman"/>
          <w:sz w:val="28"/>
          <w:szCs w:val="28"/>
        </w:rPr>
        <w:noBreakHyphen/>
        <w:t>2014 «Межгосударственный стандарт. Надежность строительных конструкций и оснований. Основные положения», введенному в действие приказом Федерального агентства по техническому регулированию и метрологии от 11.12.2014 № 1974</w:t>
      </w:r>
      <w:r w:rsidRPr="0011799E">
        <w:rPr>
          <w:rFonts w:ascii="Times New Roman" w:hAnsi="Times New Roman" w:cs="Times New Roman"/>
          <w:sz w:val="28"/>
          <w:szCs w:val="28"/>
        </w:rPr>
        <w:noBreakHyphen/>
        <w:t>ст?</w:t>
      </w:r>
    </w:p>
    <w:p w14:paraId="00A6483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нижеперечисленных ситуаций относится к установившейся при расчете конструкций согласно ГОСТ 27751</w:t>
      </w:r>
      <w:r w:rsidRPr="0011799E">
        <w:rPr>
          <w:rFonts w:ascii="Times New Roman" w:hAnsi="Times New Roman" w:cs="Times New Roman"/>
          <w:sz w:val="28"/>
          <w:szCs w:val="28"/>
        </w:rPr>
        <w:noBreakHyphen/>
        <w:t>2014 «Межгосударственный стандарт. Надежность строительных конструкций и оснований. Основные положения», введенному в действие приказом Федерального агентства по техническому регулированию и метрологии от 11.12.2014 № 1974</w:t>
      </w:r>
      <w:r w:rsidRPr="0011799E">
        <w:rPr>
          <w:rFonts w:ascii="Times New Roman" w:hAnsi="Times New Roman" w:cs="Times New Roman"/>
          <w:sz w:val="28"/>
          <w:szCs w:val="28"/>
        </w:rPr>
        <w:noBreakHyphen/>
        <w:t>ст?</w:t>
      </w:r>
    </w:p>
    <w:p w14:paraId="062D1FF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нижеперечисленных ситуаций относится к переходной при расчете конструкций согласно ГОСТ 27751</w:t>
      </w:r>
      <w:r w:rsidRPr="0011799E">
        <w:rPr>
          <w:rFonts w:ascii="Times New Roman" w:hAnsi="Times New Roman" w:cs="Times New Roman"/>
          <w:sz w:val="28"/>
          <w:szCs w:val="28"/>
        </w:rPr>
        <w:noBreakHyphen/>
        <w:t>2014 «Межгосударственный стандарт. Надежность строительных конструкций и оснований. Основные положения», введенному в действие приказом Федерального агентства по техническому регулированию и метрологии от 11.12.2014 № 1974</w:t>
      </w:r>
      <w:r w:rsidRPr="0011799E">
        <w:rPr>
          <w:rFonts w:ascii="Times New Roman" w:hAnsi="Times New Roman" w:cs="Times New Roman"/>
          <w:sz w:val="28"/>
          <w:szCs w:val="28"/>
        </w:rPr>
        <w:noBreakHyphen/>
        <w:t>ст?</w:t>
      </w:r>
    </w:p>
    <w:p w14:paraId="0C3083E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расчетных ситуаций при расчете конструкций характеризуется исключительными условиями работы сооружения, которые могут привести к существенным социальным, экологическим и экономическим потерям, согласно ГОСТ 27751</w:t>
      </w:r>
      <w:r w:rsidRPr="0011799E">
        <w:rPr>
          <w:rFonts w:ascii="Times New Roman" w:hAnsi="Times New Roman" w:cs="Times New Roman"/>
          <w:sz w:val="28"/>
          <w:szCs w:val="28"/>
        </w:rPr>
        <w:noBreakHyphen/>
        <w:t>2014 «Межгосударственный стандарт. Надежность строительных конструкций и оснований. Основные положения», введенному в действие приказом Федерального агентства по техническому регулированию и метрологии от 11.12.2014 № 1974</w:t>
      </w:r>
      <w:r w:rsidRPr="0011799E">
        <w:rPr>
          <w:rFonts w:ascii="Times New Roman" w:hAnsi="Times New Roman" w:cs="Times New Roman"/>
          <w:sz w:val="28"/>
          <w:szCs w:val="28"/>
        </w:rPr>
        <w:noBreakHyphen/>
        <w:t>ст?</w:t>
      </w:r>
    </w:p>
    <w:p w14:paraId="3C41F2B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состояний относится к первой группе предельных состояний согласно ГОСТ 27751</w:t>
      </w:r>
      <w:r w:rsidRPr="0011799E">
        <w:rPr>
          <w:rFonts w:ascii="Times New Roman" w:hAnsi="Times New Roman" w:cs="Times New Roman"/>
          <w:sz w:val="28"/>
          <w:szCs w:val="28"/>
        </w:rPr>
        <w:noBreakHyphen/>
        <w:t>2014 «Межгосударственный стандарт. Надежность строительных конструкций и оснований. Основные положения», введенному в действие приказом Федерального агентства по техническому регулированию и метрологии от 11.12.2014 № 1974</w:t>
      </w:r>
      <w:r w:rsidRPr="0011799E">
        <w:rPr>
          <w:rFonts w:ascii="Times New Roman" w:hAnsi="Times New Roman" w:cs="Times New Roman"/>
          <w:sz w:val="28"/>
          <w:szCs w:val="28"/>
        </w:rPr>
        <w:noBreakHyphen/>
        <w:t>ст?</w:t>
      </w:r>
    </w:p>
    <w:p w14:paraId="490972B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состояний относится ко второй группе предельных согласно ГОСТ 27751</w:t>
      </w:r>
      <w:r w:rsidRPr="0011799E">
        <w:rPr>
          <w:rFonts w:ascii="Times New Roman" w:hAnsi="Times New Roman" w:cs="Times New Roman"/>
          <w:sz w:val="28"/>
          <w:szCs w:val="28"/>
        </w:rPr>
        <w:noBreakHyphen/>
        <w:t>2014 «Межгосударственный стандарт. Надежность строительных конструкций и оснований. Основные положения», введенному в действие приказом Федерального агентства по техническому регулированию и метрологии от 11.12.2014 № 1974</w:t>
      </w:r>
      <w:r w:rsidRPr="0011799E">
        <w:rPr>
          <w:rFonts w:ascii="Times New Roman" w:hAnsi="Times New Roman" w:cs="Times New Roman"/>
          <w:sz w:val="28"/>
          <w:szCs w:val="28"/>
        </w:rPr>
        <w:noBreakHyphen/>
        <w:t>ст?</w:t>
      </w:r>
    </w:p>
    <w:p w14:paraId="0A81A0E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учетом какого фактора не рекомендуется проводить расчет строительных объектов по предельным состояниям согласно ГОСТ 27751</w:t>
      </w:r>
      <w:r w:rsidRPr="0011799E">
        <w:rPr>
          <w:rFonts w:ascii="Times New Roman" w:hAnsi="Times New Roman" w:cs="Times New Roman"/>
          <w:sz w:val="28"/>
          <w:szCs w:val="28"/>
        </w:rPr>
        <w:noBreakHyphen/>
        <w:t>2014 «Межгосударственный стандарт. Надежность строительных конструкций и оснований. Основные положения», введенному в действие приказом Федерального агентства по техническому регулированию и метрологии от 11.12.2014 № 1974</w:t>
      </w:r>
      <w:r w:rsidRPr="0011799E">
        <w:rPr>
          <w:rFonts w:ascii="Times New Roman" w:hAnsi="Times New Roman" w:cs="Times New Roman"/>
          <w:sz w:val="28"/>
          <w:szCs w:val="28"/>
        </w:rPr>
        <w:noBreakHyphen/>
        <w:t>ст?</w:t>
      </w:r>
    </w:p>
    <w:p w14:paraId="2A079FE1" w14:textId="153CCB54"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расчета строительных объектов по предельным состояниям, противоречащее ГОСТ 27751</w:t>
      </w:r>
      <w:r w:rsidRPr="0011799E">
        <w:rPr>
          <w:rFonts w:ascii="Times New Roman" w:hAnsi="Times New Roman" w:cs="Times New Roman"/>
          <w:sz w:val="28"/>
          <w:szCs w:val="28"/>
        </w:rPr>
        <w:noBreakHyphen/>
        <w:t>2014 «Межгосударственный стандарт. Надежность строительных конструкций и оснований. Основные положения», введенному в действие приказом Федерального агентства по техническому регулированию и метрологии от 11.12.2014 № 1974</w:t>
      </w:r>
      <w:r w:rsidRPr="0011799E">
        <w:rPr>
          <w:rFonts w:ascii="Times New Roman" w:hAnsi="Times New Roman" w:cs="Times New Roman"/>
          <w:sz w:val="28"/>
          <w:szCs w:val="28"/>
        </w:rPr>
        <w:noBreakHyphen/>
        <w:t>ст.</w:t>
      </w:r>
    </w:p>
    <w:p w14:paraId="018D574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Расчет конструкций и оснований сооружений какого класса рекомендуется проводить на основе результатов специальных теоретических, апробированных численных и экспериментальных исследований, проводимых на моделях или натурных конструкциях, согласно ГОСТ 27751</w:t>
      </w:r>
      <w:r w:rsidRPr="0011799E">
        <w:rPr>
          <w:rFonts w:ascii="Times New Roman" w:hAnsi="Times New Roman" w:cs="Times New Roman"/>
          <w:sz w:val="28"/>
          <w:szCs w:val="28"/>
        </w:rPr>
        <w:noBreakHyphen/>
        <w:t>2014 «Межгосударственный стандарт. Надежность строительных конструкций и оснований. Основные положения», введенному в действие приказом Федерального агентства по техническому регулированию и метрологии от 11.12.2014 № 1974</w:t>
      </w:r>
      <w:r w:rsidRPr="0011799E">
        <w:rPr>
          <w:rFonts w:ascii="Times New Roman" w:hAnsi="Times New Roman" w:cs="Times New Roman"/>
          <w:sz w:val="28"/>
          <w:szCs w:val="28"/>
        </w:rPr>
        <w:noBreakHyphen/>
        <w:t>ст?</w:t>
      </w:r>
    </w:p>
    <w:p w14:paraId="2659FEC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из нижеперечисленных случаев не проводится расчет на прогрессирующее обрушение зданий и сооружений согласно ГОСТ 27751</w:t>
      </w:r>
      <w:r w:rsidRPr="0011799E">
        <w:rPr>
          <w:rFonts w:ascii="Times New Roman" w:hAnsi="Times New Roman" w:cs="Times New Roman"/>
          <w:sz w:val="28"/>
          <w:szCs w:val="28"/>
        </w:rPr>
        <w:noBreakHyphen/>
        <w:t>2014 «Межгосударственный стандарт. Надежность строительных конструкций и оснований. Основные положения», введенному в действие приказом Федерального агентства по техническому регулированию и метрологии от 11.12.2014 № 1974</w:t>
      </w:r>
      <w:r w:rsidRPr="0011799E">
        <w:rPr>
          <w:rFonts w:ascii="Times New Roman" w:hAnsi="Times New Roman" w:cs="Times New Roman"/>
          <w:sz w:val="28"/>
          <w:szCs w:val="28"/>
        </w:rPr>
        <w:noBreakHyphen/>
        <w:t>ст?</w:t>
      </w:r>
    </w:p>
    <w:p w14:paraId="65901D2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сколько групп подразделяются нагрузки и воздействия на строительные объекты согласно ГОСТ 27751</w:t>
      </w:r>
      <w:r w:rsidRPr="0011799E">
        <w:rPr>
          <w:rFonts w:ascii="Times New Roman" w:hAnsi="Times New Roman" w:cs="Times New Roman"/>
          <w:sz w:val="28"/>
          <w:szCs w:val="28"/>
        </w:rPr>
        <w:noBreakHyphen/>
        <w:t>2014 «Межгосударственный стандарт. Надежность строительных конструкций и оснований. Основные положения», введенному в действие приказом Федерального агентства по техническому регулированию и метрологии от 11.12.2014 № 1974</w:t>
      </w:r>
      <w:r w:rsidRPr="0011799E">
        <w:rPr>
          <w:rFonts w:ascii="Times New Roman" w:hAnsi="Times New Roman" w:cs="Times New Roman"/>
          <w:sz w:val="28"/>
          <w:szCs w:val="28"/>
        </w:rPr>
        <w:noBreakHyphen/>
        <w:t>ст?</w:t>
      </w:r>
    </w:p>
    <w:p w14:paraId="64BAD54A" w14:textId="585103F8"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из нижеперечисленных нагрузок и воздействий на строительные объекты относятся к постоянным согласно ГОСТ 27751</w:t>
      </w:r>
      <w:r w:rsidRPr="0011799E">
        <w:rPr>
          <w:rFonts w:ascii="Times New Roman" w:hAnsi="Times New Roman" w:cs="Times New Roman"/>
          <w:sz w:val="28"/>
          <w:szCs w:val="28"/>
        </w:rPr>
        <w:noBreakHyphen/>
        <w:t>2014 «Межгосударственный стандарт. Надежность строительных конструкций и оснований. Основные положения», введенному в действие приказом Федерального агентства по техническому регулированию и метрологии от 11.12.2014 № 1974</w:t>
      </w:r>
      <w:r w:rsidRPr="0011799E">
        <w:rPr>
          <w:rFonts w:ascii="Times New Roman" w:hAnsi="Times New Roman" w:cs="Times New Roman"/>
          <w:sz w:val="28"/>
          <w:szCs w:val="28"/>
        </w:rPr>
        <w:noBreakHyphen/>
        <w:t>ст?</w:t>
      </w:r>
    </w:p>
    <w:p w14:paraId="6E956CE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какие подгруппы делятся особые нагрузки и воздействия на строительные объекты согласно ГОСТ 27751</w:t>
      </w:r>
      <w:r w:rsidRPr="0011799E">
        <w:rPr>
          <w:rFonts w:ascii="Times New Roman" w:hAnsi="Times New Roman" w:cs="Times New Roman"/>
          <w:sz w:val="28"/>
          <w:szCs w:val="28"/>
        </w:rPr>
        <w:noBreakHyphen/>
        <w:t>2014 «Межгосударственный стандарт. Надежность строительных конструкций и оснований. Основные положения», введенному в действие приказом Федерального агентства по техническому регулированию и метрологии от 11.12.2014 № 1974</w:t>
      </w:r>
      <w:r w:rsidRPr="0011799E">
        <w:rPr>
          <w:rFonts w:ascii="Times New Roman" w:hAnsi="Times New Roman" w:cs="Times New Roman"/>
          <w:sz w:val="28"/>
          <w:szCs w:val="28"/>
        </w:rPr>
        <w:noBreakHyphen/>
        <w:t>ст?</w:t>
      </w:r>
    </w:p>
    <w:p w14:paraId="758068E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какие группы в зависимости от ответной реакции строительного объекта подразделяются нагрузки и воздействия согласно </w:t>
      </w:r>
      <w:r w:rsidR="00ED01E7">
        <w:rPr>
          <w:rFonts w:ascii="Times New Roman" w:hAnsi="Times New Roman" w:cs="Times New Roman"/>
          <w:sz w:val="28"/>
          <w:szCs w:val="28"/>
        </w:rPr>
        <w:br/>
      </w:r>
      <w:r w:rsidRPr="0011799E">
        <w:rPr>
          <w:rFonts w:ascii="Times New Roman" w:hAnsi="Times New Roman" w:cs="Times New Roman"/>
          <w:sz w:val="28"/>
          <w:szCs w:val="28"/>
        </w:rPr>
        <w:t>ГОСТ 27751</w:t>
      </w:r>
      <w:r w:rsidRPr="0011799E">
        <w:rPr>
          <w:rFonts w:ascii="Times New Roman" w:hAnsi="Times New Roman" w:cs="Times New Roman"/>
          <w:sz w:val="28"/>
          <w:szCs w:val="28"/>
        </w:rPr>
        <w:noBreakHyphen/>
        <w:t>2014 «Межгосударственный стандарт. Надежность строительных конструкций и оснований. Основные положения», введенному в действие приказом Федерального агентства по техническому регулированию и метрологии от 11.12.2014 № 1974</w:t>
      </w:r>
      <w:r w:rsidRPr="0011799E">
        <w:rPr>
          <w:rFonts w:ascii="Times New Roman" w:hAnsi="Times New Roman" w:cs="Times New Roman"/>
          <w:sz w:val="28"/>
          <w:szCs w:val="28"/>
        </w:rPr>
        <w:noBreakHyphen/>
        <w:t>ст?</w:t>
      </w:r>
    </w:p>
    <w:p w14:paraId="5A46728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нормативных и расчетных нагрузок, противоречащее ГОСТ 27751</w:t>
      </w:r>
      <w:r w:rsidRPr="0011799E">
        <w:rPr>
          <w:rFonts w:ascii="Times New Roman" w:hAnsi="Times New Roman" w:cs="Times New Roman"/>
          <w:sz w:val="28"/>
          <w:szCs w:val="28"/>
        </w:rPr>
        <w:noBreakHyphen/>
        <w:t>2014 «Межгосударственный стандарт. Надежность строительных конструкций и оснований. Основные положения», введенному в действие приказом Федерального агентства по техническому регулированию и метрологии от 11.12.2014 № 1974</w:t>
      </w:r>
      <w:r w:rsidRPr="0011799E">
        <w:rPr>
          <w:rFonts w:ascii="Times New Roman" w:hAnsi="Times New Roman" w:cs="Times New Roman"/>
          <w:sz w:val="28"/>
          <w:szCs w:val="28"/>
        </w:rPr>
        <w:noBreakHyphen/>
        <w:t>ст.</w:t>
      </w:r>
    </w:p>
    <w:p w14:paraId="5BA3F5C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максимальное значение коэффициентов сочетаний нагрузок, по которым учитывается вероятность одновременного достижения несколькими нагрузками их расчетных значений, соответствующая вероятности достижения одной нагрузкой ее расчетного значения, установлено ГОСТ 27751</w:t>
      </w:r>
      <w:r w:rsidRPr="0011799E">
        <w:rPr>
          <w:rFonts w:ascii="Times New Roman" w:hAnsi="Times New Roman" w:cs="Times New Roman"/>
          <w:sz w:val="28"/>
          <w:szCs w:val="28"/>
        </w:rPr>
        <w:noBreakHyphen/>
        <w:t>2014 «Межгосударственный стандарт. Надежность строительных конструкций и оснований. Основные положения», введенным в действие приказом Федерального агентства по техническому регулированию и метрологии от 11.12.2014 № 1974</w:t>
      </w:r>
      <w:r w:rsidRPr="0011799E">
        <w:rPr>
          <w:rFonts w:ascii="Times New Roman" w:hAnsi="Times New Roman" w:cs="Times New Roman"/>
          <w:sz w:val="28"/>
          <w:szCs w:val="28"/>
        </w:rPr>
        <w:noBreakHyphen/>
        <w:t>ст?</w:t>
      </w:r>
    </w:p>
    <w:p w14:paraId="3C18227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Из каких видов нагрузок на строительные объекты состоят основные сочетания нагрузок согласно ГОСТ 27751</w:t>
      </w:r>
      <w:r w:rsidRPr="0011799E">
        <w:rPr>
          <w:rFonts w:ascii="Times New Roman" w:hAnsi="Times New Roman" w:cs="Times New Roman"/>
          <w:sz w:val="28"/>
          <w:szCs w:val="28"/>
        </w:rPr>
        <w:noBreakHyphen/>
        <w:t>2014 «Межгосударственный стандарт. Надежность строительных конструкций и оснований. Основные положения», введенному в действие приказом Федерального агентства по техническому регулированию и метрологии от 11.12.2014 № 1974</w:t>
      </w:r>
      <w:r w:rsidRPr="0011799E">
        <w:rPr>
          <w:rFonts w:ascii="Times New Roman" w:hAnsi="Times New Roman" w:cs="Times New Roman"/>
          <w:sz w:val="28"/>
          <w:szCs w:val="28"/>
        </w:rPr>
        <w:noBreakHyphen/>
        <w:t>ст?</w:t>
      </w:r>
    </w:p>
    <w:p w14:paraId="04EE1269" w14:textId="3712329C"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Из каких видов нагрузок и воздействий на строительные объекты состоят особые сочетания нагрузок согласно ГОСТ 27751</w:t>
      </w:r>
      <w:r w:rsidRPr="0011799E">
        <w:rPr>
          <w:rFonts w:ascii="Times New Roman" w:hAnsi="Times New Roman" w:cs="Times New Roman"/>
          <w:sz w:val="28"/>
          <w:szCs w:val="28"/>
        </w:rPr>
        <w:noBreakHyphen/>
        <w:t>2014 «Межгосударственный стандарт. Надежность строительных конструкций и оснований. Основные положения», введенному в действие приказом Федерального агентства по техническому регулированию и метрологии от 11.12.2014 № 1974</w:t>
      </w:r>
      <w:r w:rsidRPr="0011799E">
        <w:rPr>
          <w:rFonts w:ascii="Times New Roman" w:hAnsi="Times New Roman" w:cs="Times New Roman"/>
          <w:sz w:val="28"/>
          <w:szCs w:val="28"/>
        </w:rPr>
        <w:noBreakHyphen/>
        <w:t>ст?</w:t>
      </w:r>
    </w:p>
    <w:p w14:paraId="3C44F2F4" w14:textId="502C6BA1"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величина обеспеченности нормативных значений прочностных характеристик строительных материалов, прошедших приемочный контроль или сортировку, установлена согласно ГОСТ 27751</w:t>
      </w:r>
      <w:r w:rsidRPr="0011799E">
        <w:rPr>
          <w:rFonts w:ascii="Times New Roman" w:hAnsi="Times New Roman" w:cs="Times New Roman"/>
          <w:sz w:val="28"/>
          <w:szCs w:val="28"/>
        </w:rPr>
        <w:noBreakHyphen/>
        <w:t>2014 «Межгосударственный стандарт. Надежность строительных конструкций и оснований. Основные положения», введенному в действие приказом Федерального агентства по техническому регулированию и метрологии от 11.12.2014 № 1974</w:t>
      </w:r>
      <w:r w:rsidRPr="0011799E">
        <w:rPr>
          <w:rFonts w:ascii="Times New Roman" w:hAnsi="Times New Roman" w:cs="Times New Roman"/>
          <w:sz w:val="28"/>
          <w:szCs w:val="28"/>
        </w:rPr>
        <w:noBreakHyphen/>
        <w:t>ст?</w:t>
      </w:r>
    </w:p>
    <w:p w14:paraId="3C2945F2" w14:textId="5329DAFA"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свойств строительных материалов и грунтов, противоречащее ГОСТ 27751</w:t>
      </w:r>
      <w:r w:rsidRPr="0011799E">
        <w:rPr>
          <w:rFonts w:ascii="Times New Roman" w:hAnsi="Times New Roman" w:cs="Times New Roman"/>
          <w:sz w:val="28"/>
          <w:szCs w:val="28"/>
        </w:rPr>
        <w:noBreakHyphen/>
        <w:t>2014 «Межгосударственный стандарт. Надежность строительных конструкций и оснований. Основные положения», введенному в действие приказом Федерального агентства по техническому регулированию и метрологии от 11.12.2014 № 1974</w:t>
      </w:r>
      <w:r w:rsidRPr="0011799E">
        <w:rPr>
          <w:rFonts w:ascii="Times New Roman" w:hAnsi="Times New Roman" w:cs="Times New Roman"/>
          <w:sz w:val="28"/>
          <w:szCs w:val="28"/>
        </w:rPr>
        <w:noBreakHyphen/>
        <w:t>ст.</w:t>
      </w:r>
    </w:p>
    <w:p w14:paraId="166D1D7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минимальное значение коэффициента надежности по ответственности установлено для класса сооружений КС</w:t>
      </w:r>
      <w:r w:rsidRPr="0011799E">
        <w:rPr>
          <w:rFonts w:ascii="Times New Roman" w:hAnsi="Times New Roman" w:cs="Times New Roman"/>
          <w:sz w:val="28"/>
          <w:szCs w:val="28"/>
        </w:rPr>
        <w:noBreakHyphen/>
        <w:t>3 согласно ГОСТ 27751</w:t>
      </w:r>
      <w:r w:rsidRPr="0011799E">
        <w:rPr>
          <w:rFonts w:ascii="Times New Roman" w:hAnsi="Times New Roman" w:cs="Times New Roman"/>
          <w:sz w:val="28"/>
          <w:szCs w:val="28"/>
        </w:rPr>
        <w:noBreakHyphen/>
        <w:t>2014 «Межгосударственный стандарт. Надежность строительных конструкций и оснований. Основные положения», введенному в действие приказом Федерального агентства по техническому регулированию и метрологии от 11.12.2014 № 1974</w:t>
      </w:r>
      <w:r w:rsidRPr="0011799E">
        <w:rPr>
          <w:rFonts w:ascii="Times New Roman" w:hAnsi="Times New Roman" w:cs="Times New Roman"/>
          <w:sz w:val="28"/>
          <w:szCs w:val="28"/>
        </w:rPr>
        <w:noBreakHyphen/>
        <w:t>ст?</w:t>
      </w:r>
    </w:p>
    <w:p w14:paraId="730F71A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минимальное значение коэффициента надежности по ответственности установлено для класса сооружений КС</w:t>
      </w:r>
      <w:r w:rsidRPr="0011799E">
        <w:rPr>
          <w:rFonts w:ascii="Times New Roman" w:hAnsi="Times New Roman" w:cs="Times New Roman"/>
          <w:sz w:val="28"/>
          <w:szCs w:val="28"/>
        </w:rPr>
        <w:noBreakHyphen/>
        <w:t>2 согласно ГОСТ 27751</w:t>
      </w:r>
      <w:r w:rsidRPr="0011799E">
        <w:rPr>
          <w:rFonts w:ascii="Times New Roman" w:hAnsi="Times New Roman" w:cs="Times New Roman"/>
          <w:sz w:val="28"/>
          <w:szCs w:val="28"/>
        </w:rPr>
        <w:noBreakHyphen/>
        <w:t>2014 «Межгосударственный стандарт. Надежность строительных конструкций и оснований. Основные положения», введенному в действие приказом Федерального агентства по техническому регулированию и метрологии от 11.12.2014 № 1974</w:t>
      </w:r>
      <w:r w:rsidRPr="0011799E">
        <w:rPr>
          <w:rFonts w:ascii="Times New Roman" w:hAnsi="Times New Roman" w:cs="Times New Roman"/>
          <w:sz w:val="28"/>
          <w:szCs w:val="28"/>
        </w:rPr>
        <w:noBreakHyphen/>
        <w:t>ст?</w:t>
      </w:r>
    </w:p>
    <w:p w14:paraId="328832A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минимальное значение коэффициента надежности по ответственности установлено для класса сооружений КС</w:t>
      </w:r>
      <w:r w:rsidRPr="0011799E">
        <w:rPr>
          <w:rFonts w:ascii="Times New Roman" w:hAnsi="Times New Roman" w:cs="Times New Roman"/>
          <w:sz w:val="28"/>
          <w:szCs w:val="28"/>
        </w:rPr>
        <w:noBreakHyphen/>
        <w:t>1 согласно ГОСТ 27751</w:t>
      </w:r>
      <w:r w:rsidRPr="0011799E">
        <w:rPr>
          <w:rFonts w:ascii="Times New Roman" w:hAnsi="Times New Roman" w:cs="Times New Roman"/>
          <w:sz w:val="28"/>
          <w:szCs w:val="28"/>
        </w:rPr>
        <w:noBreakHyphen/>
        <w:t>2014 «Межгосударственный стандарт. Надежность строительных конструкций и оснований. Основные положения», введенному в действие приказом Федерального агентства по техническому регулированию и метрологии от 11.12.2014 № 1974</w:t>
      </w:r>
      <w:r w:rsidRPr="0011799E">
        <w:rPr>
          <w:rFonts w:ascii="Times New Roman" w:hAnsi="Times New Roman" w:cs="Times New Roman"/>
          <w:sz w:val="28"/>
          <w:szCs w:val="28"/>
        </w:rPr>
        <w:noBreakHyphen/>
        <w:t>ст?</w:t>
      </w:r>
    </w:p>
    <w:p w14:paraId="2E0C8EA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следует принимать коэффициент надежности по ответственности для зданий высотой более 250 м и большепролетных сооружений (без промежуточных опор) с пролетом более 120 м согласно </w:t>
      </w:r>
      <w:r w:rsidR="00ED01E7">
        <w:rPr>
          <w:rFonts w:ascii="Times New Roman" w:hAnsi="Times New Roman" w:cs="Times New Roman"/>
          <w:sz w:val="28"/>
          <w:szCs w:val="28"/>
        </w:rPr>
        <w:br/>
      </w:r>
      <w:r w:rsidRPr="0011799E">
        <w:rPr>
          <w:rFonts w:ascii="Times New Roman" w:hAnsi="Times New Roman" w:cs="Times New Roman"/>
          <w:sz w:val="28"/>
          <w:szCs w:val="28"/>
        </w:rPr>
        <w:t>ГОСТ 27751</w:t>
      </w:r>
      <w:r w:rsidRPr="0011799E">
        <w:rPr>
          <w:rFonts w:ascii="Times New Roman" w:hAnsi="Times New Roman" w:cs="Times New Roman"/>
          <w:sz w:val="28"/>
          <w:szCs w:val="28"/>
        </w:rPr>
        <w:noBreakHyphen/>
        <w:t>2014 «Межгосударственный стандарт. Надежность строительных конструкций и оснований. Основные положения», введенному в действие приказом Федерального агентства по техническому регулированию и метрологии от 11.12.2014 № 1974</w:t>
      </w:r>
      <w:r w:rsidRPr="0011799E">
        <w:rPr>
          <w:rFonts w:ascii="Times New Roman" w:hAnsi="Times New Roman" w:cs="Times New Roman"/>
          <w:sz w:val="28"/>
          <w:szCs w:val="28"/>
        </w:rPr>
        <w:noBreakHyphen/>
        <w:t>ст?</w:t>
      </w:r>
    </w:p>
    <w:p w14:paraId="32CA8AC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зданий и сооружений какого класса, имеющих повышенный уровень ответственности, должны предусматриваться научно</w:t>
      </w:r>
      <w:r w:rsidRPr="0011799E">
        <w:rPr>
          <w:rFonts w:ascii="Times New Roman" w:hAnsi="Times New Roman" w:cs="Times New Roman"/>
          <w:sz w:val="28"/>
          <w:szCs w:val="28"/>
        </w:rPr>
        <w:noBreakHyphen/>
        <w:t>техническое сопровождение при проектировании, изготовлении и монтаже конструкций, а также их технический мониторинг при возведении и эксплуатации согласно ГОСТ 27751</w:t>
      </w:r>
      <w:r w:rsidRPr="0011799E">
        <w:rPr>
          <w:rFonts w:ascii="Times New Roman" w:hAnsi="Times New Roman" w:cs="Times New Roman"/>
          <w:sz w:val="28"/>
          <w:szCs w:val="28"/>
        </w:rPr>
        <w:noBreakHyphen/>
        <w:t>2014 «Межгосударственный стандарт. Надежность строительных конструкций и оснований. Основные положения», введенному в действие приказом Федерального агентства по техническому регулированию и метрологии от 11.12.2014 № 1974</w:t>
      </w:r>
      <w:r w:rsidRPr="0011799E">
        <w:rPr>
          <w:rFonts w:ascii="Times New Roman" w:hAnsi="Times New Roman" w:cs="Times New Roman"/>
          <w:sz w:val="28"/>
          <w:szCs w:val="28"/>
        </w:rPr>
        <w:noBreakHyphen/>
        <w:t>ст?</w:t>
      </w:r>
    </w:p>
    <w:p w14:paraId="1F3A6E1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параметры не учитываются при расчетных моделях нагрузок для статических воздействий на строительные объекты согласно ГОСТ 27751</w:t>
      </w:r>
      <w:r w:rsidRPr="0011799E">
        <w:rPr>
          <w:rFonts w:ascii="Times New Roman" w:hAnsi="Times New Roman" w:cs="Times New Roman"/>
          <w:sz w:val="28"/>
          <w:szCs w:val="28"/>
        </w:rPr>
        <w:noBreakHyphen/>
        <w:t>2014 «Межгосударственный стандарт. Надежность строительных конструкций и оснований. Основные положения», введенному в действие приказом Федерального агентства по техническому регулированию и метрологии от 11.12.2014 № 1974</w:t>
      </w:r>
      <w:r w:rsidRPr="0011799E">
        <w:rPr>
          <w:rFonts w:ascii="Times New Roman" w:hAnsi="Times New Roman" w:cs="Times New Roman"/>
          <w:sz w:val="28"/>
          <w:szCs w:val="28"/>
        </w:rPr>
        <w:noBreakHyphen/>
        <w:t>ст?</w:t>
      </w:r>
    </w:p>
    <w:p w14:paraId="1F9DA5D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соотношения включаются в расчетные модели напряженно</w:t>
      </w:r>
      <w:r w:rsidRPr="0011799E">
        <w:rPr>
          <w:rFonts w:ascii="Times New Roman" w:hAnsi="Times New Roman" w:cs="Times New Roman"/>
          <w:sz w:val="28"/>
          <w:szCs w:val="28"/>
        </w:rPr>
        <w:noBreakHyphen/>
        <w:t>деформированного состояния строительных объектов согласно ГОСТ 27751</w:t>
      </w:r>
      <w:r w:rsidRPr="0011799E">
        <w:rPr>
          <w:rFonts w:ascii="Times New Roman" w:hAnsi="Times New Roman" w:cs="Times New Roman"/>
          <w:sz w:val="28"/>
          <w:szCs w:val="28"/>
        </w:rPr>
        <w:noBreakHyphen/>
        <w:t>2014 «Межгосударственный стандарт. Надежность строительных конструкций и оснований. Основные положения», введенному в действие приказом Федерального агентства по техническому регулированию и метрологии от 11.12.2014 № 1974</w:t>
      </w:r>
      <w:r w:rsidRPr="0011799E">
        <w:rPr>
          <w:rFonts w:ascii="Times New Roman" w:hAnsi="Times New Roman" w:cs="Times New Roman"/>
          <w:sz w:val="28"/>
          <w:szCs w:val="28"/>
        </w:rPr>
        <w:noBreakHyphen/>
        <w:t>ст?</w:t>
      </w:r>
    </w:p>
    <w:p w14:paraId="7DEF37BC" w14:textId="07C27A59"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модели включаются в расчетные модели сопротивления строительных конструкций согласно ГОСТ 27751</w:t>
      </w:r>
      <w:r w:rsidRPr="0011799E">
        <w:rPr>
          <w:rFonts w:ascii="Times New Roman" w:hAnsi="Times New Roman" w:cs="Times New Roman"/>
          <w:sz w:val="28"/>
          <w:szCs w:val="28"/>
        </w:rPr>
        <w:noBreakHyphen/>
        <w:t>2014 «Межгосударственный стандарт. Надежность строительных конструкций и оснований. Основные положения», введенному в действие приказом Федерального агентства по техническому регулированию и метрологии от 11.12.2014 № 1974</w:t>
      </w:r>
      <w:r w:rsidRPr="0011799E">
        <w:rPr>
          <w:rFonts w:ascii="Times New Roman" w:hAnsi="Times New Roman" w:cs="Times New Roman"/>
          <w:sz w:val="28"/>
          <w:szCs w:val="28"/>
        </w:rPr>
        <w:noBreakHyphen/>
        <w:t>ст?</w:t>
      </w:r>
    </w:p>
    <w:p w14:paraId="5D3A2E51" w14:textId="4ADC4D6C"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какому классу относятся здания и сооружения особо опасных и технически сложных объектов согласно ГОСТ 27751</w:t>
      </w:r>
      <w:r w:rsidRPr="0011799E">
        <w:rPr>
          <w:rFonts w:ascii="Times New Roman" w:hAnsi="Times New Roman" w:cs="Times New Roman"/>
          <w:sz w:val="28"/>
          <w:szCs w:val="28"/>
        </w:rPr>
        <w:noBreakHyphen/>
        <w:t>2014 «Межгосударственный стандарт. Надежность строительных конструкций и оснований. Основные положения», введенному в действие приказом Федерального агентства по техническому регулированию и метрологии от 11.12.2014 № 1974</w:t>
      </w:r>
      <w:r w:rsidRPr="0011799E">
        <w:rPr>
          <w:rFonts w:ascii="Times New Roman" w:hAnsi="Times New Roman" w:cs="Times New Roman"/>
          <w:sz w:val="28"/>
          <w:szCs w:val="28"/>
        </w:rPr>
        <w:noBreakHyphen/>
        <w:t>ст?</w:t>
      </w:r>
    </w:p>
    <w:p w14:paraId="1C0FBF8E" w14:textId="0092FEB5"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какому классу зданий и сооружений относятся все сооружения, при проектировании и строительстве которых используются принципиально новые конструктивные решения и технологии, которые не прошли проверку в практике строительства и эксплуатации, согласно ГОСТ 27751</w:t>
      </w:r>
      <w:r w:rsidRPr="0011799E">
        <w:rPr>
          <w:rFonts w:ascii="Times New Roman" w:hAnsi="Times New Roman" w:cs="Times New Roman"/>
          <w:sz w:val="28"/>
          <w:szCs w:val="28"/>
        </w:rPr>
        <w:noBreakHyphen/>
        <w:t>2014 «Межгосударственный стандарт. Надежность строительных конструкций и оснований. Основные положения», введенному в действие приказом Федерального агентства по техническому регулированию и метрологии от 11.12.2014 № 1974</w:t>
      </w:r>
      <w:r w:rsidRPr="0011799E">
        <w:rPr>
          <w:rFonts w:ascii="Times New Roman" w:hAnsi="Times New Roman" w:cs="Times New Roman"/>
          <w:sz w:val="28"/>
          <w:szCs w:val="28"/>
        </w:rPr>
        <w:noBreakHyphen/>
        <w:t>ст?</w:t>
      </w:r>
    </w:p>
    <w:p w14:paraId="2334742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Тоннели и трубопроводы какой протяженности относятся к классу зданий и сооружений КС</w:t>
      </w:r>
      <w:r w:rsidRPr="0011799E">
        <w:rPr>
          <w:rFonts w:ascii="Times New Roman" w:hAnsi="Times New Roman" w:cs="Times New Roman"/>
          <w:sz w:val="28"/>
          <w:szCs w:val="28"/>
        </w:rPr>
        <w:noBreakHyphen/>
        <w:t>3 согласно ГОСТ 27751</w:t>
      </w:r>
      <w:r w:rsidRPr="0011799E">
        <w:rPr>
          <w:rFonts w:ascii="Times New Roman" w:hAnsi="Times New Roman" w:cs="Times New Roman"/>
          <w:sz w:val="28"/>
          <w:szCs w:val="28"/>
        </w:rPr>
        <w:noBreakHyphen/>
        <w:t>2014 «Межгосударственный стандарт. Надежность строительных конструкций и оснований. Основные положения», введенному в действие приказом Федерального агентства по техническому регулированию и метрологии от 11.12.2014 № 1974</w:t>
      </w:r>
      <w:r w:rsidRPr="0011799E">
        <w:rPr>
          <w:rFonts w:ascii="Times New Roman" w:hAnsi="Times New Roman" w:cs="Times New Roman"/>
          <w:sz w:val="28"/>
          <w:szCs w:val="28"/>
        </w:rPr>
        <w:noBreakHyphen/>
        <w:t>ст?</w:t>
      </w:r>
    </w:p>
    <w:p w14:paraId="2E59575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Строительные объекты какой высоты относятся к классу зданий и сооружений КС</w:t>
      </w:r>
      <w:r w:rsidRPr="0011799E">
        <w:rPr>
          <w:rFonts w:ascii="Times New Roman" w:hAnsi="Times New Roman" w:cs="Times New Roman"/>
          <w:sz w:val="28"/>
          <w:szCs w:val="28"/>
        </w:rPr>
        <w:noBreakHyphen/>
        <w:t>3 согласно ГОСТ 27751</w:t>
      </w:r>
      <w:r w:rsidRPr="0011799E">
        <w:rPr>
          <w:rFonts w:ascii="Times New Roman" w:hAnsi="Times New Roman" w:cs="Times New Roman"/>
          <w:sz w:val="28"/>
          <w:szCs w:val="28"/>
        </w:rPr>
        <w:noBreakHyphen/>
        <w:t>2014 «Межгосударственный стандарт. Надежность строительных конструкций и оснований. Основные положения», введенному в действие приказом Федерального агентства по техническому регулированию и метрологии от 11.12.2014 № 1974</w:t>
      </w:r>
      <w:r w:rsidRPr="0011799E">
        <w:rPr>
          <w:rFonts w:ascii="Times New Roman" w:hAnsi="Times New Roman" w:cs="Times New Roman"/>
          <w:sz w:val="28"/>
          <w:szCs w:val="28"/>
        </w:rPr>
        <w:noBreakHyphen/>
        <w:t>ст?</w:t>
      </w:r>
    </w:p>
    <w:p w14:paraId="34783D2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Пролетные строения мостов с каким пролетом относятся к классу зданий и сооружений КС</w:t>
      </w:r>
      <w:r w:rsidRPr="0011799E">
        <w:rPr>
          <w:rFonts w:ascii="Times New Roman" w:hAnsi="Times New Roman" w:cs="Times New Roman"/>
          <w:sz w:val="28"/>
          <w:szCs w:val="28"/>
        </w:rPr>
        <w:noBreakHyphen/>
        <w:t>3 согласно ГОСТ 27751</w:t>
      </w:r>
      <w:r w:rsidRPr="0011799E">
        <w:rPr>
          <w:rFonts w:ascii="Times New Roman" w:hAnsi="Times New Roman" w:cs="Times New Roman"/>
          <w:sz w:val="28"/>
          <w:szCs w:val="28"/>
        </w:rPr>
        <w:noBreakHyphen/>
        <w:t>2014 «Межгосударственный стандарт. Надежность строительных конструкций и оснований. Основные положения», введенному в действие приказом Федерального агентства по техническому регулированию и метрологии от 11.12.2014 № 1974</w:t>
      </w:r>
      <w:r w:rsidRPr="0011799E">
        <w:rPr>
          <w:rFonts w:ascii="Times New Roman" w:hAnsi="Times New Roman" w:cs="Times New Roman"/>
          <w:sz w:val="28"/>
          <w:szCs w:val="28"/>
        </w:rPr>
        <w:noBreakHyphen/>
        <w:t>ст?</w:t>
      </w:r>
    </w:p>
    <w:p w14:paraId="03CFFDBC" w14:textId="22420A65"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Большепролетные покрытия строительных объектов с каким пролетом относятся к классу зданий и сооружений КС</w:t>
      </w:r>
      <w:r w:rsidRPr="0011799E">
        <w:rPr>
          <w:rFonts w:ascii="Times New Roman" w:hAnsi="Times New Roman" w:cs="Times New Roman"/>
          <w:sz w:val="28"/>
          <w:szCs w:val="28"/>
        </w:rPr>
        <w:noBreakHyphen/>
        <w:t>3 согласно ГОСТ 27751</w:t>
      </w:r>
      <w:r w:rsidRPr="0011799E">
        <w:rPr>
          <w:rFonts w:ascii="Times New Roman" w:hAnsi="Times New Roman" w:cs="Times New Roman"/>
          <w:sz w:val="28"/>
          <w:szCs w:val="28"/>
        </w:rPr>
        <w:noBreakHyphen/>
        <w:t>2014 «Межгосударственный стандарт. Надежность строительных конструкций и оснований. Основные положения», введенному в действие приказом Федерального агентства по техническому регулированию и метрологии от 11.12.2014 № 1974</w:t>
      </w:r>
      <w:r w:rsidRPr="0011799E">
        <w:rPr>
          <w:rFonts w:ascii="Times New Roman" w:hAnsi="Times New Roman" w:cs="Times New Roman"/>
          <w:sz w:val="28"/>
          <w:szCs w:val="28"/>
        </w:rPr>
        <w:noBreakHyphen/>
        <w:t>ст?</w:t>
      </w:r>
    </w:p>
    <w:p w14:paraId="5D45B79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Строительные объекты с заглублением подземной части на какую глубину относятся к классу зданий и сооружений КС</w:t>
      </w:r>
      <w:r w:rsidRPr="0011799E">
        <w:rPr>
          <w:rFonts w:ascii="Times New Roman" w:hAnsi="Times New Roman" w:cs="Times New Roman"/>
          <w:sz w:val="28"/>
          <w:szCs w:val="28"/>
        </w:rPr>
        <w:noBreakHyphen/>
        <w:t>3 согласно ГОСТ 27751</w:t>
      </w:r>
      <w:r w:rsidRPr="0011799E">
        <w:rPr>
          <w:rFonts w:ascii="Times New Roman" w:hAnsi="Times New Roman" w:cs="Times New Roman"/>
          <w:sz w:val="28"/>
          <w:szCs w:val="28"/>
        </w:rPr>
        <w:noBreakHyphen/>
        <w:t>2014 «Межгосударственный стандарт. Надежность строительных конструкций и оснований. Основные положения», введенному в действие приказом Федерального агентства по техническому регулированию и метрологии от 11.12.2014 № 1974</w:t>
      </w:r>
      <w:r w:rsidRPr="0011799E">
        <w:rPr>
          <w:rFonts w:ascii="Times New Roman" w:hAnsi="Times New Roman" w:cs="Times New Roman"/>
          <w:sz w:val="28"/>
          <w:szCs w:val="28"/>
        </w:rPr>
        <w:noBreakHyphen/>
        <w:t>ст?</w:t>
      </w:r>
    </w:p>
    <w:p w14:paraId="19FD733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определений соответствует понятию «дробеметная обработка» согласно ГОСТ 31335</w:t>
      </w:r>
      <w:r w:rsidRPr="0011799E">
        <w:rPr>
          <w:rFonts w:ascii="Times New Roman" w:hAnsi="Times New Roman" w:cs="Times New Roman"/>
          <w:sz w:val="28"/>
          <w:szCs w:val="28"/>
        </w:rPr>
        <w:noBreakHyphen/>
        <w:t>2006 «Межгосударственный стандарт. Оборудование технологическое для литейного производства. Оборудование для дробеметной, дробеструйной и дробеметно</w:t>
      </w:r>
      <w:r w:rsidRPr="0011799E">
        <w:rPr>
          <w:rFonts w:ascii="Times New Roman" w:hAnsi="Times New Roman" w:cs="Times New Roman"/>
          <w:sz w:val="28"/>
          <w:szCs w:val="28"/>
        </w:rPr>
        <w:noBreakHyphen/>
        <w:t>дробеструйной обработки. Требования безопасности», утвержденному приказом Ростехрегулирования от 05.09.2007 № 234</w:t>
      </w:r>
      <w:r w:rsidRPr="0011799E">
        <w:rPr>
          <w:rFonts w:ascii="Times New Roman" w:hAnsi="Times New Roman" w:cs="Times New Roman"/>
          <w:sz w:val="28"/>
          <w:szCs w:val="28"/>
        </w:rPr>
        <w:noBreakHyphen/>
        <w:t>ст?</w:t>
      </w:r>
    </w:p>
    <w:p w14:paraId="2B3982E2" w14:textId="5A9597B6"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«дробеструйная обработка» согласно ГОСТ 31335</w:t>
      </w:r>
      <w:r w:rsidRPr="0011799E">
        <w:rPr>
          <w:rFonts w:ascii="Times New Roman" w:hAnsi="Times New Roman" w:cs="Times New Roman"/>
          <w:sz w:val="28"/>
          <w:szCs w:val="28"/>
        </w:rPr>
        <w:noBreakHyphen/>
        <w:t>2006 «Межгосударственный стандарт. Оборудование технологическое для литейного производства. Оборудование для дробеметной, дробеструйной и дробеметно</w:t>
      </w:r>
      <w:r w:rsidRPr="0011799E">
        <w:rPr>
          <w:rFonts w:ascii="Times New Roman" w:hAnsi="Times New Roman" w:cs="Times New Roman"/>
          <w:sz w:val="28"/>
          <w:szCs w:val="28"/>
        </w:rPr>
        <w:noBreakHyphen/>
        <w:t>дробеструйной обработки. Требования безопасности», утвержденному приказом Ростехрегулирования от 05.09.2007 № 234</w:t>
      </w:r>
      <w:r w:rsidRPr="0011799E">
        <w:rPr>
          <w:rFonts w:ascii="Times New Roman" w:hAnsi="Times New Roman" w:cs="Times New Roman"/>
          <w:sz w:val="28"/>
          <w:szCs w:val="28"/>
        </w:rPr>
        <w:noBreakHyphen/>
        <w:t>ст?</w:t>
      </w:r>
    </w:p>
    <w:p w14:paraId="585EEEA5" w14:textId="37EA1059"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«дробеметно</w:t>
      </w:r>
      <w:r w:rsidRPr="0011799E">
        <w:rPr>
          <w:rFonts w:ascii="Times New Roman" w:hAnsi="Times New Roman" w:cs="Times New Roman"/>
          <w:sz w:val="28"/>
          <w:szCs w:val="28"/>
        </w:rPr>
        <w:noBreakHyphen/>
        <w:t>дробеструйная обработка» согласно ГОСТ 31335</w:t>
      </w:r>
      <w:r w:rsidRPr="0011799E">
        <w:rPr>
          <w:rFonts w:ascii="Times New Roman" w:hAnsi="Times New Roman" w:cs="Times New Roman"/>
          <w:sz w:val="28"/>
          <w:szCs w:val="28"/>
        </w:rPr>
        <w:noBreakHyphen/>
        <w:t>2006 «Межгосударственный стандарт. Оборудование технологическое для литейного производства. Оборудование для дробеметной, дробеструйной и дробеметно</w:t>
      </w:r>
      <w:r w:rsidRPr="0011799E">
        <w:rPr>
          <w:rFonts w:ascii="Times New Roman" w:hAnsi="Times New Roman" w:cs="Times New Roman"/>
          <w:sz w:val="28"/>
          <w:szCs w:val="28"/>
        </w:rPr>
        <w:noBreakHyphen/>
        <w:t>дробеструйной обработки. Требования безопасности», утвержденному приказом Ростехрегулирования от 05.09.2007 № 234</w:t>
      </w:r>
      <w:r w:rsidRPr="0011799E">
        <w:rPr>
          <w:rFonts w:ascii="Times New Roman" w:hAnsi="Times New Roman" w:cs="Times New Roman"/>
          <w:sz w:val="28"/>
          <w:szCs w:val="28"/>
        </w:rPr>
        <w:noBreakHyphen/>
        <w:t>ст?</w:t>
      </w:r>
    </w:p>
    <w:p w14:paraId="4CF601E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ширина проходов в пультовых помещениях литейного производства согласно ГОСТ 12.2.046.0</w:t>
      </w:r>
      <w:r w:rsidRPr="0011799E">
        <w:rPr>
          <w:rFonts w:ascii="Times New Roman" w:hAnsi="Times New Roman" w:cs="Times New Roman"/>
          <w:sz w:val="28"/>
          <w:szCs w:val="28"/>
        </w:rPr>
        <w:noBreakHyphen/>
        <w:t>2004 «Межгосударственный стандарт. Оборудование технологическое для литейного производства. Требования безопасности», утвержденному приказом Ростехрегулирования от 05.05.2005 № 101</w:t>
      </w:r>
      <w:r w:rsidRPr="0011799E">
        <w:rPr>
          <w:rFonts w:ascii="Times New Roman" w:hAnsi="Times New Roman" w:cs="Times New Roman"/>
          <w:sz w:val="28"/>
          <w:szCs w:val="28"/>
        </w:rPr>
        <w:noBreakHyphen/>
        <w:t>ст?</w:t>
      </w:r>
    </w:p>
    <w:p w14:paraId="14B43CE9" w14:textId="298205CB"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площадь, не занятая оборудованием, в пультовых помещениях литейного производства согласно ГОСТ 12.2.046.0</w:t>
      </w:r>
      <w:r w:rsidRPr="0011799E">
        <w:rPr>
          <w:rFonts w:ascii="Times New Roman" w:hAnsi="Times New Roman" w:cs="Times New Roman"/>
          <w:sz w:val="28"/>
          <w:szCs w:val="28"/>
        </w:rPr>
        <w:noBreakHyphen/>
        <w:t>2004 «Межгосударственный стандарт. Оборудование технологическое для литейного производства. Требования безопасности», утвержденному приказом Ростехрегулирования от 05.05.2005 № 101</w:t>
      </w:r>
      <w:r w:rsidRPr="0011799E">
        <w:rPr>
          <w:rFonts w:ascii="Times New Roman" w:hAnsi="Times New Roman" w:cs="Times New Roman"/>
          <w:sz w:val="28"/>
          <w:szCs w:val="28"/>
        </w:rPr>
        <w:noBreakHyphen/>
        <w:t>ст?</w:t>
      </w:r>
    </w:p>
    <w:p w14:paraId="61917462" w14:textId="7C24FFF4"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какую нагрузку должны быть рассчитаны опорные элементы рабочих площадок литейного производства согласно ГОСТ 12.2.046.0</w:t>
      </w:r>
      <w:r w:rsidRPr="0011799E">
        <w:rPr>
          <w:rFonts w:ascii="Times New Roman" w:hAnsi="Times New Roman" w:cs="Times New Roman"/>
          <w:sz w:val="28"/>
          <w:szCs w:val="28"/>
        </w:rPr>
        <w:noBreakHyphen/>
        <w:t>2004 «Межгосударственный стандарт. Оборудование технологическое для литейного производства. Требования безопасности», утвержденному приказом Ростехрегулирования от 05.05.2005 № 101</w:t>
      </w:r>
      <w:r w:rsidRPr="0011799E">
        <w:rPr>
          <w:rFonts w:ascii="Times New Roman" w:hAnsi="Times New Roman" w:cs="Times New Roman"/>
          <w:sz w:val="28"/>
          <w:szCs w:val="28"/>
        </w:rPr>
        <w:noBreakHyphen/>
        <w:t>ст?</w:t>
      </w:r>
    </w:p>
    <w:p w14:paraId="242AC73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устанавливаются к стационарным лестницам, с помощью которых происходит подъем на рабочую площадку не менее четырех раз в смену, согласно ГОСТ 12.2.046.0</w:t>
      </w:r>
      <w:r w:rsidRPr="0011799E">
        <w:rPr>
          <w:rFonts w:ascii="Times New Roman" w:hAnsi="Times New Roman" w:cs="Times New Roman"/>
          <w:sz w:val="28"/>
          <w:szCs w:val="28"/>
        </w:rPr>
        <w:noBreakHyphen/>
        <w:t>2004 «Межгосударственный стандарт. Оборудование технологическое для литейного производства. Требования безопасности», утвержденному приказом Ростехрегулирования от 05.05.2005 № 101</w:t>
      </w:r>
      <w:r w:rsidRPr="0011799E">
        <w:rPr>
          <w:rFonts w:ascii="Times New Roman" w:hAnsi="Times New Roman" w:cs="Times New Roman"/>
          <w:sz w:val="28"/>
          <w:szCs w:val="28"/>
        </w:rPr>
        <w:noBreakHyphen/>
        <w:t>ст?</w:t>
      </w:r>
    </w:p>
    <w:p w14:paraId="18296D3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устанавливаются к стационарным лестницам, с помощью которых происходит подъем не более трех раз в смену, согласно ГОСТ 12.2.046.0</w:t>
      </w:r>
      <w:r w:rsidRPr="0011799E">
        <w:rPr>
          <w:rFonts w:ascii="Times New Roman" w:hAnsi="Times New Roman" w:cs="Times New Roman"/>
          <w:sz w:val="28"/>
          <w:szCs w:val="28"/>
        </w:rPr>
        <w:noBreakHyphen/>
        <w:t>2004 «Межгосударственный стандарт. Оборудование технологическое для литейного производства. Требования безопасности», утвержденному приказом Ростехрегулирования от 05.05.2005 № 101</w:t>
      </w:r>
      <w:r w:rsidRPr="0011799E">
        <w:rPr>
          <w:rFonts w:ascii="Times New Roman" w:hAnsi="Times New Roman" w:cs="Times New Roman"/>
          <w:sz w:val="28"/>
          <w:szCs w:val="28"/>
        </w:rPr>
        <w:noBreakHyphen/>
        <w:t>ст?</w:t>
      </w:r>
    </w:p>
    <w:p w14:paraId="085071F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Сплошным металлическим ограждением какой высоты должны быть ограждены проемы в колошниковой площадке для подъема шихты в соответствии с требованиями к вагранкам согласно </w:t>
      </w:r>
      <w:r w:rsidR="00E52F3C">
        <w:rPr>
          <w:rFonts w:ascii="Times New Roman" w:hAnsi="Times New Roman" w:cs="Times New Roman"/>
          <w:sz w:val="28"/>
          <w:szCs w:val="28"/>
        </w:rPr>
        <w:br/>
      </w:r>
      <w:r w:rsidRPr="0011799E">
        <w:rPr>
          <w:rFonts w:ascii="Times New Roman" w:hAnsi="Times New Roman" w:cs="Times New Roman"/>
          <w:sz w:val="28"/>
          <w:szCs w:val="28"/>
        </w:rPr>
        <w:t>ГОСТ 12.2.046.0</w:t>
      </w:r>
      <w:r w:rsidRPr="0011799E">
        <w:rPr>
          <w:rFonts w:ascii="Times New Roman" w:hAnsi="Times New Roman" w:cs="Times New Roman"/>
          <w:sz w:val="28"/>
          <w:szCs w:val="28"/>
        </w:rPr>
        <w:noBreakHyphen/>
        <w:t>2004 «Межгосударственный стандарт. Оборудование технологическое для литейного производства. Требования безопасности», утвержденному приказом Ростехрегулирования от 05.05.2005 № 101</w:t>
      </w:r>
      <w:r w:rsidRPr="0011799E">
        <w:rPr>
          <w:rFonts w:ascii="Times New Roman" w:hAnsi="Times New Roman" w:cs="Times New Roman"/>
          <w:sz w:val="28"/>
          <w:szCs w:val="28"/>
        </w:rPr>
        <w:noBreakHyphen/>
        <w:t>ст?</w:t>
      </w:r>
    </w:p>
    <w:p w14:paraId="1131AC9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каким уклоном в направлении подачи сжатого воздуха для удаления конденсата должны быть смонтированы магистральные трубопроводы пневмооборудования согласно ГОСТ 10580</w:t>
      </w:r>
      <w:r w:rsidRPr="0011799E">
        <w:rPr>
          <w:rFonts w:ascii="Times New Roman" w:hAnsi="Times New Roman" w:cs="Times New Roman"/>
          <w:sz w:val="28"/>
          <w:szCs w:val="28"/>
        </w:rPr>
        <w:noBreakHyphen/>
        <w:t>2006 «Оборудование технологическое для литейного производства. Общие технические условия», утвержденному приказом Ростехрегулирования от 04.09.2007 № 233</w:t>
      </w:r>
      <w:r w:rsidRPr="0011799E">
        <w:rPr>
          <w:rFonts w:ascii="Times New Roman" w:hAnsi="Times New Roman" w:cs="Times New Roman"/>
          <w:sz w:val="28"/>
          <w:szCs w:val="28"/>
        </w:rPr>
        <w:noBreakHyphen/>
        <w:t>ст?</w:t>
      </w:r>
    </w:p>
    <w:p w14:paraId="39B5C5E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Проходы какой ширины должны обеспечиваться на судне при ведении геологоразведочных работ на твердые полезные ископаемые согласно РД 08</w:t>
      </w:r>
      <w:r w:rsidRPr="0011799E">
        <w:rPr>
          <w:rFonts w:ascii="Times New Roman" w:hAnsi="Times New Roman" w:cs="Times New Roman"/>
          <w:sz w:val="28"/>
          <w:szCs w:val="28"/>
        </w:rPr>
        <w:noBreakHyphen/>
        <w:t>37</w:t>
      </w:r>
      <w:r w:rsidRPr="0011799E">
        <w:rPr>
          <w:rFonts w:ascii="Times New Roman" w:hAnsi="Times New Roman" w:cs="Times New Roman"/>
          <w:sz w:val="28"/>
          <w:szCs w:val="28"/>
        </w:rPr>
        <w:noBreakHyphen/>
        <w:t>95 «Правила безопасности ведения морских геологоразведочных работ», утвержденному постановлением Госгортехнадзора России от 27.10.1995 № 51?</w:t>
      </w:r>
    </w:p>
    <w:p w14:paraId="0D756A70" w14:textId="0F991834"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Суда с какой осадкой применяются для геолого</w:t>
      </w:r>
      <w:r w:rsidRPr="0011799E">
        <w:rPr>
          <w:rFonts w:ascii="Times New Roman" w:hAnsi="Times New Roman" w:cs="Times New Roman"/>
          <w:sz w:val="28"/>
          <w:szCs w:val="28"/>
        </w:rPr>
        <w:noBreakHyphen/>
        <w:t>геофизических и гидрометрических работ на глубинах до</w:t>
      </w:r>
      <w:r w:rsidR="000501F3">
        <w:rPr>
          <w:rFonts w:ascii="Times New Roman" w:hAnsi="Times New Roman" w:cs="Times New Roman"/>
          <w:sz w:val="28"/>
          <w:szCs w:val="28"/>
        </w:rPr>
        <w:t xml:space="preserve"> </w:t>
      </w:r>
      <w:r w:rsidR="0012406E">
        <w:rPr>
          <w:rFonts w:ascii="Times New Roman" w:hAnsi="Times New Roman" w:cs="Times New Roman"/>
          <w:sz w:val="28"/>
          <w:szCs w:val="28"/>
        </w:rPr>
        <w:t xml:space="preserve">10 </w:t>
      </w:r>
      <w:r w:rsidRPr="0011799E">
        <w:rPr>
          <w:rFonts w:ascii="Times New Roman" w:hAnsi="Times New Roman" w:cs="Times New Roman"/>
          <w:sz w:val="28"/>
          <w:szCs w:val="28"/>
        </w:rPr>
        <w:t>м</w:t>
      </w:r>
      <w:r w:rsidR="000501F3">
        <w:rPr>
          <w:rFonts w:ascii="Times New Roman" w:hAnsi="Times New Roman" w:cs="Times New Roman"/>
          <w:sz w:val="28"/>
          <w:szCs w:val="28"/>
        </w:rPr>
        <w:t xml:space="preserve"> </w:t>
      </w:r>
      <w:r w:rsidRPr="0011799E">
        <w:rPr>
          <w:rFonts w:ascii="Times New Roman" w:hAnsi="Times New Roman" w:cs="Times New Roman"/>
          <w:sz w:val="28"/>
          <w:szCs w:val="28"/>
        </w:rPr>
        <w:t>согласно РД 08</w:t>
      </w:r>
      <w:r w:rsidRPr="0011799E">
        <w:rPr>
          <w:rFonts w:ascii="Times New Roman" w:hAnsi="Times New Roman" w:cs="Times New Roman"/>
          <w:sz w:val="28"/>
          <w:szCs w:val="28"/>
        </w:rPr>
        <w:noBreakHyphen/>
        <w:t>37</w:t>
      </w:r>
      <w:r w:rsidRPr="0011799E">
        <w:rPr>
          <w:rFonts w:ascii="Times New Roman" w:hAnsi="Times New Roman" w:cs="Times New Roman"/>
          <w:sz w:val="28"/>
          <w:szCs w:val="28"/>
        </w:rPr>
        <w:noBreakHyphen/>
        <w:t>95 «Правила безопасности ведения морских геологоразведочных работ», утвержденному постановлением Госгортехнадзора России от 27.10.1995 № 51?</w:t>
      </w:r>
    </w:p>
    <w:p w14:paraId="6C80FD6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особенностей безопасного ведения геолого</w:t>
      </w:r>
      <w:r w:rsidRPr="0011799E">
        <w:rPr>
          <w:rFonts w:ascii="Times New Roman" w:hAnsi="Times New Roman" w:cs="Times New Roman"/>
          <w:sz w:val="28"/>
          <w:szCs w:val="28"/>
        </w:rPr>
        <w:noBreakHyphen/>
        <w:t>геофизических и гидрометрических работ в мелководной (глубины до 10 м) зоне шельфа, противоречащее РД 08</w:t>
      </w:r>
      <w:r w:rsidRPr="0011799E">
        <w:rPr>
          <w:rFonts w:ascii="Times New Roman" w:hAnsi="Times New Roman" w:cs="Times New Roman"/>
          <w:sz w:val="28"/>
          <w:szCs w:val="28"/>
        </w:rPr>
        <w:noBreakHyphen/>
        <w:t>37</w:t>
      </w:r>
      <w:r w:rsidRPr="0011799E">
        <w:rPr>
          <w:rFonts w:ascii="Times New Roman" w:hAnsi="Times New Roman" w:cs="Times New Roman"/>
          <w:sz w:val="28"/>
          <w:szCs w:val="28"/>
        </w:rPr>
        <w:noBreakHyphen/>
        <w:t>95 «Правила безопасности ведения морских геологоразведочных работ», утвержденному постановлением Госгортехнадзора России от 27.10.1995 № 51.</w:t>
      </w:r>
    </w:p>
    <w:p w14:paraId="2B86A43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допускается перевозка грузов на маломерных плавучих буровых установках согласно РД 08</w:t>
      </w:r>
      <w:r w:rsidRPr="0011799E">
        <w:rPr>
          <w:rFonts w:ascii="Times New Roman" w:hAnsi="Times New Roman" w:cs="Times New Roman"/>
          <w:sz w:val="28"/>
          <w:szCs w:val="28"/>
        </w:rPr>
        <w:noBreakHyphen/>
        <w:t>37</w:t>
      </w:r>
      <w:r w:rsidRPr="0011799E">
        <w:rPr>
          <w:rFonts w:ascii="Times New Roman" w:hAnsi="Times New Roman" w:cs="Times New Roman"/>
          <w:sz w:val="28"/>
          <w:szCs w:val="28"/>
        </w:rPr>
        <w:noBreakHyphen/>
        <w:t>95 «Правила безопасности ведения морских геологоразведочных работ», утвержденному постановлением Госгортехнадзора России от 27.10.1995 № 51?</w:t>
      </w:r>
    </w:p>
    <w:p w14:paraId="6756FAF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каком случае наружная поверхность пневмосети, используемая для подачи водяного пара, должна иметь ограждения или несгораемую теплоизоляцию на участках возможного соприкосновения с ней обслуживающего персонала в соответствии с требованиями к работам с паровыми источниками сейсмических сигналов согласно </w:t>
      </w:r>
      <w:r w:rsidR="000501F3">
        <w:rPr>
          <w:rFonts w:ascii="Times New Roman" w:hAnsi="Times New Roman" w:cs="Times New Roman"/>
          <w:sz w:val="28"/>
          <w:szCs w:val="28"/>
        </w:rPr>
        <w:br/>
      </w:r>
      <w:r w:rsidRPr="0011799E">
        <w:rPr>
          <w:rFonts w:ascii="Times New Roman" w:hAnsi="Times New Roman" w:cs="Times New Roman"/>
          <w:sz w:val="28"/>
          <w:szCs w:val="28"/>
        </w:rPr>
        <w:t>РД 08</w:t>
      </w:r>
      <w:r w:rsidRPr="0011799E">
        <w:rPr>
          <w:rFonts w:ascii="Times New Roman" w:hAnsi="Times New Roman" w:cs="Times New Roman"/>
          <w:sz w:val="28"/>
          <w:szCs w:val="28"/>
        </w:rPr>
        <w:noBreakHyphen/>
        <w:t>37</w:t>
      </w:r>
      <w:r w:rsidRPr="0011799E">
        <w:rPr>
          <w:rFonts w:ascii="Times New Roman" w:hAnsi="Times New Roman" w:cs="Times New Roman"/>
          <w:sz w:val="28"/>
          <w:szCs w:val="28"/>
        </w:rPr>
        <w:noBreakHyphen/>
        <w:t>95 «Правила безопасности ведения морских геологоразведочных работ», утвержденному постановлением Госгортехнадзора России от 27.10.1995 № 51?</w:t>
      </w:r>
    </w:p>
    <w:p w14:paraId="0EE5E06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какое расстояние от судна должны быть удалены питающие электроды в соответствии с требованиями к электроразведочным работам согласно РД 08</w:t>
      </w:r>
      <w:r w:rsidRPr="0011799E">
        <w:rPr>
          <w:rFonts w:ascii="Times New Roman" w:hAnsi="Times New Roman" w:cs="Times New Roman"/>
          <w:sz w:val="28"/>
          <w:szCs w:val="28"/>
        </w:rPr>
        <w:noBreakHyphen/>
        <w:t>37</w:t>
      </w:r>
      <w:r w:rsidRPr="0011799E">
        <w:rPr>
          <w:rFonts w:ascii="Times New Roman" w:hAnsi="Times New Roman" w:cs="Times New Roman"/>
          <w:sz w:val="28"/>
          <w:szCs w:val="28"/>
        </w:rPr>
        <w:noBreakHyphen/>
        <w:t>95 «Правила безопасности ведения морских геологоразведочных работ», утвержденному постановлением Госгортехнадзора России от 27.10.1995 № 51?</w:t>
      </w:r>
    </w:p>
    <w:p w14:paraId="23DE4B4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расстоянии от любой надводной или подводной частей испытательного стенда, представляющих опасность для мореплавания, устанавливается зона безопасности в соответствии с требованиями к инженерно</w:t>
      </w:r>
      <w:r w:rsidRPr="0011799E">
        <w:rPr>
          <w:rFonts w:ascii="Times New Roman" w:hAnsi="Times New Roman" w:cs="Times New Roman"/>
          <w:sz w:val="28"/>
          <w:szCs w:val="28"/>
        </w:rPr>
        <w:noBreakHyphen/>
        <w:t>геологическим работам согласно РД 08</w:t>
      </w:r>
      <w:r w:rsidRPr="0011799E">
        <w:rPr>
          <w:rFonts w:ascii="Times New Roman" w:hAnsi="Times New Roman" w:cs="Times New Roman"/>
          <w:sz w:val="28"/>
          <w:szCs w:val="28"/>
        </w:rPr>
        <w:noBreakHyphen/>
        <w:t>37</w:t>
      </w:r>
      <w:r w:rsidRPr="0011799E">
        <w:rPr>
          <w:rFonts w:ascii="Times New Roman" w:hAnsi="Times New Roman" w:cs="Times New Roman"/>
          <w:sz w:val="28"/>
          <w:szCs w:val="28"/>
        </w:rPr>
        <w:noBreakHyphen/>
        <w:t>95 «Правила безопасности ведения морских геологоразведочных работ», утвержденному постановлением Госгортехнадзора России от 27.10.1995 № 51?</w:t>
      </w:r>
    </w:p>
    <w:p w14:paraId="21FB7CD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документ предусматривается только для маломерных плавучих буровых установок, а не для всех маломерных судов согласно </w:t>
      </w:r>
      <w:r w:rsidR="000501F3">
        <w:rPr>
          <w:rFonts w:ascii="Times New Roman" w:hAnsi="Times New Roman" w:cs="Times New Roman"/>
          <w:sz w:val="28"/>
          <w:szCs w:val="28"/>
        </w:rPr>
        <w:br/>
      </w:r>
      <w:r w:rsidRPr="0011799E">
        <w:rPr>
          <w:rFonts w:ascii="Times New Roman" w:hAnsi="Times New Roman" w:cs="Times New Roman"/>
          <w:sz w:val="28"/>
          <w:szCs w:val="28"/>
        </w:rPr>
        <w:t>РД 08</w:t>
      </w:r>
      <w:r w:rsidRPr="0011799E">
        <w:rPr>
          <w:rFonts w:ascii="Times New Roman" w:hAnsi="Times New Roman" w:cs="Times New Roman"/>
          <w:sz w:val="28"/>
          <w:szCs w:val="28"/>
        </w:rPr>
        <w:noBreakHyphen/>
        <w:t>37</w:t>
      </w:r>
      <w:r w:rsidRPr="0011799E">
        <w:rPr>
          <w:rFonts w:ascii="Times New Roman" w:hAnsi="Times New Roman" w:cs="Times New Roman"/>
          <w:sz w:val="28"/>
          <w:szCs w:val="28"/>
        </w:rPr>
        <w:noBreakHyphen/>
        <w:t>95 «Правила безопасности ведения морских геологоразведочных работ», утвержденному постановлением Госгортехнадзора России от 27.10.1995 № 51?</w:t>
      </w:r>
    </w:p>
    <w:p w14:paraId="47F078C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документ не предусматривается для маломерного суда в соответствии с требованиями к ведению геолого</w:t>
      </w:r>
      <w:r w:rsidRPr="0011799E">
        <w:rPr>
          <w:rFonts w:ascii="Times New Roman" w:hAnsi="Times New Roman" w:cs="Times New Roman"/>
          <w:sz w:val="28"/>
          <w:szCs w:val="28"/>
        </w:rPr>
        <w:noBreakHyphen/>
        <w:t>геофизических и гидрометрических работ в мелководной (глубины до 10 м) зоне шельфа согласно РД 08</w:t>
      </w:r>
      <w:r w:rsidRPr="0011799E">
        <w:rPr>
          <w:rFonts w:ascii="Times New Roman" w:hAnsi="Times New Roman" w:cs="Times New Roman"/>
          <w:sz w:val="28"/>
          <w:szCs w:val="28"/>
        </w:rPr>
        <w:noBreakHyphen/>
        <w:t>37</w:t>
      </w:r>
      <w:r w:rsidRPr="0011799E">
        <w:rPr>
          <w:rFonts w:ascii="Times New Roman" w:hAnsi="Times New Roman" w:cs="Times New Roman"/>
          <w:sz w:val="28"/>
          <w:szCs w:val="28"/>
        </w:rPr>
        <w:noBreakHyphen/>
        <w:t>95 «Правила безопасности ведения морских геологоразведочных работ», утвержденному постановлением Госгортехнадзора России от 27.10.1995 № 51?</w:t>
      </w:r>
    </w:p>
    <w:p w14:paraId="6F573B9E" w14:textId="7F424E1D"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запас прочности должны иметь применяемые для удержания плавучей буровой установки якоря</w:t>
      </w:r>
      <w:r w:rsidRPr="0011799E">
        <w:rPr>
          <w:rFonts w:ascii="Times New Roman" w:hAnsi="Times New Roman" w:cs="Times New Roman"/>
          <w:sz w:val="28"/>
          <w:szCs w:val="28"/>
        </w:rPr>
        <w:noBreakHyphen/>
        <w:t>тросы согласно РД 08</w:t>
      </w:r>
      <w:r w:rsidRPr="0011799E">
        <w:rPr>
          <w:rFonts w:ascii="Times New Roman" w:hAnsi="Times New Roman" w:cs="Times New Roman"/>
          <w:sz w:val="28"/>
          <w:szCs w:val="28"/>
        </w:rPr>
        <w:noBreakHyphen/>
        <w:t>37</w:t>
      </w:r>
      <w:r w:rsidRPr="0011799E">
        <w:rPr>
          <w:rFonts w:ascii="Times New Roman" w:hAnsi="Times New Roman" w:cs="Times New Roman"/>
          <w:sz w:val="28"/>
          <w:szCs w:val="28"/>
        </w:rPr>
        <w:noBreakHyphen/>
        <w:t>95 «Правила безопасности ведения морских геологоразведочных работ», утвержденному постановлением Госгортехнадзора России от 27.10.1995 № 51?</w:t>
      </w:r>
    </w:p>
    <w:p w14:paraId="009712D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устройством не должен быть оборудован мотобот для завоза и подъема якорей маломерных плавучих буровых установок согласно РД 08</w:t>
      </w:r>
      <w:r w:rsidRPr="0011799E">
        <w:rPr>
          <w:rFonts w:ascii="Times New Roman" w:hAnsi="Times New Roman" w:cs="Times New Roman"/>
          <w:sz w:val="28"/>
          <w:szCs w:val="28"/>
        </w:rPr>
        <w:noBreakHyphen/>
        <w:t>37</w:t>
      </w:r>
      <w:r w:rsidRPr="0011799E">
        <w:rPr>
          <w:rFonts w:ascii="Times New Roman" w:hAnsi="Times New Roman" w:cs="Times New Roman"/>
          <w:sz w:val="28"/>
          <w:szCs w:val="28"/>
        </w:rPr>
        <w:noBreakHyphen/>
        <w:t>95 «Правила безопасности ведения морских геологоразведочных работ», утвержденному постановлением Госгортехнадзора России от 27.10.1995 № 51?</w:t>
      </w:r>
    </w:p>
    <w:p w14:paraId="3EBB628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периодичностью должна проверяться толщина обшивки корпуса основания (носителя) маломерной плавучей буровой установки сверлением всех листов обшивки или ультразвуковым толщиномером согласно РД 08</w:t>
      </w:r>
      <w:r w:rsidRPr="0011799E">
        <w:rPr>
          <w:rFonts w:ascii="Times New Roman" w:hAnsi="Times New Roman" w:cs="Times New Roman"/>
          <w:sz w:val="28"/>
          <w:szCs w:val="28"/>
        </w:rPr>
        <w:noBreakHyphen/>
        <w:t>37</w:t>
      </w:r>
      <w:r w:rsidRPr="0011799E">
        <w:rPr>
          <w:rFonts w:ascii="Times New Roman" w:hAnsi="Times New Roman" w:cs="Times New Roman"/>
          <w:sz w:val="28"/>
          <w:szCs w:val="28"/>
        </w:rPr>
        <w:noBreakHyphen/>
        <w:t>95 «Правила безопасности ведения морских геологоразведочных работ», утвержденному постановлением Госгортехнадзора России от 27.10.1995 № 51?</w:t>
      </w:r>
    </w:p>
    <w:p w14:paraId="35BECDE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расстоянии от электрооборудования должны располагаться металлические трубы (рукава высокого давления) пневмосети, закрепленные на палубе и</w:t>
      </w:r>
      <w:r w:rsidR="000501F3">
        <w:rPr>
          <w:rFonts w:ascii="Times New Roman" w:hAnsi="Times New Roman" w:cs="Times New Roman"/>
          <w:sz w:val="28"/>
          <w:szCs w:val="28"/>
        </w:rPr>
        <w:t xml:space="preserve"> </w:t>
      </w:r>
      <w:r w:rsidRPr="0011799E">
        <w:rPr>
          <w:rFonts w:ascii="Times New Roman" w:hAnsi="Times New Roman" w:cs="Times New Roman"/>
          <w:sz w:val="28"/>
          <w:szCs w:val="28"/>
        </w:rPr>
        <w:t> в</w:t>
      </w:r>
      <w:r w:rsidR="000501F3">
        <w:rPr>
          <w:rFonts w:ascii="Times New Roman" w:hAnsi="Times New Roman" w:cs="Times New Roman"/>
          <w:sz w:val="28"/>
          <w:szCs w:val="28"/>
        </w:rPr>
        <w:t xml:space="preserve"> </w:t>
      </w:r>
      <w:r w:rsidRPr="0011799E">
        <w:rPr>
          <w:rFonts w:ascii="Times New Roman" w:hAnsi="Times New Roman" w:cs="Times New Roman"/>
          <w:sz w:val="28"/>
          <w:szCs w:val="28"/>
        </w:rPr>
        <w:t> помещениях в </w:t>
      </w:r>
      <w:r w:rsidR="000501F3">
        <w:rPr>
          <w:rFonts w:ascii="Times New Roman" w:hAnsi="Times New Roman" w:cs="Times New Roman"/>
          <w:sz w:val="28"/>
          <w:szCs w:val="28"/>
        </w:rPr>
        <w:t xml:space="preserve"> </w:t>
      </w:r>
      <w:r w:rsidRPr="0011799E">
        <w:rPr>
          <w:rFonts w:ascii="Times New Roman" w:hAnsi="Times New Roman" w:cs="Times New Roman"/>
          <w:sz w:val="28"/>
          <w:szCs w:val="28"/>
        </w:rPr>
        <w:t>соответствии с</w:t>
      </w:r>
      <w:r w:rsidR="000501F3">
        <w:rPr>
          <w:rFonts w:ascii="Times New Roman" w:hAnsi="Times New Roman" w:cs="Times New Roman"/>
          <w:sz w:val="28"/>
          <w:szCs w:val="28"/>
        </w:rPr>
        <w:t xml:space="preserve"> </w:t>
      </w:r>
      <w:r w:rsidRPr="0011799E">
        <w:rPr>
          <w:rFonts w:ascii="Times New Roman" w:hAnsi="Times New Roman" w:cs="Times New Roman"/>
          <w:sz w:val="28"/>
          <w:szCs w:val="28"/>
        </w:rPr>
        <w:t> требованиями к сейсморазведочным работам согласно РД 08</w:t>
      </w:r>
      <w:r w:rsidRPr="0011799E">
        <w:rPr>
          <w:rFonts w:ascii="Times New Roman" w:hAnsi="Times New Roman" w:cs="Times New Roman"/>
          <w:sz w:val="28"/>
          <w:szCs w:val="28"/>
        </w:rPr>
        <w:noBreakHyphen/>
        <w:t>37</w:t>
      </w:r>
      <w:r w:rsidRPr="0011799E">
        <w:rPr>
          <w:rFonts w:ascii="Times New Roman" w:hAnsi="Times New Roman" w:cs="Times New Roman"/>
          <w:sz w:val="28"/>
          <w:szCs w:val="28"/>
        </w:rPr>
        <w:noBreakHyphen/>
        <w:t>95 «Правила безопасности ведения морских геологоразведочных работ», утвержденному постановлением Госгортехнадзора России от 27.10.1995 № 51?</w:t>
      </w:r>
    </w:p>
    <w:p w14:paraId="73ECD59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Какими кожухами, рассчитанными на случай разрыва пневмолинии, не могут быть защищены металлические трубы (рукава высокого давления) пневмосети, закрепленные на палубе и в помещениях, в соответствии с требованиями к сейсморазведочным работам согласно </w:t>
      </w:r>
      <w:r w:rsidR="000501F3">
        <w:rPr>
          <w:rFonts w:ascii="Times New Roman" w:hAnsi="Times New Roman" w:cs="Times New Roman"/>
          <w:sz w:val="28"/>
          <w:szCs w:val="28"/>
        </w:rPr>
        <w:br/>
      </w:r>
      <w:r w:rsidRPr="0011799E">
        <w:rPr>
          <w:rFonts w:ascii="Times New Roman" w:hAnsi="Times New Roman" w:cs="Times New Roman"/>
          <w:sz w:val="28"/>
          <w:szCs w:val="28"/>
        </w:rPr>
        <w:t>РД 08</w:t>
      </w:r>
      <w:r w:rsidRPr="0011799E">
        <w:rPr>
          <w:rFonts w:ascii="Times New Roman" w:hAnsi="Times New Roman" w:cs="Times New Roman"/>
          <w:sz w:val="28"/>
          <w:szCs w:val="28"/>
        </w:rPr>
        <w:noBreakHyphen/>
        <w:t>37</w:t>
      </w:r>
      <w:r w:rsidRPr="0011799E">
        <w:rPr>
          <w:rFonts w:ascii="Times New Roman" w:hAnsi="Times New Roman" w:cs="Times New Roman"/>
          <w:sz w:val="28"/>
          <w:szCs w:val="28"/>
        </w:rPr>
        <w:noBreakHyphen/>
        <w:t>95 «Правила безопасности ведения морских геологоразведочных работ», утвержденному постановлением Госгортехнадзора России от 27.10.1995 № 51?</w:t>
      </w:r>
    </w:p>
    <w:p w14:paraId="5FCB5CDF" w14:textId="59EDEB95"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После какого перерыва в эксплуатации пневмосистема должна быть подвергнута пневматическим (гидравлическим) испытаниям </w:t>
      </w:r>
      <w:r w:rsidR="0012406E">
        <w:rPr>
          <w:rFonts w:ascii="Times New Roman" w:hAnsi="Times New Roman" w:cs="Times New Roman"/>
          <w:sz w:val="28"/>
          <w:szCs w:val="28"/>
        </w:rPr>
        <w:t xml:space="preserve">в соответствии с требованиями к </w:t>
      </w:r>
      <w:r w:rsidRPr="0011799E">
        <w:rPr>
          <w:rFonts w:ascii="Times New Roman" w:hAnsi="Times New Roman" w:cs="Times New Roman"/>
          <w:sz w:val="28"/>
          <w:szCs w:val="28"/>
        </w:rPr>
        <w:t>сейсморазведочным работам согласно РД 08</w:t>
      </w:r>
      <w:r w:rsidRPr="0011799E">
        <w:rPr>
          <w:rFonts w:ascii="Times New Roman" w:hAnsi="Times New Roman" w:cs="Times New Roman"/>
          <w:sz w:val="28"/>
          <w:szCs w:val="28"/>
        </w:rPr>
        <w:noBreakHyphen/>
        <w:t>37</w:t>
      </w:r>
      <w:r w:rsidRPr="0011799E">
        <w:rPr>
          <w:rFonts w:ascii="Times New Roman" w:hAnsi="Times New Roman" w:cs="Times New Roman"/>
          <w:sz w:val="28"/>
          <w:szCs w:val="28"/>
        </w:rPr>
        <w:noBreakHyphen/>
        <w:t>95 «Правила безопасности ведения морских геологоразведочных работ», утвержденному постановлением Госгортехнадзора России от 27.10.1995 № 51?</w:t>
      </w:r>
    </w:p>
    <w:p w14:paraId="17B6AE75" w14:textId="17739D4E"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Концевые участки электроразведочных кабельных кос длиной свыше 150 м на каком расстоянии от концевого электрода должны быть снабжены хорошо заметными предупредительными метками согласно РД 08</w:t>
      </w:r>
      <w:r w:rsidRPr="0011799E">
        <w:rPr>
          <w:rFonts w:ascii="Times New Roman" w:hAnsi="Times New Roman" w:cs="Times New Roman"/>
          <w:sz w:val="28"/>
          <w:szCs w:val="28"/>
        </w:rPr>
        <w:noBreakHyphen/>
        <w:t>37</w:t>
      </w:r>
      <w:r w:rsidRPr="0011799E">
        <w:rPr>
          <w:rFonts w:ascii="Times New Roman" w:hAnsi="Times New Roman" w:cs="Times New Roman"/>
          <w:sz w:val="28"/>
          <w:szCs w:val="28"/>
        </w:rPr>
        <w:noBreakHyphen/>
        <w:t>95 «Правила безопасности ведения морских геологоразведочных работ», утвержденному постановлением Госгортехнадзора России от 27.10.1995 № 51?</w:t>
      </w:r>
    </w:p>
    <w:p w14:paraId="564F710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Концевые части электроразведочных кабельных кос какой длины на участке не менее чем на 100 </w:t>
      </w:r>
      <w:r w:rsidRPr="0011799E">
        <w:rPr>
          <w:rFonts w:ascii="Times New Roman" w:hAnsi="Times New Roman" w:cs="Times New Roman"/>
          <w:sz w:val="28"/>
          <w:szCs w:val="28"/>
        </w:rPr>
        <w:noBreakHyphen/>
        <w:t> 150 м от концевого электрода должны быть снабжены хорошо заметными предупредительными метками согласно РД 08</w:t>
      </w:r>
      <w:r w:rsidRPr="0011799E">
        <w:rPr>
          <w:rFonts w:ascii="Times New Roman" w:hAnsi="Times New Roman" w:cs="Times New Roman"/>
          <w:sz w:val="28"/>
          <w:szCs w:val="28"/>
        </w:rPr>
        <w:noBreakHyphen/>
        <w:t>37</w:t>
      </w:r>
      <w:r w:rsidRPr="0011799E">
        <w:rPr>
          <w:rFonts w:ascii="Times New Roman" w:hAnsi="Times New Roman" w:cs="Times New Roman"/>
          <w:sz w:val="28"/>
          <w:szCs w:val="28"/>
        </w:rPr>
        <w:noBreakHyphen/>
        <w:t>95 «Правила безопасности ведения морских геологоразведочных работ», утвержденному постановлением Госгортехнадзора России от 27.10.1995 № 51?</w:t>
      </w:r>
    </w:p>
    <w:p w14:paraId="40AF1D8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обитаемого подводного аппарата (ОПА), противоречащее РД 08</w:t>
      </w:r>
      <w:r w:rsidRPr="0011799E">
        <w:rPr>
          <w:rFonts w:ascii="Times New Roman" w:hAnsi="Times New Roman" w:cs="Times New Roman"/>
          <w:sz w:val="28"/>
          <w:szCs w:val="28"/>
        </w:rPr>
        <w:noBreakHyphen/>
        <w:t>37</w:t>
      </w:r>
      <w:r w:rsidRPr="0011799E">
        <w:rPr>
          <w:rFonts w:ascii="Times New Roman" w:hAnsi="Times New Roman" w:cs="Times New Roman"/>
          <w:sz w:val="28"/>
          <w:szCs w:val="28"/>
        </w:rPr>
        <w:noBreakHyphen/>
        <w:t>95 «Правила безопасности ведения морских геологоразведочных работ», утвержденному постановлением Госгортехнадзора России от 27.10.1995 № 51.</w:t>
      </w:r>
    </w:p>
    <w:p w14:paraId="190CF95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«защитное устройство» согласно ГОСТ 12.2.046.0</w:t>
      </w:r>
      <w:r w:rsidRPr="0011799E">
        <w:rPr>
          <w:rFonts w:ascii="Times New Roman" w:hAnsi="Times New Roman" w:cs="Times New Roman"/>
          <w:sz w:val="28"/>
          <w:szCs w:val="28"/>
        </w:rPr>
        <w:noBreakHyphen/>
        <w:t>2004 «Межгосударственный стандарт. Оборудование технологическое для литейного производства. Требования безопасности», утвержденному приказом Ростехрегулирования от 05.05.2005 № 101</w:t>
      </w:r>
      <w:r w:rsidRPr="0011799E">
        <w:rPr>
          <w:rFonts w:ascii="Times New Roman" w:hAnsi="Times New Roman" w:cs="Times New Roman"/>
          <w:sz w:val="28"/>
          <w:szCs w:val="28"/>
        </w:rPr>
        <w:noBreakHyphen/>
        <w:t>ст?</w:t>
      </w:r>
    </w:p>
    <w:p w14:paraId="21C77AD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«блокирующего защитного устройства» является верным согласно ГОСТ 12.2.046.0</w:t>
      </w:r>
      <w:r w:rsidRPr="0011799E">
        <w:rPr>
          <w:rFonts w:ascii="Times New Roman" w:hAnsi="Times New Roman" w:cs="Times New Roman"/>
          <w:sz w:val="28"/>
          <w:szCs w:val="28"/>
        </w:rPr>
        <w:noBreakHyphen/>
        <w:t>2004 «Межгосударственный стандарт. Оборудование технологическое для литейного производства. Требования безопасности», утвержденному приказом Ростехрегулирования от 05.05.2005 № 101</w:t>
      </w:r>
      <w:r w:rsidRPr="0011799E">
        <w:rPr>
          <w:rFonts w:ascii="Times New Roman" w:hAnsi="Times New Roman" w:cs="Times New Roman"/>
          <w:sz w:val="28"/>
          <w:szCs w:val="28"/>
        </w:rPr>
        <w:noBreakHyphen/>
        <w:t>ст?</w:t>
      </w:r>
    </w:p>
    <w:p w14:paraId="7CC169D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высоты должны быть защитные устройства движущихся частей литейного оборудования, к которым возможен доступ обслуживающего персонала, устанавливаемым на полу с надежным закреплением, согласно ГОСТ 12.2.046.0</w:t>
      </w:r>
      <w:r w:rsidRPr="0011799E">
        <w:rPr>
          <w:rFonts w:ascii="Times New Roman" w:hAnsi="Times New Roman" w:cs="Times New Roman"/>
          <w:sz w:val="28"/>
          <w:szCs w:val="28"/>
        </w:rPr>
        <w:noBreakHyphen/>
        <w:t>2004 «Межгосударственный стандарт. Оборудование технологическое для литейного производства. Требования безопасности», утвержденному приказом Ростехрегулирования от 05.05.2005 № 101</w:t>
      </w:r>
      <w:r w:rsidRPr="0011799E">
        <w:rPr>
          <w:rFonts w:ascii="Times New Roman" w:hAnsi="Times New Roman" w:cs="Times New Roman"/>
          <w:sz w:val="28"/>
          <w:szCs w:val="28"/>
        </w:rPr>
        <w:noBreakHyphen/>
        <w:t>ст?</w:t>
      </w:r>
    </w:p>
    <w:p w14:paraId="2305689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Из листовой стали какой толщины должны быть выполнены защитные устройства движущихся частей литейного оборудования, к которым возможен доступ обслуживающего персонала, согласно ГОСТ 12.2.046.0</w:t>
      </w:r>
      <w:r w:rsidRPr="0011799E">
        <w:rPr>
          <w:rFonts w:ascii="Times New Roman" w:hAnsi="Times New Roman" w:cs="Times New Roman"/>
          <w:sz w:val="28"/>
          <w:szCs w:val="28"/>
        </w:rPr>
        <w:noBreakHyphen/>
        <w:t>2004 «Межгосударственный стандарт. Оборудование технологическое для литейного производства. Требования безопасности», утвержденному приказом Ростехрегулирования от 05.05.2005 № 101</w:t>
      </w:r>
      <w:r w:rsidRPr="0011799E">
        <w:rPr>
          <w:rFonts w:ascii="Times New Roman" w:hAnsi="Times New Roman" w:cs="Times New Roman"/>
          <w:sz w:val="28"/>
          <w:szCs w:val="28"/>
        </w:rPr>
        <w:noBreakHyphen/>
        <w:t>ст?</w:t>
      </w:r>
    </w:p>
    <w:p w14:paraId="218A57D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Из листового алюминия какой толщины должны быть выполнены защитные устройства движущихся частей литейного оборудования, к которым возможен доступ обслуживающего персонала, согласно ГОСТ 12.2.046.0</w:t>
      </w:r>
      <w:r w:rsidRPr="0011799E">
        <w:rPr>
          <w:rFonts w:ascii="Times New Roman" w:hAnsi="Times New Roman" w:cs="Times New Roman"/>
          <w:sz w:val="28"/>
          <w:szCs w:val="28"/>
        </w:rPr>
        <w:noBreakHyphen/>
        <w:t>2004 «Межгосударственный стандарт. Оборудование технологическое для литейного производства. Требования безопасности», утвержденному приказом Ростехрегулирования от 05.05.2005 № 101</w:t>
      </w:r>
      <w:r w:rsidRPr="0011799E">
        <w:rPr>
          <w:rFonts w:ascii="Times New Roman" w:hAnsi="Times New Roman" w:cs="Times New Roman"/>
          <w:sz w:val="28"/>
          <w:szCs w:val="28"/>
        </w:rPr>
        <w:noBreakHyphen/>
        <w:t>ст?</w:t>
      </w:r>
    </w:p>
    <w:p w14:paraId="535813D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Из высокопрочной или ударопрочной пластмассы какой толщины должны быть выполнены защитные устройства движущихся частей литейного оборудования, к которым возможен доступ обслуживающего персонала, согласно ГОСТ 12.2.046.0</w:t>
      </w:r>
      <w:r w:rsidRPr="0011799E">
        <w:rPr>
          <w:rFonts w:ascii="Times New Roman" w:hAnsi="Times New Roman" w:cs="Times New Roman"/>
          <w:sz w:val="28"/>
          <w:szCs w:val="28"/>
        </w:rPr>
        <w:noBreakHyphen/>
        <w:t>2004 «Межгосударственный стандарт. Оборудование технологическое для литейного производства. Требования безопасности», утвержденному приказом Ростехрегулирования от 05.05.2005 № 101</w:t>
      </w:r>
      <w:r w:rsidRPr="0011799E">
        <w:rPr>
          <w:rFonts w:ascii="Times New Roman" w:hAnsi="Times New Roman" w:cs="Times New Roman"/>
          <w:sz w:val="28"/>
          <w:szCs w:val="28"/>
        </w:rPr>
        <w:noBreakHyphen/>
        <w:t>ст?</w:t>
      </w:r>
    </w:p>
    <w:p w14:paraId="74FEF9C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Из безосколочного трехслойного полированного стекла какой толщины должны быть выполнены защитные устройства движущихся частей литейного оборудования, к которым возможен доступ обслуживающего персонала, согласно ГОСТ 12.2.046.0</w:t>
      </w:r>
      <w:r w:rsidRPr="0011799E">
        <w:rPr>
          <w:rFonts w:ascii="Times New Roman" w:hAnsi="Times New Roman" w:cs="Times New Roman"/>
          <w:sz w:val="28"/>
          <w:szCs w:val="28"/>
        </w:rPr>
        <w:noBreakHyphen/>
        <w:t>2004 «Межгосударственный стандарт. Оборудование технологическое для литейного производства. Требования безопасности», утвержденному приказом Ростехрегулирования от 05.05.2005 № 101</w:t>
      </w:r>
      <w:r w:rsidRPr="0011799E">
        <w:rPr>
          <w:rFonts w:ascii="Times New Roman" w:hAnsi="Times New Roman" w:cs="Times New Roman"/>
          <w:sz w:val="28"/>
          <w:szCs w:val="28"/>
        </w:rPr>
        <w:noBreakHyphen/>
        <w:t>ст?</w:t>
      </w:r>
    </w:p>
    <w:p w14:paraId="74C1F24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Конструкции литейного оборудования в сборе и их составные части какой массы должны иметь приливы, отверстия или другие приспособления для обеспечения их безопасного транспортирования согласно ГОСТ 12.2.046.0</w:t>
      </w:r>
      <w:r w:rsidRPr="0011799E">
        <w:rPr>
          <w:rFonts w:ascii="Times New Roman" w:hAnsi="Times New Roman" w:cs="Times New Roman"/>
          <w:sz w:val="28"/>
          <w:szCs w:val="28"/>
        </w:rPr>
        <w:noBreakHyphen/>
        <w:t>2004 «Межгосударственный стандарт. Оборудование технологическое для литейного производства. Требования безопасности», утвержденному приказом Ростехрегулирования от 05.05.2005 № 101</w:t>
      </w:r>
      <w:r w:rsidRPr="0011799E">
        <w:rPr>
          <w:rFonts w:ascii="Times New Roman" w:hAnsi="Times New Roman" w:cs="Times New Roman"/>
          <w:sz w:val="28"/>
          <w:szCs w:val="28"/>
        </w:rPr>
        <w:noBreakHyphen/>
        <w:t>ст?</w:t>
      </w:r>
    </w:p>
    <w:p w14:paraId="4F779E3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органов управления оборудования, используемых в литейном производстве, противоречащее ГОСТ 12.2.046.0</w:t>
      </w:r>
      <w:r w:rsidRPr="0011799E">
        <w:rPr>
          <w:rFonts w:ascii="Times New Roman" w:hAnsi="Times New Roman" w:cs="Times New Roman"/>
          <w:sz w:val="28"/>
          <w:szCs w:val="28"/>
        </w:rPr>
        <w:noBreakHyphen/>
        <w:t>2004 «Межгосударственный стандарт. Оборудование технологическое для литейного производства. Требования безопасности», утвержденному приказом Ростехрегулирования от 05.05.2005 № 101</w:t>
      </w:r>
      <w:r w:rsidRPr="0011799E">
        <w:rPr>
          <w:rFonts w:ascii="Times New Roman" w:hAnsi="Times New Roman" w:cs="Times New Roman"/>
          <w:sz w:val="28"/>
          <w:szCs w:val="28"/>
        </w:rPr>
        <w:noBreakHyphen/>
        <w:t>ст.</w:t>
      </w:r>
    </w:p>
    <w:p w14:paraId="3AFDDF3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какой высоте над уровнем пола должно быть расположено дно резервуаров гидравлических и смазочных систем в соответствии с требованиями к гидро</w:t>
      </w:r>
      <w:r w:rsidRPr="0011799E">
        <w:rPr>
          <w:rFonts w:ascii="Times New Roman" w:hAnsi="Times New Roman" w:cs="Times New Roman"/>
          <w:sz w:val="28"/>
          <w:szCs w:val="28"/>
        </w:rPr>
        <w:noBreakHyphen/>
        <w:t xml:space="preserve"> и пневмоприводам, трубопроводам и сосудам, работающим под давлением, ГОСТ 12.2.046.0</w:t>
      </w:r>
      <w:r w:rsidRPr="0011799E">
        <w:rPr>
          <w:rFonts w:ascii="Times New Roman" w:hAnsi="Times New Roman" w:cs="Times New Roman"/>
          <w:sz w:val="28"/>
          <w:szCs w:val="28"/>
        </w:rPr>
        <w:noBreakHyphen/>
        <w:t>2004 «Межгосударственный стандарт. Оборудование технологическое для литейного производства. Требования безопасности», утвержденного приказом Ростехрегулирования от 05.05.2005 № 101</w:t>
      </w:r>
      <w:r w:rsidRPr="0011799E">
        <w:rPr>
          <w:rFonts w:ascii="Times New Roman" w:hAnsi="Times New Roman" w:cs="Times New Roman"/>
          <w:sz w:val="28"/>
          <w:szCs w:val="28"/>
        </w:rPr>
        <w:noBreakHyphen/>
        <w:t>ст?</w:t>
      </w:r>
    </w:p>
    <w:p w14:paraId="38698AD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точках гидравлической системы необходимо снабжение кранами или клапанами для выпуска из гидросистемы воздуха в соответствии с требованиями к гидро</w:t>
      </w:r>
      <w:r w:rsidRPr="0011799E">
        <w:rPr>
          <w:rFonts w:ascii="Times New Roman" w:hAnsi="Times New Roman" w:cs="Times New Roman"/>
          <w:sz w:val="28"/>
          <w:szCs w:val="28"/>
        </w:rPr>
        <w:noBreakHyphen/>
        <w:t xml:space="preserve"> и пневмоприводам, трубопроводам и сосудам, работающим под давлением, ГОСТ 12.2.046.0</w:t>
      </w:r>
      <w:r w:rsidRPr="0011799E">
        <w:rPr>
          <w:rFonts w:ascii="Times New Roman" w:hAnsi="Times New Roman" w:cs="Times New Roman"/>
          <w:sz w:val="28"/>
          <w:szCs w:val="28"/>
        </w:rPr>
        <w:noBreakHyphen/>
        <w:t>2004 «Межгосударственный стандарт. Оборудование технологическое для литейного производства. Требования безопасности», утвержденного приказом Ростехрегулирования от 05.05.2005 № 101</w:t>
      </w:r>
      <w:r w:rsidRPr="0011799E">
        <w:rPr>
          <w:rFonts w:ascii="Times New Roman" w:hAnsi="Times New Roman" w:cs="Times New Roman"/>
          <w:sz w:val="28"/>
          <w:szCs w:val="28"/>
        </w:rPr>
        <w:noBreakHyphen/>
        <w:t>ст?</w:t>
      </w:r>
    </w:p>
    <w:p w14:paraId="44001A9E" w14:textId="49667B93"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какой высоте над уровнем пола должны быть расположены трубопроводы смазочных и охлаждающих гидро</w:t>
      </w:r>
      <w:r w:rsidRPr="0011799E">
        <w:rPr>
          <w:rFonts w:ascii="Times New Roman" w:hAnsi="Times New Roman" w:cs="Times New Roman"/>
          <w:sz w:val="28"/>
          <w:szCs w:val="28"/>
        </w:rPr>
        <w:noBreakHyphen/>
        <w:t>, пневмосистем в местах для обслуживания литейного оборудования согласно ГОСТ 12.2.046.0</w:t>
      </w:r>
      <w:r w:rsidRPr="0011799E">
        <w:rPr>
          <w:rFonts w:ascii="Times New Roman" w:hAnsi="Times New Roman" w:cs="Times New Roman"/>
          <w:sz w:val="28"/>
          <w:szCs w:val="28"/>
        </w:rPr>
        <w:noBreakHyphen/>
        <w:t>2004 «Межгосударственный стандарт. Оборудование технологическое для литейного производства. Требования безопасности», утвержденному приказом Ростехрегулирования от 05.05.2005 № 101</w:t>
      </w:r>
      <w:r w:rsidRPr="0011799E">
        <w:rPr>
          <w:rFonts w:ascii="Times New Roman" w:hAnsi="Times New Roman" w:cs="Times New Roman"/>
          <w:sz w:val="28"/>
          <w:szCs w:val="28"/>
        </w:rPr>
        <w:noBreakHyphen/>
        <w:t>ст?</w:t>
      </w:r>
    </w:p>
    <w:p w14:paraId="530A084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барабанных сит в соответствии с требованиями к смесеприготовительному оборудованию, противоречащее ГОСТ 12.2.046.0</w:t>
      </w:r>
      <w:r w:rsidRPr="0011799E">
        <w:rPr>
          <w:rFonts w:ascii="Times New Roman" w:hAnsi="Times New Roman" w:cs="Times New Roman"/>
          <w:sz w:val="28"/>
          <w:szCs w:val="28"/>
        </w:rPr>
        <w:noBreakHyphen/>
        <w:t>2004 «Межгосударственный стандарт. Оборудование технологическое для литейного производства. Требования безопасности», утвержденному приказом Ростехрегулирования от 05.05.2005 № 101</w:t>
      </w:r>
      <w:r w:rsidRPr="0011799E">
        <w:rPr>
          <w:rFonts w:ascii="Times New Roman" w:hAnsi="Times New Roman" w:cs="Times New Roman"/>
          <w:sz w:val="28"/>
          <w:szCs w:val="28"/>
        </w:rPr>
        <w:noBreakHyphen/>
        <w:t>ст.</w:t>
      </w:r>
    </w:p>
    <w:p w14:paraId="42ED30D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верное требование к плоским вибрационным ситам в соответствии с требованиями к смесеприготовительному оборудованию согласно ГОСТ 12.2.046.0</w:t>
      </w:r>
      <w:r w:rsidRPr="0011799E">
        <w:rPr>
          <w:rFonts w:ascii="Times New Roman" w:hAnsi="Times New Roman" w:cs="Times New Roman"/>
          <w:sz w:val="28"/>
          <w:szCs w:val="28"/>
        </w:rPr>
        <w:noBreakHyphen/>
        <w:t>2004 «Межгосударственный стандарт. Оборудование технологическое для литейного производства. Требования безопасности», утвержденному приказом Ростехрегулирования от 05.05.2005 № 101</w:t>
      </w:r>
      <w:r w:rsidRPr="0011799E">
        <w:rPr>
          <w:rFonts w:ascii="Times New Roman" w:hAnsi="Times New Roman" w:cs="Times New Roman"/>
          <w:sz w:val="28"/>
          <w:szCs w:val="28"/>
        </w:rPr>
        <w:noBreakHyphen/>
        <w:t>ст.</w:t>
      </w:r>
    </w:p>
    <w:p w14:paraId="20776AC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Укажите верное требование к бункерам для хранения материалов, выделяющим вредные вещества, в соответствии с требованиями к оборудованию для подготовки, хранения и транспортирования формовочных материалов согласно </w:t>
      </w:r>
      <w:r w:rsidR="008605AF">
        <w:rPr>
          <w:rFonts w:ascii="Times New Roman" w:hAnsi="Times New Roman" w:cs="Times New Roman"/>
          <w:sz w:val="28"/>
          <w:szCs w:val="28"/>
        </w:rPr>
        <w:br/>
      </w:r>
      <w:r w:rsidRPr="0011799E">
        <w:rPr>
          <w:rFonts w:ascii="Times New Roman" w:hAnsi="Times New Roman" w:cs="Times New Roman"/>
          <w:sz w:val="28"/>
          <w:szCs w:val="28"/>
        </w:rPr>
        <w:t>ГОСТ 12.2.046.0</w:t>
      </w:r>
      <w:r w:rsidRPr="0011799E">
        <w:rPr>
          <w:rFonts w:ascii="Times New Roman" w:hAnsi="Times New Roman" w:cs="Times New Roman"/>
          <w:sz w:val="28"/>
          <w:szCs w:val="28"/>
        </w:rPr>
        <w:noBreakHyphen/>
        <w:t>2004 «Межгосударственный стандарт. Оборудование технологическое для литейного производства. Требования безопасности», утвержденному приказом Ростехрегулирования от 05.05.2005 № 101</w:t>
      </w:r>
      <w:r w:rsidRPr="0011799E">
        <w:rPr>
          <w:rFonts w:ascii="Times New Roman" w:hAnsi="Times New Roman" w:cs="Times New Roman"/>
          <w:sz w:val="28"/>
          <w:szCs w:val="28"/>
        </w:rPr>
        <w:noBreakHyphen/>
        <w:t>ст.</w:t>
      </w:r>
    </w:p>
    <w:p w14:paraId="2048BA8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бункеров для формовочных материалов, противоречащее требованиям к оборудованию для подготовки, хранения и транспортирования формовочных материалов ГОСТ 12.2.046.0</w:t>
      </w:r>
      <w:r w:rsidRPr="0011799E">
        <w:rPr>
          <w:rFonts w:ascii="Times New Roman" w:hAnsi="Times New Roman" w:cs="Times New Roman"/>
          <w:sz w:val="28"/>
          <w:szCs w:val="28"/>
        </w:rPr>
        <w:noBreakHyphen/>
        <w:t>2004 «Межгосударственный стандарт. Оборудование технологическое для литейного производства. Требования безопасности», утвержденного приказом Ростехрегулирования от 05.05.2005 № 101</w:t>
      </w:r>
      <w:r w:rsidRPr="0011799E">
        <w:rPr>
          <w:rFonts w:ascii="Times New Roman" w:hAnsi="Times New Roman" w:cs="Times New Roman"/>
          <w:sz w:val="28"/>
          <w:szCs w:val="28"/>
        </w:rPr>
        <w:noBreakHyphen/>
        <w:t>ст.</w:t>
      </w:r>
    </w:p>
    <w:p w14:paraId="21296DA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верное утверждение в отношении ленточных транспортеров для передачи материалов, выделяющих вредные вещества (пыль, газы и др.), согласно ГОСТ 12.2.046.0</w:t>
      </w:r>
      <w:r w:rsidRPr="0011799E">
        <w:rPr>
          <w:rFonts w:ascii="Times New Roman" w:hAnsi="Times New Roman" w:cs="Times New Roman"/>
          <w:sz w:val="28"/>
          <w:szCs w:val="28"/>
        </w:rPr>
        <w:noBreakHyphen/>
        <w:t>2004 «Межгосударственный стандарт. Оборудование технологическое для литейного производства. Требования безопасности», утвержденному приказом Ростехрегулирования от 05.05.2005 № 101</w:t>
      </w:r>
      <w:r w:rsidRPr="0011799E">
        <w:rPr>
          <w:rFonts w:ascii="Times New Roman" w:hAnsi="Times New Roman" w:cs="Times New Roman"/>
          <w:sz w:val="28"/>
          <w:szCs w:val="28"/>
        </w:rPr>
        <w:noBreakHyphen/>
        <w:t>ст?</w:t>
      </w:r>
    </w:p>
    <w:p w14:paraId="4D6106A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устройством не должны быть оборудованы чашечные смесители в соответствии с требованиями к смесеприготовительному оборудованию согласно ГОСТ 12.2.046.0</w:t>
      </w:r>
      <w:r w:rsidRPr="0011799E">
        <w:rPr>
          <w:rFonts w:ascii="Times New Roman" w:hAnsi="Times New Roman" w:cs="Times New Roman"/>
          <w:sz w:val="28"/>
          <w:szCs w:val="28"/>
        </w:rPr>
        <w:noBreakHyphen/>
        <w:t>2004 «Межгосударственный стандарт. Оборудование технологическое для литейного производства. Требования безопасности», утвержденному приказом Ростехрегулирования от 05.05.2005 № 101</w:t>
      </w:r>
      <w:r w:rsidRPr="0011799E">
        <w:rPr>
          <w:rFonts w:ascii="Times New Roman" w:hAnsi="Times New Roman" w:cs="Times New Roman"/>
          <w:sz w:val="28"/>
          <w:szCs w:val="28"/>
        </w:rPr>
        <w:noBreakHyphen/>
        <w:t>ст?</w:t>
      </w:r>
    </w:p>
    <w:p w14:paraId="1E49CE40" w14:textId="7B9F7FC1"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устройством не должны быть оборудованы установки и смесители непрерывного действия для приготовления жидких самотвердеющих и холоднотвердеющих смесей в соответствии с требованиями к смесеприготовительному оборудованию согласно ГОСТ 12.2.046.0</w:t>
      </w:r>
      <w:r w:rsidRPr="0011799E">
        <w:rPr>
          <w:rFonts w:ascii="Times New Roman" w:hAnsi="Times New Roman" w:cs="Times New Roman"/>
          <w:sz w:val="28"/>
          <w:szCs w:val="28"/>
        </w:rPr>
        <w:noBreakHyphen/>
        <w:t>2004 «Межгосударственный стандарт. Оборудование технологическое для литейного производства. Требования безопасности», утвержденному приказом Ростехрегулирования от 05.05.2005 № 101</w:t>
      </w:r>
      <w:r w:rsidRPr="0011799E">
        <w:rPr>
          <w:rFonts w:ascii="Times New Roman" w:hAnsi="Times New Roman" w:cs="Times New Roman"/>
          <w:sz w:val="28"/>
          <w:szCs w:val="28"/>
        </w:rPr>
        <w:noBreakHyphen/>
        <w:t>ст?</w:t>
      </w:r>
    </w:p>
    <w:p w14:paraId="107A37F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устройством должны быть оборудованы установки стационарные периодического действия для приготовления жидких самотвердеющих смесей в соответствии с требованиями к смесеприготовительному оборудованию согласно ГОСТ 12.2.046.0</w:t>
      </w:r>
      <w:r w:rsidRPr="0011799E">
        <w:rPr>
          <w:rFonts w:ascii="Times New Roman" w:hAnsi="Times New Roman" w:cs="Times New Roman"/>
          <w:sz w:val="28"/>
          <w:szCs w:val="28"/>
        </w:rPr>
        <w:noBreakHyphen/>
        <w:t>2004 «Межгосударственный стандарт. Оборудование технологическое для литейного производства. Требования безопасности», утвержденному приказом Ростехрегулирования от 05.05.2005 № 101</w:t>
      </w:r>
      <w:r w:rsidRPr="0011799E">
        <w:rPr>
          <w:rFonts w:ascii="Times New Roman" w:hAnsi="Times New Roman" w:cs="Times New Roman"/>
          <w:sz w:val="28"/>
          <w:szCs w:val="28"/>
        </w:rPr>
        <w:noBreakHyphen/>
        <w:t>ст?</w:t>
      </w:r>
    </w:p>
    <w:p w14:paraId="3BC16927" w14:textId="30F508A6"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верное требование к аэраторам в соответствии с требованиями к смесеприготовительному оборудованию согласно ГОСТ 12.2.046.0</w:t>
      </w:r>
      <w:r w:rsidRPr="0011799E">
        <w:rPr>
          <w:rFonts w:ascii="Times New Roman" w:hAnsi="Times New Roman" w:cs="Times New Roman"/>
          <w:sz w:val="28"/>
          <w:szCs w:val="28"/>
        </w:rPr>
        <w:noBreakHyphen/>
        <w:t>2004 «Межгосударственный стандарт. Оборудование технологическое для литейного производства. Требования безопасности», утвержденному приказом Ростехрегулирования от 05.05.2005 № 101</w:t>
      </w:r>
      <w:r w:rsidRPr="0011799E">
        <w:rPr>
          <w:rFonts w:ascii="Times New Roman" w:hAnsi="Times New Roman" w:cs="Times New Roman"/>
          <w:sz w:val="28"/>
          <w:szCs w:val="28"/>
        </w:rPr>
        <w:noBreakHyphen/>
        <w:t>ст.</w:t>
      </w:r>
    </w:p>
    <w:p w14:paraId="05EBCB06" w14:textId="435993C2"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устройством не должны быть оборудованы установки для приготовления плакированного песка в соответствии с требованиями к смесеприготовительному оборудованию согласно ГОСТ 12.2.046.0</w:t>
      </w:r>
      <w:r w:rsidRPr="0011799E">
        <w:rPr>
          <w:rFonts w:ascii="Times New Roman" w:hAnsi="Times New Roman" w:cs="Times New Roman"/>
          <w:sz w:val="28"/>
          <w:szCs w:val="28"/>
        </w:rPr>
        <w:noBreakHyphen/>
        <w:t>2004 «Межгосударственный стандарт. Оборудование технологическое для литейного производства. Требования безопасности», утвержденному приказом Ростехрегулирования от 05.05.2005 № 101</w:t>
      </w:r>
      <w:r w:rsidRPr="0011799E">
        <w:rPr>
          <w:rFonts w:ascii="Times New Roman" w:hAnsi="Times New Roman" w:cs="Times New Roman"/>
          <w:sz w:val="28"/>
          <w:szCs w:val="28"/>
        </w:rPr>
        <w:noBreakHyphen/>
        <w:t>ст?</w:t>
      </w:r>
    </w:p>
    <w:p w14:paraId="41D84E1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устройством не должны быть оборудованы формовочные машины воздушно</w:t>
      </w:r>
      <w:r w:rsidRPr="0011799E">
        <w:rPr>
          <w:rFonts w:ascii="Times New Roman" w:hAnsi="Times New Roman" w:cs="Times New Roman"/>
          <w:sz w:val="28"/>
          <w:szCs w:val="28"/>
        </w:rPr>
        <w:noBreakHyphen/>
        <w:t>импульсного уплотнения в соответствии с требованиями к машинам для изготовления форм и стержней согласно ГОСТ 12.2.046.0</w:t>
      </w:r>
      <w:r w:rsidRPr="0011799E">
        <w:rPr>
          <w:rFonts w:ascii="Times New Roman" w:hAnsi="Times New Roman" w:cs="Times New Roman"/>
          <w:sz w:val="28"/>
          <w:szCs w:val="28"/>
        </w:rPr>
        <w:noBreakHyphen/>
        <w:t>2004 «Межгосударственный стандарт. Оборудование технологическое для литейного производства. Требования безопасности», утвержденному приказом Ростехрегулирования от 05.05.2005 № 101</w:t>
      </w:r>
      <w:r w:rsidRPr="0011799E">
        <w:rPr>
          <w:rFonts w:ascii="Times New Roman" w:hAnsi="Times New Roman" w:cs="Times New Roman"/>
          <w:sz w:val="28"/>
          <w:szCs w:val="28"/>
        </w:rPr>
        <w:noBreakHyphen/>
        <w:t>ст?</w:t>
      </w:r>
    </w:p>
    <w:p w14:paraId="2238A8F1" w14:textId="5E864FF1"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оборудования вакуумно</w:t>
      </w:r>
      <w:r w:rsidRPr="0011799E">
        <w:rPr>
          <w:rFonts w:ascii="Times New Roman" w:hAnsi="Times New Roman" w:cs="Times New Roman"/>
          <w:sz w:val="28"/>
          <w:szCs w:val="28"/>
        </w:rPr>
        <w:noBreakHyphen/>
        <w:t>пленочной формовки в соответствии с требованиями к машинам для изготовления форм и стержней, противоречащее ГОСТ 12.2.046.0</w:t>
      </w:r>
      <w:r w:rsidRPr="0011799E">
        <w:rPr>
          <w:rFonts w:ascii="Times New Roman" w:hAnsi="Times New Roman" w:cs="Times New Roman"/>
          <w:sz w:val="28"/>
          <w:szCs w:val="28"/>
        </w:rPr>
        <w:noBreakHyphen/>
        <w:t>2004 «Межгосударственный стандарт. Оборудование технологическое для литейного производства. Требования безопасности», утвержденному приказом Ростехрегулирования от 05.05.2005 № 101</w:t>
      </w:r>
      <w:r w:rsidRPr="0011799E">
        <w:rPr>
          <w:rFonts w:ascii="Times New Roman" w:hAnsi="Times New Roman" w:cs="Times New Roman"/>
          <w:sz w:val="28"/>
          <w:szCs w:val="28"/>
        </w:rPr>
        <w:noBreakHyphen/>
        <w:t>ст.</w:t>
      </w:r>
    </w:p>
    <w:p w14:paraId="72B5DE3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верное утверждение в отношении конструкции передвижных пескометов в соответствии с требованиями к машинам для изготовления форм и стержней согласно ГОСТ 12.2.046.0</w:t>
      </w:r>
      <w:r w:rsidRPr="0011799E">
        <w:rPr>
          <w:rFonts w:ascii="Times New Roman" w:hAnsi="Times New Roman" w:cs="Times New Roman"/>
          <w:sz w:val="28"/>
          <w:szCs w:val="28"/>
        </w:rPr>
        <w:noBreakHyphen/>
        <w:t>2004 «Межгосударственный стандарт. Оборудование технологическое для литейного производства. Требования безопасности», утвержденному приказом Ростехрегулирования от 05.05.2005 № 101</w:t>
      </w:r>
      <w:r w:rsidRPr="0011799E">
        <w:rPr>
          <w:rFonts w:ascii="Times New Roman" w:hAnsi="Times New Roman" w:cs="Times New Roman"/>
          <w:sz w:val="28"/>
          <w:szCs w:val="28"/>
        </w:rPr>
        <w:noBreakHyphen/>
        <w:t>ст.</w:t>
      </w:r>
    </w:p>
    <w:p w14:paraId="461A0A4B" w14:textId="61B5C1EA"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верное утверждение в отношении передвижных, мостовых и ширококовшовых пескометов в соответствии с требованиями к машинам для изготовления форм и стержней согласно ГОСТ 12.2.046.0</w:t>
      </w:r>
      <w:r w:rsidRPr="0011799E">
        <w:rPr>
          <w:rFonts w:ascii="Times New Roman" w:hAnsi="Times New Roman" w:cs="Times New Roman"/>
          <w:sz w:val="28"/>
          <w:szCs w:val="28"/>
        </w:rPr>
        <w:noBreakHyphen/>
        <w:t>2004 «Межгосударственный стандарт. Оборудование технологическое для литейного производства. Требования безопасности», утвержденному приказом Ростехрегулирования от 05.05.2005 № 101</w:t>
      </w:r>
      <w:r w:rsidRPr="0011799E">
        <w:rPr>
          <w:rFonts w:ascii="Times New Roman" w:hAnsi="Times New Roman" w:cs="Times New Roman"/>
          <w:sz w:val="28"/>
          <w:szCs w:val="28"/>
        </w:rPr>
        <w:noBreakHyphen/>
        <w:t>ст.</w:t>
      </w:r>
    </w:p>
    <w:p w14:paraId="7009A8E6" w14:textId="14DD2765"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Какими устройствами не должны быть оборудованы стержневые пескодувные машины в соответствии с требованиями к машинам для изготовления форм и</w:t>
      </w:r>
      <w:r w:rsidR="008605AF">
        <w:rPr>
          <w:rFonts w:ascii="Times New Roman" w:hAnsi="Times New Roman" w:cs="Times New Roman"/>
          <w:sz w:val="28"/>
          <w:szCs w:val="28"/>
        </w:rPr>
        <w:t xml:space="preserve"> </w:t>
      </w:r>
      <w:r w:rsidRPr="0011799E">
        <w:rPr>
          <w:rFonts w:ascii="Times New Roman" w:hAnsi="Times New Roman" w:cs="Times New Roman"/>
          <w:sz w:val="28"/>
          <w:szCs w:val="28"/>
        </w:rPr>
        <w:t> стержней согласно ГОСТ 12.2.046.0</w:t>
      </w:r>
      <w:r w:rsidRPr="0011799E">
        <w:rPr>
          <w:rFonts w:ascii="Times New Roman" w:hAnsi="Times New Roman" w:cs="Times New Roman"/>
          <w:sz w:val="28"/>
          <w:szCs w:val="28"/>
        </w:rPr>
        <w:noBreakHyphen/>
        <w:t>2004 «Межгосударственный стандарт. Оборудование технологическое для литейного производства. Требования безопасности», утвержденному приказом Ростехрегулирования от 05.05.2005 № 101</w:t>
      </w:r>
      <w:r w:rsidRPr="0011799E">
        <w:rPr>
          <w:rFonts w:ascii="Times New Roman" w:hAnsi="Times New Roman" w:cs="Times New Roman"/>
          <w:sz w:val="28"/>
          <w:szCs w:val="28"/>
        </w:rPr>
        <w:noBreakHyphen/>
        <w:t>ст?</w:t>
      </w:r>
    </w:p>
    <w:p w14:paraId="3DA16E9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устройством не должны быть оборудованы машины для изготовления стержней с продувкой газообразным катализатором согласно ГОСТ 12.2.046.0</w:t>
      </w:r>
      <w:r w:rsidRPr="0011799E">
        <w:rPr>
          <w:rFonts w:ascii="Times New Roman" w:hAnsi="Times New Roman" w:cs="Times New Roman"/>
          <w:sz w:val="28"/>
          <w:szCs w:val="28"/>
        </w:rPr>
        <w:noBreakHyphen/>
        <w:t>2004 «Межгосударственный стандарт. Оборудование технологическое для литейного производства. Требования безопасности», утвержденному приказом Ростехрегулирования от 05.05.2005 № 101</w:t>
      </w:r>
      <w:r w:rsidRPr="0011799E">
        <w:rPr>
          <w:rFonts w:ascii="Times New Roman" w:hAnsi="Times New Roman" w:cs="Times New Roman"/>
          <w:sz w:val="28"/>
          <w:szCs w:val="28"/>
        </w:rPr>
        <w:noBreakHyphen/>
        <w:t>ст?</w:t>
      </w:r>
    </w:p>
    <w:p w14:paraId="751CC4E9" w14:textId="033D0B10"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какой формуле определяют диаметр полых цапф для вентиляции полости галтовочного барабана в соответствии с требованиями к оборудованию для очистки отливов согласно ГОСТ 12.2.046.0</w:t>
      </w:r>
      <w:r w:rsidRPr="0011799E">
        <w:rPr>
          <w:rFonts w:ascii="Times New Roman" w:hAnsi="Times New Roman" w:cs="Times New Roman"/>
          <w:sz w:val="28"/>
          <w:szCs w:val="28"/>
        </w:rPr>
        <w:noBreakHyphen/>
        <w:t>2004 «Межгосударственный стандарт. Оборудование технологическое для литейного производства. Требования безопасности», утвержденному приказом Ростехрегулирования от 05.05.2005 № 101</w:t>
      </w:r>
      <w:r w:rsidRPr="0011799E">
        <w:rPr>
          <w:rFonts w:ascii="Times New Roman" w:hAnsi="Times New Roman" w:cs="Times New Roman"/>
          <w:sz w:val="28"/>
          <w:szCs w:val="28"/>
        </w:rPr>
        <w:noBreakHyphen/>
        <w:t>ст?</w:t>
      </w:r>
    </w:p>
    <w:p w14:paraId="6BBB1CF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грузоподъемности новых подвесных строповочных средств и крюков в очистных установках в соответствии с требованиями к дробеметным, дробеметно</w:t>
      </w:r>
      <w:r w:rsidRPr="0011799E">
        <w:rPr>
          <w:rFonts w:ascii="Times New Roman" w:hAnsi="Times New Roman" w:cs="Times New Roman"/>
          <w:sz w:val="28"/>
          <w:szCs w:val="28"/>
        </w:rPr>
        <w:noBreakHyphen/>
        <w:t>дробеструйным и дробеструйным камерам, барабанам, столам согласно ГОСТ 12.2.046.0</w:t>
      </w:r>
      <w:r w:rsidRPr="0011799E">
        <w:rPr>
          <w:rFonts w:ascii="Times New Roman" w:hAnsi="Times New Roman" w:cs="Times New Roman"/>
          <w:sz w:val="28"/>
          <w:szCs w:val="28"/>
        </w:rPr>
        <w:noBreakHyphen/>
        <w:t>2004 «Межгосударственный стандарт. Оборудование технологическое для литейного производства. Требования безопасности», утвержденному приказом Ростехрегулирования от 05.05.2005 № 101</w:t>
      </w:r>
      <w:r w:rsidRPr="0011799E">
        <w:rPr>
          <w:rFonts w:ascii="Times New Roman" w:hAnsi="Times New Roman" w:cs="Times New Roman"/>
          <w:sz w:val="28"/>
          <w:szCs w:val="28"/>
        </w:rPr>
        <w:noBreakHyphen/>
        <w:t>ст?</w:t>
      </w:r>
    </w:p>
    <w:p w14:paraId="04535FE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Какими устройствами не должны быть оборудованы установки для сушки огнеупорного покрытия конвейерного типа в соответствии с требованиями к оборудованию для литья по выплавляемым и выжигаемым моделям согласно ГОСТ 12.2.046.0</w:t>
      </w:r>
      <w:r w:rsidRPr="0011799E">
        <w:rPr>
          <w:rFonts w:ascii="Times New Roman" w:hAnsi="Times New Roman" w:cs="Times New Roman"/>
          <w:sz w:val="28"/>
          <w:szCs w:val="28"/>
        </w:rPr>
        <w:noBreakHyphen/>
        <w:t>2004 «Межгосударственный стандарт. Оборудование технологическое для литейного производства. Требования безопасности», утвержденному приказом Ростехрегулирования от 05.05.2005 № 101</w:t>
      </w:r>
      <w:r w:rsidRPr="0011799E">
        <w:rPr>
          <w:rFonts w:ascii="Times New Roman" w:hAnsi="Times New Roman" w:cs="Times New Roman"/>
          <w:sz w:val="28"/>
          <w:szCs w:val="28"/>
        </w:rPr>
        <w:noBreakHyphen/>
        <w:t>ст?</w:t>
      </w:r>
    </w:p>
    <w:p w14:paraId="0D9262C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верное требование к тупиковым и проходным печам для прокаливания форм перед заливкой в соответствии с требованиями к оборудованию для литья по выплавляемым и выжигаемым моделям согласно ГОСТ 12.2.046.0</w:t>
      </w:r>
      <w:r w:rsidRPr="0011799E">
        <w:rPr>
          <w:rFonts w:ascii="Times New Roman" w:hAnsi="Times New Roman" w:cs="Times New Roman"/>
          <w:sz w:val="28"/>
          <w:szCs w:val="28"/>
        </w:rPr>
        <w:noBreakHyphen/>
        <w:t>2004 «Межгосударственный стандарт. Оборудование технологическое для литейного производства. Требования безопасности», утвержденному приказом Ростехрегулирования от 05.05.2005 № 101</w:t>
      </w:r>
      <w:r w:rsidRPr="0011799E">
        <w:rPr>
          <w:rFonts w:ascii="Times New Roman" w:hAnsi="Times New Roman" w:cs="Times New Roman"/>
          <w:sz w:val="28"/>
          <w:szCs w:val="28"/>
        </w:rPr>
        <w:noBreakHyphen/>
        <w:t>ст.</w:t>
      </w:r>
    </w:p>
    <w:p w14:paraId="43E53C6C" w14:textId="57DE0F39"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величины должно быть количество воздуха, отсасываемого из укрытия станков для обрезки литников вулканитовыми кругами, в соответствии с требованиями к оборудованию для литья по выплавляемым и выжигаемым моделям согласно ГОСТ 12.2.046.0</w:t>
      </w:r>
      <w:r w:rsidRPr="0011799E">
        <w:rPr>
          <w:rFonts w:ascii="Times New Roman" w:hAnsi="Times New Roman" w:cs="Times New Roman"/>
          <w:sz w:val="28"/>
          <w:szCs w:val="28"/>
        </w:rPr>
        <w:noBreakHyphen/>
        <w:t>2004 «Межгосударственный стандарт. Оборудование технологическое для литейного производства. Требования безопасности», утвержденному приказом Ростехрегулирования от 05.05.2005 № 101</w:t>
      </w:r>
      <w:r w:rsidRPr="0011799E">
        <w:rPr>
          <w:rFonts w:ascii="Times New Roman" w:hAnsi="Times New Roman" w:cs="Times New Roman"/>
          <w:sz w:val="28"/>
          <w:szCs w:val="28"/>
        </w:rPr>
        <w:noBreakHyphen/>
        <w:t>ст?</w:t>
      </w:r>
    </w:p>
    <w:p w14:paraId="4C4BCEE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верное утверждение в отношении станков для обрезки литников вулканитовыми кругами воздуха в соответствии с требованиями к оборудованию для литья по выплавляемым и выжигаемым моделям согласно ГОСТ 12.2.046.0</w:t>
      </w:r>
      <w:r w:rsidRPr="0011799E">
        <w:rPr>
          <w:rFonts w:ascii="Times New Roman" w:hAnsi="Times New Roman" w:cs="Times New Roman"/>
          <w:sz w:val="28"/>
          <w:szCs w:val="28"/>
        </w:rPr>
        <w:noBreakHyphen/>
        <w:t>2004 «Межгосударственный стандарт. Оборудование технологическое для литейного производства. Требования безопасности», утвержденному приказом Ростехрегулирования от 05.05.2005 № 101</w:t>
      </w:r>
      <w:r w:rsidRPr="0011799E">
        <w:rPr>
          <w:rFonts w:ascii="Times New Roman" w:hAnsi="Times New Roman" w:cs="Times New Roman"/>
          <w:sz w:val="28"/>
          <w:szCs w:val="28"/>
        </w:rPr>
        <w:noBreakHyphen/>
        <w:t>ст.</w:t>
      </w:r>
    </w:p>
    <w:p w14:paraId="134E562F" w14:textId="7CFAD034"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блокировка в обязательном порядке предусматривается конструкцией оборудования автоматизированных линий литья в</w:t>
      </w:r>
      <w:r w:rsidR="008605AF">
        <w:rPr>
          <w:rFonts w:ascii="Times New Roman" w:hAnsi="Times New Roman" w:cs="Times New Roman"/>
          <w:sz w:val="28"/>
          <w:szCs w:val="28"/>
        </w:rPr>
        <w:t xml:space="preserve"> </w:t>
      </w:r>
      <w:r w:rsidRPr="0011799E">
        <w:rPr>
          <w:rFonts w:ascii="Times New Roman" w:hAnsi="Times New Roman" w:cs="Times New Roman"/>
          <w:sz w:val="28"/>
          <w:szCs w:val="28"/>
        </w:rPr>
        <w:t> облицованный кокиль согласно ГОСТ 12.2.046.0</w:t>
      </w:r>
      <w:r w:rsidRPr="0011799E">
        <w:rPr>
          <w:rFonts w:ascii="Times New Roman" w:hAnsi="Times New Roman" w:cs="Times New Roman"/>
          <w:sz w:val="28"/>
          <w:szCs w:val="28"/>
        </w:rPr>
        <w:noBreakHyphen/>
        <w:t>2004 «Межгосударственный стандарт. Оборудование технологическое для литейного производства. Требования безопасности», утвержденному приказом Ростехрегулирования от 05.05.2005 № 101</w:t>
      </w:r>
      <w:r w:rsidRPr="0011799E">
        <w:rPr>
          <w:rFonts w:ascii="Times New Roman" w:hAnsi="Times New Roman" w:cs="Times New Roman"/>
          <w:sz w:val="28"/>
          <w:szCs w:val="28"/>
        </w:rPr>
        <w:noBreakHyphen/>
        <w:t>ст?</w:t>
      </w:r>
    </w:p>
    <w:p w14:paraId="3F4CF4C2" w14:textId="3D124B35"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устройства не предусматриваются для установок литья под низким давлением с противодавлением согласно ГОСТ 12.2.046.0</w:t>
      </w:r>
      <w:r w:rsidRPr="0011799E">
        <w:rPr>
          <w:rFonts w:ascii="Times New Roman" w:hAnsi="Times New Roman" w:cs="Times New Roman"/>
          <w:sz w:val="28"/>
          <w:szCs w:val="28"/>
        </w:rPr>
        <w:noBreakHyphen/>
        <w:t>2004 «Межгосударственный стандарт. Оборудование технологическое для литейного производства. Требования безопасности», утвержденному приказом Ростехрегулирования от 05.05.2005 № 101</w:t>
      </w:r>
      <w:r w:rsidRPr="0011799E">
        <w:rPr>
          <w:rFonts w:ascii="Times New Roman" w:hAnsi="Times New Roman" w:cs="Times New Roman"/>
          <w:sz w:val="28"/>
          <w:szCs w:val="28"/>
        </w:rPr>
        <w:noBreakHyphen/>
        <w:t>ст?</w:t>
      </w:r>
    </w:p>
    <w:p w14:paraId="06568C5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затворов должны иметь откидные днища вагранки в соответствии с требованиями к плавильному оборудованию согласно «ГОСТ 12.2.046.0</w:t>
      </w:r>
      <w:r w:rsidRPr="0011799E">
        <w:rPr>
          <w:rFonts w:ascii="Times New Roman" w:hAnsi="Times New Roman" w:cs="Times New Roman"/>
          <w:sz w:val="28"/>
          <w:szCs w:val="28"/>
        </w:rPr>
        <w:noBreakHyphen/>
        <w:t>2004 Межгосударственный стандарт. Оборудование технологическое для литейного производства. Требования безопасности», введенному в действие приказом Ростехрегулирования от 5.05.2005 № 101</w:t>
      </w:r>
      <w:r w:rsidRPr="0011799E">
        <w:rPr>
          <w:rFonts w:ascii="Times New Roman" w:hAnsi="Times New Roman" w:cs="Times New Roman"/>
          <w:sz w:val="28"/>
          <w:szCs w:val="28"/>
        </w:rPr>
        <w:noBreakHyphen/>
        <w:t>ст?</w:t>
      </w:r>
    </w:p>
    <w:p w14:paraId="4152EBF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остаточное содержание окиси углерода в отходящих газах должны обеспечивать устройства для пылеочистки и дожигания отходящих газов вагранок в соответствии с требованиями к плавильному оборудованию согласно ГОСТ 12.2.046.0</w:t>
      </w:r>
      <w:r w:rsidRPr="0011799E">
        <w:rPr>
          <w:rFonts w:ascii="Times New Roman" w:hAnsi="Times New Roman" w:cs="Times New Roman"/>
          <w:sz w:val="28"/>
          <w:szCs w:val="28"/>
        </w:rPr>
        <w:noBreakHyphen/>
        <w:t>2004 «Межгосударственный стандарт. Оборудование технологическое для литейного производства. Требования безопасности», утвержденному приказом Ростехрегулирования от 05.05.2005 № 101</w:t>
      </w:r>
      <w:r w:rsidRPr="0011799E">
        <w:rPr>
          <w:rFonts w:ascii="Times New Roman" w:hAnsi="Times New Roman" w:cs="Times New Roman"/>
          <w:sz w:val="28"/>
          <w:szCs w:val="28"/>
        </w:rPr>
        <w:noBreakHyphen/>
        <w:t>ст?</w:t>
      </w:r>
    </w:p>
    <w:p w14:paraId="2532BD4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остаточное содержание пыли в отходящих газах должны обеспечивать устройства для пылеочистки и дожигания отходящих газов вагранок в соответствии с требованиями к плавильному оборудованию согласно ГОСТ 12.2.046.0</w:t>
      </w:r>
      <w:r w:rsidRPr="0011799E">
        <w:rPr>
          <w:rFonts w:ascii="Times New Roman" w:hAnsi="Times New Roman" w:cs="Times New Roman"/>
          <w:sz w:val="28"/>
          <w:szCs w:val="28"/>
        </w:rPr>
        <w:noBreakHyphen/>
        <w:t>2004 «Межгосударственный стандарт. Оборудование технологическое для литейного производства. Требования безопасности», утвержденному приказом Ростехрегулирования от 05.05.2005 № 101</w:t>
      </w:r>
      <w:r w:rsidRPr="0011799E">
        <w:rPr>
          <w:rFonts w:ascii="Times New Roman" w:hAnsi="Times New Roman" w:cs="Times New Roman"/>
          <w:sz w:val="28"/>
          <w:szCs w:val="28"/>
        </w:rPr>
        <w:noBreakHyphen/>
        <w:t>ст?</w:t>
      </w:r>
    </w:p>
    <w:p w14:paraId="2693BA70" w14:textId="01DC14E3"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верное утверждение относительно расположения вентилей на топливопроводе пламенной печи в соответствии с требованиями к </w:t>
      </w:r>
      <w:r w:rsidR="008605AF">
        <w:rPr>
          <w:rFonts w:ascii="Times New Roman" w:hAnsi="Times New Roman" w:cs="Times New Roman"/>
          <w:sz w:val="28"/>
          <w:szCs w:val="28"/>
        </w:rPr>
        <w:t xml:space="preserve"> </w:t>
      </w:r>
      <w:r w:rsidRPr="0011799E">
        <w:rPr>
          <w:rFonts w:ascii="Times New Roman" w:hAnsi="Times New Roman" w:cs="Times New Roman"/>
          <w:sz w:val="28"/>
          <w:szCs w:val="28"/>
        </w:rPr>
        <w:t>плавильному оборудованию согласно ГОСТ 12.2.046.0</w:t>
      </w:r>
      <w:r w:rsidRPr="0011799E">
        <w:rPr>
          <w:rFonts w:ascii="Times New Roman" w:hAnsi="Times New Roman" w:cs="Times New Roman"/>
          <w:sz w:val="28"/>
          <w:szCs w:val="28"/>
        </w:rPr>
        <w:noBreakHyphen/>
        <w:t>2004 «Межгосударственный стандарт. Оборудование технологическое для литейного производства. Требования безопасности», утвержденному приказом Ростехрегулирования от 05.05.2005 № 101</w:t>
      </w:r>
      <w:r w:rsidRPr="0011799E">
        <w:rPr>
          <w:rFonts w:ascii="Times New Roman" w:hAnsi="Times New Roman" w:cs="Times New Roman"/>
          <w:sz w:val="28"/>
          <w:szCs w:val="28"/>
        </w:rPr>
        <w:noBreakHyphen/>
        <w:t>ст.</w:t>
      </w:r>
    </w:p>
    <w:p w14:paraId="0C642146" w14:textId="7319F9C4"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условие не должно быть предусмотрено конструкцией дробеметного аппарата (ДМА) согласно ГОСТ 31335</w:t>
      </w:r>
      <w:r w:rsidRPr="0011799E">
        <w:rPr>
          <w:rFonts w:ascii="Times New Roman" w:hAnsi="Times New Roman" w:cs="Times New Roman"/>
          <w:sz w:val="28"/>
          <w:szCs w:val="28"/>
        </w:rPr>
        <w:noBreakHyphen/>
        <w:t>2006 «Межгосударственный стандарт. Оборудование технологическое для литейного производства. Оборудование для дробеметной, дробеструйной и дробеметно</w:t>
      </w:r>
      <w:r w:rsidRPr="0011799E">
        <w:rPr>
          <w:rFonts w:ascii="Times New Roman" w:hAnsi="Times New Roman" w:cs="Times New Roman"/>
          <w:sz w:val="28"/>
          <w:szCs w:val="28"/>
        </w:rPr>
        <w:noBreakHyphen/>
        <w:t>дробеструйной обработки. Требования безопасности», утвержденному приказом Ростехрегулирования от 05.09.2007 № 234</w:t>
      </w:r>
      <w:r w:rsidRPr="0011799E">
        <w:rPr>
          <w:rFonts w:ascii="Times New Roman" w:hAnsi="Times New Roman" w:cs="Times New Roman"/>
          <w:sz w:val="28"/>
          <w:szCs w:val="28"/>
        </w:rPr>
        <w:noBreakHyphen/>
        <w:t>ст?</w:t>
      </w:r>
    </w:p>
    <w:p w14:paraId="785D31F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блокировка не предусматривается конструкцией дробеметного аппарата (ДМА) согласно ГОСТ 31335</w:t>
      </w:r>
      <w:r w:rsidRPr="0011799E">
        <w:rPr>
          <w:rFonts w:ascii="Times New Roman" w:hAnsi="Times New Roman" w:cs="Times New Roman"/>
          <w:sz w:val="28"/>
          <w:szCs w:val="28"/>
        </w:rPr>
        <w:noBreakHyphen/>
        <w:t>2006 «Межгосударственный стандарт. Оборудование технологическое для литейного производства. Оборудование для дробеметной, дробеструйной и дробеметно</w:t>
      </w:r>
      <w:r w:rsidRPr="0011799E">
        <w:rPr>
          <w:rFonts w:ascii="Times New Roman" w:hAnsi="Times New Roman" w:cs="Times New Roman"/>
          <w:sz w:val="28"/>
          <w:szCs w:val="28"/>
        </w:rPr>
        <w:noBreakHyphen/>
        <w:t>дробеструйной обработки. Требования безопасности», утвержденному приказом Ростехрегулирования от 05.09.2007 № 234</w:t>
      </w:r>
      <w:r w:rsidRPr="0011799E">
        <w:rPr>
          <w:rFonts w:ascii="Times New Roman" w:hAnsi="Times New Roman" w:cs="Times New Roman"/>
          <w:sz w:val="28"/>
          <w:szCs w:val="28"/>
        </w:rPr>
        <w:noBreakHyphen/>
        <w:t>ст?</w:t>
      </w:r>
    </w:p>
    <w:p w14:paraId="2A5227F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блокировка не предусматривается конструкцией дробеметных камер согласно ГОСТ 31335</w:t>
      </w:r>
      <w:r w:rsidRPr="0011799E">
        <w:rPr>
          <w:rFonts w:ascii="Times New Roman" w:hAnsi="Times New Roman" w:cs="Times New Roman"/>
          <w:sz w:val="28"/>
          <w:szCs w:val="28"/>
        </w:rPr>
        <w:noBreakHyphen/>
        <w:t>2006 «Межгосударственный стандарт. Оборудование технологическое для литейного производства. Оборудование для дробеметной, дробеструйной и дробеметно</w:t>
      </w:r>
      <w:r w:rsidRPr="0011799E">
        <w:rPr>
          <w:rFonts w:ascii="Times New Roman" w:hAnsi="Times New Roman" w:cs="Times New Roman"/>
          <w:sz w:val="28"/>
          <w:szCs w:val="28"/>
        </w:rPr>
        <w:noBreakHyphen/>
        <w:t>дробеструйной обработки. Требования безопасности», утвержденному приказом Ростехрегулирования от 05.09.2007 № 234</w:t>
      </w:r>
      <w:r w:rsidRPr="0011799E">
        <w:rPr>
          <w:rFonts w:ascii="Times New Roman" w:hAnsi="Times New Roman" w:cs="Times New Roman"/>
          <w:sz w:val="28"/>
          <w:szCs w:val="28"/>
        </w:rPr>
        <w:noBreakHyphen/>
        <w:t>ст?</w:t>
      </w:r>
    </w:p>
    <w:p w14:paraId="2CD4362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устройства не включаются в оборудование для подготовки материалов и приготовления смесей в соответствии с классификацией литейного оборудования по технологическому признаку согласно ГОСТ 10580</w:t>
      </w:r>
      <w:r w:rsidRPr="0011799E">
        <w:rPr>
          <w:rFonts w:ascii="Times New Roman" w:hAnsi="Times New Roman" w:cs="Times New Roman"/>
          <w:sz w:val="28"/>
          <w:szCs w:val="28"/>
        </w:rPr>
        <w:noBreakHyphen/>
        <w:t>2006 «Межгосударственный стандарт. Оборудование технологическое для литейного производства. Общие технические условия», утвержденному приказом Ростехрегулирования от 04.09.2007 № 233</w:t>
      </w:r>
      <w:r w:rsidRPr="0011799E">
        <w:rPr>
          <w:rFonts w:ascii="Times New Roman" w:hAnsi="Times New Roman" w:cs="Times New Roman"/>
          <w:sz w:val="28"/>
          <w:szCs w:val="28"/>
        </w:rPr>
        <w:noBreakHyphen/>
        <w:t>ст?</w:t>
      </w:r>
    </w:p>
    <w:p w14:paraId="642D4C14" w14:textId="468FC1FA"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устройства не включаются в оборудование для изготовления форм и стержней в соответствии с классификацией литейного оборудования по технологическому признаку согласно ГОСТ 10580</w:t>
      </w:r>
      <w:r w:rsidRPr="0011799E">
        <w:rPr>
          <w:rFonts w:ascii="Times New Roman" w:hAnsi="Times New Roman" w:cs="Times New Roman"/>
          <w:sz w:val="28"/>
          <w:szCs w:val="28"/>
        </w:rPr>
        <w:noBreakHyphen/>
        <w:t>2006 «Межгосударственный стандарт. Оборудование технологическое для литейного производства. Общие технические условия», утвержденному приказом Ростехрегулирования от 04.09.2007 № 233</w:t>
      </w:r>
      <w:r w:rsidRPr="0011799E">
        <w:rPr>
          <w:rFonts w:ascii="Times New Roman" w:hAnsi="Times New Roman" w:cs="Times New Roman"/>
          <w:sz w:val="28"/>
          <w:szCs w:val="28"/>
        </w:rPr>
        <w:noBreakHyphen/>
        <w:t>ст?</w:t>
      </w:r>
    </w:p>
    <w:p w14:paraId="38CC8F08" w14:textId="14116246"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устройства не включаются в оборудование для выбивки форм и стержней в соответствии с классификацией литейного оборудования по технологическому признаку согласно ГОСТ 10580</w:t>
      </w:r>
      <w:r w:rsidRPr="0011799E">
        <w:rPr>
          <w:rFonts w:ascii="Times New Roman" w:hAnsi="Times New Roman" w:cs="Times New Roman"/>
          <w:sz w:val="28"/>
          <w:szCs w:val="28"/>
        </w:rPr>
        <w:noBreakHyphen/>
        <w:t>2006 «Межгосударственный стандарт. Оборудование технологическое для литейного производства. Общие технические условия», утвержденному приказом Ростехрегулирования от 04.09.2007 № 233</w:t>
      </w:r>
      <w:r w:rsidRPr="0011799E">
        <w:rPr>
          <w:rFonts w:ascii="Times New Roman" w:hAnsi="Times New Roman" w:cs="Times New Roman"/>
          <w:sz w:val="28"/>
          <w:szCs w:val="28"/>
        </w:rPr>
        <w:noBreakHyphen/>
        <w:t>ст?</w:t>
      </w:r>
    </w:p>
    <w:p w14:paraId="1A97F1BC" w14:textId="79F3D1B8"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устройства не включаются в оборудование для очистки отливок в соответствии с классификацией литейного оборудования по технологическому признаку согласно ГОСТ 10580</w:t>
      </w:r>
      <w:r w:rsidRPr="0011799E">
        <w:rPr>
          <w:rFonts w:ascii="Times New Roman" w:hAnsi="Times New Roman" w:cs="Times New Roman"/>
          <w:sz w:val="28"/>
          <w:szCs w:val="28"/>
        </w:rPr>
        <w:noBreakHyphen/>
        <w:t>2006 «Межгосударственный стандарт. Оборудование технологическое для литейного производства. Общие технические условия», утвержденному приказом Ростехрегулирования от 04.09.2007 № 233</w:t>
      </w:r>
      <w:r w:rsidRPr="0011799E">
        <w:rPr>
          <w:rFonts w:ascii="Times New Roman" w:hAnsi="Times New Roman" w:cs="Times New Roman"/>
          <w:sz w:val="28"/>
          <w:szCs w:val="28"/>
        </w:rPr>
        <w:noBreakHyphen/>
        <w:t>ст?</w:t>
      </w:r>
    </w:p>
    <w:p w14:paraId="52218C3E" w14:textId="19C18C30"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устройства не включаются в оборудование для обрубки и зачистки отливок в соответствии с классификацией литейного оборудования по технологическому признаку согласно ГОСТ 10580</w:t>
      </w:r>
      <w:r w:rsidRPr="0011799E">
        <w:rPr>
          <w:rFonts w:ascii="Times New Roman" w:hAnsi="Times New Roman" w:cs="Times New Roman"/>
          <w:sz w:val="28"/>
          <w:szCs w:val="28"/>
        </w:rPr>
        <w:noBreakHyphen/>
        <w:t>2006 «Межгосударственный стандарт. Оборудование технологическое для литейного производства. Общие технические условия», утвержденному приказом Ростехрегулирования от 04.09.2007 № 233</w:t>
      </w:r>
      <w:r w:rsidRPr="0011799E">
        <w:rPr>
          <w:rFonts w:ascii="Times New Roman" w:hAnsi="Times New Roman" w:cs="Times New Roman"/>
          <w:sz w:val="28"/>
          <w:szCs w:val="28"/>
        </w:rPr>
        <w:noBreakHyphen/>
        <w:t>ст?</w:t>
      </w:r>
    </w:p>
    <w:p w14:paraId="6C0E034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устройства не включаются в оборудование для литья по выплавляемым и выжигаемым моделям в соответствии с классификацией литейного оборудования по технологическому признаку согласно ГОСТ 10580</w:t>
      </w:r>
      <w:r w:rsidRPr="0011799E">
        <w:rPr>
          <w:rFonts w:ascii="Times New Roman" w:hAnsi="Times New Roman" w:cs="Times New Roman"/>
          <w:sz w:val="28"/>
          <w:szCs w:val="28"/>
        </w:rPr>
        <w:noBreakHyphen/>
        <w:t>2006 «Межгосударственный стандарт. Оборудование технологическое для литейного производства. Общие технические условия», утвержденному приказом Ростехрегулирования от 04.09.2007 № 233</w:t>
      </w:r>
      <w:r w:rsidRPr="0011799E">
        <w:rPr>
          <w:rFonts w:ascii="Times New Roman" w:hAnsi="Times New Roman" w:cs="Times New Roman"/>
          <w:sz w:val="28"/>
          <w:szCs w:val="28"/>
        </w:rPr>
        <w:noBreakHyphen/>
        <w:t>ст?</w:t>
      </w:r>
    </w:p>
    <w:p w14:paraId="70A0DC69" w14:textId="312BC928"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устройства не включаются в оборудование для литья под давлением в соответствии с классификацией литейного оборудования по технологическому признаку согласно ГОСТ 10580</w:t>
      </w:r>
      <w:r w:rsidRPr="0011799E">
        <w:rPr>
          <w:rFonts w:ascii="Times New Roman" w:hAnsi="Times New Roman" w:cs="Times New Roman"/>
          <w:sz w:val="28"/>
          <w:szCs w:val="28"/>
        </w:rPr>
        <w:noBreakHyphen/>
        <w:t>2006 «Межгосударственный стандарт. Оборудование технологическое для литейного производства. Общие технические условия», утвержденному приказом Ростехрегулирования от 04.09.2007 № 233</w:t>
      </w:r>
      <w:r w:rsidRPr="0011799E">
        <w:rPr>
          <w:rFonts w:ascii="Times New Roman" w:hAnsi="Times New Roman" w:cs="Times New Roman"/>
          <w:sz w:val="28"/>
          <w:szCs w:val="28"/>
        </w:rPr>
        <w:noBreakHyphen/>
        <w:t>ст?</w:t>
      </w:r>
    </w:p>
    <w:p w14:paraId="6634A0B4" w14:textId="77D0D473"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устройства не включаются в оборудование для литья в кокиль в соответствии с классификацией литейного оборудования по технологическому признаку согласно ГОСТ 10580</w:t>
      </w:r>
      <w:r w:rsidRPr="0011799E">
        <w:rPr>
          <w:rFonts w:ascii="Times New Roman" w:hAnsi="Times New Roman" w:cs="Times New Roman"/>
          <w:sz w:val="28"/>
          <w:szCs w:val="28"/>
        </w:rPr>
        <w:noBreakHyphen/>
        <w:t>2006 «Межгосударственный стандарт. Оборудование технологическое для литейного производства. Общие технические условия», утвержденному приказом Ростехрегулирования от 04.09.2007 № 233</w:t>
      </w:r>
      <w:r w:rsidRPr="0011799E">
        <w:rPr>
          <w:rFonts w:ascii="Times New Roman" w:hAnsi="Times New Roman" w:cs="Times New Roman"/>
          <w:sz w:val="28"/>
          <w:szCs w:val="28"/>
        </w:rPr>
        <w:noBreakHyphen/>
        <w:t>ст?</w:t>
      </w:r>
    </w:p>
    <w:p w14:paraId="0C05FD46" w14:textId="21734693"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какое количество групп подразделяется оборудование для центробежного литья в соответствии с классификацией литейного оборудования по технологическому признаку согласно ГОСТ 10580</w:t>
      </w:r>
      <w:r w:rsidRPr="0011799E">
        <w:rPr>
          <w:rFonts w:ascii="Times New Roman" w:hAnsi="Times New Roman" w:cs="Times New Roman"/>
          <w:sz w:val="28"/>
          <w:szCs w:val="28"/>
        </w:rPr>
        <w:noBreakHyphen/>
        <w:t>2006 «Межгосударственный стандарт. Оборудование технологическое для литейного производства. Общие технические условия», утвержденному приказом Ростехрегулирования от 04.09.2007 № 233</w:t>
      </w:r>
      <w:r w:rsidRPr="0011799E">
        <w:rPr>
          <w:rFonts w:ascii="Times New Roman" w:hAnsi="Times New Roman" w:cs="Times New Roman"/>
          <w:sz w:val="28"/>
          <w:szCs w:val="28"/>
        </w:rPr>
        <w:noBreakHyphen/>
        <w:t>ст?</w:t>
      </w:r>
    </w:p>
    <w:p w14:paraId="5CD21EC6" w14:textId="5E67468C"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устройства не включаются в плавильное оборудование в соответствии с классификацией литейного оборудования по технологическому признаку согласно ГОСТ 10580</w:t>
      </w:r>
      <w:r w:rsidRPr="0011799E">
        <w:rPr>
          <w:rFonts w:ascii="Times New Roman" w:hAnsi="Times New Roman" w:cs="Times New Roman"/>
          <w:sz w:val="28"/>
          <w:szCs w:val="28"/>
        </w:rPr>
        <w:noBreakHyphen/>
        <w:t>2006 «Межгосударственный стандарт. Оборудование технологическое для литейного производства. Общие технические условия», утвержденному приказом Ростехрегулирования от 04.09.2007 № 233</w:t>
      </w:r>
      <w:r w:rsidRPr="0011799E">
        <w:rPr>
          <w:rFonts w:ascii="Times New Roman" w:hAnsi="Times New Roman" w:cs="Times New Roman"/>
          <w:sz w:val="28"/>
          <w:szCs w:val="28"/>
        </w:rPr>
        <w:noBreakHyphen/>
        <w:t>ст?</w:t>
      </w:r>
    </w:p>
    <w:p w14:paraId="03F3828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какого давления должно быть сконструировано пневматическое оборудование согласно ГОСТ 10580</w:t>
      </w:r>
      <w:r w:rsidRPr="0011799E">
        <w:rPr>
          <w:rFonts w:ascii="Times New Roman" w:hAnsi="Times New Roman" w:cs="Times New Roman"/>
          <w:sz w:val="28"/>
          <w:szCs w:val="28"/>
        </w:rPr>
        <w:noBreakHyphen/>
        <w:t>2006 «Межгосударственный стандарт. Оборудование технологическое для литейного производства. Общие технические условия», утвержденному приказом Ростехрегулирования от 04.09.2007 № 233</w:t>
      </w:r>
      <w:r w:rsidRPr="0011799E">
        <w:rPr>
          <w:rFonts w:ascii="Times New Roman" w:hAnsi="Times New Roman" w:cs="Times New Roman"/>
          <w:sz w:val="28"/>
          <w:szCs w:val="28"/>
        </w:rPr>
        <w:noBreakHyphen/>
        <w:t>ст?</w:t>
      </w:r>
    </w:p>
    <w:p w14:paraId="2FE40EE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какое количество групп подразделяются защитные устройства подвижных частей литейного оборудования по функциональному назначению согласно ГОСТ 10580</w:t>
      </w:r>
      <w:r w:rsidRPr="0011799E">
        <w:rPr>
          <w:rFonts w:ascii="Times New Roman" w:hAnsi="Times New Roman" w:cs="Times New Roman"/>
          <w:sz w:val="28"/>
          <w:szCs w:val="28"/>
        </w:rPr>
        <w:noBreakHyphen/>
        <w:t>2006 «Межгосударственный стандарт. Оборудование технологическое для литейного производства. Общие технические условия», утвержденному приказом Ростехрегулирования от 04.09.2007 № 233</w:t>
      </w:r>
      <w:r w:rsidRPr="0011799E">
        <w:rPr>
          <w:rFonts w:ascii="Times New Roman" w:hAnsi="Times New Roman" w:cs="Times New Roman"/>
          <w:sz w:val="28"/>
          <w:szCs w:val="28"/>
        </w:rPr>
        <w:noBreakHyphen/>
        <w:t>ст?</w:t>
      </w:r>
    </w:p>
    <w:p w14:paraId="5B1D5A4F" w14:textId="3B0A5E33"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виде не могут быть выполнены защитные устройства оборудования, в опасные зоны которого необходим доступ обслуживающего персонала для проведения ремонтных и наладочных работ, для устранения неисправностей, периодической чистки, согласно ГОСТ 10580</w:t>
      </w:r>
      <w:r w:rsidRPr="0011799E">
        <w:rPr>
          <w:rFonts w:ascii="Times New Roman" w:hAnsi="Times New Roman" w:cs="Times New Roman"/>
          <w:sz w:val="28"/>
          <w:szCs w:val="28"/>
        </w:rPr>
        <w:noBreakHyphen/>
        <w:t>2006 «Межгосударственный стандарт. Оборудование технологическое для литейного производства. Общие технические условия», утвержденному приказом Ростехрегулирования от 04.09.2007 № 233</w:t>
      </w:r>
      <w:r w:rsidRPr="0011799E">
        <w:rPr>
          <w:rFonts w:ascii="Times New Roman" w:hAnsi="Times New Roman" w:cs="Times New Roman"/>
          <w:sz w:val="28"/>
          <w:szCs w:val="28"/>
        </w:rPr>
        <w:noBreakHyphen/>
        <w:t>ст?</w:t>
      </w:r>
    </w:p>
    <w:p w14:paraId="101E7C18" w14:textId="17CC8F3D"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приемосдаточных испытаний литейного оборудования, противоречащее ГОСТ 10580</w:t>
      </w:r>
      <w:r w:rsidRPr="0011799E">
        <w:rPr>
          <w:rFonts w:ascii="Times New Roman" w:hAnsi="Times New Roman" w:cs="Times New Roman"/>
          <w:sz w:val="28"/>
          <w:szCs w:val="28"/>
        </w:rPr>
        <w:noBreakHyphen/>
        <w:t>2006 «Межгосударственный стандарт. Оборудование технологическое для литейного производства. Общие технические условия», утвержденному приказом Ростехрегулирования от 04.09.2007 № 233</w:t>
      </w:r>
      <w:r w:rsidRPr="0011799E">
        <w:rPr>
          <w:rFonts w:ascii="Times New Roman" w:hAnsi="Times New Roman" w:cs="Times New Roman"/>
          <w:sz w:val="28"/>
          <w:szCs w:val="28"/>
        </w:rPr>
        <w:noBreakHyphen/>
        <w:t>ст.</w:t>
      </w:r>
    </w:p>
    <w:p w14:paraId="7C8B4DB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приемки литейного оборудования, противоречащее ГОСТ 10580</w:t>
      </w:r>
      <w:r w:rsidRPr="0011799E">
        <w:rPr>
          <w:rFonts w:ascii="Times New Roman" w:hAnsi="Times New Roman" w:cs="Times New Roman"/>
          <w:sz w:val="28"/>
          <w:szCs w:val="28"/>
        </w:rPr>
        <w:noBreakHyphen/>
        <w:t>2006 «Межгосударственный стандарт. Оборудование технологическое для литейного производства. Общие технические условия», утвержденному приказом Ростехрегулирования от 04.09.2007 № 233</w:t>
      </w:r>
      <w:r w:rsidRPr="0011799E">
        <w:rPr>
          <w:rFonts w:ascii="Times New Roman" w:hAnsi="Times New Roman" w:cs="Times New Roman"/>
          <w:sz w:val="28"/>
          <w:szCs w:val="28"/>
        </w:rPr>
        <w:noBreakHyphen/>
        <w:t>ст.</w:t>
      </w:r>
    </w:p>
    <w:p w14:paraId="0730D9F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какое количество типов делятся машины для литья под давлением в зависимости от исполнения механизма прессования согласно ГОСТ 15595</w:t>
      </w:r>
      <w:r w:rsidRPr="0011799E">
        <w:rPr>
          <w:rFonts w:ascii="Times New Roman" w:hAnsi="Times New Roman" w:cs="Times New Roman"/>
          <w:sz w:val="28"/>
          <w:szCs w:val="28"/>
        </w:rPr>
        <w:noBreakHyphen/>
        <w:t>84 «Государственный стандарт Союза ССР. Оборудование литейное. Машины для литья под давлением. Общие технические условия», утвержденному постановлением Государственного комитета СССР по стандартам от 07.09.1984 № 3155?</w:t>
      </w:r>
    </w:p>
    <w:p w14:paraId="7825CD9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устройства не предусматриваются конструкцией машин для литья под давлением согласно ГОСТ 15595</w:t>
      </w:r>
      <w:r w:rsidRPr="0011799E">
        <w:rPr>
          <w:rFonts w:ascii="Times New Roman" w:hAnsi="Times New Roman" w:cs="Times New Roman"/>
          <w:sz w:val="28"/>
          <w:szCs w:val="28"/>
        </w:rPr>
        <w:noBreakHyphen/>
        <w:t>84 «Государственный стандарт Союза ССР. Оборудование литейное. Машины для литья под давлением. Общие технические условия», утвержденному постановлением Государственного комитета СССР по стандартам от 07.09.1984 № 3155?</w:t>
      </w:r>
    </w:p>
    <w:p w14:paraId="5D4CE7E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устройства предусматриваются конструкцией машин для литья под давлением согласно ГОСТ 15595</w:t>
      </w:r>
      <w:r w:rsidRPr="0011799E">
        <w:rPr>
          <w:rFonts w:ascii="Times New Roman" w:hAnsi="Times New Roman" w:cs="Times New Roman"/>
          <w:sz w:val="28"/>
          <w:szCs w:val="28"/>
        </w:rPr>
        <w:noBreakHyphen/>
        <w:t>84 «Государственный стандарт Союза ССР. Оборудование литейное. Машины для литья под давлением. Общие технические условия», утвержденному постановлением Государственного комитета СССР по стандартам от 07.09.1984 № 3155?</w:t>
      </w:r>
    </w:p>
    <w:p w14:paraId="6A6A79C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Машины для литья под давлением какого типа в соответствии с классификацией в зависимости от исполнения механизма прессования должны быть оборудованы гидравлическим приводом для перестановки механизма прессования в фиксированное положение на позицию заливки согласно ГОСТ 15595</w:t>
      </w:r>
      <w:r w:rsidRPr="0011799E">
        <w:rPr>
          <w:rFonts w:ascii="Times New Roman" w:hAnsi="Times New Roman" w:cs="Times New Roman"/>
          <w:sz w:val="28"/>
          <w:szCs w:val="28"/>
        </w:rPr>
        <w:noBreakHyphen/>
        <w:t>84 «Государственный стандарт Союза ССР. Оборудование литейное. Машины для литья под давлением. Общие технические условия», утвержденному постановлением Государственного комитета СССР по стандартам от 07.09.1984 № 3155?</w:t>
      </w:r>
    </w:p>
    <w:p w14:paraId="11CF1C8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Аккумуляторы какой вместимости, работающие под давлением до 20 МПа, допускается устанавливать на машинах для литья под давлением или вблизи них согласно ГОСТ 15595</w:t>
      </w:r>
      <w:r w:rsidRPr="0011799E">
        <w:rPr>
          <w:rFonts w:ascii="Times New Roman" w:hAnsi="Times New Roman" w:cs="Times New Roman"/>
          <w:sz w:val="28"/>
          <w:szCs w:val="28"/>
        </w:rPr>
        <w:noBreakHyphen/>
        <w:t>84 «Государственный стандарт Союза ССР. Оборудование литейное. Машины для литья под давлением. Общие технические условия», утвержденному постановлением Государственного комитета СССР по стандартам от 07.09.1984 № 3155?</w:t>
      </w:r>
    </w:p>
    <w:p w14:paraId="5186B20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Аккумуляторы какой вместимости, работающие под давлением до 32 МПа, допускается устанавливать на машинах для литья под давлением или вблизи них согласно ГОСТ 15595</w:t>
      </w:r>
      <w:r w:rsidRPr="0011799E">
        <w:rPr>
          <w:rFonts w:ascii="Times New Roman" w:hAnsi="Times New Roman" w:cs="Times New Roman"/>
          <w:sz w:val="28"/>
          <w:szCs w:val="28"/>
        </w:rPr>
        <w:noBreakHyphen/>
        <w:t>84 «Государственный стандарт Союза ССР. Оборудование литейное. Машины для литья под давлением. Общие технические условия», утвержденному постановлением Государственного комитета СССР по стандартам от 07.09.1984 № 3155?</w:t>
      </w:r>
    </w:p>
    <w:p w14:paraId="37686C7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машинах для литья под давлением какого типа по классификации в зависимости от исполнения механизма прессования не допускается одновременное раскрытие защитного ограждения и пресс</w:t>
      </w:r>
      <w:r w:rsidRPr="0011799E">
        <w:rPr>
          <w:rFonts w:ascii="Times New Roman" w:hAnsi="Times New Roman" w:cs="Times New Roman"/>
          <w:sz w:val="28"/>
          <w:szCs w:val="28"/>
        </w:rPr>
        <w:noBreakHyphen/>
        <w:t>формы в соответствии с требованиями безопасности к их конструкции согласно ГОСТ 15595</w:t>
      </w:r>
      <w:r w:rsidRPr="0011799E">
        <w:rPr>
          <w:rFonts w:ascii="Times New Roman" w:hAnsi="Times New Roman" w:cs="Times New Roman"/>
          <w:sz w:val="28"/>
          <w:szCs w:val="28"/>
        </w:rPr>
        <w:noBreakHyphen/>
        <w:t>84 «Государственный стандарт Союза ССР. Оборудование литейное. Машины для литья под давлением. Общие технические условия», утвержденному постановлением Государственного комитета СССР по стандартам от 07.09.1984 № 3155?</w:t>
      </w:r>
    </w:p>
    <w:p w14:paraId="3C16EF39" w14:textId="1D9FE04B"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машинах для литья под давлением какого типа по классификации в зависимости от исполнения механизма прессования допускается раскрытие защитного ограждения после достижения прессующим плунжером конечного рабочего переднего положения согласно ГОСТ 15595</w:t>
      </w:r>
      <w:r w:rsidRPr="0011799E">
        <w:rPr>
          <w:rFonts w:ascii="Times New Roman" w:hAnsi="Times New Roman" w:cs="Times New Roman"/>
          <w:sz w:val="28"/>
          <w:szCs w:val="28"/>
        </w:rPr>
        <w:noBreakHyphen/>
        <w:t>84 «Государственный стандарт Союза ССР. Оборудование литейное. Машины для литья под давлением. Общие технические условия», утвержденному постановлением Государственного комитета СССР по стандартам от 07.09.1984 № 3155?</w:t>
      </w:r>
    </w:p>
    <w:p w14:paraId="56E4223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Машина для литья под давлением какого типа по классификации в зависимости от исполнения механизма прессования должна обеспечивать регулируемую скорость прессующего плунжера в первой фазе прессования, не приводящую к выплеску расплава, или иметь ограждение заливочного отверстия защитным кожухом согласно ГОСТ 15595</w:t>
      </w:r>
      <w:r w:rsidRPr="0011799E">
        <w:rPr>
          <w:rFonts w:ascii="Times New Roman" w:hAnsi="Times New Roman" w:cs="Times New Roman"/>
          <w:sz w:val="28"/>
          <w:szCs w:val="28"/>
        </w:rPr>
        <w:noBreakHyphen/>
        <w:t>84 «Государственный стандарт Союза ССР. Оборудование литейное. Машины для литья под давлением. Общие технические условия», утвержденному постановлением Государственного комитета СССР по стандартам от 07.09.1984 № 3155?</w:t>
      </w:r>
    </w:p>
    <w:p w14:paraId="09008C6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машине для литья под давлением какого типа по классификации в зависимости от исполнения механизма прессования шток прессующего плунжера должен быть снабжен свободно надетым кожухом конусного (или тарельчатого) типа или опасная зона камеры прессования должна иметь защитное ограждение согласно ГОСТ 15595</w:t>
      </w:r>
      <w:r w:rsidRPr="0011799E">
        <w:rPr>
          <w:rFonts w:ascii="Times New Roman" w:hAnsi="Times New Roman" w:cs="Times New Roman"/>
          <w:sz w:val="28"/>
          <w:szCs w:val="28"/>
        </w:rPr>
        <w:noBreakHyphen/>
        <w:t>84 «Государственный стандарт Союза ССР. Оборудование литейное. Машины для литья под давлением. Общие технические условия», утвержденному постановлением Государственного комитета СССР по стандартам от 07.09.1984 № 3155?</w:t>
      </w:r>
    </w:p>
    <w:p w14:paraId="7516A2F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машине для литья под давлением какого типа по классификации в зависимости от исполнения механизма прессования опасная зона сопла должна иметь защитное ограждение, а сопло должно быть плотно прижато к пресс</w:t>
      </w:r>
      <w:r w:rsidRPr="0011799E">
        <w:rPr>
          <w:rFonts w:ascii="Times New Roman" w:hAnsi="Times New Roman" w:cs="Times New Roman"/>
          <w:sz w:val="28"/>
          <w:szCs w:val="28"/>
        </w:rPr>
        <w:noBreakHyphen/>
        <w:t>форме согласно ГОСТ 15595</w:t>
      </w:r>
      <w:r w:rsidRPr="0011799E">
        <w:rPr>
          <w:rFonts w:ascii="Times New Roman" w:hAnsi="Times New Roman" w:cs="Times New Roman"/>
          <w:sz w:val="28"/>
          <w:szCs w:val="28"/>
        </w:rPr>
        <w:noBreakHyphen/>
        <w:t>84 «Государственный стандарт Союза ССР. Оборудование литейное. Машины для литья под давлением. Общие технические условия», утвержденному постановлением Государственного комитета СССР по стандартам от 07.09.1984 № 3155?</w:t>
      </w:r>
    </w:p>
    <w:p w14:paraId="0076678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Машины для литья под давлением какого типа по классификации в зависимости от исполнения механизма прессования не должны быть защищены лотком от попадания брызг расплава с заливочного ковша на всем пути его перемещения согласно ГОСТ 15595</w:t>
      </w:r>
      <w:r w:rsidRPr="0011799E">
        <w:rPr>
          <w:rFonts w:ascii="Times New Roman" w:hAnsi="Times New Roman" w:cs="Times New Roman"/>
          <w:sz w:val="28"/>
          <w:szCs w:val="28"/>
        </w:rPr>
        <w:noBreakHyphen/>
        <w:t>84 «Государственный стандарт Союза ССР. Оборудование литейное. Машины для литья под давлением. Общие технические условия», утвержденному постановлением Государственного комитета СССР по стандартам от 07.09.1984 № 3155?</w:t>
      </w:r>
    </w:p>
    <w:p w14:paraId="596F37E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Машины для литья под давлением с усилием запирания 1600 кН и более какого типа по классификации в зависимости от исполнения механизма прессования допускается комплектовать устройствами и (или) роботами</w:t>
      </w:r>
      <w:r w:rsidRPr="0011799E">
        <w:rPr>
          <w:rFonts w:ascii="Times New Roman" w:hAnsi="Times New Roman" w:cs="Times New Roman"/>
          <w:sz w:val="28"/>
          <w:szCs w:val="28"/>
        </w:rPr>
        <w:noBreakHyphen/>
        <w:t>манипуляторами для дозирования, транспортирования и заливки сплава по согласованию изготовителя с потребителем согласно ГОСТ 15595</w:t>
      </w:r>
      <w:r w:rsidRPr="0011799E">
        <w:rPr>
          <w:rFonts w:ascii="Times New Roman" w:hAnsi="Times New Roman" w:cs="Times New Roman"/>
          <w:sz w:val="28"/>
          <w:szCs w:val="28"/>
        </w:rPr>
        <w:noBreakHyphen/>
        <w:t>84 «Государственный стандарт Союза ССР. Оборудование литейное. Машины для литья под давлением. Общие технические условия», утвержденному постановлением Государственного комитета СССР по стандартам от 07.09.1984 № 3155?</w:t>
      </w:r>
    </w:p>
    <w:p w14:paraId="1AC0952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C какой частотой следует проводить периодические испытания машин для литья под давлением согласно ГОСТ 15595</w:t>
      </w:r>
      <w:r w:rsidRPr="0011799E">
        <w:rPr>
          <w:rFonts w:ascii="Times New Roman" w:hAnsi="Times New Roman" w:cs="Times New Roman"/>
          <w:sz w:val="28"/>
          <w:szCs w:val="28"/>
        </w:rPr>
        <w:noBreakHyphen/>
        <w:t>84 «Государственный стандарт Союза ССР. Оборудование литейное. Машины для литья под давлением. Общие технические условия», утвержденному постановлением Государственного комитета СССР по стандартам от 07.09.1984 № 3155?</w:t>
      </w:r>
    </w:p>
    <w:p w14:paraId="6926BE4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не используется для определения усилия прессования в соответствии с методами испытаний машин для литья под давлением согласно ГОСТ 15595</w:t>
      </w:r>
      <w:r w:rsidRPr="0011799E">
        <w:rPr>
          <w:rFonts w:ascii="Times New Roman" w:hAnsi="Times New Roman" w:cs="Times New Roman"/>
          <w:sz w:val="28"/>
          <w:szCs w:val="28"/>
        </w:rPr>
        <w:noBreakHyphen/>
        <w:t>84 «Государственный стандарт Союза ССР. Оборудование литейное. Машины для литья под давлением. Общие технические условия», утвержденному постановлением Государственного комитета СССР по стандартам от 07.09.1984 № 3155?</w:t>
      </w:r>
    </w:p>
    <w:p w14:paraId="0E5D893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не используется для определения усилия гидровыталкивателя в соответствии с методами испытаний машин для литья под давлением согласно ГОСТ 15595</w:t>
      </w:r>
      <w:r w:rsidRPr="0011799E">
        <w:rPr>
          <w:rFonts w:ascii="Times New Roman" w:hAnsi="Times New Roman" w:cs="Times New Roman"/>
          <w:sz w:val="28"/>
          <w:szCs w:val="28"/>
        </w:rPr>
        <w:noBreakHyphen/>
        <w:t>84 «Государственный стандарт Союза ССР. Оборудование литейное. Машины для литья под давлением. Общие технические условия», утвержденному постановлением Государственного комитета СССР по стандартам от 07.09.1984 № 3155?</w:t>
      </w:r>
    </w:p>
    <w:p w14:paraId="35661FB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какое количество типов делятся литейные стержневые пескодувные машины согласно ГОСТ 8907</w:t>
      </w:r>
      <w:r w:rsidRPr="0011799E">
        <w:rPr>
          <w:rFonts w:ascii="Times New Roman" w:hAnsi="Times New Roman" w:cs="Times New Roman"/>
          <w:sz w:val="28"/>
          <w:szCs w:val="28"/>
        </w:rPr>
        <w:noBreakHyphen/>
        <w:t>87 «Межгосударственный стандарт. Машины литейные стержневые пескодувные. Общие технические условия», утвержденному постановлением Государственного комитета СССР по стандартам от 18.12.1987 № 4692?</w:t>
      </w:r>
    </w:p>
    <w:p w14:paraId="29DC227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Сколько видов исполнения имеют литейные стержневые пескодувные машины согласно ГОСТ 8907</w:t>
      </w:r>
      <w:r w:rsidRPr="0011799E">
        <w:rPr>
          <w:rFonts w:ascii="Times New Roman" w:hAnsi="Times New Roman" w:cs="Times New Roman"/>
          <w:sz w:val="28"/>
          <w:szCs w:val="28"/>
        </w:rPr>
        <w:noBreakHyphen/>
        <w:t>87 «Межгосударственный стандарт. Машины литейные стержневые пескодувные. Общие технические условия», утвержденному постановлением Государственного комитета СССР по стандартам от 18.12.1987 № 4692?</w:t>
      </w:r>
    </w:p>
    <w:p w14:paraId="7D23581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не используется при определении цикловой производительности литейных стержневых пескодувных машин согласно ГОСТ 8907</w:t>
      </w:r>
      <w:r w:rsidRPr="0011799E">
        <w:rPr>
          <w:rFonts w:ascii="Times New Roman" w:hAnsi="Times New Roman" w:cs="Times New Roman"/>
          <w:sz w:val="28"/>
          <w:szCs w:val="28"/>
        </w:rPr>
        <w:noBreakHyphen/>
        <w:t>87 «Межгосударственный стандарт. Машины литейные стержневые пескодувные. Общие технические условия», утвержденному постановлением Государственного комитета СССР по стандартам от 18.12.1987 № 4692?</w:t>
      </w:r>
    </w:p>
    <w:p w14:paraId="4FF860C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значению равен установленный ресурс литейных стержневых пескодувных машин до первого капитального ремонта согласно ГОСТ 8907</w:t>
      </w:r>
      <w:r w:rsidRPr="0011799E">
        <w:rPr>
          <w:rFonts w:ascii="Times New Roman" w:hAnsi="Times New Roman" w:cs="Times New Roman"/>
          <w:sz w:val="28"/>
          <w:szCs w:val="28"/>
        </w:rPr>
        <w:noBreakHyphen/>
        <w:t>87 «Межгосударственный стандарт. Машины литейные стержневые пескодувные. Общие технические условия», утвержденному постановлением Государственного комитета СССР по стандартам от 18.12.1987 № 4692?</w:t>
      </w:r>
    </w:p>
    <w:p w14:paraId="06A558B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давление сжатого воздуха в подводящем трубопроводе литейных стержневых пескодувных машин согласно ГОСТ 8907</w:t>
      </w:r>
      <w:r w:rsidRPr="0011799E">
        <w:rPr>
          <w:rFonts w:ascii="Times New Roman" w:hAnsi="Times New Roman" w:cs="Times New Roman"/>
          <w:sz w:val="28"/>
          <w:szCs w:val="28"/>
        </w:rPr>
        <w:noBreakHyphen/>
        <w:t>87 «Межгосударственный стандарт. Машины литейные стержневые пескодувные. Общие технические условия», утвержденному постановлением Государственного комитета СССР по стандартам от 18.12.1987 № 4692?</w:t>
      </w:r>
    </w:p>
    <w:p w14:paraId="1049DEB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Конструкция литейных стержневых пескодувных машин какого исполнения должна предусматривать устройства для сбора и нейтрализации отходящих газов согласно ГОСТ 8907</w:t>
      </w:r>
      <w:r w:rsidRPr="0011799E">
        <w:rPr>
          <w:rFonts w:ascii="Times New Roman" w:hAnsi="Times New Roman" w:cs="Times New Roman"/>
          <w:sz w:val="28"/>
          <w:szCs w:val="28"/>
        </w:rPr>
        <w:noBreakHyphen/>
        <w:t>87 «Межгосударственный стандарт. Машины литейные стержневые пескодувные. Общие технические условия», утвержденному постановлением Государственного комитета СССР по стандартам от 18.12.1987 № 4692?</w:t>
      </w:r>
    </w:p>
    <w:p w14:paraId="7CF2EC9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тип формовочных пескометов не установлен </w:t>
      </w:r>
      <w:r w:rsidR="00BA607C">
        <w:rPr>
          <w:rFonts w:ascii="Times New Roman" w:hAnsi="Times New Roman" w:cs="Times New Roman"/>
          <w:sz w:val="28"/>
          <w:szCs w:val="28"/>
        </w:rPr>
        <w:br/>
      </w:r>
      <w:r w:rsidRPr="0011799E">
        <w:rPr>
          <w:rFonts w:ascii="Times New Roman" w:hAnsi="Times New Roman" w:cs="Times New Roman"/>
          <w:sz w:val="28"/>
          <w:szCs w:val="28"/>
        </w:rPr>
        <w:t>ГОСТ 19498</w:t>
      </w:r>
      <w:r w:rsidRPr="0011799E">
        <w:rPr>
          <w:rFonts w:ascii="Times New Roman" w:hAnsi="Times New Roman" w:cs="Times New Roman"/>
          <w:sz w:val="28"/>
          <w:szCs w:val="28"/>
        </w:rPr>
        <w:noBreakHyphen/>
        <w:t>74 «Государственный стандарт Союза ССР. Пескометы формовочные. Общие технические условия», утвержденным постановлением Государственного комитета стандартов Совета Министров СССР от 12.02.1974 № 402?</w:t>
      </w:r>
    </w:p>
    <w:p w14:paraId="0E6A9D2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Рукава формовочных пескометов какой длины идентифицируются как «малые» рукава согласно ГОСТ 19498</w:t>
      </w:r>
      <w:r w:rsidRPr="0011799E">
        <w:rPr>
          <w:rFonts w:ascii="Times New Roman" w:hAnsi="Times New Roman" w:cs="Times New Roman"/>
          <w:sz w:val="28"/>
          <w:szCs w:val="28"/>
        </w:rPr>
        <w:noBreakHyphen/>
        <w:t>74 «Государственный стандарт Союза ССР. Пескометы формовочные. Общие технические условия», утвержденному постановлением Государственного комитета стандартов Совета Министров СССР от 12.02.1974 № 402?</w:t>
      </w:r>
    </w:p>
    <w:p w14:paraId="2B1C457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Рукава формовочных пескометов какой длины идентифицируются как «большие» рукава согласно ГОСТ 19498</w:t>
      </w:r>
      <w:r w:rsidRPr="0011799E">
        <w:rPr>
          <w:rFonts w:ascii="Times New Roman" w:hAnsi="Times New Roman" w:cs="Times New Roman"/>
          <w:sz w:val="28"/>
          <w:szCs w:val="28"/>
        </w:rPr>
        <w:noBreakHyphen/>
        <w:t>74 «Государственный стандарт Союза ССР. Пескометы формовочные. Общие технические условия», утвержденному постановлением Государственного комитета стандартов Совета Министров СССР от 12.02.1974 № 402?</w:t>
      </w:r>
    </w:p>
    <w:p w14:paraId="76A21E6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условие не должно обеспечиваться конструкцией формовочных пескометов согласно ГОСТ 19498</w:t>
      </w:r>
      <w:r w:rsidRPr="0011799E">
        <w:rPr>
          <w:rFonts w:ascii="Times New Roman" w:hAnsi="Times New Roman" w:cs="Times New Roman"/>
          <w:sz w:val="28"/>
          <w:szCs w:val="28"/>
        </w:rPr>
        <w:noBreakHyphen/>
        <w:t>74 «Государственный стандарт Союза ССР. Пескометы формовочные. Общие технические условия», утвержденному постановлением Государственного комитета стандартов Совета Министров СССР от 12.02.1974 № 402?</w:t>
      </w:r>
    </w:p>
    <w:p w14:paraId="4475416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радиальному биению ротора головки пескомета относительно места крепления дуги в кожухе установлено </w:t>
      </w:r>
      <w:r w:rsidR="0029485A">
        <w:rPr>
          <w:rFonts w:ascii="Times New Roman" w:hAnsi="Times New Roman" w:cs="Times New Roman"/>
          <w:sz w:val="28"/>
          <w:szCs w:val="28"/>
        </w:rPr>
        <w:br/>
      </w:r>
      <w:r w:rsidRPr="0011799E">
        <w:rPr>
          <w:rFonts w:ascii="Times New Roman" w:hAnsi="Times New Roman" w:cs="Times New Roman"/>
          <w:sz w:val="28"/>
          <w:szCs w:val="28"/>
        </w:rPr>
        <w:t>ГОСТ 19498</w:t>
      </w:r>
      <w:r w:rsidRPr="0011799E">
        <w:rPr>
          <w:rFonts w:ascii="Times New Roman" w:hAnsi="Times New Roman" w:cs="Times New Roman"/>
          <w:sz w:val="28"/>
          <w:szCs w:val="28"/>
        </w:rPr>
        <w:noBreakHyphen/>
        <w:t>74 «Государственный стандарт Союза ССР. Пескометы формовочные. Общие технические условия», утвержденным постановлением Государственного комитета стандартов Совета Министров СССР от 12.02.1974 № 402?</w:t>
      </w:r>
    </w:p>
    <w:p w14:paraId="615A696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амплитуде колебаний пескометной головки в радиальном направлении на холостом ходу должно быть для пескометов с креслом оператора, установленным на головке, согласно </w:t>
      </w:r>
      <w:r w:rsidR="0029485A">
        <w:rPr>
          <w:rFonts w:ascii="Times New Roman" w:hAnsi="Times New Roman" w:cs="Times New Roman"/>
          <w:sz w:val="28"/>
          <w:szCs w:val="28"/>
        </w:rPr>
        <w:br/>
      </w:r>
      <w:r w:rsidRPr="0011799E">
        <w:rPr>
          <w:rFonts w:ascii="Times New Roman" w:hAnsi="Times New Roman" w:cs="Times New Roman"/>
          <w:sz w:val="28"/>
          <w:szCs w:val="28"/>
        </w:rPr>
        <w:t>ГОСТ 19498</w:t>
      </w:r>
      <w:r w:rsidRPr="0011799E">
        <w:rPr>
          <w:rFonts w:ascii="Times New Roman" w:hAnsi="Times New Roman" w:cs="Times New Roman"/>
          <w:sz w:val="28"/>
          <w:szCs w:val="28"/>
        </w:rPr>
        <w:noBreakHyphen/>
        <w:t>74 «Государственный стандарт Союза ССР. Пескометы формовочные. Общие технические условия», утвержденному постановлением Государственного комитета стандартов Совета Министров СССР от 12.02.1974 № 402?</w:t>
      </w:r>
    </w:p>
    <w:p w14:paraId="648B5B1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амплитуде колебаний пескометной головки в радиальном направлении на холостом ходу должно быть для пескометов (за исключением пескометов с креслом оператора, установленным на головке) согласно ГОСТ 19498</w:t>
      </w:r>
      <w:r w:rsidRPr="0011799E">
        <w:rPr>
          <w:rFonts w:ascii="Times New Roman" w:hAnsi="Times New Roman" w:cs="Times New Roman"/>
          <w:sz w:val="28"/>
          <w:szCs w:val="28"/>
        </w:rPr>
        <w:noBreakHyphen/>
        <w:t>74 «Государственный стандарт Союза ССР. Пескометы формовочные. Общие технические условия», утвержденному постановлением Государственного комитета стандартов Совета Министров СССР от 12.02.1974 № 402?</w:t>
      </w:r>
    </w:p>
    <w:p w14:paraId="5132F2D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наибольшее расстояние от нижней грани кожухов до верхней плоскости рельс для консольных формовочных пескометов согласно ГОСТ 19498</w:t>
      </w:r>
      <w:r w:rsidRPr="0011799E">
        <w:rPr>
          <w:rFonts w:ascii="Times New Roman" w:hAnsi="Times New Roman" w:cs="Times New Roman"/>
          <w:sz w:val="28"/>
          <w:szCs w:val="28"/>
        </w:rPr>
        <w:noBreakHyphen/>
        <w:t>74 «Государственный стандарт Союза ССР. Пескометы формовочные. Общие технические условия», утвержденному постановлением Государственного комитета стандартов Совета Министров СССР от 12.02.1974 № 402?</w:t>
      </w:r>
    </w:p>
    <w:p w14:paraId="2A9B591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устройства не предусматриваются в конструкции литейных кокильных машин согласно ГОСТ 19497</w:t>
      </w:r>
      <w:r w:rsidRPr="0011799E">
        <w:rPr>
          <w:rFonts w:ascii="Times New Roman" w:hAnsi="Times New Roman" w:cs="Times New Roman"/>
          <w:sz w:val="28"/>
          <w:szCs w:val="28"/>
        </w:rPr>
        <w:noBreakHyphen/>
        <w:t>90 «Государственный стандарт Союза ССР. Машины литейные кокильные. Общие технические условия», утвержденному постановлением Государственного комитета СССР по управлению качеством продукции и стандартам от 28.03.1990 № 665?</w:t>
      </w:r>
    </w:p>
    <w:p w14:paraId="24B543D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параметру должна соответствовать вместимость топливных баков установок для бурения геологоразведочных и гидрогеологических скважин согласно ГОСТ 12.2.108</w:t>
      </w:r>
      <w:r w:rsidRPr="0011799E">
        <w:rPr>
          <w:rFonts w:ascii="Times New Roman" w:hAnsi="Times New Roman" w:cs="Times New Roman"/>
          <w:sz w:val="28"/>
          <w:szCs w:val="28"/>
        </w:rPr>
        <w:noBreakHyphen/>
        <w:t>85 «Государственный стандарт Союза ССР. Система стандартов безопасности труда. Установки для бурения геологоразведочных и гидрогеологических скважин. Требования безопасности», утвержденному и введенному в действие постановлением Госстандарта СССР от 27.09.1985 № 3129?</w:t>
      </w:r>
    </w:p>
    <w:p w14:paraId="58F82DF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устройством должны быть снабжены установки для бурения из подземных горных выработок горизонтальных и восстающих скважин согласно ГОСТ 12.2.108</w:t>
      </w:r>
      <w:r w:rsidRPr="0011799E">
        <w:rPr>
          <w:rFonts w:ascii="Times New Roman" w:hAnsi="Times New Roman" w:cs="Times New Roman"/>
          <w:sz w:val="28"/>
          <w:szCs w:val="28"/>
        </w:rPr>
        <w:noBreakHyphen/>
        <w:t>85 «Государственный стандарт Союза ССР. Система стандартов безопасности труда. Установки для бурения геологоразведочных и гидрогеологических скважин. Требования безопасности», утвержденному и введенному в действие постановлением Госстандарта СССР от 27.09.1985 № 3129?</w:t>
      </w:r>
    </w:p>
    <w:p w14:paraId="4408A35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устройством должны быть снабжены установки для бурения с продувкой скважин газообразным агентом согласно </w:t>
      </w:r>
      <w:r w:rsidR="0029485A">
        <w:rPr>
          <w:rFonts w:ascii="Times New Roman" w:hAnsi="Times New Roman" w:cs="Times New Roman"/>
          <w:sz w:val="28"/>
          <w:szCs w:val="28"/>
        </w:rPr>
        <w:br/>
      </w:r>
      <w:r w:rsidRPr="0011799E">
        <w:rPr>
          <w:rFonts w:ascii="Times New Roman" w:hAnsi="Times New Roman" w:cs="Times New Roman"/>
          <w:sz w:val="28"/>
          <w:szCs w:val="28"/>
        </w:rPr>
        <w:t>ГОСТ 12.2.108</w:t>
      </w:r>
      <w:r w:rsidRPr="0011799E">
        <w:rPr>
          <w:rFonts w:ascii="Times New Roman" w:hAnsi="Times New Roman" w:cs="Times New Roman"/>
          <w:sz w:val="28"/>
          <w:szCs w:val="28"/>
        </w:rPr>
        <w:noBreakHyphen/>
        <w:t>85 «Государственный стандарт Союза ССР. Система стандартов безопасности труда. Установки для бурения геологоразведочных и гидрогеологических скважин. Требования безопасности», утвержденному и введенному в действие постановлением Госстандарта СССР от 27.09.1985 № 3129?</w:t>
      </w:r>
    </w:p>
    <w:p w14:paraId="1A7014EF" w14:textId="196C5B84"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устройством должны быть снабжены установки для бурения скважин с гидротранспортом керна согласно ГОСТ 12.2.108</w:t>
      </w:r>
      <w:r w:rsidRPr="0011799E">
        <w:rPr>
          <w:rFonts w:ascii="Times New Roman" w:hAnsi="Times New Roman" w:cs="Times New Roman"/>
          <w:sz w:val="28"/>
          <w:szCs w:val="28"/>
        </w:rPr>
        <w:noBreakHyphen/>
        <w:t>85 «Государственный стандарт Союза ССР. Система стандартов безопасности труда. Установки для бурения геологоразведочных и гидрогеологических скважин. Требования безопасности», утвержденному и введенному в действие постановлением Госстандарта СССР от 27.09.1985 № 3129?</w:t>
      </w:r>
    </w:p>
    <w:p w14:paraId="58DFC8C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Буровые установки какого класса должны иметь устройства для ведения вспомогательных погрузочно</w:t>
      </w:r>
      <w:r w:rsidRPr="0011799E">
        <w:rPr>
          <w:rFonts w:ascii="Times New Roman" w:hAnsi="Times New Roman" w:cs="Times New Roman"/>
          <w:sz w:val="28"/>
          <w:szCs w:val="28"/>
        </w:rPr>
        <w:noBreakHyphen/>
        <w:t>разгрузочных операций (перемещение и погрузка оборудования или узлов этого оборудования) согласно ГОСТ 12.2.108</w:t>
      </w:r>
      <w:r w:rsidRPr="0011799E">
        <w:rPr>
          <w:rFonts w:ascii="Times New Roman" w:hAnsi="Times New Roman" w:cs="Times New Roman"/>
          <w:sz w:val="28"/>
          <w:szCs w:val="28"/>
        </w:rPr>
        <w:noBreakHyphen/>
        <w:t>85 «Государственный стандарт Союза ССР. Система стандартов безопасности труда. Установки для бурения геологоразведочных и гидрогеологических скважин. Требования безопасности», утвержденному и введенному в действие постановлением Госстандарта СССР от 27.09.1985 № 3129?</w:t>
      </w:r>
    </w:p>
    <w:p w14:paraId="1C2542D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устройством не должен быть оборудован вращатель роторного типа в соответствии с требованиями к буровым установкам согласно ГОСТ 12.2.108</w:t>
      </w:r>
      <w:r w:rsidRPr="0011799E">
        <w:rPr>
          <w:rFonts w:ascii="Times New Roman" w:hAnsi="Times New Roman" w:cs="Times New Roman"/>
          <w:sz w:val="28"/>
          <w:szCs w:val="28"/>
        </w:rPr>
        <w:noBreakHyphen/>
        <w:t>85 «Государственный стандарт Союза ССР. Система стандартов безопасности труда. Установки для бурения геологоразведочных и гидрогеологических скважин. Требования безопасности», утвержденному и введенному в действие постановлением Госстандарта СССР от 27.09.1985 № 3129?</w:t>
      </w:r>
    </w:p>
    <w:p w14:paraId="5C8325A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Предохранительный борт какой высоты должен иметь подсвечник по всему периметру при работе с полуавтоматическими элеваторами и бурильными трубами с муфто</w:t>
      </w:r>
      <w:r w:rsidRPr="0011799E">
        <w:rPr>
          <w:rFonts w:ascii="Times New Roman" w:hAnsi="Times New Roman" w:cs="Times New Roman"/>
          <w:sz w:val="28"/>
          <w:szCs w:val="28"/>
        </w:rPr>
        <w:noBreakHyphen/>
        <w:t>замковыми соединениями в соответствии с требованиями к оборудованию для спуско</w:t>
      </w:r>
      <w:r w:rsidRPr="0011799E">
        <w:rPr>
          <w:rFonts w:ascii="Times New Roman" w:hAnsi="Times New Roman" w:cs="Times New Roman"/>
          <w:sz w:val="28"/>
          <w:szCs w:val="28"/>
        </w:rPr>
        <w:noBreakHyphen/>
        <w:t>подъемных операций согласно ГОСТ 12.2.108</w:t>
      </w:r>
      <w:r w:rsidRPr="0011799E">
        <w:rPr>
          <w:rFonts w:ascii="Times New Roman" w:hAnsi="Times New Roman" w:cs="Times New Roman"/>
          <w:sz w:val="28"/>
          <w:szCs w:val="28"/>
        </w:rPr>
        <w:noBreakHyphen/>
        <w:t>85 «Государственный стандарт Союза ССР. Система стандартов безопасности труда. Установки для бурения геологоразведочных и гидрогеологических скважин. Требования безопасности», утвержденному и введенному в действие постановлением Госстандарта СССР от 27.09.1985 № 3129?</w:t>
      </w:r>
    </w:p>
    <w:p w14:paraId="2E492E5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предъявляется к буровым установкам с подвижными вращателями согласно ГОСТ 12.2.108</w:t>
      </w:r>
      <w:r w:rsidRPr="0011799E">
        <w:rPr>
          <w:rFonts w:ascii="Times New Roman" w:hAnsi="Times New Roman" w:cs="Times New Roman"/>
          <w:sz w:val="28"/>
          <w:szCs w:val="28"/>
        </w:rPr>
        <w:noBreakHyphen/>
        <w:t>85 «Государственный стандарт Союза ССР. Система стандартов безопасности труда. Установки для бурения геологоразведочных и гидрогеологических скважин. Требования безопасности», утвержденному и введенному в действие постановлением Госстандарта СССР от 27.09.1985 № 3129?</w:t>
      </w:r>
    </w:p>
    <w:p w14:paraId="4882DCC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характеристик соответствует понятию геофизических исследований и работ в скважинах согласно ГОСТ Р 53709</w:t>
      </w:r>
      <w:r w:rsidRPr="0011799E">
        <w:rPr>
          <w:rFonts w:ascii="Times New Roman" w:hAnsi="Times New Roman" w:cs="Times New Roman"/>
          <w:sz w:val="28"/>
          <w:szCs w:val="28"/>
        </w:rPr>
        <w:noBreakHyphen/>
        <w:t>2009 «Национальный стандарт Российской Федерации. Скважины нефтяные и газовые. Геофизические исследования и работы в скважинах. Общие требования», утвержденному и введенному в действие приказом Ростехрегулирования от 15.12.2009 № 1151</w:t>
      </w:r>
      <w:r w:rsidRPr="0011799E">
        <w:rPr>
          <w:rFonts w:ascii="Times New Roman" w:hAnsi="Times New Roman" w:cs="Times New Roman"/>
          <w:sz w:val="28"/>
          <w:szCs w:val="28"/>
        </w:rPr>
        <w:noBreakHyphen/>
        <w:t>ст?</w:t>
      </w:r>
    </w:p>
    <w:p w14:paraId="5F5C81B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характеристик соответствует понятию «каротаж» как вида геофизических исследований и работ в скважинах согласно ГОСТ Р 53709</w:t>
      </w:r>
      <w:r w:rsidRPr="0011799E">
        <w:rPr>
          <w:rFonts w:ascii="Times New Roman" w:hAnsi="Times New Roman" w:cs="Times New Roman"/>
          <w:sz w:val="28"/>
          <w:szCs w:val="28"/>
        </w:rPr>
        <w:noBreakHyphen/>
        <w:t>2009 «Национальный стандарт Российской Федерации. Скважины нефтяные и газовые. Геофизические исследования и работы в скважинах. Общие требования», утвержденному и введенному в действие приказом Ростехрегулирования от 15.12.2009 № 1151</w:t>
      </w:r>
      <w:r w:rsidRPr="0011799E">
        <w:rPr>
          <w:rFonts w:ascii="Times New Roman" w:hAnsi="Times New Roman" w:cs="Times New Roman"/>
          <w:sz w:val="28"/>
          <w:szCs w:val="28"/>
        </w:rPr>
        <w:noBreakHyphen/>
        <w:t>ст?</w:t>
      </w:r>
    </w:p>
    <w:p w14:paraId="7AE9A8B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геофизических исследований и работ в опорных и параметрических скважинах не проводится при детальных исследованиях в неизученной ранее части разреза и в интервалах предполагаемой продуктивности согласно ГОСТ Р 53709</w:t>
      </w:r>
      <w:r w:rsidRPr="0011799E">
        <w:rPr>
          <w:rFonts w:ascii="Times New Roman" w:hAnsi="Times New Roman" w:cs="Times New Roman"/>
          <w:sz w:val="28"/>
          <w:szCs w:val="28"/>
        </w:rPr>
        <w:noBreakHyphen/>
        <w:t>2009 «Национальный стандарт Российской Федерации. Скважины нефтяные и газовые. Геофизические исследования и работы в скважинах. Общие требования», утвержденному и введенному в действие приказом Ростехрегулирования от 15.12.2009 № 1151</w:t>
      </w:r>
      <w:r w:rsidRPr="0011799E">
        <w:rPr>
          <w:rFonts w:ascii="Times New Roman" w:hAnsi="Times New Roman" w:cs="Times New Roman"/>
          <w:sz w:val="28"/>
          <w:szCs w:val="28"/>
        </w:rPr>
        <w:noBreakHyphen/>
        <w:t>ст?</w:t>
      </w:r>
    </w:p>
    <w:p w14:paraId="70F96C4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геофизических исследований и работ в опорных и параметрических скважинах не проводится при детальных исследованиях и работах в интервалах предполагаемой продуктивности сложных коллекторов (трещинных, глинистых, битуминозных) согласно ГОСТ Р 53709</w:t>
      </w:r>
      <w:r w:rsidRPr="0011799E">
        <w:rPr>
          <w:rFonts w:ascii="Times New Roman" w:hAnsi="Times New Roman" w:cs="Times New Roman"/>
          <w:sz w:val="28"/>
          <w:szCs w:val="28"/>
        </w:rPr>
        <w:noBreakHyphen/>
        <w:t>2009 «Национальный стандарт Российской Федерации. Скважины нефтяные и газовые. Геофизические исследования и работы в скважинах. Общие требования», утвержденному и введенному в действие приказом Ростехрегулирования от 15.12.2009 № 1151</w:t>
      </w:r>
      <w:r w:rsidRPr="0011799E">
        <w:rPr>
          <w:rFonts w:ascii="Times New Roman" w:hAnsi="Times New Roman" w:cs="Times New Roman"/>
          <w:sz w:val="28"/>
          <w:szCs w:val="28"/>
        </w:rPr>
        <w:noBreakHyphen/>
        <w:t>ст?</w:t>
      </w:r>
    </w:p>
    <w:p w14:paraId="2BBB17C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геофизических исследований и работ в опорных и параметрических скважинах не проводится при исследованиях и работах в интервалах предполагаемого содержания нефти и газа для определения положения межфлюидных контактов и изучения пластовых давлений согласно ГОСТ Р 53709</w:t>
      </w:r>
      <w:r w:rsidRPr="0011799E">
        <w:rPr>
          <w:rFonts w:ascii="Times New Roman" w:hAnsi="Times New Roman" w:cs="Times New Roman"/>
          <w:sz w:val="28"/>
          <w:szCs w:val="28"/>
        </w:rPr>
        <w:noBreakHyphen/>
        <w:t>2009 «Национальный стандарт Российской Федерации. Скважины нефтяные и газовые. Геофизические исследования и работы в скважинах. Общие требования», утвержденному и введенному в действие приказом Ростехрегулирования от 15.12.2009 № 1151</w:t>
      </w:r>
      <w:r w:rsidRPr="0011799E">
        <w:rPr>
          <w:rFonts w:ascii="Times New Roman" w:hAnsi="Times New Roman" w:cs="Times New Roman"/>
          <w:sz w:val="28"/>
          <w:szCs w:val="28"/>
        </w:rPr>
        <w:noBreakHyphen/>
        <w:t>ст?</w:t>
      </w:r>
    </w:p>
    <w:p w14:paraId="438C64F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геофизических исследований и работ в опорных и параметрических скважинах проводится при общих исследованиях по всему разрезу скважин согласно ГОСТ Р 53709</w:t>
      </w:r>
      <w:r w:rsidRPr="0011799E">
        <w:rPr>
          <w:rFonts w:ascii="Times New Roman" w:hAnsi="Times New Roman" w:cs="Times New Roman"/>
          <w:sz w:val="28"/>
          <w:szCs w:val="28"/>
        </w:rPr>
        <w:noBreakHyphen/>
        <w:t>2009 «Национальный стандарт Российской Федерации. Скважины нефтяные и газовые. Геофизические исследования и работы в скважинах. Общие требования», утвержденному и введенному в действие приказом Ростехрегулирования от 15.12.2009 № 1151</w:t>
      </w:r>
      <w:r w:rsidRPr="0011799E">
        <w:rPr>
          <w:rFonts w:ascii="Times New Roman" w:hAnsi="Times New Roman" w:cs="Times New Roman"/>
          <w:sz w:val="28"/>
          <w:szCs w:val="28"/>
        </w:rPr>
        <w:noBreakHyphen/>
        <w:t>ст?</w:t>
      </w:r>
    </w:p>
    <w:p w14:paraId="7C09531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геофизических исследований и работ при испытаниях объектов в колонне не проводится при уточнении выбора объекта и привязке к разрезу согласно ГОСТ Р 53709</w:t>
      </w:r>
      <w:r w:rsidRPr="0011799E">
        <w:rPr>
          <w:rFonts w:ascii="Times New Roman" w:hAnsi="Times New Roman" w:cs="Times New Roman"/>
          <w:sz w:val="28"/>
          <w:szCs w:val="28"/>
        </w:rPr>
        <w:noBreakHyphen/>
        <w:t>2009 «Национальный стандарт Российской Федерации. Скважины нефтяные и газовые. Геофизические исследования и работы в скважинах. Общие требования», утвержденному и введенному в действие приказом Ростехрегулирования от 15.12.2009 № 1151</w:t>
      </w:r>
      <w:r w:rsidRPr="0011799E">
        <w:rPr>
          <w:rFonts w:ascii="Times New Roman" w:hAnsi="Times New Roman" w:cs="Times New Roman"/>
          <w:sz w:val="28"/>
          <w:szCs w:val="28"/>
        </w:rPr>
        <w:noBreakHyphen/>
        <w:t>ст?</w:t>
      </w:r>
    </w:p>
    <w:p w14:paraId="0CC61FAF" w14:textId="6CFF8841"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геофизических исследований и работ при испытаниях объектов в колонне не проводится при контроле процесса притока и мероприятиях по его интенсификации в случае, когда насосно</w:t>
      </w:r>
      <w:r w:rsidRPr="0011799E">
        <w:rPr>
          <w:rFonts w:ascii="Times New Roman" w:hAnsi="Times New Roman" w:cs="Times New Roman"/>
          <w:sz w:val="28"/>
          <w:szCs w:val="28"/>
        </w:rPr>
        <w:noBreakHyphen/>
        <w:t>компрессорные трубы перекрывают интервал перфорации, согласно ГОСТ Р 53709</w:t>
      </w:r>
      <w:r w:rsidRPr="0011799E">
        <w:rPr>
          <w:rFonts w:ascii="Times New Roman" w:hAnsi="Times New Roman" w:cs="Times New Roman"/>
          <w:sz w:val="28"/>
          <w:szCs w:val="28"/>
        </w:rPr>
        <w:noBreakHyphen/>
        <w:t>2009 «Национальный стандарт Российской Федерации. Скважины нефтяные и газовые. Геофизические исследования и работы в скважинах. Общие требования», утвержденному и введенному в действие приказом Ростехрегулирования от 15.12.2009 № 1151</w:t>
      </w:r>
      <w:r w:rsidRPr="0011799E">
        <w:rPr>
          <w:rFonts w:ascii="Times New Roman" w:hAnsi="Times New Roman" w:cs="Times New Roman"/>
          <w:sz w:val="28"/>
          <w:szCs w:val="28"/>
        </w:rPr>
        <w:noBreakHyphen/>
        <w:t>ст?</w:t>
      </w:r>
    </w:p>
    <w:p w14:paraId="27BA2D34" w14:textId="221B1363"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геофизических исследований и работ при испытаниях объектов в колонне не проводится при контроле процесса притока и мероприятиях по его интенсификации в случае, когда насосно</w:t>
      </w:r>
      <w:r w:rsidRPr="0011799E">
        <w:rPr>
          <w:rFonts w:ascii="Times New Roman" w:hAnsi="Times New Roman" w:cs="Times New Roman"/>
          <w:sz w:val="28"/>
          <w:szCs w:val="28"/>
        </w:rPr>
        <w:noBreakHyphen/>
        <w:t>компрессорные трубы не перекрывают интервал перфорации, согласно ГОСТ Р 53709</w:t>
      </w:r>
      <w:r w:rsidRPr="0011799E">
        <w:rPr>
          <w:rFonts w:ascii="Times New Roman" w:hAnsi="Times New Roman" w:cs="Times New Roman"/>
          <w:sz w:val="28"/>
          <w:szCs w:val="28"/>
        </w:rPr>
        <w:noBreakHyphen/>
        <w:t>2009 «Национальный стандарт Российской Федерации. Скважины нефтяные и газовые. Геофизические исследования и работы в скважинах. Общие требования», утвержденному и введенному в действие приказом Ростехрегулирования от 15.12.2009 № 1151</w:t>
      </w:r>
      <w:r w:rsidRPr="0011799E">
        <w:rPr>
          <w:rFonts w:ascii="Times New Roman" w:hAnsi="Times New Roman" w:cs="Times New Roman"/>
          <w:sz w:val="28"/>
          <w:szCs w:val="28"/>
        </w:rPr>
        <w:noBreakHyphen/>
        <w:t>ст?</w:t>
      </w:r>
    </w:p>
    <w:p w14:paraId="2C64F94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геофизических исследований и работ в открытом стволе структурных, поисковых, оценочных и разведочных скважин не проводится при детальных исследованиях в интервалах предполагаемой продуктивности согласно ГОСТ Р 53709</w:t>
      </w:r>
      <w:r w:rsidRPr="0011799E">
        <w:rPr>
          <w:rFonts w:ascii="Times New Roman" w:hAnsi="Times New Roman" w:cs="Times New Roman"/>
          <w:sz w:val="28"/>
          <w:szCs w:val="28"/>
        </w:rPr>
        <w:noBreakHyphen/>
        <w:t>2009 «Национальный стандарт Российской Федерации. Скважины нефтяные и газовые. Геофизические исследования и работы в скважинах. Общие требования», утвержденному и введенному в действие приказом Ростехрегулирования от 15.12.2009 № 1151</w:t>
      </w:r>
      <w:r w:rsidRPr="0011799E">
        <w:rPr>
          <w:rFonts w:ascii="Times New Roman" w:hAnsi="Times New Roman" w:cs="Times New Roman"/>
          <w:sz w:val="28"/>
          <w:szCs w:val="28"/>
        </w:rPr>
        <w:noBreakHyphen/>
        <w:t>ст?</w:t>
      </w:r>
    </w:p>
    <w:p w14:paraId="38BD283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геофизических исследований и работ в открытом стволе структурных, поисковых, оценочных и разведочных скважин не проводится при детальных исследованиях и работах при наличии в интервалах предполагаемой продуктивности коллекторов (трещинных, глинистых, битуминозных) согласно ГОСТ Р 53709</w:t>
      </w:r>
      <w:r w:rsidRPr="0011799E">
        <w:rPr>
          <w:rFonts w:ascii="Times New Roman" w:hAnsi="Times New Roman" w:cs="Times New Roman"/>
          <w:sz w:val="28"/>
          <w:szCs w:val="28"/>
        </w:rPr>
        <w:noBreakHyphen/>
        <w:t>2009 «Национальный стандарт Российской Федерации. Скважины нефтяные и газовые. Геофизические исследования и работы в скважинах. Общие требования», утвержденному и введенному в действие приказом Ростехрегулирования от 15.12.2009 № 1151</w:t>
      </w:r>
      <w:r w:rsidRPr="0011799E">
        <w:rPr>
          <w:rFonts w:ascii="Times New Roman" w:hAnsi="Times New Roman" w:cs="Times New Roman"/>
          <w:sz w:val="28"/>
          <w:szCs w:val="28"/>
        </w:rPr>
        <w:noBreakHyphen/>
        <w:t>ст?</w:t>
      </w:r>
    </w:p>
    <w:p w14:paraId="4BBD6C2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геофизических исследований и работ в открытом стволе структурных, поисковых, оценочных и разведочных скважин не проводится при исследованиях и работах для определения положения межфлюидных контактов и пластовых давлений в интервалах предполагаемой продуктивности согласно ГОСТ Р 53709</w:t>
      </w:r>
      <w:r w:rsidRPr="0011799E">
        <w:rPr>
          <w:rFonts w:ascii="Times New Roman" w:hAnsi="Times New Roman" w:cs="Times New Roman"/>
          <w:sz w:val="28"/>
          <w:szCs w:val="28"/>
        </w:rPr>
        <w:noBreakHyphen/>
        <w:t>2009 «Национальный стандарт Российской Федерации. Скважины нефтяные и газовые. Геофизические исследования и работы в скважинах. Общие требования», утвержденному и введенному в действие приказом Ростехрегулирования от 15.12.2009 № 1151</w:t>
      </w:r>
      <w:r w:rsidRPr="0011799E">
        <w:rPr>
          <w:rFonts w:ascii="Times New Roman" w:hAnsi="Times New Roman" w:cs="Times New Roman"/>
          <w:sz w:val="28"/>
          <w:szCs w:val="28"/>
        </w:rPr>
        <w:noBreakHyphen/>
        <w:t>ст?</w:t>
      </w:r>
    </w:p>
    <w:p w14:paraId="3CEACC4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вид геофизических исследований и работ в открытом стволе структурных, поисковых, оценочных и разведочных скважин проводится при работах при низком выносе керна согласно </w:t>
      </w:r>
      <w:r w:rsidR="00BF6F87">
        <w:rPr>
          <w:rFonts w:ascii="Times New Roman" w:hAnsi="Times New Roman" w:cs="Times New Roman"/>
          <w:sz w:val="28"/>
          <w:szCs w:val="28"/>
        </w:rPr>
        <w:br/>
      </w:r>
      <w:r w:rsidRPr="0011799E">
        <w:rPr>
          <w:rFonts w:ascii="Times New Roman" w:hAnsi="Times New Roman" w:cs="Times New Roman"/>
          <w:sz w:val="28"/>
          <w:szCs w:val="28"/>
        </w:rPr>
        <w:t>ГОСТ Р 53709</w:t>
      </w:r>
      <w:r w:rsidRPr="0011799E">
        <w:rPr>
          <w:rFonts w:ascii="Times New Roman" w:hAnsi="Times New Roman" w:cs="Times New Roman"/>
          <w:sz w:val="28"/>
          <w:szCs w:val="28"/>
        </w:rPr>
        <w:noBreakHyphen/>
        <w:t>2009 «Национальный стандарт Российской Федерации. Скважины нефтяные и газовые. Геофизические исследования и работы в скважинах. Общие требования», утвержденному и введенному в действие приказом Ростехрегулирования от 15.12.2009 № 1151</w:t>
      </w:r>
      <w:r w:rsidRPr="0011799E">
        <w:rPr>
          <w:rFonts w:ascii="Times New Roman" w:hAnsi="Times New Roman" w:cs="Times New Roman"/>
          <w:sz w:val="28"/>
          <w:szCs w:val="28"/>
        </w:rPr>
        <w:noBreakHyphen/>
        <w:t>ст?</w:t>
      </w:r>
    </w:p>
    <w:p w14:paraId="16AC0E99" w14:textId="19B0DFD3"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геофизических исследований и работ, проводимых в открытом стволе эксплуатационных скважин, не проводится при детальных исследованиях в продуктивных интервалах согласно ГОСТ Р 53709</w:t>
      </w:r>
      <w:r w:rsidRPr="0011799E">
        <w:rPr>
          <w:rFonts w:ascii="Times New Roman" w:hAnsi="Times New Roman" w:cs="Times New Roman"/>
          <w:sz w:val="28"/>
          <w:szCs w:val="28"/>
        </w:rPr>
        <w:noBreakHyphen/>
        <w:t>2009 «Национальный стандарт Российской Федерации. Скважины нефтяные и газовые. Геофизические исследования и работы в скважинах. Общие требования», утвержденному и введенному в действие приказом Ростехрегулирования от 15.12.2009 № 1151</w:t>
      </w:r>
      <w:r w:rsidRPr="0011799E">
        <w:rPr>
          <w:rFonts w:ascii="Times New Roman" w:hAnsi="Times New Roman" w:cs="Times New Roman"/>
          <w:sz w:val="28"/>
          <w:szCs w:val="28"/>
        </w:rPr>
        <w:noBreakHyphen/>
        <w:t>ст?</w:t>
      </w:r>
    </w:p>
    <w:p w14:paraId="61B8C3A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геофизических исследований и работ, проводимых в открытом стволе эксплуатационных скважин, не проводится при детальных исследованиях и работах при наличии в продуктивных интервалах разреза сложных коллекторов (трещинных, глинистых, битуминозных) согласно ГОСТ Р 53709</w:t>
      </w:r>
      <w:r w:rsidRPr="0011799E">
        <w:rPr>
          <w:rFonts w:ascii="Times New Roman" w:hAnsi="Times New Roman" w:cs="Times New Roman"/>
          <w:sz w:val="28"/>
          <w:szCs w:val="28"/>
        </w:rPr>
        <w:noBreakHyphen/>
        <w:t>2009 «Национальный стандарт Российской Федерации. Скважины нефтяные и газовые. Геофизические исследования и работы в скважинах. Общие требования», утвержденному и введенному в действие приказом Ростехрегулирования от 15.12.2009 № 1151</w:t>
      </w:r>
      <w:r w:rsidRPr="0011799E">
        <w:rPr>
          <w:rFonts w:ascii="Times New Roman" w:hAnsi="Times New Roman" w:cs="Times New Roman"/>
          <w:sz w:val="28"/>
          <w:szCs w:val="28"/>
        </w:rPr>
        <w:noBreakHyphen/>
        <w:t>ст?</w:t>
      </w:r>
    </w:p>
    <w:p w14:paraId="0836766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геофизических исследований и работ, проводимых в открытом стволе эксплуатационных скважин, не проводится при детальных исследованиях и работах для уточнения положения межфлюидных контактов, текущей насыщенности и пластовых давлений в продуктивных интервалах согласно ГОСТ Р 53709</w:t>
      </w:r>
      <w:r w:rsidRPr="0011799E">
        <w:rPr>
          <w:rFonts w:ascii="Times New Roman" w:hAnsi="Times New Roman" w:cs="Times New Roman"/>
          <w:sz w:val="28"/>
          <w:szCs w:val="28"/>
        </w:rPr>
        <w:noBreakHyphen/>
        <w:t>2009 «Национальный стандарт Российской Федерации. Скважины нефтяные и газовые. Геофизические исследования и работы в скважинах. Общие требования», утвержденному и введенному в действие приказом Ростехрегулирования от 15.12.2009 № 1151</w:t>
      </w:r>
      <w:r w:rsidRPr="0011799E">
        <w:rPr>
          <w:rFonts w:ascii="Times New Roman" w:hAnsi="Times New Roman" w:cs="Times New Roman"/>
          <w:sz w:val="28"/>
          <w:szCs w:val="28"/>
        </w:rPr>
        <w:noBreakHyphen/>
        <w:t>ст?</w:t>
      </w:r>
    </w:p>
    <w:p w14:paraId="2C68D84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геофизических исследований и работ (ГИРС), проводимых в открытом стволе эксплуатационных скважин, не проводится при детальных исследованиях и работах при неоднозначной геологической интерпретации материалов ГИРС в продуктивных интервалах разреза согласно ГОСТ Р 53709</w:t>
      </w:r>
      <w:r w:rsidRPr="0011799E">
        <w:rPr>
          <w:rFonts w:ascii="Times New Roman" w:hAnsi="Times New Roman" w:cs="Times New Roman"/>
          <w:sz w:val="28"/>
          <w:szCs w:val="28"/>
        </w:rPr>
        <w:noBreakHyphen/>
        <w:t>2009 «Национальный стандарт Российской Федерации. Скважины нефтяные и газовые. Геофизические исследования и работы в скважинах. Общие требования», утвержденному и введенному в действие приказом Ростехрегулирования от 15.12.2009 № 1151</w:t>
      </w:r>
      <w:r w:rsidRPr="0011799E">
        <w:rPr>
          <w:rFonts w:ascii="Times New Roman" w:hAnsi="Times New Roman" w:cs="Times New Roman"/>
          <w:sz w:val="28"/>
          <w:szCs w:val="28"/>
        </w:rPr>
        <w:noBreakHyphen/>
        <w:t>ст?</w:t>
      </w:r>
    </w:p>
    <w:p w14:paraId="4D3E28F5" w14:textId="31877054"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геофизических исследований и работ (ГИРС), проводимых в открытом стволе эксплуатационных скважин, не проводится при детальных исследованиях и работах для обеспечения моделирования месторождений и при проведении трехмерной сейсморазведки согласно ГОСТ Р 53709</w:t>
      </w:r>
      <w:r w:rsidRPr="0011799E">
        <w:rPr>
          <w:rFonts w:ascii="Times New Roman" w:hAnsi="Times New Roman" w:cs="Times New Roman"/>
          <w:sz w:val="28"/>
          <w:szCs w:val="28"/>
        </w:rPr>
        <w:noBreakHyphen/>
        <w:t>2009 «Национальный стандарт Российской Федерации. Скважины нефтяные и газовые. Геофизические исследования и работы в скважинах. Общие требования», утвержденному и введенному в действие приказом Ростехрегулирования от 15.12.2009 № 1151</w:t>
      </w:r>
      <w:r w:rsidRPr="0011799E">
        <w:rPr>
          <w:rFonts w:ascii="Times New Roman" w:hAnsi="Times New Roman" w:cs="Times New Roman"/>
          <w:sz w:val="28"/>
          <w:szCs w:val="28"/>
        </w:rPr>
        <w:noBreakHyphen/>
        <w:t>ст?</w:t>
      </w:r>
    </w:p>
    <w:p w14:paraId="64B620E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Что из нижеперечисленного не относится к инциденту при проведении геофизических исследований и работ скважин согласно </w:t>
      </w:r>
      <w:r w:rsidR="00BF6F87">
        <w:rPr>
          <w:rFonts w:ascii="Times New Roman" w:hAnsi="Times New Roman" w:cs="Times New Roman"/>
          <w:sz w:val="28"/>
          <w:szCs w:val="28"/>
        </w:rPr>
        <w:br/>
      </w:r>
      <w:r w:rsidRPr="0011799E">
        <w:rPr>
          <w:rFonts w:ascii="Times New Roman" w:hAnsi="Times New Roman" w:cs="Times New Roman"/>
          <w:sz w:val="28"/>
          <w:szCs w:val="28"/>
        </w:rPr>
        <w:t>ГОСТ Р 53709</w:t>
      </w:r>
      <w:r w:rsidRPr="0011799E">
        <w:rPr>
          <w:rFonts w:ascii="Times New Roman" w:hAnsi="Times New Roman" w:cs="Times New Roman"/>
          <w:sz w:val="28"/>
          <w:szCs w:val="28"/>
        </w:rPr>
        <w:noBreakHyphen/>
        <w:t>2009 «Национальный стандарт Российской Федерации. Скважины нефтяные и газовые. Геофизические исследования и работы в скважинах. Общие требования», утвержденному и введенному в действие приказом Ростехрегулирования от 15.12.2009 № 1151</w:t>
      </w:r>
      <w:r w:rsidRPr="0011799E">
        <w:rPr>
          <w:rFonts w:ascii="Times New Roman" w:hAnsi="Times New Roman" w:cs="Times New Roman"/>
          <w:sz w:val="28"/>
          <w:szCs w:val="28"/>
        </w:rPr>
        <w:noBreakHyphen/>
        <w:t>ст?</w:t>
      </w:r>
    </w:p>
    <w:p w14:paraId="3A1A5A2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Что из нижеперечисленного относится к инциденту при проведении геофизических исследований и работ скважин согласно </w:t>
      </w:r>
      <w:r w:rsidR="00BF6F87">
        <w:rPr>
          <w:rFonts w:ascii="Times New Roman" w:hAnsi="Times New Roman" w:cs="Times New Roman"/>
          <w:sz w:val="28"/>
          <w:szCs w:val="28"/>
        </w:rPr>
        <w:br/>
      </w:r>
      <w:r w:rsidRPr="0011799E">
        <w:rPr>
          <w:rFonts w:ascii="Times New Roman" w:hAnsi="Times New Roman" w:cs="Times New Roman"/>
          <w:sz w:val="28"/>
          <w:szCs w:val="28"/>
        </w:rPr>
        <w:t>ГОСТ Р 53709</w:t>
      </w:r>
      <w:r w:rsidRPr="0011799E">
        <w:rPr>
          <w:rFonts w:ascii="Times New Roman" w:hAnsi="Times New Roman" w:cs="Times New Roman"/>
          <w:sz w:val="28"/>
          <w:szCs w:val="28"/>
        </w:rPr>
        <w:noBreakHyphen/>
        <w:t>2009 «Национальный стандарт Российской Федерации. Скважины нефтяные и газовые. Геофизические исследования и работы в скважинах. Общие требования», утвержденному и введенному в действие приказом Ростехрегулирования от 15.12.2009 № 1151</w:t>
      </w:r>
      <w:r w:rsidRPr="0011799E">
        <w:rPr>
          <w:rFonts w:ascii="Times New Roman" w:hAnsi="Times New Roman" w:cs="Times New Roman"/>
          <w:sz w:val="28"/>
          <w:szCs w:val="28"/>
        </w:rPr>
        <w:noBreakHyphen/>
        <w:t>ст?</w:t>
      </w:r>
    </w:p>
    <w:p w14:paraId="200232A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происшествие из перечисленных не относят к аварии при проведении геофизических исследований и работ скважин согласно ГОСТ Р 53709</w:t>
      </w:r>
      <w:r w:rsidRPr="0011799E">
        <w:rPr>
          <w:rFonts w:ascii="Times New Roman" w:hAnsi="Times New Roman" w:cs="Times New Roman"/>
          <w:sz w:val="28"/>
          <w:szCs w:val="28"/>
        </w:rPr>
        <w:noBreakHyphen/>
        <w:t>2009 «Национальный стандарт Российской Федерации. Скважины нефтяные и газовые. Геофизические исследования и работы в скважинах. Общие требования», утвержденному и введенному в действие приказом Ростехрегулирования от 15.12.2009 № 1151</w:t>
      </w:r>
      <w:r w:rsidRPr="0011799E">
        <w:rPr>
          <w:rFonts w:ascii="Times New Roman" w:hAnsi="Times New Roman" w:cs="Times New Roman"/>
          <w:sz w:val="28"/>
          <w:szCs w:val="28"/>
        </w:rPr>
        <w:noBreakHyphen/>
        <w:t>ст?</w:t>
      </w:r>
    </w:p>
    <w:p w14:paraId="0F5E4DB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происшествие из перечисленных относят к аварии при проведении геофизических исследований и работ скважин согласно </w:t>
      </w:r>
      <w:r w:rsidR="00BF6F87">
        <w:rPr>
          <w:rFonts w:ascii="Times New Roman" w:hAnsi="Times New Roman" w:cs="Times New Roman"/>
          <w:sz w:val="28"/>
          <w:szCs w:val="28"/>
        </w:rPr>
        <w:br/>
      </w:r>
      <w:r w:rsidRPr="0011799E">
        <w:rPr>
          <w:rFonts w:ascii="Times New Roman" w:hAnsi="Times New Roman" w:cs="Times New Roman"/>
          <w:sz w:val="28"/>
          <w:szCs w:val="28"/>
        </w:rPr>
        <w:t>ГОСТ Р 53709</w:t>
      </w:r>
      <w:r w:rsidRPr="0011799E">
        <w:rPr>
          <w:rFonts w:ascii="Times New Roman" w:hAnsi="Times New Roman" w:cs="Times New Roman"/>
          <w:sz w:val="28"/>
          <w:szCs w:val="28"/>
        </w:rPr>
        <w:noBreakHyphen/>
        <w:t>2009 «Национальный стандарт Российской Федерации. Скважины нефтяные и газовые. Геофизические исследования и работы в скважинах. Общие требования», утвержденному и введенному в действие приказом Ростехрегулирования от 15.12.2009 № 1151</w:t>
      </w:r>
      <w:r w:rsidRPr="0011799E">
        <w:rPr>
          <w:rFonts w:ascii="Times New Roman" w:hAnsi="Times New Roman" w:cs="Times New Roman"/>
          <w:sz w:val="28"/>
          <w:szCs w:val="28"/>
        </w:rPr>
        <w:noBreakHyphen/>
        <w:t>ст?</w:t>
      </w:r>
    </w:p>
    <w:p w14:paraId="2FD85AE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величине должна соответствовать вместимость топливных баков установок для бурения геологоразведочных и гидрогеологических скважин согласно ГОСТ 12.2.108</w:t>
      </w:r>
      <w:r w:rsidRPr="0011799E">
        <w:rPr>
          <w:rFonts w:ascii="Times New Roman" w:hAnsi="Times New Roman" w:cs="Times New Roman"/>
          <w:sz w:val="28"/>
          <w:szCs w:val="28"/>
        </w:rPr>
        <w:noBreakHyphen/>
        <w:t>85 «Государственный стандарт Союза ССР. Система стандартов безопасности труда. Установки для бурения геологоразведочных и гидрогеологических скважин. Требования безопасности», утвержденному и введенному в действие постановлением Госстандарта СССР от 27.09.1985 № 3129?</w:t>
      </w:r>
    </w:p>
    <w:p w14:paraId="1A23CED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устройство должен иметь вращатель роторного типа в соответствии с требованиями к буровым установкам (станкам) согласно </w:t>
      </w:r>
      <w:r w:rsidR="00BF6F87">
        <w:rPr>
          <w:rFonts w:ascii="Times New Roman" w:hAnsi="Times New Roman" w:cs="Times New Roman"/>
          <w:sz w:val="28"/>
          <w:szCs w:val="28"/>
        </w:rPr>
        <w:br/>
      </w:r>
      <w:r w:rsidRPr="0011799E">
        <w:rPr>
          <w:rFonts w:ascii="Times New Roman" w:hAnsi="Times New Roman" w:cs="Times New Roman"/>
          <w:sz w:val="28"/>
          <w:szCs w:val="28"/>
        </w:rPr>
        <w:t>ГОСТ 12.2.108</w:t>
      </w:r>
      <w:r w:rsidRPr="0011799E">
        <w:rPr>
          <w:rFonts w:ascii="Times New Roman" w:hAnsi="Times New Roman" w:cs="Times New Roman"/>
          <w:sz w:val="28"/>
          <w:szCs w:val="28"/>
        </w:rPr>
        <w:noBreakHyphen/>
        <w:t>85 «Государственный стандарт Союза ССР. Система стандартов безопасности труда. Установки для бурения геологоразведочных и гидрогеологических скважин. Требования безопасности», утвержденному и введенному в действие постановлением Госстандарта СССР от 27.09.1985 № 3129?</w:t>
      </w:r>
    </w:p>
    <w:p w14:paraId="6AC4060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буровой вышки какой высоты должна быть предусмотрена площадка для обслуживания кронблока (при необходимости) согласно ГОСТ 12.2.108</w:t>
      </w:r>
      <w:r w:rsidRPr="0011799E">
        <w:rPr>
          <w:rFonts w:ascii="Times New Roman" w:hAnsi="Times New Roman" w:cs="Times New Roman"/>
          <w:sz w:val="28"/>
          <w:szCs w:val="28"/>
        </w:rPr>
        <w:noBreakHyphen/>
        <w:t>85 «Государственный стандарт Союза ССР. Система стандартов безопасности труда. Установки для бурения геологоразведочных и гидрогеологических скважин. Требования безопасности», утвержденному и введенному в действие постановлением Госстандарта СССР от 27.09.1985 № 3129?</w:t>
      </w:r>
    </w:p>
    <w:p w14:paraId="7D27D2D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какой длине свечи буровая вышка должна быть оборудована промежуточными опорами согласно ГОСТ 12.2.108</w:t>
      </w:r>
      <w:r w:rsidRPr="0011799E">
        <w:rPr>
          <w:rFonts w:ascii="Times New Roman" w:hAnsi="Times New Roman" w:cs="Times New Roman"/>
          <w:sz w:val="28"/>
          <w:szCs w:val="28"/>
        </w:rPr>
        <w:noBreakHyphen/>
        <w:t>85 «Государственный стандарт Союза ССР. Система стандартов безопасности труда. Установки для бурения геологоразведочных и гидрогеологических скважин. Требования безопасности», утвержденному и введенному в действие постановлением Госстандарта СССР от 27.09.1985 № 3129?</w:t>
      </w:r>
    </w:p>
    <w:p w14:paraId="7BCF966E" w14:textId="33ED15B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рабочей площадке какого размера устанавливается станция геолого</w:t>
      </w:r>
      <w:r w:rsidRPr="0011799E">
        <w:rPr>
          <w:rFonts w:ascii="Times New Roman" w:hAnsi="Times New Roman" w:cs="Times New Roman"/>
          <w:sz w:val="28"/>
          <w:szCs w:val="28"/>
        </w:rPr>
        <w:noBreakHyphen/>
        <w:t>технологических исследований согласно РД 153</w:t>
      </w:r>
      <w:r w:rsidRPr="0011799E">
        <w:rPr>
          <w:rFonts w:ascii="Times New Roman" w:hAnsi="Times New Roman" w:cs="Times New Roman"/>
          <w:sz w:val="28"/>
          <w:szCs w:val="28"/>
        </w:rPr>
        <w:noBreakHyphen/>
        <w:t>39.0</w:t>
      </w:r>
      <w:r w:rsidRPr="0011799E">
        <w:rPr>
          <w:rFonts w:ascii="Times New Roman" w:hAnsi="Times New Roman" w:cs="Times New Roman"/>
          <w:sz w:val="28"/>
          <w:szCs w:val="28"/>
        </w:rPr>
        <w:noBreakHyphen/>
        <w:t>069</w:t>
      </w:r>
      <w:r w:rsidRPr="0011799E">
        <w:rPr>
          <w:rFonts w:ascii="Times New Roman" w:hAnsi="Times New Roman" w:cs="Times New Roman"/>
          <w:sz w:val="28"/>
          <w:szCs w:val="28"/>
        </w:rPr>
        <w:noBreakHyphen/>
        <w:t>01 «Техническая инструкция по проведению геолого</w:t>
      </w:r>
      <w:r w:rsidRPr="0011799E">
        <w:rPr>
          <w:rFonts w:ascii="Times New Roman" w:hAnsi="Times New Roman" w:cs="Times New Roman"/>
          <w:sz w:val="28"/>
          <w:szCs w:val="28"/>
        </w:rPr>
        <w:noBreakHyphen/>
        <w:t>технологических исследований нефтяных и газовых скважин», принятому и введенному в действие приказом Минэнерго России от 09.02.2001 № 39?</w:t>
      </w:r>
    </w:p>
    <w:p w14:paraId="22098A99" w14:textId="2966E719"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задач не относится к геологическим задачам геолого</w:t>
      </w:r>
      <w:r w:rsidRPr="0011799E">
        <w:rPr>
          <w:rFonts w:ascii="Times New Roman" w:hAnsi="Times New Roman" w:cs="Times New Roman"/>
          <w:sz w:val="28"/>
          <w:szCs w:val="28"/>
        </w:rPr>
        <w:noBreakHyphen/>
        <w:t>технологических исследований согласно РД 153</w:t>
      </w:r>
      <w:r w:rsidRPr="0011799E">
        <w:rPr>
          <w:rFonts w:ascii="Times New Roman" w:hAnsi="Times New Roman" w:cs="Times New Roman"/>
          <w:sz w:val="28"/>
          <w:szCs w:val="28"/>
        </w:rPr>
        <w:noBreakHyphen/>
        <w:t>39.0</w:t>
      </w:r>
      <w:r w:rsidRPr="0011799E">
        <w:rPr>
          <w:rFonts w:ascii="Times New Roman" w:hAnsi="Times New Roman" w:cs="Times New Roman"/>
          <w:sz w:val="28"/>
          <w:szCs w:val="28"/>
        </w:rPr>
        <w:noBreakHyphen/>
        <w:t>069</w:t>
      </w:r>
      <w:r w:rsidRPr="0011799E">
        <w:rPr>
          <w:rFonts w:ascii="Times New Roman" w:hAnsi="Times New Roman" w:cs="Times New Roman"/>
          <w:sz w:val="28"/>
          <w:szCs w:val="28"/>
        </w:rPr>
        <w:noBreakHyphen/>
        <w:t>01 «Техническая инструкция по проведению геолого</w:t>
      </w:r>
      <w:r w:rsidRPr="0011799E">
        <w:rPr>
          <w:rFonts w:ascii="Times New Roman" w:hAnsi="Times New Roman" w:cs="Times New Roman"/>
          <w:sz w:val="28"/>
          <w:szCs w:val="28"/>
        </w:rPr>
        <w:noBreakHyphen/>
        <w:t>технологических исследований нефтяных и газовых скважин», принятому и введенному в действие приказом Минэнерго России от 09.02.2001 № 39?</w:t>
      </w:r>
    </w:p>
    <w:p w14:paraId="6316D6B0" w14:textId="6BBC66D9"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задач не относится к технологическим задачам геолого</w:t>
      </w:r>
      <w:r w:rsidRPr="0011799E">
        <w:rPr>
          <w:rFonts w:ascii="Times New Roman" w:hAnsi="Times New Roman" w:cs="Times New Roman"/>
          <w:sz w:val="28"/>
          <w:szCs w:val="28"/>
        </w:rPr>
        <w:noBreakHyphen/>
        <w:t>технологических исследований согласно РД 153</w:t>
      </w:r>
      <w:r w:rsidRPr="0011799E">
        <w:rPr>
          <w:rFonts w:ascii="Times New Roman" w:hAnsi="Times New Roman" w:cs="Times New Roman"/>
          <w:sz w:val="28"/>
          <w:szCs w:val="28"/>
        </w:rPr>
        <w:noBreakHyphen/>
        <w:t>39.0</w:t>
      </w:r>
      <w:r w:rsidRPr="0011799E">
        <w:rPr>
          <w:rFonts w:ascii="Times New Roman" w:hAnsi="Times New Roman" w:cs="Times New Roman"/>
          <w:sz w:val="28"/>
          <w:szCs w:val="28"/>
        </w:rPr>
        <w:noBreakHyphen/>
        <w:t>069</w:t>
      </w:r>
      <w:r w:rsidRPr="0011799E">
        <w:rPr>
          <w:rFonts w:ascii="Times New Roman" w:hAnsi="Times New Roman" w:cs="Times New Roman"/>
          <w:sz w:val="28"/>
          <w:szCs w:val="28"/>
        </w:rPr>
        <w:noBreakHyphen/>
        <w:t>01 «Техническая инструкция по проведению геолого</w:t>
      </w:r>
      <w:r w:rsidRPr="0011799E">
        <w:rPr>
          <w:rFonts w:ascii="Times New Roman" w:hAnsi="Times New Roman" w:cs="Times New Roman"/>
          <w:sz w:val="28"/>
          <w:szCs w:val="28"/>
        </w:rPr>
        <w:noBreakHyphen/>
        <w:t>технологических исследований нефтяных и газовых скважин», принятому и введенному в действие приказом Минэнерго России от 09.02.2001 № 39?</w:t>
      </w:r>
    </w:p>
    <w:p w14:paraId="7E37063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метод не относится к группе электрических и электромагнитных методов геофизических исследований скважин, применяемых при изучении открытого ствола нефтегазовых скважин,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1FF7260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метод не относится к группе радиоактивных методов геофизических исследований скважин, применяемых при изучении открытого ствола нефтегазовых скважин,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6779D81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метод не относится к группе прямых методов геофизических исследований скважин, применяемых при изучении открытого ствола нефтегазовых скважин,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4863E17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метод не относится к группе методов изучения технического состояния открытого ствола нефтегазовых скважин,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3ACE714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Геофизические исследования каких скважин должны выполняться по индивидуальным программам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1CDC3D6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скважин какой категории в состав комплекса общих исследований дополнительно включают геолого</w:t>
      </w:r>
      <w:r w:rsidRPr="0011799E">
        <w:rPr>
          <w:rFonts w:ascii="Times New Roman" w:hAnsi="Times New Roman" w:cs="Times New Roman"/>
          <w:sz w:val="28"/>
          <w:szCs w:val="28"/>
        </w:rPr>
        <w:noBreakHyphen/>
        <w:t>технологические исследования, помимо геофизических исследований,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482B9FD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нарушение технологического процесса понимается под аварией при геофизических исследованиях скважин (ГИС)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4CA08AC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нарушение технологического процесса понимается под осложнением при геофизических исследованиях скважин (ГИС)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45F97FB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Какую особенность, свойственную акустическому методу, необходимо учитывать при выборе геофизического метода (комплекса методов) при изучении крепи ствола скважины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0FA54D8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Какую особенность, свойственную гамма</w:t>
      </w:r>
      <w:r w:rsidRPr="0011799E">
        <w:rPr>
          <w:rFonts w:ascii="Times New Roman" w:hAnsi="Times New Roman" w:cs="Times New Roman"/>
          <w:sz w:val="28"/>
          <w:szCs w:val="28"/>
        </w:rPr>
        <w:noBreakHyphen/>
        <w:t>плотностному методу, необходимо учитывать при выборе геофизического метода (комплекса методов) при изучении крепи ствола скважины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539BD07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из перечисленных случаев нецелесообразно и неэффективно применять гамма</w:t>
      </w:r>
      <w:r w:rsidRPr="0011799E">
        <w:rPr>
          <w:rFonts w:ascii="Times New Roman" w:hAnsi="Times New Roman" w:cs="Times New Roman"/>
          <w:sz w:val="28"/>
          <w:szCs w:val="28"/>
        </w:rPr>
        <w:noBreakHyphen/>
        <w:t>плотностной метод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1B9852D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метод геофизических исследований не используется при определении гидродинамической связи в соответствии с комплексом геофизических работ, сопровождающих вторичное вскрытие пластов,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3DAE1EF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контролируемых зон при геофизических работах с применением радиоактивных веществ указана неверно и противоречит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4E5FB7A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характеристик соответствует системным исследованиям по контролю за разработкой залежей в соответствии со структурой геофизических работ при эксплуатации фонда скважин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491477F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характеристик оперативных исследований по контролю за техническим состоянием скважин и скважинного оборудования указана верно в соответствии со структурой геофизических работ при эксплуатации фонда скважин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314A84A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характеристик соответствует специальным исследованиям по информационному обеспечению испытаний новых технологий и методов увеличения нефтеизвлечения в соответствии со структурой геофизических работ при эксплуатации фонда скважин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12D02A0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допускается проведение геофизических исследований при эксплуатации фонда добывающих скважин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56E81D5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разрезах допускается применение нейтронного каротажа со стационарными источниками для определения положения водонефтяного контакта и фронта продвижения закачиваемой воды при геофизических исследованиях в контрольных скважинах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21BA563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исследований и работ в нефтяных и газовых скважинах характеризуется измерением в скважинах параметров различных по природе физических полей, естественных или искусственно вызванных, с целью изучения строения и свойств вскрытых скважиной горных пород и содержащихся в них флюидов, конструктивных элементов скважины, состава и характера движения флюидов в действующих скважинах согласно «Правилам геофизических исследований и работ в нефтяных и газовых скважинах», утвержденным приказом Министерства природных ресурсов Российской Федерации от 28.12.1999 № 323 и приказом Минтопэнерго Российской Федерации от 28.12.1999 № 445?</w:t>
      </w:r>
    </w:p>
    <w:p w14:paraId="0489698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вид исследований и работ в нефтяных и газовых скважинах характеризуется измерением параметров бурения, параметров и свойств промывочной жидкости, содержания в ней углеводородов и других, поступающих из вскрытых пластов флюидов, отбором и экспресс </w:t>
      </w:r>
      <w:r w:rsidRPr="0011799E">
        <w:rPr>
          <w:rFonts w:ascii="Times New Roman" w:hAnsi="Times New Roman" w:cs="Times New Roman"/>
          <w:sz w:val="28"/>
          <w:szCs w:val="28"/>
        </w:rPr>
        <w:noBreakHyphen/>
        <w:t xml:space="preserve"> анализом шлама, экспресс </w:t>
      </w:r>
      <w:r w:rsidRPr="0011799E">
        <w:rPr>
          <w:rFonts w:ascii="Times New Roman" w:hAnsi="Times New Roman" w:cs="Times New Roman"/>
          <w:sz w:val="28"/>
          <w:szCs w:val="28"/>
        </w:rPr>
        <w:noBreakHyphen/>
        <w:t> анализом керна на буровой согласно «Правилам геофизических исследований и работ в нефтяных и газовых скважинах», утвержденным приказом Министерства природных ресурсов Российской Федерации от 28.12.1999 № 323 и приказом Минтопэнерго Российской Федерации от 28.12.1999 № 445?</w:t>
      </w:r>
    </w:p>
    <w:p w14:paraId="26A102D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геофизических исследований в нефтяных и газовых скважинах предназначен для информационного обеспечения управления процессом бурения, капитального и подземного ремонта скважин и ликвидации аварий согласно «Правилам геофизических исследований и работ в нефтяных и газовых скважинах», утвержденным приказом Министерства природных ресурсов Российской Федерации от 28.12.1999 № 323 и приказом Минтопэнерго Российской Федерации от 28.12.1999 № 445?</w:t>
      </w:r>
    </w:p>
    <w:p w14:paraId="09F75D9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геофизических исследований в нефтяных и газовых скважинах предназначен для изучения продуктивных пластов при их испытании, освоении и эксплуатации, при закачке в них вытесняющего агента с целью получения данных о продуктивности, фильтрационных свойствах, а также гидродинамических связях пластов, включающий измерение давления, температуры, скорости потока, состава и свойств флюида в стволе скважины с использованием аппаратуры, спускаемой в скважину на каротажном кабеле, согласно «Правилам геофизических исследований и работ в нефтяных и газовых скважинах», утвержденным приказом Министерства природных ресурсов Российской Федерации от 28.12.1999 № 323 и приказом Минтопэнерго Российской Федерации от 28.12.1999 № 445?</w:t>
      </w:r>
    </w:p>
    <w:p w14:paraId="71CED92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геофизических исследований в нефтяных и газовых скважинах обеспечивает отбор образцов пород и пластовых флюидов из стенок скважины, исследование их свойств и состава, а также измерение гидродинамических параметров и пластового давления в процессе отбора флюидов с целью изучения фильтрационных свойств пласта согласно «Правилам геофизических исследований и работ в нефтяных и газовых скважинах», утвержденным приказом Министерства природных ресурсов Российской Федерации от 28.12.1999 № 323 и приказом Минтопэнерго Российской Федерации от 28.12.1999 № 445?</w:t>
      </w:r>
    </w:p>
    <w:p w14:paraId="276E735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утверждение в отношении геофизических исследований вскрытого нефтяными и газовыми скважинами разреза является верным согласно «Правилам геофизических исследований и работ в нефтяных и газовых скважинах», утвержденным приказом Министерства природных ресурсов Российской Федерации от 28.12.1999 № 323 и приказом Минтопэнерго Российской Федерации от 28.12.1999 № 445?</w:t>
      </w:r>
    </w:p>
    <w:p w14:paraId="534B519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утверждение в отношении геофизических исследований элементов конструкции нефтяных и газовых скважин является верным согласно «Правилам геофизических исследований и работ в нефтяных и газовых скважинах», утвержденным приказом Министерства природных ресурсов Российской Федерации от 28.12.1999 № 323 и приказом Минтопэнерго Российской Федерации от 28.12.1999 № 445?</w:t>
      </w:r>
    </w:p>
    <w:p w14:paraId="0B85827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утверждение в отношении геофизических исследований эксплуатационных нефтяных и газовых скважин является верным согласно «Правилам геофизических исследований и работ в нефтяных и газовых скважинах», утвержденным приказом Министерства природных ресурсов Российской Федерации от 28.12.1999 № 323 и приказом Минтопэнерго Российской Федерации от 28.12.1999 № 445?</w:t>
      </w:r>
    </w:p>
    <w:p w14:paraId="1BEAF80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утверждение в отношении геолого</w:t>
      </w:r>
      <w:r w:rsidRPr="0011799E">
        <w:rPr>
          <w:rFonts w:ascii="Times New Roman" w:hAnsi="Times New Roman" w:cs="Times New Roman"/>
          <w:sz w:val="28"/>
          <w:szCs w:val="28"/>
        </w:rPr>
        <w:noBreakHyphen/>
        <w:t>технологических исследований нефтяных и газовых скважин является верным согласно «Правилам геофизических исследований и работ в нефтяных и газовых скважинах», утвержденным приказом Министерства природных ресурсов Российской Федерации от 28.12.1999 № 323 и приказом Минтопэнерго Российской Федерации от 28.12.1999 № 445?</w:t>
      </w:r>
    </w:p>
    <w:p w14:paraId="203B0F5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исследование из перечисленных должно быть обеспечено при геологическом изучении методами геофизических исследований и работ разреза опорных, параметрических, поисковых, оценочных и разведочных нефтяных и газовых скважин (общие исследования) согласно «Правилам геофизических исследований и работ в нефтяных и газовых скважинах», утвержденным приказом Министерства природных ресурсов Российской Федерации от 28.12.1999 № 323 и приказом Минтопэнерго Российской Федерации от 28.12.1999 № 445?</w:t>
      </w:r>
    </w:p>
    <w:p w14:paraId="14C8902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интервалах выполняются детальные геофизические исследования в опорных и параметрических нефтяных и газовых скважинах согласно «Правилам геофизических исследований и работ в нефтяных и газовых скважинах», утвержденным приказом Министерства природных ресурсов Российской Федерации от 28.12.1999 № 323 и приказом Минтопэнерго Российской Федерации от 28.12.1999 № 445?</w:t>
      </w:r>
    </w:p>
    <w:p w14:paraId="6D4E818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интервалах выполняются детальные геофизические исследования в структурных, поисковых, оценочных и разведочных нефтяных и газовых скважинах согласно «Правилам геофизических исследований и работ в нефтяных и газовых скважинах», утвержденным приказом Министерства природных ресурсов Российской Федерации от 28.12.1999 № 323 и приказом Минтопэнерго Российской Федерации от 28.12.1999 № 445?</w:t>
      </w:r>
    </w:p>
    <w:p w14:paraId="77CB163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исследования из перечисленных должны обеспечить детальные геофизические исследования в нефтяных и газовых скважинах в комплексе с другими данными согласно «Правилам геофизических исследований и работ в нефтяных и газовых скважинах», утвержденным приказом Министерства природных ресурсов Российской Федерации от 28.12.1999 № 323 и приказом Минтопэнерго Российской Федерации от 28.12.1999 № 445?</w:t>
      </w:r>
    </w:p>
    <w:p w14:paraId="451F380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процесс из перечисленных должен обеспечиваться геолого</w:t>
      </w:r>
      <w:r w:rsidRPr="0011799E">
        <w:rPr>
          <w:rFonts w:ascii="Times New Roman" w:hAnsi="Times New Roman" w:cs="Times New Roman"/>
          <w:sz w:val="28"/>
          <w:szCs w:val="28"/>
        </w:rPr>
        <w:noBreakHyphen/>
        <w:t>технологическими исследованиями при бурении опорных, параметрических, поисковых, оценочных, разведочных и эксплуатационных нефтяных и газовых скважин согласно «Правилам геофизических исследований и работ в нефтяных и газовых скважинах», утвержденным приказом Министерства природных ресурсов Российской Федерации от 28.12.1999 № 323 и приказом Минтопэнерго Российской Федерации от 28.12.1999 № 445?</w:t>
      </w:r>
    </w:p>
    <w:p w14:paraId="59B569D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процесс из перечисленных должен обеспечиваться методами геофизических исследований в процессе строительства скважин при определении технического состояния открытого ствола нефтяных/газовых скважин согласно «Правилам геофизических исследований и работ в нефтяных и газовых скважинах», утвержденным приказом Министерства природных ресурсов Российской Федерации от 28.12.1999 № 323 и приказом Минтопэнерго Российской Федерации от 28.12.1999 № 445?</w:t>
      </w:r>
    </w:p>
    <w:p w14:paraId="1FAA3C4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процесс из перечисленных должен обеспечиваться методами геофизических исследований и работ в нефтяных и газовых скважинах для ликвидации аварий при бурении скважин согласно «Правилам геофизических исследований и работ в нефтяных и газовых скважинах», утвержденным приказом Министерства природных ресурсов Российской Федерации от 28.12.1999 № 323 и приказом Минтопэнерго Российской Федерации от 28.12.1999 № 445?</w:t>
      </w:r>
    </w:p>
    <w:p w14:paraId="60D6CA6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процесс из перечисленных должен обеспечиваться методами геофизических исследований в нефтяных и газовых скважинах для исследования обсадных колонн согласно «Правилам геофизических исследований и работ в нефтяных и газовых скважинах», утвержденным приказом Министерства природных ресурсов Российской Федерации от 28.12.1999 № 323 и приказом Минтопэнерго Российской Федерации от 28.12.1999 № 445?</w:t>
      </w:r>
    </w:p>
    <w:p w14:paraId="2B1FB91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процесс из перечисленных должен обеспечиваться геофизическими исследованиями и работами в нефтяных и газовых скважинах для контроля и обеспечения затрубной изоляции скважин согласно «Правилам геофизических исследований и работ в нефтяных и газовых скважинах», утвержденным приказом Министерства природных ресурсов Российской Федерации от 28.12.1999 № 323 и приказом Минтопэнерго Российской Федерации от 28.12.1999 № 445?</w:t>
      </w:r>
    </w:p>
    <w:p w14:paraId="7B0D9CB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процесс из перечисленных должен обеспечиваться геофизическими исследованиями и работами в нефтяных и газовых скважинах при капитальном и подземном ремонте и эксплуатации согласно «Правилам геофизических исследований и работ в нефтяных и газовых скважинах», утвержденным приказом Министерства природных ресурсов Российской Федерации от 28.12.1999 № 323 и приказом Минтопэнерго Российской Федерации от 28.12.1999 № 445?</w:t>
      </w:r>
    </w:p>
    <w:p w14:paraId="5442437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процесс из перечисленных должен обеспечиваться испытаниями пластов приборами на кабеле и инструментом на бурильных трубах согласно требованиям к заканчиванию нефтяных и газовых скважин, вскрытию и испытанию пластов, интенсификации притоков «Правил геофизических исследований и работ в нефтяных и газовых скважинах», утвержденных приказом Министерства природных ресурсов Российской Федерации от 28.12.1999 № 323 и приказом Минтопэнерго Российской Федерации от 28.12.1999 № 445?</w:t>
      </w:r>
    </w:p>
    <w:p w14:paraId="0D23198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процесс из перечисленных должен обеспечиваться геофизическими исследованиями при испытании и освоении скважин согласно требованиям к заканчиванию нефтяных и газовых скважин, вскрытию и испытанию пластов, интенсификации притоков «Правил геофизических исследований и работ в нефтяных и газовых скважинах», утвержденных приказом Министерства природных ресурсов Российской Федерации от 28.12.1999 № 323 и приказом Минтопэнерго Российской Федерации от 28.12.1999 № 445?</w:t>
      </w:r>
    </w:p>
    <w:p w14:paraId="1698109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процесс из перечисленных должен обеспечиваться геофизическими исследованиями и работами по интенсификации притоков в скважинах согласно требованиям к заканчиванию нефтяных и газовых скважин, вскрытию и испытанию пластов, интенсификации притоков «Правил геофизических исследований и работ в нефтяных и газовых скважинах», утвержденных приказом Министерства природных ресурсов Российской Федерации от 28.12.1999 № 323 и приказом Минтопэнерго Российской Федерации от 28.12.1999 № 445?</w:t>
      </w:r>
    </w:p>
    <w:p w14:paraId="62C1269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Решение какой задачи из перечисленных включает определение эксплуатационных характеристик пласта как части геофизических исследований в скважинах для контроля за разработкой нефтяных, газовых и газоконденсатных месторождений согласно «Правилам геофизических исследований и работ в нефтяных и газовых скважинах», утвержденным приказом Министерства природных ресурсов Российской Федерации от 28.12.1999 № 323 и приказом Минтопэнерго Российской Федерации от 28.12.1999 № 445?</w:t>
      </w:r>
    </w:p>
    <w:p w14:paraId="26F1DEA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Решение какой задачи из перечисленных предусматривается исследованиями скважин для выбора оптимального режима работы технологического оборудования как части геофизических исследований в скважинах для контроля за разработкой нефтяных, газовых и газоконденсатных месторождений согласно «Правилам геофизических исследований и работ в нефтяных и газовых скважинах», утвержденным приказом Министерства природных ресурсов Российской Федерации от 28.12.1999 № 323 и приказом Минтопэнерго Российской Федерации от 28.12.1999 № 445?</w:t>
      </w:r>
    </w:p>
    <w:p w14:paraId="27F83D5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комплекса геофизических исследований и работ в нефтяных и газовых скважинах (ГИРС), противоречащее «Правилам геофизических исследований и работ в нефтяных и газовых скважинах», утвержденным приказом Министерства природных ресурсов Российской Федерации от 28.12.1999 № 323 и приказом Минтопэнерго Российской Федерации от 28.12.1999 № 445?</w:t>
      </w:r>
    </w:p>
    <w:p w14:paraId="7955BF5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перечисленных методов не включается в обязательный комплекс геофизических исследований для изучения технического состояния открытого ствола бурящихся опорных и параметрических скважин согласно «Правилам геофизических исследований и работ в нефтяных и газовых скважинах», утвержденным приказом Министерства природных ресурсов Российской Федерации от 28.12.1999 № 323 и приказом Минтопэнерго Российской Федерации от 28.12.1999 № 445?</w:t>
      </w:r>
    </w:p>
    <w:p w14:paraId="699A682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перечисленных методов не включается в обязательный комплекс геофизических исследований в интервалах, намечаемых для испытания в открытом стволе в процессе бурения опорных и параметрических скважин, согласно «Правилам геофизических исследований и работ в нефтяных и газовых скважинах», утвержденным приказом Министерства природных ресурсов Российской Федерации от 28.12.1999 № 323 и приказом Минтопэнерго Российской Федерации от 28.12.1999 № 445?</w:t>
      </w:r>
    </w:p>
    <w:p w14:paraId="639ADAF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геофизический метод не используется для изучения состояния цементного кольца за колонной согласно требованиям к комплексу геофизических исследований и работ в нефтяных и газовых скважинах для изучения технического состояния обсаженных скважин согласно «Правилам геофизических исследований и работ в нефтяных и газовых скважинах», утвержденным приказом Министерства природных ресурсов Российской Федерации от 28.12.1999 № 323 и приказом Минтопэнерго Российской Федерации от 28.12.1999 № 445?</w:t>
      </w:r>
    </w:p>
    <w:p w14:paraId="46CF090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характере заполнения ствола скважины в исследуемом интервале в комплекс геофизических исследований и работ при контроле за разработкой газовых и газоконденсатных месторождений включаются акустические методы в соответствии с «Правилами геофизических исследований и работ в нефтяных и газовых скважинах», утвержденных приказом Министерства природных ресурсов Российской Федерации от 28.12.1999 № 323 и приказом Минтопэнерго Российской Федерации от 28.12.1999 № 445?</w:t>
      </w:r>
    </w:p>
    <w:p w14:paraId="0F9B10F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характере заполнения ствола скважины в исследуемом интервале в комплекс геофизических исследований и работ при контроле за разработкой газовых и газоконденсатных месторождений включается механическая расходометрия в соответствии с «Правилами геофизических исследований и работ в нефтяных и газовых скважинах», утвержденных приказом Министерства природных ресурсов Российской Федерации от 28.12.1999 № 323 и приказом Минтопэнерго Российской Федерации от 28.12.1999 № 445?</w:t>
      </w:r>
    </w:p>
    <w:p w14:paraId="4AE6940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методы включаются в комплекс геофизических исследований и работ при контроле за разработкой газовых и газоконденсатных месторождений при любом заполнении ствола скважины в исследуемом интервале (газовый, жидкостной, газо</w:t>
      </w:r>
      <w:r w:rsidRPr="0011799E">
        <w:rPr>
          <w:rFonts w:ascii="Times New Roman" w:hAnsi="Times New Roman" w:cs="Times New Roman"/>
          <w:sz w:val="28"/>
          <w:szCs w:val="28"/>
        </w:rPr>
        <w:noBreakHyphen/>
        <w:t>жидкостной) в соответствии с «Правилами геофизических исследований и работ в нефтяных и газовых скважинах», утвержденных приказом Министерства природных ресурсов Российской Федерации от 28.12.199 № 323 и приказом Минтопэнерго Российской Федерации от 28.12.1999 № 445?</w:t>
      </w:r>
    </w:p>
    <w:p w14:paraId="0AC957D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типы дегазаторов для непрерывной дегазации бурового раствора установлены в соответствии с требованиями к аппаратуре и оборудованию для газового анализа бурового раствора, керна и шлама согласно РД 153</w:t>
      </w:r>
      <w:r w:rsidRPr="0011799E">
        <w:rPr>
          <w:rFonts w:ascii="Times New Roman" w:hAnsi="Times New Roman" w:cs="Times New Roman"/>
          <w:sz w:val="28"/>
          <w:szCs w:val="28"/>
        </w:rPr>
        <w:noBreakHyphen/>
        <w:t>39.0</w:t>
      </w:r>
      <w:r w:rsidRPr="0011799E">
        <w:rPr>
          <w:rFonts w:ascii="Times New Roman" w:hAnsi="Times New Roman" w:cs="Times New Roman"/>
          <w:sz w:val="28"/>
          <w:szCs w:val="28"/>
        </w:rPr>
        <w:noBreakHyphen/>
        <w:t>069</w:t>
      </w:r>
      <w:r w:rsidRPr="0011799E">
        <w:rPr>
          <w:rFonts w:ascii="Times New Roman" w:hAnsi="Times New Roman" w:cs="Times New Roman"/>
          <w:sz w:val="28"/>
          <w:szCs w:val="28"/>
        </w:rPr>
        <w:noBreakHyphen/>
        <w:t>01 «Техническая инструкция по</w:t>
      </w:r>
      <w:r w:rsidR="0056050E">
        <w:rPr>
          <w:rFonts w:ascii="Times New Roman" w:hAnsi="Times New Roman" w:cs="Times New Roman"/>
          <w:sz w:val="28"/>
          <w:szCs w:val="28"/>
        </w:rPr>
        <w:t xml:space="preserve"> </w:t>
      </w:r>
      <w:r w:rsidRPr="0011799E">
        <w:rPr>
          <w:rFonts w:ascii="Times New Roman" w:hAnsi="Times New Roman" w:cs="Times New Roman"/>
          <w:sz w:val="28"/>
          <w:szCs w:val="28"/>
        </w:rPr>
        <w:t> проведению геолого</w:t>
      </w:r>
      <w:r w:rsidRPr="0011799E">
        <w:rPr>
          <w:rFonts w:ascii="Times New Roman" w:hAnsi="Times New Roman" w:cs="Times New Roman"/>
          <w:sz w:val="28"/>
          <w:szCs w:val="28"/>
        </w:rPr>
        <w:noBreakHyphen/>
        <w:t>технологических исследований нефтяных и газовых скважин», принятому и введенному в действие приказом Минэнерго России от 09.02.2001 № 39?</w:t>
      </w:r>
    </w:p>
    <w:p w14:paraId="693A91C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устройства из перечисленных не относятся к оборудованию общего назначения в соответствии с требованиями к аппаратуре и оборудованию для газового анализа бурового раствора, керна и шлама согласно РД 153</w:t>
      </w:r>
      <w:r w:rsidRPr="0011799E">
        <w:rPr>
          <w:rFonts w:ascii="Times New Roman" w:hAnsi="Times New Roman" w:cs="Times New Roman"/>
          <w:sz w:val="28"/>
          <w:szCs w:val="28"/>
        </w:rPr>
        <w:noBreakHyphen/>
        <w:t>39.0</w:t>
      </w:r>
      <w:r w:rsidRPr="0011799E">
        <w:rPr>
          <w:rFonts w:ascii="Times New Roman" w:hAnsi="Times New Roman" w:cs="Times New Roman"/>
          <w:sz w:val="28"/>
          <w:szCs w:val="28"/>
        </w:rPr>
        <w:noBreakHyphen/>
        <w:t>069</w:t>
      </w:r>
      <w:r w:rsidRPr="0011799E">
        <w:rPr>
          <w:rFonts w:ascii="Times New Roman" w:hAnsi="Times New Roman" w:cs="Times New Roman"/>
          <w:sz w:val="28"/>
          <w:szCs w:val="28"/>
        </w:rPr>
        <w:noBreakHyphen/>
        <w:t>01 «Техническая инструкция по проведению геолого</w:t>
      </w:r>
      <w:r w:rsidRPr="0011799E">
        <w:rPr>
          <w:rFonts w:ascii="Times New Roman" w:hAnsi="Times New Roman" w:cs="Times New Roman"/>
          <w:sz w:val="28"/>
          <w:szCs w:val="28"/>
        </w:rPr>
        <w:noBreakHyphen/>
        <w:t>технологических исследований нефтяных и газовых скважин», принятому и введенному в действие приказом Минэнерго России от 09.02.2001 № 39?</w:t>
      </w:r>
    </w:p>
    <w:p w14:paraId="06F7DA5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предъявляется к аппаратуре гидродинамического каротажа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6D7EE01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верное требование по отношению к конструкции подъемника каротажной станции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3766BE1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метод относится к группе электрических и электромагнитных методов геофизических исследований скважин, применяемых при изучении открытого ствола нефтегазовых скважин,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7B96A6E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метод относится к группе радиоактивных методов геофизических исследований скважин, применяемых при изучении открытого ствола нефтегазовых скважин,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5D8E017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метод относится к группе прямых методов геофизических исследований скважин, применяемых при изучении открытого ствола нефтегазовых скважин,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2BDB6E1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метод относится к группе методов изучения технического состояния открытого ствола нефтегазовых скважин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1C1AB70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проводятся общие исследования комплекса геофизических исследований в бурящихся нефтегазовых скважинах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47ED59F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проводятся детальные исследования комплекса геофизических исследований в бурящихся нефтегазовых скважинах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77A2512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требование к площадке для размещения геофизического оборудования, противоречащее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2910CE0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размеры должны быть у площадки для размещения геофизического оборудования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04BD335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размеры должны быть у площадки при контейнерном способе размещения геофизического оборудования в случае проведения работ на искусственных сооружениях (эстакадах и морских буровых установках) согласно «Типовым инструкциям по безопасности геофизических работ в процессе бурения скважин и</w:t>
      </w:r>
      <w:r w:rsidR="0056050E">
        <w:rPr>
          <w:rFonts w:ascii="Times New Roman" w:hAnsi="Times New Roman" w:cs="Times New Roman"/>
          <w:sz w:val="28"/>
          <w:szCs w:val="28"/>
        </w:rPr>
        <w:t xml:space="preserve"> </w:t>
      </w:r>
      <w:r w:rsidRPr="0011799E">
        <w:rPr>
          <w:rFonts w:ascii="Times New Roman" w:hAnsi="Times New Roman" w:cs="Times New Roman"/>
          <w:sz w:val="28"/>
          <w:szCs w:val="28"/>
        </w:rPr>
        <w:t> разработки нефтяных и </w:t>
      </w:r>
      <w:r w:rsidR="0056050E">
        <w:rPr>
          <w:rFonts w:ascii="Times New Roman" w:hAnsi="Times New Roman" w:cs="Times New Roman"/>
          <w:sz w:val="28"/>
          <w:szCs w:val="28"/>
        </w:rPr>
        <w:t xml:space="preserve"> </w:t>
      </w:r>
      <w:r w:rsidRPr="0011799E">
        <w:rPr>
          <w:rFonts w:ascii="Times New Roman" w:hAnsi="Times New Roman" w:cs="Times New Roman"/>
          <w:sz w:val="28"/>
          <w:szCs w:val="28"/>
        </w:rPr>
        <w:t>газовых месторождений», утвержденным приказом Минтопэнерго России от 12.07.1996 № 178?</w:t>
      </w:r>
    </w:p>
    <w:p w14:paraId="69687FE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размеры должны быть у площадки при каютном способе размещения геофизического оборудования в случае проведения работ на искусственных сооружениях: эстакадах и морских буровых установках согласно «Типовым инструкциям по безопасности геофизических работ в процессе бурения скважин и</w:t>
      </w:r>
      <w:r w:rsidR="0056050E">
        <w:rPr>
          <w:rFonts w:ascii="Times New Roman" w:hAnsi="Times New Roman" w:cs="Times New Roman"/>
          <w:sz w:val="28"/>
          <w:szCs w:val="28"/>
        </w:rPr>
        <w:t xml:space="preserve"> </w:t>
      </w:r>
      <w:r w:rsidRPr="0011799E">
        <w:rPr>
          <w:rFonts w:ascii="Times New Roman" w:hAnsi="Times New Roman" w:cs="Times New Roman"/>
          <w:sz w:val="28"/>
          <w:szCs w:val="28"/>
        </w:rPr>
        <w:t> разработки нефтяных и </w:t>
      </w:r>
      <w:r w:rsidR="0056050E">
        <w:rPr>
          <w:rFonts w:ascii="Times New Roman" w:hAnsi="Times New Roman" w:cs="Times New Roman"/>
          <w:sz w:val="28"/>
          <w:szCs w:val="28"/>
        </w:rPr>
        <w:t xml:space="preserve"> </w:t>
      </w:r>
      <w:r w:rsidRPr="0011799E">
        <w:rPr>
          <w:rFonts w:ascii="Times New Roman" w:hAnsi="Times New Roman" w:cs="Times New Roman"/>
          <w:sz w:val="28"/>
          <w:szCs w:val="28"/>
        </w:rPr>
        <w:t>газовых месторождений», утвержденным приказом Минтопэнерго России от 12.07.1996 № 178?</w:t>
      </w:r>
    </w:p>
    <w:p w14:paraId="68FFAA3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требование при подготовке скважины для проведения геофизических работ, противоречащее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3330FB8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к установке подъемника каротажной станции установлены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792D7EA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расстоянии от устья скважины устанавливают подъемник каротажной станции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61615B2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требование к установке подъемника каротажной станции для проведения геофизических работ, противоречащее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6EF3033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к спуску скважинного геофизического прибора в скважину, противоречащее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7BD0491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емкостью барабана подъемников каротажных станций допускается сматывание первых витков вручную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009038F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скорости спуска кабеля при проведении геофизических работ противоречит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37E543B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действий при обнаружении повреждений на кабеле, выходящем из скважины при подъеме, противоречит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7163152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из перечисленных геофизические исследования скважин могут быть продолжены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01303AE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к хранению радиоактивных веществ (РВ) при проведении геофизических работ с применением РВ, противоречащее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3250D54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утверждение не соответствует требованиям к подмосткам для установки блок</w:t>
      </w:r>
      <w:r w:rsidRPr="0011799E">
        <w:rPr>
          <w:rFonts w:ascii="Times New Roman" w:hAnsi="Times New Roman" w:cs="Times New Roman"/>
          <w:sz w:val="28"/>
          <w:szCs w:val="28"/>
        </w:rPr>
        <w:noBreakHyphen/>
        <w:t>баланса около устья нагнетательных, контрольных и специальных скважин при проведении геофизических работ при эксплуатации фонда скважин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621326C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к проведению геофизических работ при герметизированном устье скважин при эксплуатации фонда скважин, противоречащее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13C3ED7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требование к проведению геофизических исследований в фонтанных скважинах, противоречащее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5E7A84F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требование к спуско</w:t>
      </w:r>
      <w:r w:rsidRPr="0011799E">
        <w:rPr>
          <w:rFonts w:ascii="Times New Roman" w:hAnsi="Times New Roman" w:cs="Times New Roman"/>
          <w:sz w:val="28"/>
          <w:szCs w:val="28"/>
        </w:rPr>
        <w:noBreakHyphen/>
        <w:t>подъемным операциям при проведении геофизических исследований добывающих скважин, противоречащее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1D4BC62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скоростью должны проводиться спуско</w:t>
      </w:r>
      <w:r w:rsidRPr="0011799E">
        <w:rPr>
          <w:rFonts w:ascii="Times New Roman" w:hAnsi="Times New Roman" w:cs="Times New Roman"/>
          <w:sz w:val="28"/>
          <w:szCs w:val="28"/>
        </w:rPr>
        <w:noBreakHyphen/>
        <w:t>подъемные операции в насосно</w:t>
      </w:r>
      <w:r w:rsidRPr="0011799E">
        <w:rPr>
          <w:rFonts w:ascii="Times New Roman" w:hAnsi="Times New Roman" w:cs="Times New Roman"/>
          <w:sz w:val="28"/>
          <w:szCs w:val="28"/>
        </w:rPr>
        <w:noBreakHyphen/>
        <w:t>компрессорных трубах при проведении геофизических исследований добывающих скважин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7EFEB35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скоростью должны проводиться спуско</w:t>
      </w:r>
      <w:r w:rsidRPr="0011799E">
        <w:rPr>
          <w:rFonts w:ascii="Times New Roman" w:hAnsi="Times New Roman" w:cs="Times New Roman"/>
          <w:sz w:val="28"/>
          <w:szCs w:val="28"/>
        </w:rPr>
        <w:noBreakHyphen/>
        <w:t>подъемные операции при входе в башмак насосно</w:t>
      </w:r>
      <w:r w:rsidRPr="0011799E">
        <w:rPr>
          <w:rFonts w:ascii="Times New Roman" w:hAnsi="Times New Roman" w:cs="Times New Roman"/>
          <w:sz w:val="28"/>
          <w:szCs w:val="28"/>
        </w:rPr>
        <w:noBreakHyphen/>
        <w:t>компрессорных труб при проведении геофизических исследований добывающих скважин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0C34032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скоростью должны проводиться спуско</w:t>
      </w:r>
      <w:r w:rsidRPr="0011799E">
        <w:rPr>
          <w:rFonts w:ascii="Times New Roman" w:hAnsi="Times New Roman" w:cs="Times New Roman"/>
          <w:sz w:val="28"/>
          <w:szCs w:val="28"/>
        </w:rPr>
        <w:noBreakHyphen/>
        <w:t>подъемные операции с глубины 100 м и до устья скважины при проведении геофизических исследований добывающих скважин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4268C4B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диапазоне скоростей подъемники каротажных станций должны обеспечивать спуск и подъем кабеля со скважинным геофизическим прибором в скважине при проведении геофизических исследований скважин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484F24A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утверждений в отношении кабеля подъемников каротажных станций противоречит требованиям «Типовых инструкций по безопасности геофизических работ в процессе бурения скважин и разработки нефтяных и газовых месторождений», утвержденных приказом Минтопэнерго России от 12.07.1996 № 178?</w:t>
      </w:r>
    </w:p>
    <w:p w14:paraId="1F3EE14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утверждений в отношении вспомогательного оборудования подъемников каротажных станций противоречит требованиям «Типовых инструкций по безопасности геофизических работ в процессе бурения скважин и разработки нефтяных и газовых месторождений», утвержденных приказом Минтопэнерго России от 12.07.1996 № 178?</w:t>
      </w:r>
    </w:p>
    <w:p w14:paraId="4A55583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утверждений в отношении конструкции аппаратуры, наземных приборов и оборудования для проведения геофизических исследований противоречит требованиям «Типовых инструкций по безопасности геофизических работ в процессе бурения скважин и разработки нефтяных и газовых месторождений», утвержденных приказом Минтопэнерго России от 12.07.1996 № 178?</w:t>
      </w:r>
    </w:p>
    <w:p w14:paraId="4726977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утверждений по комплектации оборудованием подъемника каротажной станций противоречит требованиям «Типовых инструкций по безопасности геофизических работ в процессе бурения скважин и разработки нефтяных и газовых месторождений», утвержденных приказом Минтопэнерго России от 12.07.1996 № 178?</w:t>
      </w:r>
    </w:p>
    <w:p w14:paraId="2E8C92E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прочность узла крепления направляющего ролика блок</w:t>
      </w:r>
      <w:r w:rsidRPr="0011799E">
        <w:rPr>
          <w:rFonts w:ascii="Times New Roman" w:hAnsi="Times New Roman" w:cs="Times New Roman"/>
          <w:sz w:val="28"/>
          <w:szCs w:val="28"/>
        </w:rPr>
        <w:noBreakHyphen/>
        <w:t>баланса подъемника каротажной станции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61EBB0D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прочность узла крепления подвесного ролика блок</w:t>
      </w:r>
      <w:r w:rsidRPr="0011799E">
        <w:rPr>
          <w:rFonts w:ascii="Times New Roman" w:hAnsi="Times New Roman" w:cs="Times New Roman"/>
          <w:sz w:val="28"/>
          <w:szCs w:val="28"/>
        </w:rPr>
        <w:noBreakHyphen/>
        <w:t>баланса подъемника каротажной станции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29ECA9B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периодичностью проверяется прочность узлов крепления направляющего и подвесного роликов блок</w:t>
      </w:r>
      <w:r w:rsidRPr="0011799E">
        <w:rPr>
          <w:rFonts w:ascii="Times New Roman" w:hAnsi="Times New Roman" w:cs="Times New Roman"/>
          <w:sz w:val="28"/>
          <w:szCs w:val="28"/>
        </w:rPr>
        <w:noBreakHyphen/>
        <w:t>баланса подъемника каротажной станции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7737710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требование к конструкции подъемника каротажной станции, противоречащее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24F7DF1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верное требование к конструкции подъемника каротажной станции в отношении емкости барабана лебедки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5435CB5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требование к конструкции скважинного геофизического прибора (СГП), противоречащее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2EC5E67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использовании скважинных геофизических приборов (СГП) с гибкими элементами (косами) каким должно быть разрывное усилие узла крепления косы к скважинному геофизическому прибору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7926A59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требование к подвешиванию подвесного блока подъемника каротажной станции, противоречащее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5AAA72B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требование к закреплению блок</w:t>
      </w:r>
      <w:r w:rsidRPr="0011799E">
        <w:rPr>
          <w:rFonts w:ascii="Times New Roman" w:hAnsi="Times New Roman" w:cs="Times New Roman"/>
          <w:sz w:val="28"/>
          <w:szCs w:val="28"/>
        </w:rPr>
        <w:noBreakHyphen/>
        <w:t>баланса, противоречащее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57FF6B1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требование к броне геофизического кабеля при проведении геофизических исследований добывающих скважин, противоречащее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7CBC02F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какую грузоподъемность должна быть рассчитана лебедка, применяемая при монтаже оборудования герметизации устья, при проведении геофизических исследований добывающих скважин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53CA544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какие нагрузки должна быть рассчитана прочность грузонесущих элементов оборудования герметизации устья при работе с установкой направляющего ролика на лубрикаторе и опорные штанги при проведении геофизических исследований в фонтанных скважинах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141041E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определение баллона является верным и соответствует </w:t>
      </w:r>
      <w:r w:rsidR="00DE398C">
        <w:rPr>
          <w:rFonts w:ascii="Times New Roman" w:hAnsi="Times New Roman" w:cs="Times New Roman"/>
          <w:sz w:val="28"/>
          <w:szCs w:val="28"/>
        </w:rPr>
        <w:br/>
      </w:r>
      <w:r w:rsidRPr="0011799E">
        <w:rPr>
          <w:rFonts w:ascii="Times New Roman" w:hAnsi="Times New Roman" w:cs="Times New Roman"/>
          <w:sz w:val="28"/>
          <w:szCs w:val="28"/>
        </w:rPr>
        <w:t>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4EBDC69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определение барокамеры является верным и соответствует </w:t>
      </w:r>
      <w:r w:rsidR="00DE398C">
        <w:rPr>
          <w:rFonts w:ascii="Times New Roman" w:hAnsi="Times New Roman" w:cs="Times New Roman"/>
          <w:sz w:val="28"/>
          <w:szCs w:val="28"/>
        </w:rPr>
        <w:br/>
      </w:r>
      <w:r w:rsidRPr="0011799E">
        <w:rPr>
          <w:rFonts w:ascii="Times New Roman" w:hAnsi="Times New Roman" w:cs="Times New Roman"/>
          <w:sz w:val="28"/>
          <w:szCs w:val="28"/>
        </w:rPr>
        <w:t>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6177554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определение бочки является верным и соответствует </w:t>
      </w:r>
      <w:r w:rsidR="00DE398C">
        <w:rPr>
          <w:rFonts w:ascii="Times New Roman" w:hAnsi="Times New Roman" w:cs="Times New Roman"/>
          <w:sz w:val="28"/>
          <w:szCs w:val="28"/>
        </w:rPr>
        <w:br/>
      </w:r>
      <w:r w:rsidRPr="0011799E">
        <w:rPr>
          <w:rFonts w:ascii="Times New Roman" w:hAnsi="Times New Roman" w:cs="Times New Roman"/>
          <w:sz w:val="28"/>
          <w:szCs w:val="28"/>
        </w:rPr>
        <w:t>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3A0EA1B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документально оформленное событие, фиксирующее готовность оборудования к применению (использованию), согласно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5E5FA48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ввода в эксплуатацию является верным и соответствует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1638ADB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объем внутренней полости оборудования, определяемый по заданным на чертежах номинальным размерам, согласно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176CD59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группы рабочих сред является верным и соответствует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454ADDB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внутреннего давления является верным и соответствует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6428A9D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наружного давления является верным и соответствует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0708A0A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пробного давления является верным и соответствует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71090B8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избыточное давление, при котором производится испытание оборудования на прочность и плотность, согласно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030CFFF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рабочего давления является верным и соответствует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24C51F6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максимальное избыточное давление, возникающее при нормальном протекании рабочего процесса, согласно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3953208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разрешенного давления является верным и соответствует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451448B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термину соответствует максимально допустимое избыточное давление для оборудования (элемента), установленное на основании оценки соответствия и (или) контрольного расчета на прочность, согласно </w:t>
      </w:r>
      <w:r w:rsidR="00DE398C">
        <w:rPr>
          <w:rFonts w:ascii="Times New Roman" w:hAnsi="Times New Roman" w:cs="Times New Roman"/>
          <w:sz w:val="28"/>
          <w:szCs w:val="28"/>
        </w:rPr>
        <w:br/>
      </w:r>
      <w:r w:rsidRPr="0011799E">
        <w:rPr>
          <w:rFonts w:ascii="Times New Roman" w:hAnsi="Times New Roman" w:cs="Times New Roman"/>
          <w:sz w:val="28"/>
          <w:szCs w:val="28"/>
        </w:rPr>
        <w:t>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3636749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расчетного давления является верным и соответствует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6224869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давление, на которое производится расчет на прочность оборудования, согласно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2E4C741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условного давления является верным и соответствует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460DC43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расчетное давление при температуре 20 °C, используемое при расчете на прочность стандартных сосудов (узлов, деталей, арматуры), согласно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192E08A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диаметра номинального является верным и соответствует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160E431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условного прохода является верным и соответствует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3C2F7B3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процедура отнесения оборудования к области применения технического регламента «О безопасности оборудования, работающего под избыточным давлением» и установления соответствия оборудования прилагаемой технической документации согласно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049745A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котла</w:t>
      </w:r>
      <w:r w:rsidRPr="0011799E">
        <w:rPr>
          <w:rFonts w:ascii="Times New Roman" w:hAnsi="Times New Roman" w:cs="Times New Roman"/>
          <w:sz w:val="28"/>
          <w:szCs w:val="28"/>
        </w:rPr>
        <w:noBreakHyphen/>
        <w:t>утилизатора является верным и соответствует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3A58BD0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устройство, в котором в качестве источника тепла используются горючие газы или другие технологические потоки, согласно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7957FAA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котла энерготехнологического является верным и соответствует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3F3794F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паровой или водогрейный котел (в том числе содорегенерационный), в топке которого осуществляется переработка технологических материалов согласно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525B69E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котла электродного является верным и соответствует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17FB95E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паровой или водогрейный котел, в котором используется тепло, выделяемое при протекании электрического тока через воду, согласно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29B2422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котла с электрообогревом является верным и соответствует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36A031A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паровой или водогрейный котел, в котором используется тепло, выделяемое электронагревательными элементами, согласно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3A9D8D9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котла водогрейного является верным и соответствует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494D9CF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котла парового является верным и соответствует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418C8C8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термином характеризуется состояние оборудования, при котором его дальнейшая эксплуатация недопустима, согласно </w:t>
      </w:r>
      <w:r w:rsidR="00DE398C">
        <w:rPr>
          <w:rFonts w:ascii="Times New Roman" w:hAnsi="Times New Roman" w:cs="Times New Roman"/>
          <w:sz w:val="28"/>
          <w:szCs w:val="28"/>
        </w:rPr>
        <w:br/>
      </w:r>
      <w:r w:rsidRPr="0011799E">
        <w:rPr>
          <w:rFonts w:ascii="Times New Roman" w:hAnsi="Times New Roman" w:cs="Times New Roman"/>
          <w:sz w:val="28"/>
          <w:szCs w:val="28"/>
        </w:rPr>
        <w:t>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47F7B8C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состояние оборудования соответствует его предельному состоянию согласно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0577E0A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термином характеризуется суммарная наработка, при достижении которой эксплуатация оборудования должна быть прекращена независимо от его технического состояния, согласно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62F1B83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оборудование понимается под герметически закрытой емкостью (стационарно установленной или передвижной), предназначенной для ведения химических, тепловых и других технологических процессов, а также для хранения и транспортировки газообразных, жидких и других веществ, согласно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6E34D82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термином характеризуется календарная продолжительность эксплуатации оборудования, при достижении которой эксплуатация должна быть прекращена независимо от его технического состояния, согласно </w:t>
      </w:r>
      <w:r w:rsidR="00DE398C">
        <w:rPr>
          <w:rFonts w:ascii="Times New Roman" w:hAnsi="Times New Roman" w:cs="Times New Roman"/>
          <w:sz w:val="28"/>
          <w:szCs w:val="28"/>
        </w:rPr>
        <w:br/>
      </w:r>
      <w:r w:rsidRPr="0011799E">
        <w:rPr>
          <w:rFonts w:ascii="Times New Roman" w:hAnsi="Times New Roman" w:cs="Times New Roman"/>
          <w:sz w:val="28"/>
          <w:szCs w:val="28"/>
        </w:rPr>
        <w:t>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7C54C5D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срока службы назначенного является верным и соответствует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5B362D7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термином характеризуется срок службы в календарных годах, установленный при проектировании и исчисляемый со дня ввода в эксплуатацию оборудования, согласно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487ABA7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срока службы расчетного является верным и соответствует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274F723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температуры рабочей среды является верным и соответствует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2DDCA64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термином характеризуется температура, при которой определяются физико</w:t>
      </w:r>
      <w:r w:rsidRPr="0011799E">
        <w:rPr>
          <w:rFonts w:ascii="Times New Roman" w:hAnsi="Times New Roman" w:cs="Times New Roman"/>
          <w:sz w:val="28"/>
          <w:szCs w:val="28"/>
        </w:rPr>
        <w:noBreakHyphen/>
        <w:t xml:space="preserve">механические характеристики, допускаемое напряжение материала и проводится расчет на прочность элементов оборудования, согласно </w:t>
      </w:r>
      <w:r w:rsidR="00DE398C">
        <w:rPr>
          <w:rFonts w:ascii="Times New Roman" w:hAnsi="Times New Roman" w:cs="Times New Roman"/>
          <w:sz w:val="28"/>
          <w:szCs w:val="28"/>
        </w:rPr>
        <w:br/>
      </w:r>
      <w:r w:rsidRPr="0011799E">
        <w:rPr>
          <w:rFonts w:ascii="Times New Roman" w:hAnsi="Times New Roman" w:cs="Times New Roman"/>
          <w:sz w:val="28"/>
          <w:szCs w:val="28"/>
        </w:rPr>
        <w:t>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04E3E1E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температуры стенки расчетной является верным и соответствует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355D911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термином характеризуется максимальная (минимальная) температура стенки, при которой допускается эксплуатация оборудования, согласно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6194E29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температуры стенки допустимой является верным и соответствует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27C5D1F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термину соответствуют устройства, предназначенные для защиты сосудов, котлов, трубопроводов от разрушения при превышении допустимых значений величины давления или температуры, согласно </w:t>
      </w:r>
      <w:r w:rsidR="00DE398C">
        <w:rPr>
          <w:rFonts w:ascii="Times New Roman" w:hAnsi="Times New Roman" w:cs="Times New Roman"/>
          <w:sz w:val="28"/>
          <w:szCs w:val="28"/>
        </w:rPr>
        <w:br/>
      </w:r>
      <w:r w:rsidRPr="0011799E">
        <w:rPr>
          <w:rFonts w:ascii="Times New Roman" w:hAnsi="Times New Roman" w:cs="Times New Roman"/>
          <w:sz w:val="28"/>
          <w:szCs w:val="28"/>
        </w:rPr>
        <w:t>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6B15988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определение жизненного цикла оборудования, работающего под избыточным давлением, является верным и соответствует </w:t>
      </w:r>
      <w:r w:rsidR="00DE398C">
        <w:rPr>
          <w:rFonts w:ascii="Times New Roman" w:hAnsi="Times New Roman" w:cs="Times New Roman"/>
          <w:sz w:val="28"/>
          <w:szCs w:val="28"/>
        </w:rPr>
        <w:br/>
      </w:r>
      <w:r w:rsidRPr="0011799E">
        <w:rPr>
          <w:rFonts w:ascii="Times New Roman" w:hAnsi="Times New Roman" w:cs="Times New Roman"/>
          <w:sz w:val="28"/>
          <w:szCs w:val="28"/>
        </w:rPr>
        <w:t>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368A113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сборочная единица оборудования, предназначенная для выполнения одной из его основных функций, согласно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69C2790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термину соответствует временной период с момента выпуска оборудования изготовителем до его утилизации согласно </w:t>
      </w:r>
      <w:r w:rsidR="00DE398C">
        <w:rPr>
          <w:rFonts w:ascii="Times New Roman" w:hAnsi="Times New Roman" w:cs="Times New Roman"/>
          <w:sz w:val="28"/>
          <w:szCs w:val="28"/>
        </w:rPr>
        <w:br/>
      </w:r>
      <w:r w:rsidRPr="0011799E">
        <w:rPr>
          <w:rFonts w:ascii="Times New Roman" w:hAnsi="Times New Roman" w:cs="Times New Roman"/>
          <w:sz w:val="28"/>
          <w:szCs w:val="28"/>
        </w:rPr>
        <w:t>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64A95DBA" w14:textId="35C27896"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передвижной сосуд, постоянно установленный на раме железнодорожной платформы, на шасси автомобиля (прицепа), в том числе автоцистерны, или на других средствах передвижения, предназначенный для транспортировки и хранения газообразных, жидких и других веществ, согласно ТР ТС 032/2013 «Технический регламент Таможенного союза. О безопасности оборудования, работающего под избыточным давлением» (принят решением Совета Евразийской экономической комиссии от 02.07.2013 № 41)?</w:t>
      </w:r>
    </w:p>
    <w:p w14:paraId="507D892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утверждение в отношении технических устройств, применяемых на опасном производственном объекте, является неверным и противоречит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7B037C2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процесс из перечисленных входит в понятие технического перевооружения опасного производственного объекта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4FBFB07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понятию соответствует формулировка «разрушение сооружений и (или) технических устройств, применяемых на опасном производственном объекте, неконтролируемые взрыв и (или) выброс опасных веществ»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07E201F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понятию соответствует формулировка «отказ или повреждение технических устройств, применяемых на опасном производственном объекте, отклонение от установленного режима технологического процесса»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04729C8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понятию соответствует формулировка «документ, содержащий сведения о результатах оценки риска аварии на опасном производственном объекте и связанной с ней угрозы, условия безопасной эксплуатации опасного производственного объекта, требования к эксплуатации, капитальному ремонту, консервации и ликвидации опасного производственного объекта»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3BEABBA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понятию соответствует формулировка «приводящие к изменению технологического процесса на опасном производственном объекте внедрение новой технологии, автоматизация опасного производственного объекта или его отдельных частей, модернизация или замена применяемых на опасном производственном объекте технических устройств»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372EF29B" w14:textId="6DC6AAB1"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понятию соответствует формулировка «машины, технологическое оборудование, системы машин и (или) оборудования, агрегаты, аппаратура, механизмы, применяемые при эксплуатации опасного производственного объекта» согласно Федеральному закону от </w:t>
      </w:r>
      <w:r w:rsidR="00DE398C">
        <w:rPr>
          <w:rFonts w:ascii="Times New Roman" w:hAnsi="Times New Roman" w:cs="Times New Roman"/>
          <w:sz w:val="28"/>
          <w:szCs w:val="28"/>
        </w:rPr>
        <w:t xml:space="preserve"> </w:t>
      </w:r>
      <w:r w:rsidR="0012406E">
        <w:rPr>
          <w:rFonts w:ascii="Times New Roman" w:hAnsi="Times New Roman" w:cs="Times New Roman"/>
          <w:sz w:val="28"/>
          <w:szCs w:val="28"/>
        </w:rPr>
        <w:t>21.07.1997 № 116</w:t>
      </w:r>
      <w:r w:rsidR="0012406E">
        <w:rPr>
          <w:rFonts w:ascii="Times New Roman" w:hAnsi="Times New Roman" w:cs="Times New Roman"/>
          <w:sz w:val="28"/>
          <w:szCs w:val="28"/>
        </w:rPr>
        <w:noBreakHyphen/>
        <w:t xml:space="preserve">ФЗ </w:t>
      </w:r>
      <w:r w:rsidRPr="0011799E">
        <w:rPr>
          <w:rFonts w:ascii="Times New Roman" w:hAnsi="Times New Roman" w:cs="Times New Roman"/>
          <w:sz w:val="28"/>
          <w:szCs w:val="28"/>
        </w:rPr>
        <w:t>«О промышленной безопасности опасных производственных объектов»?</w:t>
      </w:r>
    </w:p>
    <w:p w14:paraId="1F1DE978" w14:textId="047C410D"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понятию соответствует формулировка «определение соответствия объектов экспертизы предъявляемым к ним требованиям промышленной безопасности» согласно Федеральному закону от </w:t>
      </w:r>
      <w:r w:rsidR="00DE398C">
        <w:rPr>
          <w:rFonts w:ascii="Times New Roman" w:hAnsi="Times New Roman" w:cs="Times New Roman"/>
          <w:sz w:val="28"/>
          <w:szCs w:val="28"/>
        </w:rPr>
        <w:t xml:space="preserve"> </w:t>
      </w:r>
      <w:r w:rsidR="0012406E">
        <w:rPr>
          <w:rFonts w:ascii="Times New Roman" w:hAnsi="Times New Roman" w:cs="Times New Roman"/>
          <w:sz w:val="28"/>
          <w:szCs w:val="28"/>
        </w:rPr>
        <w:t>21.07.1997 № 116</w:t>
      </w:r>
      <w:r w:rsidR="0012406E">
        <w:rPr>
          <w:rFonts w:ascii="Times New Roman" w:hAnsi="Times New Roman" w:cs="Times New Roman"/>
          <w:sz w:val="28"/>
          <w:szCs w:val="28"/>
        </w:rPr>
        <w:noBreakHyphen/>
        <w:t xml:space="preserve">ФЗ </w:t>
      </w:r>
      <w:r w:rsidRPr="0011799E">
        <w:rPr>
          <w:rFonts w:ascii="Times New Roman" w:hAnsi="Times New Roman" w:cs="Times New Roman"/>
          <w:sz w:val="28"/>
          <w:szCs w:val="28"/>
        </w:rPr>
        <w:t>«О промышленной безопасности опасных производственных объектов»?</w:t>
      </w:r>
    </w:p>
    <w:p w14:paraId="59926D2B" w14:textId="5CF888CD"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опасные производственные объекты в зависимости от уровня потенциальной опасности аварий на них для жизненно важных интересов личности и общества относятся к I классу опасности в соответствии с установленными Федеральным законом от </w:t>
      </w:r>
      <w:r w:rsidR="00DE398C">
        <w:rPr>
          <w:rFonts w:ascii="Times New Roman" w:hAnsi="Times New Roman" w:cs="Times New Roman"/>
          <w:sz w:val="28"/>
          <w:szCs w:val="28"/>
        </w:rPr>
        <w:t xml:space="preserve"> </w:t>
      </w:r>
      <w:r w:rsidR="0012406E">
        <w:rPr>
          <w:rFonts w:ascii="Times New Roman" w:hAnsi="Times New Roman" w:cs="Times New Roman"/>
          <w:sz w:val="28"/>
          <w:szCs w:val="28"/>
        </w:rPr>
        <w:t>21.07.1997 № 116</w:t>
      </w:r>
      <w:r w:rsidR="0012406E">
        <w:rPr>
          <w:rFonts w:ascii="Times New Roman" w:hAnsi="Times New Roman" w:cs="Times New Roman"/>
          <w:sz w:val="28"/>
          <w:szCs w:val="28"/>
        </w:rPr>
        <w:noBreakHyphen/>
        <w:t xml:space="preserve">ФЗ </w:t>
      </w:r>
      <w:r w:rsidRPr="0011799E">
        <w:rPr>
          <w:rFonts w:ascii="Times New Roman" w:hAnsi="Times New Roman" w:cs="Times New Roman"/>
          <w:sz w:val="28"/>
          <w:szCs w:val="28"/>
        </w:rPr>
        <w:t>«О промышленной безопасности опасных производственных объектов» критериями?</w:t>
      </w:r>
    </w:p>
    <w:p w14:paraId="6172FCE3" w14:textId="67120A7D"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опасные производственные объекты в зависимости от уровня потенциальной опасности аварий на них для жизненно важных интересов личности и общества относятся ко II классу опасности в соответствии с установленными Федеральным законом от</w:t>
      </w:r>
      <w:r w:rsidR="00DE398C">
        <w:rPr>
          <w:rFonts w:ascii="Times New Roman" w:hAnsi="Times New Roman" w:cs="Times New Roman"/>
          <w:sz w:val="28"/>
          <w:szCs w:val="28"/>
        </w:rPr>
        <w:t xml:space="preserve"> </w:t>
      </w:r>
      <w:r w:rsidR="0012406E">
        <w:rPr>
          <w:rFonts w:ascii="Times New Roman" w:hAnsi="Times New Roman" w:cs="Times New Roman"/>
          <w:sz w:val="28"/>
          <w:szCs w:val="28"/>
        </w:rPr>
        <w:t> 21.07.1997 № 116</w:t>
      </w:r>
      <w:r w:rsidR="0012406E">
        <w:rPr>
          <w:rFonts w:ascii="Times New Roman" w:hAnsi="Times New Roman" w:cs="Times New Roman"/>
          <w:sz w:val="28"/>
          <w:szCs w:val="28"/>
        </w:rPr>
        <w:noBreakHyphen/>
        <w:t xml:space="preserve">ФЗ </w:t>
      </w:r>
      <w:r w:rsidRPr="0011799E">
        <w:rPr>
          <w:rFonts w:ascii="Times New Roman" w:hAnsi="Times New Roman" w:cs="Times New Roman"/>
          <w:sz w:val="28"/>
          <w:szCs w:val="28"/>
        </w:rPr>
        <w:t>«О промышленной безопасности опасных производственных объектов» критериями?</w:t>
      </w:r>
    </w:p>
    <w:p w14:paraId="135C6A62" w14:textId="5D2A8209"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опасные производственные объекты в зависимости от уровня потенциальной опасности аварий на них для жизненно важных интересов личности и общества относятся к III классу опасности в соответствии с установленными Федеральным законом от</w:t>
      </w:r>
      <w:r w:rsidR="00DE398C">
        <w:rPr>
          <w:rFonts w:ascii="Times New Roman" w:hAnsi="Times New Roman" w:cs="Times New Roman"/>
          <w:sz w:val="28"/>
          <w:szCs w:val="28"/>
        </w:rPr>
        <w:t xml:space="preserve"> </w:t>
      </w:r>
      <w:r w:rsidR="0012406E">
        <w:rPr>
          <w:rFonts w:ascii="Times New Roman" w:hAnsi="Times New Roman" w:cs="Times New Roman"/>
          <w:sz w:val="28"/>
          <w:szCs w:val="28"/>
        </w:rPr>
        <w:t> 21.07.1997 № 116</w:t>
      </w:r>
      <w:r w:rsidR="0012406E">
        <w:rPr>
          <w:rFonts w:ascii="Times New Roman" w:hAnsi="Times New Roman" w:cs="Times New Roman"/>
          <w:sz w:val="28"/>
          <w:szCs w:val="28"/>
        </w:rPr>
        <w:noBreakHyphen/>
        <w:t xml:space="preserve">ФЗ </w:t>
      </w:r>
      <w:r w:rsidRPr="0011799E">
        <w:rPr>
          <w:rFonts w:ascii="Times New Roman" w:hAnsi="Times New Roman" w:cs="Times New Roman"/>
          <w:sz w:val="28"/>
          <w:szCs w:val="28"/>
        </w:rPr>
        <w:t>«О промышленной безопасности опасных производственных объектов» критериями?</w:t>
      </w:r>
    </w:p>
    <w:p w14:paraId="5B69E3E1" w14:textId="15FF64FA"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опасные производственные объекты в зависимости от уровня потенциальной опасности аварий на них для жизненно важных интересов личности и общества относятся к IV классу опасности в соответствии с установленными Федеральным законом от</w:t>
      </w:r>
      <w:r w:rsidR="00DE398C">
        <w:rPr>
          <w:rFonts w:ascii="Times New Roman" w:hAnsi="Times New Roman" w:cs="Times New Roman"/>
          <w:sz w:val="28"/>
          <w:szCs w:val="28"/>
        </w:rPr>
        <w:t xml:space="preserve"> </w:t>
      </w:r>
      <w:r w:rsidR="0012406E">
        <w:rPr>
          <w:rFonts w:ascii="Times New Roman" w:hAnsi="Times New Roman" w:cs="Times New Roman"/>
          <w:sz w:val="28"/>
          <w:szCs w:val="28"/>
        </w:rPr>
        <w:t> 21.07.1997 № 116</w:t>
      </w:r>
      <w:r w:rsidR="0012406E">
        <w:rPr>
          <w:rFonts w:ascii="Times New Roman" w:hAnsi="Times New Roman" w:cs="Times New Roman"/>
          <w:sz w:val="28"/>
          <w:szCs w:val="28"/>
        </w:rPr>
        <w:noBreakHyphen/>
        <w:t xml:space="preserve">ФЗ </w:t>
      </w:r>
      <w:r w:rsidRPr="0011799E">
        <w:rPr>
          <w:rFonts w:ascii="Times New Roman" w:hAnsi="Times New Roman" w:cs="Times New Roman"/>
          <w:sz w:val="28"/>
          <w:szCs w:val="28"/>
        </w:rPr>
        <w:t>«О промышленной безопасности опасных производственных объектов» критериями?</w:t>
      </w:r>
    </w:p>
    <w:p w14:paraId="08580403" w14:textId="603F94BE"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объекты из перечисленных являются опасными производственными объектами согласно Федеральном</w:t>
      </w:r>
      <w:r w:rsidR="0012406E">
        <w:rPr>
          <w:rFonts w:ascii="Times New Roman" w:hAnsi="Times New Roman" w:cs="Times New Roman"/>
          <w:sz w:val="28"/>
          <w:szCs w:val="28"/>
        </w:rPr>
        <w:t>у закону от 21.07.1997 № 116</w:t>
      </w:r>
      <w:r w:rsidR="0012406E">
        <w:rPr>
          <w:rFonts w:ascii="Times New Roman" w:hAnsi="Times New Roman" w:cs="Times New Roman"/>
          <w:sz w:val="28"/>
          <w:szCs w:val="28"/>
        </w:rPr>
        <w:noBreakHyphen/>
        <w:t xml:space="preserve">ФЗ </w:t>
      </w:r>
      <w:r w:rsidRPr="0011799E">
        <w:rPr>
          <w:rFonts w:ascii="Times New Roman" w:hAnsi="Times New Roman" w:cs="Times New Roman"/>
          <w:sz w:val="28"/>
          <w:szCs w:val="28"/>
        </w:rPr>
        <w:t>«О промышленной безопасности опасных производственных объектов»?</w:t>
      </w:r>
    </w:p>
    <w:p w14:paraId="339E8F5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документе устанавливаются требования промышленной безопасности к эксплуатации, капитальному ремонту, консервации и ликвидации опасного производственного объекта в случае, если требуется отступление от требований промышленной безопасности, установленных федеральными нормами и правилами в области промышленной безопасности, таких требований недостаточно и (или) они не установлены лицом, осуществляющим подготовку проектной документации на строительство, реконструкцию опасного производственного объекта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64ED51B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каких стадиях действия опасного производственного объекта предусматривается разработка обоснования безопасности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7F65EA1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проведению экспертизы обоснования безопасности опасного производственного объекта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03D38A05" w14:textId="09698684"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не предъявляются к проведению экспертизы обоснования безопасности опасного производственного объекта, а также изменений, вносимых в обоснование безопасности опасного производственного объекта, согласно Федеральному закону от 21.07.1997 № 116</w:t>
      </w:r>
      <w:r w:rsidRPr="0011799E">
        <w:rPr>
          <w:rFonts w:ascii="Times New Roman" w:hAnsi="Times New Roman" w:cs="Times New Roman"/>
          <w:sz w:val="28"/>
          <w:szCs w:val="28"/>
        </w:rPr>
        <w:noBreakHyphen/>
        <w:t>ФЗ</w:t>
      </w:r>
      <w:r w:rsidR="0012406E">
        <w:rPr>
          <w:rFonts w:ascii="Times New Roman" w:hAnsi="Times New Roman" w:cs="Times New Roman"/>
          <w:sz w:val="28"/>
          <w:szCs w:val="28"/>
        </w:rPr>
        <w:t xml:space="preserve"> </w:t>
      </w:r>
      <w:r w:rsidRPr="0011799E">
        <w:rPr>
          <w:rFonts w:ascii="Times New Roman" w:hAnsi="Times New Roman" w:cs="Times New Roman"/>
          <w:sz w:val="28"/>
          <w:szCs w:val="28"/>
        </w:rPr>
        <w:t>«О промышленной безопасности опасных производственных объектов»?</w:t>
      </w:r>
    </w:p>
    <w:p w14:paraId="6562A4E0" w14:textId="7BE31A2F"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условии не допускается применение обоснования безопасности опасного производственного объекта согласно Федеральному закону от</w:t>
      </w:r>
      <w:r w:rsidR="00D221D9">
        <w:rPr>
          <w:rFonts w:ascii="Times New Roman" w:hAnsi="Times New Roman" w:cs="Times New Roman"/>
          <w:sz w:val="28"/>
          <w:szCs w:val="28"/>
        </w:rPr>
        <w:t xml:space="preserve"> </w:t>
      </w:r>
      <w:r w:rsidR="0012406E">
        <w:rPr>
          <w:rFonts w:ascii="Times New Roman" w:hAnsi="Times New Roman" w:cs="Times New Roman"/>
          <w:sz w:val="28"/>
          <w:szCs w:val="28"/>
        </w:rPr>
        <w:t xml:space="preserve"> 21.07.1997 № </w:t>
      </w:r>
      <w:r w:rsidRPr="0011799E">
        <w:rPr>
          <w:rFonts w:ascii="Times New Roman" w:hAnsi="Times New Roman" w:cs="Times New Roman"/>
          <w:sz w:val="28"/>
          <w:szCs w:val="28"/>
        </w:rPr>
        <w:t>116</w:t>
      </w:r>
      <w:r w:rsidRPr="0011799E">
        <w:rPr>
          <w:rFonts w:ascii="Times New Roman" w:hAnsi="Times New Roman" w:cs="Times New Roman"/>
          <w:sz w:val="28"/>
          <w:szCs w:val="28"/>
        </w:rPr>
        <w:noBreakHyphen/>
        <w:t>ФЗ</w:t>
      </w:r>
      <w:r w:rsidR="00D221D9">
        <w:rPr>
          <w:rFonts w:ascii="Times New Roman" w:hAnsi="Times New Roman" w:cs="Times New Roman"/>
          <w:sz w:val="28"/>
          <w:szCs w:val="28"/>
        </w:rPr>
        <w:t xml:space="preserve"> </w:t>
      </w:r>
      <w:r w:rsidR="0012406E">
        <w:rPr>
          <w:rFonts w:ascii="Times New Roman" w:hAnsi="Times New Roman" w:cs="Times New Roman"/>
          <w:sz w:val="28"/>
          <w:szCs w:val="28"/>
        </w:rPr>
        <w:t xml:space="preserve"> «О </w:t>
      </w:r>
      <w:r w:rsidRPr="0011799E">
        <w:rPr>
          <w:rFonts w:ascii="Times New Roman" w:hAnsi="Times New Roman" w:cs="Times New Roman"/>
          <w:sz w:val="28"/>
          <w:szCs w:val="28"/>
        </w:rPr>
        <w:t>промышленной безопасности опасных производственных объектов»?</w:t>
      </w:r>
    </w:p>
    <w:p w14:paraId="145C150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условии не допускается применение внесенных изменений в обоснование безопасности опасного производственного объекта согласно Федеральному закону от </w:t>
      </w:r>
      <w:r w:rsidR="00D221D9">
        <w:rPr>
          <w:rFonts w:ascii="Times New Roman" w:hAnsi="Times New Roman" w:cs="Times New Roman"/>
          <w:sz w:val="28"/>
          <w:szCs w:val="28"/>
        </w:rPr>
        <w:t xml:space="preserve"> </w:t>
      </w:r>
      <w:r w:rsidRPr="0011799E">
        <w:rPr>
          <w:rFonts w:ascii="Times New Roman" w:hAnsi="Times New Roman" w:cs="Times New Roman"/>
          <w:sz w:val="28"/>
          <w:szCs w:val="28"/>
        </w:rPr>
        <w:t>21.07.1997 № 116</w:t>
      </w:r>
      <w:r w:rsidRPr="0011799E">
        <w:rPr>
          <w:rFonts w:ascii="Times New Roman" w:hAnsi="Times New Roman" w:cs="Times New Roman"/>
          <w:sz w:val="28"/>
          <w:szCs w:val="28"/>
        </w:rPr>
        <w:noBreakHyphen/>
        <w:t>ФЗ</w:t>
      </w:r>
      <w:r w:rsidR="00D221D9">
        <w:rPr>
          <w:rFonts w:ascii="Times New Roman" w:hAnsi="Times New Roman" w:cs="Times New Roman"/>
          <w:sz w:val="28"/>
          <w:szCs w:val="28"/>
        </w:rPr>
        <w:t xml:space="preserve"> </w:t>
      </w:r>
      <w:r w:rsidRPr="0011799E">
        <w:rPr>
          <w:rFonts w:ascii="Times New Roman" w:hAnsi="Times New Roman" w:cs="Times New Roman"/>
          <w:sz w:val="28"/>
          <w:szCs w:val="28"/>
        </w:rPr>
        <w:t> «О промышленной безопасности опасных производственных объектов»?</w:t>
      </w:r>
    </w:p>
    <w:p w14:paraId="2B9F2D0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не допускаются отступления от требований промышленной безопасности, установленные федеральными нормами и правилами в области промышленной безопасности, при консервации или ликвидации опасного производственного объекта, если они не установлены лицом, осуществляющим подготовку проектной документации на строительство, реконструкцию опасного производственного объекта,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148EE83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из перечисленных не устанавливаются требования промышленной безопасности к эксплуатации, капитальному ремонту, консервации и ликвидации опасного производственного объекта в обосновании безопасности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49705AA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из перечисленных не является обязательным к соискателю лицензии для принятия решения о предоставлении лицензии на эксплуатацию опасных производственных объектов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76539BF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виду экспертизы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 подлежит документация на техническое перевооружение опасного производственного объекта, если указанная документация входит в состав проектной документации такого объекта?</w:t>
      </w:r>
    </w:p>
    <w:p w14:paraId="0093ACB3" w14:textId="482D36C5"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из перечисленных допускаются техническое перевооружение, консервация и ликвидация опасного производственного объекта согласно Федеральному закону от </w:t>
      </w:r>
      <w:r w:rsidR="00DE398C">
        <w:rPr>
          <w:rFonts w:ascii="Times New Roman" w:hAnsi="Times New Roman" w:cs="Times New Roman"/>
          <w:sz w:val="28"/>
          <w:szCs w:val="28"/>
        </w:rPr>
        <w:t xml:space="preserve"> </w:t>
      </w:r>
      <w:r w:rsidR="0012406E">
        <w:rPr>
          <w:rFonts w:ascii="Times New Roman" w:hAnsi="Times New Roman" w:cs="Times New Roman"/>
          <w:sz w:val="28"/>
          <w:szCs w:val="28"/>
        </w:rPr>
        <w:t>21.07.1997 № 116</w:t>
      </w:r>
      <w:r w:rsidR="0012406E">
        <w:rPr>
          <w:rFonts w:ascii="Times New Roman" w:hAnsi="Times New Roman" w:cs="Times New Roman"/>
          <w:sz w:val="28"/>
          <w:szCs w:val="28"/>
        </w:rPr>
        <w:noBreakHyphen/>
        <w:t xml:space="preserve">ФЗ </w:t>
      </w:r>
      <w:r w:rsidRPr="0011799E">
        <w:rPr>
          <w:rFonts w:ascii="Times New Roman" w:hAnsi="Times New Roman" w:cs="Times New Roman"/>
          <w:sz w:val="28"/>
          <w:szCs w:val="28"/>
        </w:rPr>
        <w:t>«О промышленной безопасности опасных производственных объектов»?</w:t>
      </w:r>
    </w:p>
    <w:p w14:paraId="3C5511A4" w14:textId="69A3BC56"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документация на техническое перевооружение опасного производственного объекта не подлежит экспертизе промышленной безопасности согласно Федеральному закону от</w:t>
      </w:r>
      <w:r w:rsidR="00DE398C">
        <w:rPr>
          <w:rFonts w:ascii="Times New Roman" w:hAnsi="Times New Roman" w:cs="Times New Roman"/>
          <w:sz w:val="28"/>
          <w:szCs w:val="28"/>
        </w:rPr>
        <w:t xml:space="preserve"> </w:t>
      </w:r>
      <w:r w:rsidRPr="0011799E">
        <w:rPr>
          <w:rFonts w:ascii="Times New Roman" w:hAnsi="Times New Roman" w:cs="Times New Roman"/>
          <w:sz w:val="28"/>
          <w:szCs w:val="28"/>
        </w:rPr>
        <w:t>21.07.1997 № 116</w:t>
      </w:r>
      <w:r w:rsidRPr="0011799E">
        <w:rPr>
          <w:rFonts w:ascii="Times New Roman" w:hAnsi="Times New Roman" w:cs="Times New Roman"/>
          <w:sz w:val="28"/>
          <w:szCs w:val="28"/>
        </w:rPr>
        <w:noBreakHyphen/>
        <w:t>ФЗ</w:t>
      </w:r>
      <w:r w:rsidR="0012406E">
        <w:rPr>
          <w:rFonts w:ascii="Times New Roman" w:hAnsi="Times New Roman" w:cs="Times New Roman"/>
          <w:sz w:val="28"/>
          <w:szCs w:val="28"/>
        </w:rPr>
        <w:t xml:space="preserve"> </w:t>
      </w:r>
      <w:r w:rsidRPr="0011799E">
        <w:rPr>
          <w:rFonts w:ascii="Times New Roman" w:hAnsi="Times New Roman" w:cs="Times New Roman"/>
          <w:sz w:val="28"/>
          <w:szCs w:val="28"/>
        </w:rPr>
        <w:t>«О промышленной безопасности опасных производственных объектов»?</w:t>
      </w:r>
    </w:p>
    <w:p w14:paraId="2692866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документация на техническое перевооружение опасного производственного объекта подлежит экспертизе в соответствии с законодательством Российской Федерации о градостроительной деятельности согласно Федеральному закону от</w:t>
      </w:r>
      <w:r w:rsidR="00DE398C">
        <w:rPr>
          <w:rFonts w:ascii="Times New Roman" w:hAnsi="Times New Roman" w:cs="Times New Roman"/>
          <w:sz w:val="28"/>
          <w:szCs w:val="28"/>
        </w:rPr>
        <w:t xml:space="preserve"> </w:t>
      </w:r>
      <w:r w:rsidRPr="0011799E">
        <w:rPr>
          <w:rFonts w:ascii="Times New Roman" w:hAnsi="Times New Roman" w:cs="Times New Roman"/>
          <w:sz w:val="28"/>
          <w:szCs w:val="28"/>
        </w:rPr>
        <w:t>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5E3B5A8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документация на техническое перевооружение опасного производственного объекта не подлежит экспертизе в соответствии с законодательством Российской Федерации о градостроительной деятельности согласно Федеральному закону от</w:t>
      </w:r>
      <w:r w:rsidR="00DE398C">
        <w:rPr>
          <w:rFonts w:ascii="Times New Roman" w:hAnsi="Times New Roman" w:cs="Times New Roman"/>
          <w:sz w:val="28"/>
          <w:szCs w:val="28"/>
        </w:rPr>
        <w:t xml:space="preserve"> </w:t>
      </w:r>
      <w:r w:rsidRPr="0011799E">
        <w:rPr>
          <w:rFonts w:ascii="Times New Roman" w:hAnsi="Times New Roman" w:cs="Times New Roman"/>
          <w:sz w:val="28"/>
          <w:szCs w:val="28"/>
        </w:rPr>
        <w:t>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260D254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виду экспертизы подлежит документация на консервацию и ликвидацию опасного производственного объекта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615C7AD2" w14:textId="3B48B64E"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изменения, вносимые в документацию на техническое перевооружение опасного производственного объекта, не подлежат экспертизе промышленной безопасности согласно Федеральному закону от 21.07.1997 № 116</w:t>
      </w:r>
      <w:r w:rsidRPr="0011799E">
        <w:rPr>
          <w:rFonts w:ascii="Times New Roman" w:hAnsi="Times New Roman" w:cs="Times New Roman"/>
          <w:sz w:val="28"/>
          <w:szCs w:val="28"/>
        </w:rPr>
        <w:noBreakHyphen/>
        <w:t>ФЗ</w:t>
      </w:r>
      <w:r w:rsidR="00DE398C">
        <w:rPr>
          <w:rFonts w:ascii="Times New Roman" w:hAnsi="Times New Roman" w:cs="Times New Roman"/>
          <w:sz w:val="28"/>
          <w:szCs w:val="28"/>
        </w:rPr>
        <w:t xml:space="preserve"> </w:t>
      </w:r>
      <w:r w:rsidRPr="0011799E">
        <w:rPr>
          <w:rFonts w:ascii="Times New Roman" w:hAnsi="Times New Roman" w:cs="Times New Roman"/>
          <w:sz w:val="28"/>
          <w:szCs w:val="28"/>
        </w:rPr>
        <w:t>«О</w:t>
      </w:r>
      <w:r w:rsidR="0012406E">
        <w:rPr>
          <w:rFonts w:ascii="Times New Roman" w:hAnsi="Times New Roman" w:cs="Times New Roman"/>
          <w:sz w:val="28"/>
          <w:szCs w:val="28"/>
        </w:rPr>
        <w:t xml:space="preserve"> </w:t>
      </w:r>
      <w:r w:rsidRPr="0011799E">
        <w:rPr>
          <w:rFonts w:ascii="Times New Roman" w:hAnsi="Times New Roman" w:cs="Times New Roman"/>
          <w:sz w:val="28"/>
          <w:szCs w:val="28"/>
        </w:rPr>
        <w:t>промышленной безопасности опасных производственных объектов»?</w:t>
      </w:r>
    </w:p>
    <w:p w14:paraId="33E0BC8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изменения, вносимые в документацию на техническое перевооружение опасного производственного объекта, подлежат экспертизе промышленной безопасности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4FAE6D8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виду экспертизы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 подлежат изменения, вносимые в документацию на техническое перевооружение опасного производственного объекта, если указанная документация входит в состав проектной документации такого объекта?</w:t>
      </w:r>
    </w:p>
    <w:p w14:paraId="71ABA02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виду экспертизы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 подлежат изменения, вносимые в документацию на техническое перевооружение опасного производственного объекта, если указанная документация не входит в состав проектной документации такого объекта?</w:t>
      </w:r>
    </w:p>
    <w:p w14:paraId="602B5A5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проведению экспертизы изменений, вносимых в документацию на техническое перевооружение опасного производственного объекта, является неверным и противоречит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7A35D71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виду экспертизы подлежат изменения, вносимые в документацию на консервацию и ликвидацию опасного производственного объекта,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7E8916C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проведению экспертизы изменений, вносимых в документацию на консервацию и ликвидацию опасного производственного объекта, является неверным и противоречит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6C3C65C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проведению экспертизы изменений, вносимых в документацию на консервацию и ликвидацию опасного производственного объекта, является верным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6418684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проведению экспертизы изменений, вносимых в документацию на техническое перевооружение опасного производственного объекта, является верным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1764D9B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взрывчатых веществ является верным согласно Федеральному закону от </w:t>
      </w:r>
      <w:r w:rsidR="00DE398C">
        <w:rPr>
          <w:rFonts w:ascii="Times New Roman" w:hAnsi="Times New Roman" w:cs="Times New Roman"/>
          <w:sz w:val="28"/>
          <w:szCs w:val="28"/>
        </w:rPr>
        <w:t xml:space="preserve"> </w:t>
      </w:r>
      <w:r w:rsidRPr="0011799E">
        <w:rPr>
          <w:rFonts w:ascii="Times New Roman" w:hAnsi="Times New Roman" w:cs="Times New Roman"/>
          <w:sz w:val="28"/>
          <w:szCs w:val="28"/>
        </w:rPr>
        <w:t>21.07.1997 № 116</w:t>
      </w:r>
      <w:r w:rsidRPr="0011799E">
        <w:rPr>
          <w:rFonts w:ascii="Times New Roman" w:hAnsi="Times New Roman" w:cs="Times New Roman"/>
          <w:sz w:val="28"/>
          <w:szCs w:val="28"/>
        </w:rPr>
        <w:noBreakHyphen/>
        <w:t>ФЗ</w:t>
      </w:r>
      <w:r w:rsidR="00DE398C">
        <w:rPr>
          <w:rFonts w:ascii="Times New Roman" w:hAnsi="Times New Roman" w:cs="Times New Roman"/>
          <w:sz w:val="28"/>
          <w:szCs w:val="28"/>
        </w:rPr>
        <w:t xml:space="preserve"> </w:t>
      </w:r>
      <w:r w:rsidRPr="0011799E">
        <w:rPr>
          <w:rFonts w:ascii="Times New Roman" w:hAnsi="Times New Roman" w:cs="Times New Roman"/>
          <w:sz w:val="28"/>
          <w:szCs w:val="28"/>
        </w:rPr>
        <w:t xml:space="preserve"> «О промышленной безопасности опасных производственных объектов»? </w:t>
      </w:r>
    </w:p>
    <w:p w14:paraId="1301E3C1" w14:textId="565BB008"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класс опасности установлен для опасных производственных объектов, на которых одновременно находятся или могут находиться взрывчатые вещества в количестве 500 т и более, согласно Федеральном</w:t>
      </w:r>
      <w:r w:rsidR="0012406E">
        <w:rPr>
          <w:rFonts w:ascii="Times New Roman" w:hAnsi="Times New Roman" w:cs="Times New Roman"/>
          <w:sz w:val="28"/>
          <w:szCs w:val="28"/>
        </w:rPr>
        <w:t>у закону от 21.07.1997 № 116</w:t>
      </w:r>
      <w:r w:rsidR="0012406E">
        <w:rPr>
          <w:rFonts w:ascii="Times New Roman" w:hAnsi="Times New Roman" w:cs="Times New Roman"/>
          <w:sz w:val="28"/>
          <w:szCs w:val="28"/>
        </w:rPr>
        <w:noBreakHyphen/>
        <w:t xml:space="preserve">ФЗ «О </w:t>
      </w:r>
      <w:r w:rsidRPr="0011799E">
        <w:rPr>
          <w:rFonts w:ascii="Times New Roman" w:hAnsi="Times New Roman" w:cs="Times New Roman"/>
          <w:sz w:val="28"/>
          <w:szCs w:val="28"/>
        </w:rPr>
        <w:t>промышленной безопасности опасных производственных объектов»?</w:t>
      </w:r>
    </w:p>
    <w:p w14:paraId="4A8B308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одновременно находящихся взрывчатых веществ на опасном производственном объекте I класса опасности установлено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58D103C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класс опасности установлен для опасных производственных объектов, на которых одновременно находятся или могут находиться взрывчатые вещества в количестве 50 т и более, но менее 500 т,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658AE29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одновременно находящихся взрывчатых веществ на опасном производственном объекте II класса опасности установлено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1C240AB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класс опасности установлен для опасных производственных объектов, на которых одновременно находятся или могут находиться взрывчатые вещества в количестве менее 50 т,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2DBB96A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одновременно находящихся взрывчатых веществ на опасном производственном объекте III класса опасности установлено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108F306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опасные производственные объекты, на которых хранятся, получаются, используются и транспортируются взрывчатые вещества, подлежат обязательному декларированию промышленной безопасности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6041A26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Что понимается под конденсированным химическим веществом или смесью таких веществ, способным при определенных условиях под влиянием внешних воздействий к быстрому самораспространяющемуся химическому превращению (взрыву) с выделением большого количества тепла и газообразных продуктов, согласно 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w:t>
      </w:r>
    </w:p>
    <w:p w14:paraId="51015830" w14:textId="167D194C"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Что понимается под высокочувствительным взрывчатым веществом, легко детонирующим от простейших начальных импульсов (удар, трение, нагрев, искровой разряд), предназначенным для возбуждения детонации или воспламенения других взрывчатых веществ, согласно 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w:t>
      </w:r>
    </w:p>
    <w:p w14:paraId="3BA0F77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утверждений в отношении маркировки упаковки взрывчатых веществ и изделий на их основе, а также изделий на основе взрывчатых веществ является неверным и противоречит 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w:t>
      </w:r>
    </w:p>
    <w:p w14:paraId="294160E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утверждений в отношении технической документации на взрывчатые вещества является неверным и </w:t>
      </w:r>
      <w:r w:rsidR="00DE398C">
        <w:rPr>
          <w:rFonts w:ascii="Times New Roman" w:hAnsi="Times New Roman" w:cs="Times New Roman"/>
          <w:sz w:val="28"/>
          <w:szCs w:val="28"/>
        </w:rPr>
        <w:t xml:space="preserve"> </w:t>
      </w:r>
      <w:r w:rsidRPr="0011799E">
        <w:rPr>
          <w:rFonts w:ascii="Times New Roman" w:hAnsi="Times New Roman" w:cs="Times New Roman"/>
          <w:sz w:val="28"/>
          <w:szCs w:val="28"/>
        </w:rPr>
        <w:t xml:space="preserve">противоречит </w:t>
      </w:r>
      <w:r w:rsidR="00DE398C">
        <w:rPr>
          <w:rFonts w:ascii="Times New Roman" w:hAnsi="Times New Roman" w:cs="Times New Roman"/>
          <w:sz w:val="28"/>
          <w:szCs w:val="28"/>
        </w:rPr>
        <w:br/>
      </w:r>
      <w:r w:rsidRPr="0011799E">
        <w:rPr>
          <w:rFonts w:ascii="Times New Roman" w:hAnsi="Times New Roman" w:cs="Times New Roman"/>
          <w:sz w:val="28"/>
          <w:szCs w:val="28"/>
        </w:rPr>
        <w:t>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w:t>
      </w:r>
    </w:p>
    <w:p w14:paraId="4C2F2FE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данные не должны содержаться в руководстве (инструкции) по применению на взрывчатые вещества в обязательном порядке согласно 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w:t>
      </w:r>
    </w:p>
    <w:p w14:paraId="494D43F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утверждений в отношении требований безопасности к взрывчатым веществам и изделиям на их основе является неверным и противоречит 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w:t>
      </w:r>
    </w:p>
    <w:p w14:paraId="3434A05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меры предусматриваются при несоответствии показателей, полученных в результате испытаний взрывчатых веществ и изделий на их основе, показателям, указанным в технической документации, согласно 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w:t>
      </w:r>
    </w:p>
    <w:p w14:paraId="61F8D68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какому классу взрывчатых веществ относятся непредохранительные взрывчатые вещества для взрывания только на земной поверхности согласно 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w:t>
      </w:r>
    </w:p>
    <w:p w14:paraId="224A71C7" w14:textId="58402BC9"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какому классу взрывчатых веществ относятся предохранительные взрывчатые вещества для взрывания только по породе в забоях подземных выработок, в которых имеется выделение горючих газов, но отсутствует взрывчатая угольная (сланцевая) пыль, согласно 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w:t>
      </w:r>
    </w:p>
    <w:p w14:paraId="1CFBA16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 какому классу взрывчатых веществ относятся предохранительные взрывчатые вещества для взрывания по углю и (или) породе или горючим сланцам в забоях подземных выработок, опасных по взрыву угольной (сланцевой) пыли при отсутствии выделения горючих газов, согласно </w:t>
      </w:r>
      <w:r w:rsidR="00DE398C">
        <w:rPr>
          <w:rFonts w:ascii="Times New Roman" w:hAnsi="Times New Roman" w:cs="Times New Roman"/>
          <w:sz w:val="28"/>
          <w:szCs w:val="28"/>
        </w:rPr>
        <w:br/>
      </w:r>
      <w:r w:rsidRPr="0011799E">
        <w:rPr>
          <w:rFonts w:ascii="Times New Roman" w:hAnsi="Times New Roman" w:cs="Times New Roman"/>
          <w:sz w:val="28"/>
          <w:szCs w:val="28"/>
        </w:rPr>
        <w:t>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w:t>
      </w:r>
    </w:p>
    <w:p w14:paraId="7C6AE80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какому подклассу относятся взрывчатые вещества и изделия на их основе, не взрывающиеся массой, но имеющие при взрыве опасность разбрасывания и существенного повреждения окружающих предметов согласно 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w:t>
      </w:r>
    </w:p>
    <w:p w14:paraId="2C53E33B" w14:textId="30DC9A2F"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какому подклассу взрывчатых веществ и изделий на их основе относятся пожароопасные, не взрывающиеся массой, согласно 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w:t>
      </w:r>
    </w:p>
    <w:p w14:paraId="294118F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какому подклассу относятся взрывчатые вещества и изделия на их основе с опасностью взрыва массой, но обладающие очень низкой чувствительностью, у которых при нормальных условиях транспортирования не должно произойти инициирования или перехода от горения к детонации, согласно 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w:t>
      </w:r>
    </w:p>
    <w:p w14:paraId="4168717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какому подклассу относятся изделия на основе взрывчатых веществ, чрезвычайно низкой чувствительности, не взрывающиеся массой и характеризующиеся низкой вероятностью случайного инициирования, согласно 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w:t>
      </w:r>
    </w:p>
    <w:p w14:paraId="5ED6782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Опасность, обусловленная изделиями какого подкласса взрывчатых веществ и изделий на их основе, ограничивается взрывом одного изделия согласно 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w:t>
      </w:r>
    </w:p>
    <w:p w14:paraId="64CBCB9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изделия на основе взрывчатых веществ относятся к группе совместимости N согласно 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w:t>
      </w:r>
    </w:p>
    <w:p w14:paraId="794EBA9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взрывчатые вещества и изделия на их основе относятся к группе совместимости С согласно 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w:t>
      </w:r>
    </w:p>
    <w:p w14:paraId="5C5854E5" w14:textId="77777777" w:rsidR="006E069B" w:rsidRPr="006E069B"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изделия на основе взрывчатых веществ относятся к группе совместимости F согласно 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w:t>
      </w:r>
    </w:p>
    <w:p w14:paraId="43BDB7B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категорий скважин включает в себя эксплуатационные, опережающие эксплуатационные, нагнетательные, наблюдательные, контрольные, пьезометрические скважины согласно «Правилам геофизических исследований и работ в нефтяных и газовых скважинах» утвержденным приказом Министерства топлива и энергетики России и Министерства природных ресурсов России от 28.12.1999 № 445/323?</w:t>
      </w:r>
    </w:p>
    <w:p w14:paraId="603E089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тип геофизических исследований выполняется по всему стволу скважины от забоя до устья согласно «Правилам геофизических исследований и работ в нефтяных и газовых скважинах» утвержденным приказом Министерства топлива и энергетики России и Министерства природных ресурсов России от 28.12.1999 № 445/323?</w:t>
      </w:r>
    </w:p>
    <w:p w14:paraId="46DBDD7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тип геофизических исследований выполняется в перспективных (или продуктивных) на нефть и газ интервалах согласно «Правилам геофизических исследований и работ в нефтяных и газовых скважинах» утвержденным приказом Министерства топлива и энергетики России и Министерства природных ресурсов России от 28.12.1999 № 445/323?</w:t>
      </w:r>
    </w:p>
    <w:p w14:paraId="7BCC3E4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Геофизические исследования и работы в нефтяных и газовых эксплуатационных скважинах с каким углом наклона планируют и выполняют с применением специальных технологий согласно «Правилам геофизических исследований и работ в нефтяных и газовых скважинах» утвержденным приказом Министерства топлива и энергетики России и Министерства природных ресурсов России от 28.12.1999 № 445/323?</w:t>
      </w:r>
    </w:p>
    <w:p w14:paraId="657E030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каких целей применятся метод электромагнитной локации муфт при изучении технического состояния обсаженных скважин согласно «Правилам геофизических исследований и работ в нефтяных и газовых скважинах» утвержденным приказом Министерства топлива и энергетики России и Министерства природных ресурсов России от 28.12.1999 № 445/323?</w:t>
      </w:r>
    </w:p>
    <w:p w14:paraId="2E4730A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каких целей не применятся метод акустической цементометрии при изучении технического состояния обсаженных скважин согласно «Правилам геофизических исследований и работ в нефтяных и газовых скважинах» утвержденным приказом Министерства топлива и энергетики России и Министерства природных ресурсов России от 28.12.1999 № 445/323?</w:t>
      </w:r>
    </w:p>
    <w:p w14:paraId="7C2191D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каких целей применятся метод акустической шумометрии при изучении технического состояния обсаженных скважин согласно «Правилам геофизических исследований и работ в нефтяных и газовых скважинах» утвержденным приказом Министерства топлива и энергетики России и Министерства природных ресурсов России от 28.12.1999 № 445/323?</w:t>
      </w:r>
    </w:p>
    <w:p w14:paraId="2EE3C60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метод используется для изучения состава и свойств флюидов в потоке согласно приказу Министерства топлива и энергетики России и Министерства природных ресурсов России от 28.12.1999 № 445/323 «Правила геофизических исследований и работ в нефтяных и газовых скважинах»?</w:t>
      </w:r>
    </w:p>
    <w:p w14:paraId="7331094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каких целей применяются методы обычной и дифференциальной барометрии, термометрии согласно «Правилам геофизических исследований и работ в нефтяных и газовых скважинах» утвержденным приказом Министерства топлива и энергетики России и Министерства природных ресурсов России от 28.12.1999 № 445/323?</w:t>
      </w:r>
    </w:p>
    <w:p w14:paraId="3B3DE9F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площадке для размещения геофизического оборудования на буровой согласно «Правилам геофизических исследований и работ в нефтяных и газовых скважинах» утвержденным приказом Министерства топлива и энергетики России и Министерства природных ресурсов России от 28.12.1999 № 445/323?</w:t>
      </w:r>
    </w:p>
    <w:p w14:paraId="5145AEA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размерам площадки для размещения геофизического оборудования на буровой согласно «Правилам геофизических исследований и работ в нефтяных и газовых скважинах» утвержденным приказом Министерства топлива и энергетики России и Министерства природных ресурсов России от 28.12.1999 № 445/323?</w:t>
      </w:r>
    </w:p>
    <w:p w14:paraId="794920A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Дополнительная площадка какого размера для установки грузоподъемного устройства и сборки лубрикатора должна быть оборудована непосредственно у устья скважины при исследовании газлифтных скважин и скважин водогазового воздействия согласно «Правилам геофизических исследований и работ в нефтяных и газовых скважинах» утвержденным приказом Министерства топлива и энергетики России и Министерства природных ресурсов России от 28.12.1999 № 445/323?</w:t>
      </w:r>
    </w:p>
    <w:p w14:paraId="0577133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Леерное ограждение какой высоты должна иметь маломерная плавучая буровая установка согласно РД 08</w:t>
      </w:r>
      <w:r w:rsidRPr="0011799E">
        <w:rPr>
          <w:rFonts w:ascii="Times New Roman" w:hAnsi="Times New Roman" w:cs="Times New Roman"/>
          <w:sz w:val="28"/>
          <w:szCs w:val="28"/>
        </w:rPr>
        <w:noBreakHyphen/>
        <w:t>37</w:t>
      </w:r>
      <w:r w:rsidRPr="0011799E">
        <w:rPr>
          <w:rFonts w:ascii="Times New Roman" w:hAnsi="Times New Roman" w:cs="Times New Roman"/>
          <w:sz w:val="28"/>
          <w:szCs w:val="28"/>
        </w:rPr>
        <w:noBreakHyphen/>
        <w:t>95 «Правила безопасности ведения морских геологоразведочных работ», утвержденному постановлением Госгортехнадзора России от 27.10.1995 № 51?</w:t>
      </w:r>
    </w:p>
    <w:p w14:paraId="44290FC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какого вида исследований или работ используется метод отбора керна с помощью приборов на кабеле в опорных и параметрических скважинах согласно ГОСТ Р 53709</w:t>
      </w:r>
      <w:r w:rsidRPr="0011799E">
        <w:rPr>
          <w:rFonts w:ascii="Times New Roman" w:hAnsi="Times New Roman" w:cs="Times New Roman"/>
          <w:sz w:val="28"/>
          <w:szCs w:val="28"/>
        </w:rPr>
        <w:noBreakHyphen/>
        <w:t>2009 «Национальный стандарт Российской Федерации. Скважины нефтяные и газовые. Геофизические исследования и работы в скважинах. Общие требования», утвержденному и введенному в действие приказом Ростехрегулирования от 15.12.2009 № 1151</w:t>
      </w:r>
      <w:r w:rsidRPr="0011799E">
        <w:rPr>
          <w:rFonts w:ascii="Times New Roman" w:hAnsi="Times New Roman" w:cs="Times New Roman"/>
          <w:sz w:val="28"/>
          <w:szCs w:val="28"/>
        </w:rPr>
        <w:noBreakHyphen/>
        <w:t>ст?</w:t>
      </w:r>
    </w:p>
    <w:p w14:paraId="764E32B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какого вида исследований или работ используется метод бокового каротажного зондирования в опорных и параметрических скважинах согласно ГОСТ Р 53709</w:t>
      </w:r>
      <w:r w:rsidRPr="0011799E">
        <w:rPr>
          <w:rFonts w:ascii="Times New Roman" w:hAnsi="Times New Roman" w:cs="Times New Roman"/>
          <w:sz w:val="28"/>
          <w:szCs w:val="28"/>
        </w:rPr>
        <w:noBreakHyphen/>
        <w:t>2009 «Национальный стандарт Российской Федерации. Скважины нефтяные и газовые. Геофизические исследования и работы в скважинах. Общие требования», утвержденному и введенному в действие приказом Ростехрегулирования от 15.12.2009 № 1151</w:t>
      </w:r>
      <w:r w:rsidRPr="0011799E">
        <w:rPr>
          <w:rFonts w:ascii="Times New Roman" w:hAnsi="Times New Roman" w:cs="Times New Roman"/>
          <w:sz w:val="28"/>
          <w:szCs w:val="28"/>
        </w:rPr>
        <w:noBreakHyphen/>
        <w:t>ст?</w:t>
      </w:r>
    </w:p>
    <w:p w14:paraId="30FD250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какой категории скважин, проектируемой как базовая при изучении новых и сложных типов продуктивных разрезов, в интервале продуктивных пластов должна обеспечиваться детальная привязка керна по глубине к данным каротажа согласно ГОСТ Р 53709</w:t>
      </w:r>
      <w:r w:rsidRPr="0011799E">
        <w:rPr>
          <w:rFonts w:ascii="Times New Roman" w:hAnsi="Times New Roman" w:cs="Times New Roman"/>
          <w:sz w:val="28"/>
          <w:szCs w:val="28"/>
        </w:rPr>
        <w:noBreakHyphen/>
        <w:t>2009 «Национальный стандарт Российской Федерации. Скважины нефтяные и газовые. Геофизические исследования и работы в скважинах. Общие требования», утвержденному и введенному в действие приказом Ростехрегулирования от 15.12.2009 № 1151</w:t>
      </w:r>
      <w:r w:rsidRPr="0011799E">
        <w:rPr>
          <w:rFonts w:ascii="Times New Roman" w:hAnsi="Times New Roman" w:cs="Times New Roman"/>
          <w:sz w:val="28"/>
          <w:szCs w:val="28"/>
        </w:rPr>
        <w:noBreakHyphen/>
        <w:t>ст?</w:t>
      </w:r>
    </w:p>
    <w:p w14:paraId="7A83139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Исследования в структурных, поисковых, оценочных, разведочных и эксплуатационных скважинах с каким углом наклона проводят с применением специальных технологий геофизических исследований и геолого</w:t>
      </w:r>
      <w:r w:rsidRPr="0011799E">
        <w:rPr>
          <w:rFonts w:ascii="Times New Roman" w:hAnsi="Times New Roman" w:cs="Times New Roman"/>
          <w:sz w:val="28"/>
          <w:szCs w:val="28"/>
        </w:rPr>
        <w:noBreakHyphen/>
        <w:t>технологического сопровождения проводки скважин согласно ГОСТ Р 53709</w:t>
      </w:r>
      <w:r w:rsidRPr="0011799E">
        <w:rPr>
          <w:rFonts w:ascii="Times New Roman" w:hAnsi="Times New Roman" w:cs="Times New Roman"/>
          <w:sz w:val="28"/>
          <w:szCs w:val="28"/>
        </w:rPr>
        <w:noBreakHyphen/>
        <w:t>2009 «Национальный стандарт Российской Федерации. Скважины нефтяные и газовые. Геофизические исследования и работы в скважинах. Общие требования», утвержденному и введенному в действие приказом Ростехрегулирования от 15.12.2009 № 1151</w:t>
      </w:r>
      <w:r w:rsidRPr="0011799E">
        <w:rPr>
          <w:rFonts w:ascii="Times New Roman" w:hAnsi="Times New Roman" w:cs="Times New Roman"/>
          <w:sz w:val="28"/>
          <w:szCs w:val="28"/>
        </w:rPr>
        <w:noBreakHyphen/>
        <w:t>ст?</w:t>
      </w:r>
    </w:p>
    <w:p w14:paraId="1193D76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методы геофизических работ и исследований при мониторинге разработки газовых, газоконденсатных месторождений и эксплуатации подземных хранилищ газа применяются только для жидкой среды согласно ГОСТ Р 53709</w:t>
      </w:r>
      <w:r w:rsidRPr="0011799E">
        <w:rPr>
          <w:rFonts w:ascii="Times New Roman" w:hAnsi="Times New Roman" w:cs="Times New Roman"/>
          <w:sz w:val="28"/>
          <w:szCs w:val="28"/>
        </w:rPr>
        <w:noBreakHyphen/>
        <w:t>2009 «Национальный стандарт Российской Федерации. Скважины нефтяные и газовые. Геофизические исследования и работы в скважинах. Общие требования», утвержденному и введенному в действие приказом Ростехрегулирования от 15.12.2009 № 1151</w:t>
      </w:r>
      <w:r w:rsidRPr="0011799E">
        <w:rPr>
          <w:rFonts w:ascii="Times New Roman" w:hAnsi="Times New Roman" w:cs="Times New Roman"/>
          <w:sz w:val="28"/>
          <w:szCs w:val="28"/>
        </w:rPr>
        <w:noBreakHyphen/>
        <w:t>ст?</w:t>
      </w:r>
    </w:p>
    <w:p w14:paraId="6FBB905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методы геофизических работ и исследований при мониторинге разработки газовых, газоконденсатных месторождений и эксплуатации подземных хранилищ газа применяются только для газовой или жидкой среды согласно ГОСТ Р 53709</w:t>
      </w:r>
      <w:r w:rsidRPr="0011799E">
        <w:rPr>
          <w:rFonts w:ascii="Times New Roman" w:hAnsi="Times New Roman" w:cs="Times New Roman"/>
          <w:sz w:val="28"/>
          <w:szCs w:val="28"/>
        </w:rPr>
        <w:noBreakHyphen/>
        <w:t>2009 «Национальный стандарт Российской Федерации. Скважины нефтяные и газовые. Геофизические исследования и работы в скважинах. Общие требования», утвержденному и введенному в действие приказом Ростехрегулирования от 15.12.2009 № 1151</w:t>
      </w:r>
      <w:r w:rsidRPr="0011799E">
        <w:rPr>
          <w:rFonts w:ascii="Times New Roman" w:hAnsi="Times New Roman" w:cs="Times New Roman"/>
          <w:sz w:val="28"/>
          <w:szCs w:val="28"/>
        </w:rPr>
        <w:noBreakHyphen/>
        <w:t>ст?</w:t>
      </w:r>
    </w:p>
    <w:p w14:paraId="099C3D9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методы геофизических работ и исследований при мониторинге разработки газовых, газоконденсатных месторождений и эксплуатации подземных хранилищ газа могут применяться при любом заполнении ствола согласно ГОСТ Р 53709</w:t>
      </w:r>
      <w:r w:rsidRPr="0011799E">
        <w:rPr>
          <w:rFonts w:ascii="Times New Roman" w:hAnsi="Times New Roman" w:cs="Times New Roman"/>
          <w:sz w:val="28"/>
          <w:szCs w:val="28"/>
        </w:rPr>
        <w:noBreakHyphen/>
        <w:t>2009 «Национальный стандарт Российской Федерации. Скважины нефтяные и газовые. Геофизические исследования и работы в скважинах. Общие требования», утвержденному и введенному в действие приказом Ростехрегулирования от 15.12.2009 № 1151</w:t>
      </w:r>
      <w:r w:rsidRPr="0011799E">
        <w:rPr>
          <w:rFonts w:ascii="Times New Roman" w:hAnsi="Times New Roman" w:cs="Times New Roman"/>
          <w:sz w:val="28"/>
          <w:szCs w:val="28"/>
        </w:rPr>
        <w:noBreakHyphen/>
        <w:t>ст?</w:t>
      </w:r>
    </w:p>
    <w:p w14:paraId="49F4368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Для обслуживания элементов оборудования, находящегося на какой высоте, должны быть предусмотрены площадки шириной не менее </w:t>
      </w:r>
      <w:r w:rsidR="00B631CA">
        <w:rPr>
          <w:rFonts w:ascii="Times New Roman" w:hAnsi="Times New Roman" w:cs="Times New Roman"/>
          <w:sz w:val="28"/>
          <w:szCs w:val="28"/>
        </w:rPr>
        <w:br/>
      </w:r>
      <w:r w:rsidRPr="0011799E">
        <w:rPr>
          <w:rFonts w:ascii="Times New Roman" w:hAnsi="Times New Roman" w:cs="Times New Roman"/>
          <w:sz w:val="28"/>
          <w:szCs w:val="28"/>
        </w:rPr>
        <w:t>0,75 м с полезной площадью не менее 0,6 м² на каждого работающего согласно ГОСТ 12.2.108</w:t>
      </w:r>
      <w:r w:rsidRPr="0011799E">
        <w:rPr>
          <w:rFonts w:ascii="Times New Roman" w:hAnsi="Times New Roman" w:cs="Times New Roman"/>
          <w:sz w:val="28"/>
          <w:szCs w:val="28"/>
        </w:rPr>
        <w:noBreakHyphen/>
        <w:t>85 «Государственный стандарт Союза ССР. Система стандартов безопасности труда. Установки для бурения геологоразведочных и гидрогеологических скважин. Требования безопасности», утвержденному и введенному в действие постановлением Госстандарта СССР от 27.09.1985 № 3129?</w:t>
      </w:r>
    </w:p>
    <w:p w14:paraId="38DDB7D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Перилами с продольными планками какой высоты должны быть оборудованы площадки для обслуживания элементов оборудования, находящегося на высоте 1,6 м и более, согласно </w:t>
      </w:r>
      <w:r w:rsidR="00B631CA">
        <w:rPr>
          <w:rFonts w:ascii="Times New Roman" w:hAnsi="Times New Roman" w:cs="Times New Roman"/>
          <w:sz w:val="28"/>
          <w:szCs w:val="28"/>
        </w:rPr>
        <w:br/>
      </w:r>
      <w:r w:rsidRPr="0011799E">
        <w:rPr>
          <w:rFonts w:ascii="Times New Roman" w:hAnsi="Times New Roman" w:cs="Times New Roman"/>
          <w:sz w:val="28"/>
          <w:szCs w:val="28"/>
        </w:rPr>
        <w:t>ГОСТ 12.2.108</w:t>
      </w:r>
      <w:r w:rsidRPr="0011799E">
        <w:rPr>
          <w:rFonts w:ascii="Times New Roman" w:hAnsi="Times New Roman" w:cs="Times New Roman"/>
          <w:sz w:val="28"/>
          <w:szCs w:val="28"/>
        </w:rPr>
        <w:noBreakHyphen/>
        <w:t>85 «Государственный стандарт Союза ССР. Система стандартов безопасности труда. Установки для бурения геологоразведочных и гидрогеологических скважин. Требования безопасности», утвержденному и введенному в действие постановлением Госстандарта СССР от 27.09.1985 № 3129?</w:t>
      </w:r>
    </w:p>
    <w:p w14:paraId="2CE3375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Площадки какой ширины должны быть предусмотрены для обслуживания элементов оборудования, находящегося на высоте 1,6 м и более, согласно ГОСТ 12.2.108</w:t>
      </w:r>
      <w:r w:rsidRPr="0011799E">
        <w:rPr>
          <w:rFonts w:ascii="Times New Roman" w:hAnsi="Times New Roman" w:cs="Times New Roman"/>
          <w:sz w:val="28"/>
          <w:szCs w:val="28"/>
        </w:rPr>
        <w:noBreakHyphen/>
        <w:t>85 «Государственный стандарт Союза ССР. Система стандартов безопасности труда. Установки для бурения геологоразведочных и гидрогеологических скважин. Требования безопасности», утвержденному и введенному в действие постановлением Госстандарта СССР от 27.09.1985 № 3129?</w:t>
      </w:r>
    </w:p>
    <w:p w14:paraId="23CE8B8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Назначением какого метода геофизических исследований скважин, применяемых при изучении открытого ствола нефтегазовых скважин, является измерение характеристик сопротивления электрического поля в радиальном направлении от ствола скважины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45CA7C4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Назначением какого метода геофизических исследований скважин, применяемых при изучении открытого ствола нефтегазовых скважин, является измерение характеристик электрического поля вблизи стенки скважины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040D796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Назначением какого метода геофизических исследований скважин, применяемых при изучении открытого ствола нефтегазовых скважин, является измерение характеристик электромагнитного поля, характеризующих электропроводность горных пород,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13F7D35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Назначением какого метода геофизических исследований скважин, применяемых при изучении открытого ствола нефтегазовых скважин, является изучение фильтрационных параметров пластов непрерывно по стволу скважин в отдельных точках разреза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25747A4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Одной из областей применения какого метода геофизических исследований скважин, применяемых при изучении открытого ствола нефтегазовых скважин, является определение эффективной пористости пластов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00844B1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Областью применения какого метода геофизических исследований скважин, применяемых при изучении открытого ствола нефтегазовых скважин, является контроль технического состояния ствола и расчет цементирования колонн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6E42766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Назначением какого метода геофизических исследований скважин, применяемых при изучении открытого ствола нефтегазовых скважин, являются измерения с целью изучения распределения по глубине удельного электрического сопротивления жидкости, заполняющей скважину,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06C4D8E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Одной из областей применения какого метода геофизических исследований скважин, применяемых при изучении открытого ствола нефтегазовых скважин, является контроль состояния промывочной жидкости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48C1338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Геофизические исследования каких скважин не должны выполняться по индивидуальным программам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36E2FC0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скважин какой категории в состав комплекса общих исследований не включают дополнительно геолого</w:t>
      </w:r>
      <w:r w:rsidRPr="0011799E">
        <w:rPr>
          <w:rFonts w:ascii="Times New Roman" w:hAnsi="Times New Roman" w:cs="Times New Roman"/>
          <w:sz w:val="28"/>
          <w:szCs w:val="28"/>
        </w:rPr>
        <w:noBreakHyphen/>
        <w:t>технологические исследования, помимо геофизических исследований,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3CEAF8D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утверждений в отношении типовых комплексов геофизических исследований в процессе бурения скважин является неверным и противоречит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1D597D0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допускается испытание скважины с обвязкой спущенной колонны ведущей бурильной трубой (квадратом) с вертлюгом и шлангом буровой установки (со страховым тросом или цепью) в соответствии с требованиями к исследованиям скважины трубным испытателем пластов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0D1ECB2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Особенностью какого геофизического метода при изучении крепи ствола скважины является чувствительность к тому, в какой фазе (твердой, жидкой или газообразной) находится вещество в заколонном пространстве,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7164DEA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Особенностями какого геофизического метода при изучении крепи ствола скважины является реакция на изменение плотности вещества в заколонном пространстве и отсутствие чувствительности к тому, в какой фазе (жидкой или твердой) данное вещество находится,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45BD8E3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перечисленных геофизических методов при изучении крепи ствола скважины не имеет ограничений по срокам проведения исследований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1404E79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Исследования какого геофизического метода при изучении крепи ствола скважины наиболее информативны, если они проведены после окончания схватывания цемента,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1B34392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исследований каким геофизическим методом при изучении крепи ствола скважины наиболее благоприятным сроком проведения является этап схватывания цемента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3D81961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из перечисленных случаев целесообразно и эффективно применять гамма</w:t>
      </w:r>
      <w:r w:rsidRPr="0011799E">
        <w:rPr>
          <w:rFonts w:ascii="Times New Roman" w:hAnsi="Times New Roman" w:cs="Times New Roman"/>
          <w:sz w:val="28"/>
          <w:szCs w:val="28"/>
        </w:rPr>
        <w:noBreakHyphen/>
        <w:t>плотностной метод при исследовании состояния ствола скважины, труб и затрубного пространства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2F66B82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метод геофизических исследований не используется при контроле деформации обсадных колонн при перфорации в соответствии с комплексом геофизических работ, сопровождающих вторичное вскрытие пластов,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12B4AAC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метод геофизических исследований используется при контроле деформации обсадных колонн при перфорации в соответствии с комплексом геофизических работ, сопровождающих вторичное вскрытие пластов,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38088DF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нижеперечисленных зон относится к контролируемым зонам при геофизических работах с применением радиоактивных веществ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3B3B890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структур геофизических работ при эксплуатации скважин является верной в соответствии с требованиями к исследованиям фонда скважин для контроля разработки залежей нефти и газа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7605EB1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тип исследований геофизических работ при эксплуатации фонда скважин проводится в опорных сетках контрольных скважин, которые формируются в соответствии с задачами изучения объекта для конкретной стадии разработки месторождений,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5C19187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тип исследований геофизических работ при эксплуатации фонда скважин проводится периодически охватом всего эксплуатационного фонда скважин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49CB725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тип исследований геофизических работ при эксплуатации фонда скважин производится в соответствии с программами опытно</w:t>
      </w:r>
      <w:r w:rsidRPr="0011799E">
        <w:rPr>
          <w:rFonts w:ascii="Times New Roman" w:hAnsi="Times New Roman" w:cs="Times New Roman"/>
          <w:sz w:val="28"/>
          <w:szCs w:val="28"/>
        </w:rPr>
        <w:noBreakHyphen/>
        <w:t xml:space="preserve"> промышленных работ по повышению коэффициента вытеснения нефти гидродинамическими, физико </w:t>
      </w:r>
      <w:r w:rsidRPr="0011799E">
        <w:rPr>
          <w:rFonts w:ascii="Times New Roman" w:hAnsi="Times New Roman" w:cs="Times New Roman"/>
          <w:sz w:val="28"/>
          <w:szCs w:val="28"/>
        </w:rPr>
        <w:noBreakHyphen/>
        <w:t> химическими, тепловыми и другими способами воздействия на пласт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1CEED59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методом геофизических исследований при эксплуатации фонда скважин должно осуществляться изучение герметичности крепи скважины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1184D51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методом геофизических исследований при эксплуатации фонда скважин не должно осуществляться изучение герметичности крепи скважины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2FF018B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метод геофизических исследований при эксплуатации фонда скважин позволяет фиксировать движение жидкости за эксплуатационной колонной при изучении герметичности крепи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28F10F4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метод геофизических исследований при эксплуатации фонда скважин не позволяет фиксировать движение жидкости за эксплуатационной колонной при изучении герметичности крепи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42E3043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методы не используются при исследованиях в добывающих скважинах при проектных режимах их работы по задачам контроля за разработкой пластов, состоянием и эксплуатацией скважин и скважинного оборудования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1A26408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методы используются при исследованиях в добывающих скважинах при проектных режимах их работы по задачам контроля за разработкой пластов, состоянием и эксплуатацией скважин и скважинного оборудования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4887110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методы не используются при исследованиях в нагнетательных скважинах при установившихся режимах работы и техническим состоянием скважины и скважинного оборудования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00A50F0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методы используются при исследованиях в нагнетательных скважинах при установившихся режимах работы и техническим состоянием скважины и скважинного оборудования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573EAFC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методы используются при исследованиях как в добывающих скважинах, так и в нагнетательных в соответствии с требованиями к исследованиям фонда скважин для контроля разработки залежей нефти и газа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1AEA212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помощи каких методов исследований в нагнетательных скважинах определяется коэффициент продуктивности и пластовое давление в различных интервалах продуктивного разреза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23070C3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исследования проводятся для привязки результатов геофизических исследований к геологическому разрезу и элементам технологического оборудования в соответствии с требованиями к исследованиям в нагнетательных скважинах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606C908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методы используются при исследованиях в контрольных скважинах по задачам изучения процесса вытеснения нефти водой и газом в различных геолого</w:t>
      </w:r>
      <w:r w:rsidRPr="0011799E">
        <w:rPr>
          <w:rFonts w:ascii="Times New Roman" w:hAnsi="Times New Roman" w:cs="Times New Roman"/>
          <w:sz w:val="28"/>
          <w:szCs w:val="28"/>
        </w:rPr>
        <w:noBreakHyphen/>
        <w:t xml:space="preserve"> физических условиях эксплуатационного объекта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3FF0FF6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методы не используются при исследованиях в контрольных скважинах по задачам изучения процесса вытеснения нефти водой и газом в различных геолого </w:t>
      </w:r>
      <w:r w:rsidRPr="0011799E">
        <w:rPr>
          <w:rFonts w:ascii="Times New Roman" w:hAnsi="Times New Roman" w:cs="Times New Roman"/>
          <w:sz w:val="28"/>
          <w:szCs w:val="28"/>
        </w:rPr>
        <w:noBreakHyphen/>
        <w:t> физических условиях эксплуатационного объекта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1B83F2E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применением какого метода геофизических исследований должно осуществляться определение положения водонефтяного контакта и прохождение фронта закачиваемой воды в соответствии с требованиями к исследованиям в контрольных скважинах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30098C5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применением какого метода геофизических исследований должно осуществляться определение положения газожидкостного контакта и газонасыщенности водоносных пластов за пределами покрышки залежи в соответствии с требованиями к исследованиям в контрольных скважинах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795A917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Исследования в контрольных скважинах какими методами должны обеспечивать в благоприятных условиях при обводнении однородных пластов количественную оценку текущей нефтенасыщенности коллектора (в необводненной части продуктивного разреза) и прогнозирование обводненности этих пластов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228B7F9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перечисленных методов включается в обязательный комплекс геофизических исследований для изучения технического состояния открытого ствола бурящихся опорных и параметрических скважин согласно приказу Министерства топлива и энергетики России и Министерства природных ресурсов России от 28.12.1999 № 445/323 «Правила геофизических исследований и работ в нефтяных и газовых скважинах»?</w:t>
      </w:r>
    </w:p>
    <w:p w14:paraId="5CAA72F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геофизический метод используется для изучения состояния цементного кольца за колонной в соответствии с требованиями к комплексу геофизических исследований и работ в нефтяных и газовых скважинах для изучения технического состояния обсаженных скважин согласно приказу Министерства топлива и энергетики России и Министерства природных ресурсов России от 28.12.1999 № 445/323 «Правила геофизических исследований и работ в нефтяных и газовых скважинах»?</w:t>
      </w:r>
    </w:p>
    <w:p w14:paraId="120A110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геофизических исследований и работ при испытаниях объектов в колонне проводится при уточнении выбора объекта и привязке к разрезу согласно ГОСТ Р 53709</w:t>
      </w:r>
      <w:r w:rsidRPr="0011799E">
        <w:rPr>
          <w:rFonts w:ascii="Times New Roman" w:hAnsi="Times New Roman" w:cs="Times New Roman"/>
          <w:sz w:val="28"/>
          <w:szCs w:val="28"/>
        </w:rPr>
        <w:noBreakHyphen/>
        <w:t>2009 «Национальный стандарт Российской Федерации. Скважины нефтяные и газовые. Геофизические исследования и работы в скважинах. Общие требования», утвержденному и введенному в действие приказом Ростехрегулирования от 15.12.2009 № 1151</w:t>
      </w:r>
      <w:r w:rsidRPr="0011799E">
        <w:rPr>
          <w:rFonts w:ascii="Times New Roman" w:hAnsi="Times New Roman" w:cs="Times New Roman"/>
          <w:sz w:val="28"/>
          <w:szCs w:val="28"/>
        </w:rPr>
        <w:noBreakHyphen/>
        <w:t>ст?</w:t>
      </w:r>
    </w:p>
    <w:p w14:paraId="273D01F5" w14:textId="1A13C096"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геофизических исследований и работ при испытаниях объектов в колонне проводится при контроле процесса притока и мероприятиях по его интенсификации в случае, когда насосно</w:t>
      </w:r>
      <w:r w:rsidRPr="0011799E">
        <w:rPr>
          <w:rFonts w:ascii="Times New Roman" w:hAnsi="Times New Roman" w:cs="Times New Roman"/>
          <w:sz w:val="28"/>
          <w:szCs w:val="28"/>
        </w:rPr>
        <w:noBreakHyphen/>
        <w:t>компрессорные трубы не перекрывают интервал перфорации, согласно ГОСТ Р 53709</w:t>
      </w:r>
      <w:r w:rsidRPr="0011799E">
        <w:rPr>
          <w:rFonts w:ascii="Times New Roman" w:hAnsi="Times New Roman" w:cs="Times New Roman"/>
          <w:sz w:val="28"/>
          <w:szCs w:val="28"/>
        </w:rPr>
        <w:noBreakHyphen/>
        <w:t>2009 «Национальный стандарт Российской Федерации. Скважины нефтяные и газовые. Геофизические исследования и работы в скважинах. Общие требования», утвержденному и введенному в действие приказом Ростехрегулирования от 15.12.2009 № 1151</w:t>
      </w:r>
      <w:r w:rsidRPr="0011799E">
        <w:rPr>
          <w:rFonts w:ascii="Times New Roman" w:hAnsi="Times New Roman" w:cs="Times New Roman"/>
          <w:sz w:val="28"/>
          <w:szCs w:val="28"/>
        </w:rPr>
        <w:noBreakHyphen/>
        <w:t xml:space="preserve">ст? </w:t>
      </w:r>
    </w:p>
    <w:p w14:paraId="6A80CC7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геофизических исследований и работ при испытаниях объектов в колонне проводится при контроле процесса притока и мероприятиях по его интенсификации в случае, когда насосно</w:t>
      </w:r>
      <w:r w:rsidRPr="0011799E">
        <w:rPr>
          <w:rFonts w:ascii="Times New Roman" w:hAnsi="Times New Roman" w:cs="Times New Roman"/>
          <w:sz w:val="28"/>
          <w:szCs w:val="28"/>
        </w:rPr>
        <w:noBreakHyphen/>
        <w:t>компрессорные трубы перекрывают интервал перфорации, согласно ГОСТ Р 53709</w:t>
      </w:r>
      <w:r w:rsidRPr="0011799E">
        <w:rPr>
          <w:rFonts w:ascii="Times New Roman" w:hAnsi="Times New Roman" w:cs="Times New Roman"/>
          <w:sz w:val="28"/>
          <w:szCs w:val="28"/>
        </w:rPr>
        <w:noBreakHyphen/>
        <w:t>2009 «Национальный стандарт Российской Федерации. Скважины нефтяные и газовые. Геофизические исследования и работы в скважинах. Общие требования», утвержденному и введенному в действие приказом Ростехрегулирования от 15.12.2009 № 1151</w:t>
      </w:r>
      <w:r w:rsidRPr="0011799E">
        <w:rPr>
          <w:rFonts w:ascii="Times New Roman" w:hAnsi="Times New Roman" w:cs="Times New Roman"/>
          <w:sz w:val="28"/>
          <w:szCs w:val="28"/>
        </w:rPr>
        <w:noBreakHyphen/>
        <w:t>ст?</w:t>
      </w:r>
    </w:p>
    <w:p w14:paraId="6A3222B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геофизических исследований и работ в открытом стволе структурных, поисковых, оценочных и разведочных скважин проводится при исследованиях и работах для определения положения межфлюидных контактов и пластовых давлений в интервалах предполагаемой продуктивности согласно ГОСТ Р 53709</w:t>
      </w:r>
      <w:r w:rsidRPr="0011799E">
        <w:rPr>
          <w:rFonts w:ascii="Times New Roman" w:hAnsi="Times New Roman" w:cs="Times New Roman"/>
          <w:sz w:val="28"/>
          <w:szCs w:val="28"/>
        </w:rPr>
        <w:noBreakHyphen/>
        <w:t>2009 «Национальный стандарт Российской Федерации. Скважины нефтяные и газовые. Геофизические исследования и работы в скважинах. Общие требования», утвержденному и введенному в действие приказом Ростехрегулирования от 15.12.2009 № 1151</w:t>
      </w:r>
      <w:r w:rsidRPr="0011799E">
        <w:rPr>
          <w:rFonts w:ascii="Times New Roman" w:hAnsi="Times New Roman" w:cs="Times New Roman"/>
          <w:sz w:val="28"/>
          <w:szCs w:val="28"/>
        </w:rPr>
        <w:noBreakHyphen/>
        <w:t>ст?</w:t>
      </w:r>
    </w:p>
    <w:p w14:paraId="2069B22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геофизических исследований и работ в открытом стволе структурных, поисковых, оценочных и разведочных скважин проводится при детальных исследованиях в интервалах предполагаемой продуктивности согласно ГОСТ Р 53709</w:t>
      </w:r>
      <w:r w:rsidRPr="0011799E">
        <w:rPr>
          <w:rFonts w:ascii="Times New Roman" w:hAnsi="Times New Roman" w:cs="Times New Roman"/>
          <w:sz w:val="28"/>
          <w:szCs w:val="28"/>
        </w:rPr>
        <w:noBreakHyphen/>
        <w:t>2009 «Национальный стандарт Российской Федерации. Скважины нефтяные и газовые. Геофизические исследования и работы в скважинах. Общие требования», утвержденному и введенному в действие приказом Ростехрегулирования от 15.12.2009 № 1151</w:t>
      </w:r>
      <w:r w:rsidRPr="0011799E">
        <w:rPr>
          <w:rFonts w:ascii="Times New Roman" w:hAnsi="Times New Roman" w:cs="Times New Roman"/>
          <w:sz w:val="28"/>
          <w:szCs w:val="28"/>
        </w:rPr>
        <w:noBreakHyphen/>
        <w:t>ст?</w:t>
      </w:r>
    </w:p>
    <w:p w14:paraId="11E3369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геофизических исследований и работ в открытом стволе структурных, поисковых, оценочных и разведочных скважин проводится при детальных исследованиях и работах при наличии в интервалах предполагаемой продуктивности коллекторов (трещинных, глинистых, битуминозных) согласно ГОСТ Р 53709</w:t>
      </w:r>
      <w:r w:rsidRPr="0011799E">
        <w:rPr>
          <w:rFonts w:ascii="Times New Roman" w:hAnsi="Times New Roman" w:cs="Times New Roman"/>
          <w:sz w:val="28"/>
          <w:szCs w:val="28"/>
        </w:rPr>
        <w:noBreakHyphen/>
        <w:t>2009 «Национальный стандарт Российской Федерации. Скважины нефтяные и газовые. Геофизические исследования и работы в скважинах. Общие требования», утвержденному и введенному в действие приказом Ростехрегулирования от 15.12.2009 № 1151</w:t>
      </w:r>
      <w:r w:rsidRPr="0011799E">
        <w:rPr>
          <w:rFonts w:ascii="Times New Roman" w:hAnsi="Times New Roman" w:cs="Times New Roman"/>
          <w:sz w:val="28"/>
          <w:szCs w:val="28"/>
        </w:rPr>
        <w:noBreakHyphen/>
        <w:t>ст?</w:t>
      </w:r>
    </w:p>
    <w:p w14:paraId="54B204D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геофизических исследований и работ, проводимых в открытом стволе эксплуатационных скважин, применяется при детальных исследованиях и работах для уточнения положения межфлюидных контактов, текущей насыщенности и пластовых давлений в продуктивных интервалах согласно ГОСТ Р 53709</w:t>
      </w:r>
      <w:r w:rsidRPr="0011799E">
        <w:rPr>
          <w:rFonts w:ascii="Times New Roman" w:hAnsi="Times New Roman" w:cs="Times New Roman"/>
          <w:sz w:val="28"/>
          <w:szCs w:val="28"/>
        </w:rPr>
        <w:noBreakHyphen/>
        <w:t>2009 «Национальный стандарт Российской Федерации. Скважины нефтяные и газовые. Геофизические исследования и работы в скважинах. Общие требования», утвержденному и введенному в действие приказом Ростехрегулирования от 15.12.2009 № 1151</w:t>
      </w:r>
      <w:r w:rsidRPr="0011799E">
        <w:rPr>
          <w:rFonts w:ascii="Times New Roman" w:hAnsi="Times New Roman" w:cs="Times New Roman"/>
          <w:sz w:val="28"/>
          <w:szCs w:val="28"/>
        </w:rPr>
        <w:noBreakHyphen/>
        <w:t xml:space="preserve">ст? </w:t>
      </w:r>
    </w:p>
    <w:p w14:paraId="4C70789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геофизических исследований и работ, проводимых в открытом стволе эксплуатационных скважин, применяется при детальных исследованиях и работах при наличии в продуктивных интервалах разреза сложных коллекторов (трещинных, глинистых, битуминозных) согласно ГОСТ Р 53709</w:t>
      </w:r>
      <w:r w:rsidRPr="0011799E">
        <w:rPr>
          <w:rFonts w:ascii="Times New Roman" w:hAnsi="Times New Roman" w:cs="Times New Roman"/>
          <w:sz w:val="28"/>
          <w:szCs w:val="28"/>
        </w:rPr>
        <w:noBreakHyphen/>
        <w:t>2009 «Национальный стандарт Российской Федерации. Скважины нефтяные и газовые. Геофизические исследования и работы в скважинах. Общие требования», утвержденному и введенному в действие приказом Ростехрегулирования от 15.12.2009 № 1151</w:t>
      </w:r>
      <w:r w:rsidRPr="0011799E">
        <w:rPr>
          <w:rFonts w:ascii="Times New Roman" w:hAnsi="Times New Roman" w:cs="Times New Roman"/>
          <w:sz w:val="28"/>
          <w:szCs w:val="28"/>
        </w:rPr>
        <w:noBreakHyphen/>
        <w:t>ст?</w:t>
      </w:r>
    </w:p>
    <w:p w14:paraId="11CFBD9C" w14:textId="02D00739"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геофизических исследований и работ, проводимых в открытом стволе эксплуатационных скважин, применяется при детальных исследованиях в продуктивных интервалах согласно ГОСТ Р 53709</w:t>
      </w:r>
      <w:r w:rsidRPr="0011799E">
        <w:rPr>
          <w:rFonts w:ascii="Times New Roman" w:hAnsi="Times New Roman" w:cs="Times New Roman"/>
          <w:sz w:val="28"/>
          <w:szCs w:val="28"/>
        </w:rPr>
        <w:noBreakHyphen/>
        <w:t>2009 «Национальный стандарт Российской Федерации. Скважины нефтяные и газовые. Геофизические исследования и работы в скважинах. Общие требования», утвержденному и введенному в действие приказом Ростехрегулирования от 15.12.2009 № 1151</w:t>
      </w:r>
      <w:r w:rsidRPr="0011799E">
        <w:rPr>
          <w:rFonts w:ascii="Times New Roman" w:hAnsi="Times New Roman" w:cs="Times New Roman"/>
          <w:sz w:val="28"/>
          <w:szCs w:val="28"/>
        </w:rPr>
        <w:noBreakHyphen/>
        <w:t>ст?</w:t>
      </w:r>
    </w:p>
    <w:p w14:paraId="69A9C157" w14:textId="01B1C930"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геофизических исследований и работ (ГИРС), проводимых в открытом стволе эксплуатационных скважин, применяется при детальных исследованиях и работах для обеспечения моделирования месторождений и при проведении трехмерной сейсморазведки согласно ГОСТ Р 53709</w:t>
      </w:r>
      <w:r w:rsidRPr="0011799E">
        <w:rPr>
          <w:rFonts w:ascii="Times New Roman" w:hAnsi="Times New Roman" w:cs="Times New Roman"/>
          <w:sz w:val="28"/>
          <w:szCs w:val="28"/>
        </w:rPr>
        <w:noBreakHyphen/>
        <w:t>2009 «Национальный стандарт Российской Федерации. Скважины нефтяные и газовые. Геофизические исследования и работы в скважинах. Общие требования», утвержденному и введенному в действие приказом Ростехрегулирования от 15.12.2009 № 1151</w:t>
      </w:r>
      <w:r w:rsidRPr="0011799E">
        <w:rPr>
          <w:rFonts w:ascii="Times New Roman" w:hAnsi="Times New Roman" w:cs="Times New Roman"/>
          <w:sz w:val="28"/>
          <w:szCs w:val="28"/>
        </w:rPr>
        <w:noBreakHyphen/>
        <w:t xml:space="preserve">ст? </w:t>
      </w:r>
    </w:p>
    <w:p w14:paraId="306B253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геофизических исследований и работ (ГИРС), проводимых в открытом стволе эксплуатационных скважин, применяется при детальных исследованиях и работах при неоднозначной геологической интерпретации материалов ГИРС в продуктивных интервалах разреза согласно ГОСТ Р 53709</w:t>
      </w:r>
      <w:r w:rsidRPr="0011799E">
        <w:rPr>
          <w:rFonts w:ascii="Times New Roman" w:hAnsi="Times New Roman" w:cs="Times New Roman"/>
          <w:sz w:val="28"/>
          <w:szCs w:val="28"/>
        </w:rPr>
        <w:noBreakHyphen/>
        <w:t>2009 «Национальный стандарт Российской Федерации. Скважины нефтяные и газовые. Геофизические исследования и работы в скважинах. Общие требования», утвержденному и введенному в действие приказом Ростехрегулирования от 15.12.2009 № 1151</w:t>
      </w:r>
      <w:r w:rsidRPr="0011799E">
        <w:rPr>
          <w:rFonts w:ascii="Times New Roman" w:hAnsi="Times New Roman" w:cs="Times New Roman"/>
          <w:sz w:val="28"/>
          <w:szCs w:val="28"/>
        </w:rPr>
        <w:noBreakHyphen/>
        <w:t>ст?</w:t>
      </w:r>
    </w:p>
    <w:p w14:paraId="1980479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каком случае следует предусматривать дополнительные мероприятия, исключающие при аварии резервуаров возможность разлива нефти и нефтепродуктов на территории населенных пунктов, организаций, на пути железных дорог общей сети или в водоем, согласно </w:t>
      </w:r>
      <w:r w:rsidR="00B631CA">
        <w:rPr>
          <w:rFonts w:ascii="Times New Roman" w:hAnsi="Times New Roman" w:cs="Times New Roman"/>
          <w:sz w:val="28"/>
          <w:szCs w:val="28"/>
        </w:rPr>
        <w:br/>
      </w:r>
      <w:r w:rsidRPr="0011799E">
        <w:rPr>
          <w:rFonts w:ascii="Times New Roman" w:hAnsi="Times New Roman" w:cs="Times New Roman"/>
          <w:sz w:val="28"/>
          <w:szCs w:val="28"/>
        </w:rPr>
        <w:t>СП 155.13130.2014 «Склады нефти и нефтепродуктов. Требования пожарной безопасности», утвержденному приказом МЧС России от 26.12.2013 № 837?</w:t>
      </w:r>
    </w:p>
    <w:p w14:paraId="694728B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утверждений в отношении требований к резервуарным паркам является неверным и противоречит СП 155.13130.2014 «Склады нефти и нефтепродуктов. Требования пожарной безопасности», утвержденному приказом МЧС России от 26.12.2013 № 837?</w:t>
      </w:r>
    </w:p>
    <w:p w14:paraId="69F1216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верное утверждение в отношении размещения предприятий по хранению и переработке зерна согласно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629A9BF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не используется при определении концентрации пыли в воздухе рабочей зоны согласно ГОСТ 27962</w:t>
      </w:r>
      <w:r w:rsidRPr="0011799E">
        <w:rPr>
          <w:rFonts w:ascii="Times New Roman" w:hAnsi="Times New Roman" w:cs="Times New Roman"/>
          <w:sz w:val="28"/>
          <w:szCs w:val="28"/>
        </w:rPr>
        <w:noBreakHyphen/>
        <w:t>88 «Государственный стандарт Союза ССР. Оборудование технологическое для мукомольных предприятий. Общие технические условия», утвержденному и введенному в действие постановлением Государственного комитета СССР по стандартам от 20.12.1988 № 4292?</w:t>
      </w:r>
    </w:p>
    <w:p w14:paraId="605D699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конвейеры должны обслуживаться со стационарных или передвижных площадок согласно ГОСТ 12.2.022</w:t>
      </w:r>
      <w:r w:rsidRPr="0011799E">
        <w:rPr>
          <w:rFonts w:ascii="Times New Roman" w:hAnsi="Times New Roman" w:cs="Times New Roman"/>
          <w:sz w:val="28"/>
          <w:szCs w:val="28"/>
        </w:rPr>
        <w:noBreakHyphen/>
        <w:t>80 «Государственный стандарт Союза ССР. Система стандартов безопасности труда. Конвейеры. Общие требования безопасности», утвержденному и введенному в действие постановлением Госстандарта СССР от 05.09.1980 № 4576?</w:t>
      </w:r>
    </w:p>
    <w:p w14:paraId="7AA93F3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следует принимать расстояние от настила площадки для обслуживания конвейеров до низа выступающих строительных конструкций (коммуникационных систем) согласно ГОСТ 12.2.022</w:t>
      </w:r>
      <w:r w:rsidRPr="0011799E">
        <w:rPr>
          <w:rFonts w:ascii="Times New Roman" w:hAnsi="Times New Roman" w:cs="Times New Roman"/>
          <w:sz w:val="28"/>
          <w:szCs w:val="28"/>
        </w:rPr>
        <w:noBreakHyphen/>
        <w:t>80 «Государственный стандарт Союза ССР. Система стандартов безопасности труда. Конвейеры. Общие требования безопасности», утвержденному и введенному в действие постановлением Госстандарта СССР от 05.09.1980 № 4576?</w:t>
      </w:r>
    </w:p>
    <w:p w14:paraId="49EB0E0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Поручнями какой высоты должны быть ограждены площадки для обслуживания конвейеров согласно ГОСТ 12.2.022</w:t>
      </w:r>
      <w:r w:rsidRPr="0011799E">
        <w:rPr>
          <w:rFonts w:ascii="Times New Roman" w:hAnsi="Times New Roman" w:cs="Times New Roman"/>
          <w:sz w:val="28"/>
          <w:szCs w:val="28"/>
        </w:rPr>
        <w:noBreakHyphen/>
        <w:t>80 «Государственный стандарт Союза ССР. Система стандартов безопасности труда. Конвейеры. Общие требования безопасности», утвержденному и введенному в действие постановлением Госстандарта СССР от 05.09.1980 № 4576?</w:t>
      </w:r>
    </w:p>
    <w:p w14:paraId="5984FAE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высота сплошного закрытия площадки для обслуживания конвейеров установлена ГОСТ 12.2.022</w:t>
      </w:r>
      <w:r w:rsidRPr="0011799E">
        <w:rPr>
          <w:rFonts w:ascii="Times New Roman" w:hAnsi="Times New Roman" w:cs="Times New Roman"/>
          <w:sz w:val="28"/>
          <w:szCs w:val="28"/>
        </w:rPr>
        <w:noBreakHyphen/>
        <w:t>80 «Государственный стандарт Союза ССР. Система стандартов безопасности труда. Конвейеры. Общие требования безопасности», утвержденным и введенным в действие постановлением Госстандарта СССР от 05.09.1980 № 4576?</w:t>
      </w:r>
    </w:p>
    <w:p w14:paraId="5D9B49A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высота сплошного закрытия площадки для обслуживания конвейеров в комплекте с дробильно</w:t>
      </w:r>
      <w:r w:rsidRPr="0011799E">
        <w:rPr>
          <w:rFonts w:ascii="Times New Roman" w:hAnsi="Times New Roman" w:cs="Times New Roman"/>
          <w:sz w:val="28"/>
          <w:szCs w:val="28"/>
        </w:rPr>
        <w:noBreakHyphen/>
        <w:t>сортировочными установками установлена ГОСТ 12.2.022</w:t>
      </w:r>
      <w:r w:rsidRPr="0011799E">
        <w:rPr>
          <w:rFonts w:ascii="Times New Roman" w:hAnsi="Times New Roman" w:cs="Times New Roman"/>
          <w:sz w:val="28"/>
          <w:szCs w:val="28"/>
        </w:rPr>
        <w:noBreakHyphen/>
        <w:t>80 «Государственный стандарт Союза ССР. Система стандартов безопасности труда. Конвейеры. Общие требования безопасности», утвержденным и введенным в действие постановлением Госстандарта СССР от 05.09.1980 № 4576?</w:t>
      </w:r>
    </w:p>
    <w:p w14:paraId="2964CF8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вещества и смеси могут образовывать взрывоопасную среду согласно ГОСТ 12.1.010</w:t>
      </w:r>
      <w:r w:rsidRPr="0011799E">
        <w:rPr>
          <w:rFonts w:ascii="Times New Roman" w:hAnsi="Times New Roman" w:cs="Times New Roman"/>
          <w:sz w:val="28"/>
          <w:szCs w:val="28"/>
        </w:rPr>
        <w:noBreakHyphen/>
        <w:t>76 (СТ СЭВ 3517</w:t>
      </w:r>
      <w:r w:rsidRPr="0011799E">
        <w:rPr>
          <w:rFonts w:ascii="Times New Roman" w:hAnsi="Times New Roman" w:cs="Times New Roman"/>
          <w:sz w:val="28"/>
          <w:szCs w:val="28"/>
        </w:rPr>
        <w:noBreakHyphen/>
        <w:t xml:space="preserve">81) «Государственный стандарт Союза ССР. Система стандартов безопасности труда. Взрывобезопасность. Общие требования», введенному в действие постановлением Госстандарта СССР от 28.06.1976 № 1581? </w:t>
      </w:r>
    </w:p>
    <w:p w14:paraId="1B7940D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нижеперечисленных параметров относится к показателям пожаровзрывоопасности горючей пыли, находящейся в осевшем состоянии в газовой среде, согласно ГОСТ 12.1.041</w:t>
      </w:r>
      <w:r w:rsidRPr="0011799E">
        <w:rPr>
          <w:rFonts w:ascii="Times New Roman" w:hAnsi="Times New Roman" w:cs="Times New Roman"/>
          <w:sz w:val="28"/>
          <w:szCs w:val="28"/>
        </w:rPr>
        <w:noBreakHyphen/>
        <w:t>83 «Государственный стандарт Союза ССР. Система стандартов безопасности труда. Пожаровзрывобезопасность горючих пылей. Общие требования», введенному в действие постановлением Госстандарта СССР от 15.07.1983 № 3276?</w:t>
      </w:r>
    </w:p>
    <w:p w14:paraId="15B820D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нижеперечисленных мер направлена на сохранение материальных ценностей и предотвращение воздействия на работающих опасных и вредных производственных факторов, возникающих в результате взрыва, согласно ГОСТ 12.1.010</w:t>
      </w:r>
      <w:r w:rsidRPr="0011799E">
        <w:rPr>
          <w:rFonts w:ascii="Times New Roman" w:hAnsi="Times New Roman" w:cs="Times New Roman"/>
          <w:sz w:val="28"/>
          <w:szCs w:val="28"/>
        </w:rPr>
        <w:noBreakHyphen/>
        <w:t>76 (СТ СЭВ 3517</w:t>
      </w:r>
      <w:r w:rsidRPr="0011799E">
        <w:rPr>
          <w:rFonts w:ascii="Times New Roman" w:hAnsi="Times New Roman" w:cs="Times New Roman"/>
          <w:sz w:val="28"/>
          <w:szCs w:val="28"/>
        </w:rPr>
        <w:noBreakHyphen/>
        <w:t>81) «Государственный стандарт Союза ССР. Система стандартов безопасности труда. Взрывобезопасность. Общие требования», введенному в действие постановлением Госстандарта СССР от 28.06.1976 № 1581?</w:t>
      </w:r>
    </w:p>
    <w:p w14:paraId="53D0913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не применяется при определении площади сечения отверстия в оборудовании для аспирации согласно «Указаниям по проектированию аспирационных установок предприятий по хранению и переработке зерна и предприятий хлебопекарной промышленности», утвержденным приказом Минсельхозпрода России от 26.03.1998 № 169?</w:t>
      </w:r>
    </w:p>
    <w:p w14:paraId="035F3B1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применяется при определении площади сечения отверстия в оборудовании для аспирации согласно «Указаниям по проектированию аспирационных установок предприятий по хранению и переработке зерна и предприятий хлебопекарной промышленности», утвержденным приказом Минсельхозпрода России от 26.03.1998 № 169?</w:t>
      </w:r>
    </w:p>
    <w:p w14:paraId="776B2BA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перечисленных параметров взрывоопасности относится к обязательным при контроле проведения производственного процесса согласно ГОСТ 12.1.010</w:t>
      </w:r>
      <w:r w:rsidRPr="0011799E">
        <w:rPr>
          <w:rFonts w:ascii="Times New Roman" w:hAnsi="Times New Roman" w:cs="Times New Roman"/>
          <w:sz w:val="28"/>
          <w:szCs w:val="28"/>
        </w:rPr>
        <w:noBreakHyphen/>
        <w:t>76 (СТ СЭВ 3517</w:t>
      </w:r>
      <w:r w:rsidRPr="0011799E">
        <w:rPr>
          <w:rFonts w:ascii="Times New Roman" w:hAnsi="Times New Roman" w:cs="Times New Roman"/>
          <w:sz w:val="28"/>
          <w:szCs w:val="28"/>
        </w:rPr>
        <w:noBreakHyphen/>
        <w:t>81) «Государственный стандарт Союза ССР. Система стандартов безопасности труда. Взрывобезопасность. Общие требования», введенному в действие постановлением Госстандарта СССР от 28.06.1976 № 1581?</w:t>
      </w:r>
    </w:p>
    <w:p w14:paraId="6576DCB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 какой величины допускается уменьшать ширину маршей открытых лестниц, ведущих на площадки, антресоли и в приямки производственных зданий по хранению и переработке зерна, согласно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1BFE4F1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 какой величины допускается увеличивать уклон маршей открытых лестниц, ведущих на площадки, антресоли и в приямки производственных зданий по хранению и переработке зерна, при регулярном использовании лестниц согласно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062D13C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 какой величины допускается увеличивать уклон маршей открытых лестниц, ведущих на площадки, антресоли и в приямки производственных зданий по хранению и переработке зерна, при нерегулярном использовании лестниц согласно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0A5D6F4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Вертикальные одномаршевые лестницы какой ширины следует предусматривать для осмотра оборудования при высоте подъема </w:t>
      </w:r>
      <w:r w:rsidR="005934E8">
        <w:rPr>
          <w:rFonts w:ascii="Times New Roman" w:hAnsi="Times New Roman" w:cs="Times New Roman"/>
          <w:sz w:val="28"/>
          <w:szCs w:val="28"/>
        </w:rPr>
        <w:br/>
      </w:r>
      <w:r w:rsidRPr="0011799E">
        <w:rPr>
          <w:rFonts w:ascii="Times New Roman" w:hAnsi="Times New Roman" w:cs="Times New Roman"/>
          <w:sz w:val="28"/>
          <w:szCs w:val="28"/>
        </w:rPr>
        <w:t>до 10 м в зданиях по хранению и переработке зерна согласно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3D82951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Для осмотра оборудования какой высоты подъема следует предусматривать вертикальные одномаршевые лестницы шириной </w:t>
      </w:r>
      <w:r w:rsidR="005934E8">
        <w:rPr>
          <w:rFonts w:ascii="Times New Roman" w:hAnsi="Times New Roman" w:cs="Times New Roman"/>
          <w:sz w:val="28"/>
          <w:szCs w:val="28"/>
        </w:rPr>
        <w:br/>
      </w:r>
      <w:r w:rsidRPr="0011799E">
        <w:rPr>
          <w:rFonts w:ascii="Times New Roman" w:hAnsi="Times New Roman" w:cs="Times New Roman"/>
          <w:sz w:val="28"/>
          <w:szCs w:val="28"/>
        </w:rPr>
        <w:t>до 0,6 м в зданиях по хранению и переработке зерна согласно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559D6F56" w14:textId="1C7FE1C0"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утверждений в отношении требований к электродетонаторам и волноводам является неверным и противоречит 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w:t>
      </w:r>
    </w:p>
    <w:p w14:paraId="13C51EF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этапе анализа риска аварии на опасном производственном объекте осуществляются анализ условий возникновения и развития аварий, определение группы характерных сценариев аварий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w:t>
      </w:r>
    </w:p>
    <w:p w14:paraId="0C42CD9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этапе анализа риска аварии на опасном производственном объекте осуществляется деление анализируемого объекта, на котором обращаются опасные вещества, на участки и составные части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w:t>
      </w:r>
    </w:p>
    <w:p w14:paraId="79D4FE9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сколько групп делятся причины возникновения аварийных ситуаций на опасных производственных объектах морского нефтегазового комплекса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w:t>
      </w:r>
    </w:p>
    <w:p w14:paraId="7B384C5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сколько групп делятся основные возможные факторы, способствующие возникновению аварий на опасных производственных объектах морского нефтегазового комплекса,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w:t>
      </w:r>
    </w:p>
    <w:p w14:paraId="39D64D5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тип оборудования не является основным видом оборудования при рассмотрении факторов, способствующих возникновению аварий и характеризующихся используемым оборудованием и протекающими в нем технологическими процессами,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w:t>
      </w:r>
    </w:p>
    <w:p w14:paraId="6D6226C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этап анализа риска аварий на опасном производственном объекте включает оценку частоты возможных сценариев аварий, оценку возможных последствий по рассматриваемым сценариям аварий, расчет показателей риска аварий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w:t>
      </w:r>
    </w:p>
    <w:p w14:paraId="697652C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характеристика соответствует термину «эффект домино»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w:t>
      </w:r>
    </w:p>
    <w:p w14:paraId="7B53201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протяженных трубопроводных систем какой длины для определения количества опасного вещества, участвующего в аварии, учитывается влияние волновых гидродинамических процессов на режим истечения опасного вещества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w:t>
      </w:r>
    </w:p>
    <w:p w14:paraId="3F0222B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Исходя из какого условия рекомендуется выполнять расчет зон поражения при взрыве облаков топливно</w:t>
      </w:r>
      <w:r w:rsidRPr="0011799E">
        <w:rPr>
          <w:rFonts w:ascii="Times New Roman" w:hAnsi="Times New Roman" w:cs="Times New Roman"/>
          <w:sz w:val="28"/>
          <w:szCs w:val="28"/>
        </w:rPr>
        <w:noBreakHyphen/>
        <w:t>воздушных смесей при отсутствии сведений о распределении источников воспламенения и о вероятности зажигания облака на этапе количественной оценки риска аварий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w:t>
      </w:r>
    </w:p>
    <w:p w14:paraId="4FFA87B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утверждений в отношении определения степени опасности аварий на опасных производственных объектах морского нефтегазового комплекса и их участков/составных частей является неверным и противоречит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w:t>
      </w:r>
    </w:p>
    <w:p w14:paraId="593665E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сколько групп подразделяются меры обеспечения безопасности в рамках риск</w:t>
      </w:r>
      <w:r w:rsidRPr="0011799E">
        <w:rPr>
          <w:rFonts w:ascii="Times New Roman" w:hAnsi="Times New Roman" w:cs="Times New Roman"/>
          <w:sz w:val="28"/>
          <w:szCs w:val="28"/>
        </w:rPr>
        <w:noBreakHyphen/>
        <w:t>ориентированного подхода в соответствии с рекомендациями по снижению риска аварий на опасных производственных объектах морского нефтегазового комплекса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w:t>
      </w:r>
    </w:p>
    <w:p w14:paraId="16EF4B1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действия не относятся к мерам по уменьшению вероятности возникновения аварий согласно классификации мер обеспечения безопасности в рамках риск</w:t>
      </w:r>
      <w:r w:rsidRPr="0011799E">
        <w:rPr>
          <w:rFonts w:ascii="Times New Roman" w:hAnsi="Times New Roman" w:cs="Times New Roman"/>
          <w:sz w:val="28"/>
          <w:szCs w:val="28"/>
        </w:rPr>
        <w:noBreakHyphen/>
        <w:t>ориентированного подхода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w:t>
      </w:r>
    </w:p>
    <w:p w14:paraId="7521AAB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действия относятся к мерам по уменьшению тяжести последствий аварий согласно классификации мер обеспечения безопасности в рамках риск</w:t>
      </w:r>
      <w:r w:rsidRPr="0011799E">
        <w:rPr>
          <w:rFonts w:ascii="Times New Roman" w:hAnsi="Times New Roman" w:cs="Times New Roman"/>
          <w:sz w:val="28"/>
          <w:szCs w:val="28"/>
        </w:rPr>
        <w:noBreakHyphen/>
        <w:t>ориентированного подхода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w:t>
      </w:r>
    </w:p>
    <w:p w14:paraId="279E3E9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действия не относятся к мерам по уменьшению тяжести последствий аварий согласно классификации мер обеспечения безопасности в рамках риск</w:t>
      </w:r>
      <w:r w:rsidRPr="0011799E">
        <w:rPr>
          <w:rFonts w:ascii="Times New Roman" w:hAnsi="Times New Roman" w:cs="Times New Roman"/>
          <w:sz w:val="28"/>
          <w:szCs w:val="28"/>
        </w:rPr>
        <w:noBreakHyphen/>
        <w:t>ориентированного подхода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w:t>
      </w:r>
    </w:p>
    <w:p w14:paraId="7CD4DFA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термином определяется каскадное развитие аварийного процесса, приводящее к возникновению аварии на сооружении (технологической установке) вследствие аварии на ином (соседнем) сооружении (технологической установке),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w:t>
      </w:r>
    </w:p>
    <w:p w14:paraId="0D95FD7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не относится к данным о взрывопожароопасности опасных веществ согласно типовому перечню основной исходной информации, необходимой для проведения работ по оценке риска аварий на опасных производственных объектах морского нефтегазового комплекса,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w:t>
      </w:r>
    </w:p>
    <w:p w14:paraId="4E297D6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информация относится к типовому перечню основной исходной информации, необходимой для проведения работ по оценке риска аварий на опасных производственных объектах морского нефтегазового комплекса (ОПО МНГК),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w:t>
      </w:r>
    </w:p>
    <w:p w14:paraId="28BC6A4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зон риска в зависимости от размещения участков морских трубопроводов рекомендуется выделять при анализе аварийности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w:t>
      </w:r>
    </w:p>
    <w:p w14:paraId="5F44FBE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Равной какому значению принимается «зона безопасности» в соответствии с классификацией зон риска в зависимости от размещения участков морских трубопроводов при анализе аварийности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w:t>
      </w:r>
    </w:p>
    <w:p w14:paraId="7481BBC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событие при аварии является исходным, инициирующим выброс опасных веществ в окружающую среду,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w:t>
      </w:r>
    </w:p>
    <w:p w14:paraId="300D340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не используется в системе уравнений сохранения массы, импульса и энергии газовой и конденсированной фаз в соответствии с рекомендуемым порядком расчета истечения взрывопожароопасных жидкостей из морских трубопроводов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w:t>
      </w:r>
    </w:p>
    <w:p w14:paraId="0591EB0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используется в системе уравнений сохранения массы, импульса и энергии газовой и конденсированной фаз в соответствии с рекомендуемым порядком расчета истечения взрывопожароопасных жидкостей из морских трубопроводов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w:t>
      </w:r>
    </w:p>
    <w:p w14:paraId="49F32AE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не используется при определении давления газообразных углеводородов в локальном максимуме (верхней точке) профиля трубопровода в соответствии с рекомендуемым порядком расчета истечения взрывопожароопасных жидкостей из морских трубопроводов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w:t>
      </w:r>
    </w:p>
    <w:p w14:paraId="10C1262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используется при определении давления газообразных углеводородов в локальном максимуме (верхней точке) профиля трубопровода в соответствии с рекомендуемым порядком расчета истечения взрывопожароопасных жидкостей из морских трубопроводов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w:t>
      </w:r>
    </w:p>
    <w:p w14:paraId="5CE157E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какой формуле определяется приближенная оценка площади загрязненной водной поверхности (в условиях штиля) для разливов нефти и нефтепродуктов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w:t>
      </w:r>
    </w:p>
    <w:p w14:paraId="4BF6C39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показателей оценки риска аварий для людей, обслуживающих опасные производственные объекты морского нефтегазового комплекса, является комплексным показателем риска, характеризующим пространственное распределение опасности по объекту и близлежащей территории,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w:t>
      </w:r>
    </w:p>
    <w:p w14:paraId="54BA3CF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показателей оценки риска аварий для людей, обслуживающих опасные производственные объекты морского нефтегазового комплекса, является количественной интегральной мерой опасности объекта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w:t>
      </w:r>
    </w:p>
    <w:p w14:paraId="07C0AF2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показателей оценки риска аварий для людей, обслуживающих опасные производственные объекты морского нефтегазового комплекса, характеризует масштаб и вероятность (частоту) аварий и определяется функцией распределения потерь (ущерба), которые графически отображаются F/N</w:t>
      </w:r>
      <w:r w:rsidRPr="0011799E">
        <w:rPr>
          <w:rFonts w:ascii="Times New Roman" w:hAnsi="Times New Roman" w:cs="Times New Roman"/>
          <w:sz w:val="28"/>
          <w:szCs w:val="28"/>
        </w:rPr>
        <w:noBreakHyphen/>
        <w:t>кривой,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w:t>
      </w:r>
    </w:p>
    <w:p w14:paraId="060C87E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показателей оценки риска аварий для людей, обслуживающих опасные производственные объекты морского нефтегазового комплекса, характеризует масштаб и вероятность (частоту) аварий, материальную тяжесть последствий (катастрофичность) реализации опасностей аварий и представляется в виде соответствующей F/G</w:t>
      </w:r>
      <w:r w:rsidRPr="0011799E">
        <w:rPr>
          <w:rFonts w:ascii="Times New Roman" w:hAnsi="Times New Roman" w:cs="Times New Roman"/>
          <w:sz w:val="28"/>
          <w:szCs w:val="28"/>
        </w:rPr>
        <w:noBreakHyphen/>
        <w:t>кривой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w:t>
      </w:r>
    </w:p>
    <w:p w14:paraId="29C71BE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этап не входит в общую процедуру анализа риска аварий на опасных производственных объектах нефтегазодобычи (ОПО НГД) согласно Руководству по безопасности «Методика анализа риска аварий на опасных производственных объектах нефтегазодобычи», утвержденному приказом Ростехнадзора от 17.08.2015 № 317?</w:t>
      </w:r>
    </w:p>
    <w:p w14:paraId="568695C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информация не относится к исходным данным для количественной оценки риска аварий на опасных производственных объектах нефтегазодобычи согласно Руководству по безопасности «Методика анализа риска аварий на опасных производственных объектах нефтегазодобычи», утвержденному приказом Ростехнадзора от 17.08.2015 № 317?</w:t>
      </w:r>
    </w:p>
    <w:p w14:paraId="042DE9B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из указанных процедур включается в количественную оценку риска аварий на опасных производственных объектах нефтегазодобычи </w:t>
      </w:r>
      <w:r w:rsidR="005934E8">
        <w:rPr>
          <w:rFonts w:ascii="Times New Roman" w:hAnsi="Times New Roman" w:cs="Times New Roman"/>
          <w:sz w:val="28"/>
          <w:szCs w:val="28"/>
        </w:rPr>
        <w:br/>
      </w:r>
      <w:r w:rsidRPr="0011799E">
        <w:rPr>
          <w:rFonts w:ascii="Times New Roman" w:hAnsi="Times New Roman" w:cs="Times New Roman"/>
          <w:sz w:val="28"/>
          <w:szCs w:val="28"/>
        </w:rPr>
        <w:t>(ОПО НГД) при необходимости, а не в обязательном порядке согласно Руководству по безопасности «Методика анализа риска аварий на опасных производственных объектах нефтегазодобычи», утвержденному приказом Ростехнадзора от 17.08.2015 № 317?</w:t>
      </w:r>
    </w:p>
    <w:p w14:paraId="706BB7D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какой из указанных процедур количественной оценки риска аварий на опасных производственных объектах нефтегазодобычи применяется метод анализа деревьев отказов согласно Руководству по безопасности «Методика анализа риска аварий на опасных производственных объектах нефтегазодобычи», утвержденному приказом Ростехнадзора от 17.08.2015 № 317?</w:t>
      </w:r>
    </w:p>
    <w:p w14:paraId="6F78B34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какой из указанных процедур количественной оценки риска аварий на опасных производственных объектах нефтегазодобычи (ОПО НГД) применяется метод анализа деревьев событий согласно Руководству по безопасности «Методика анализа риска аварий на опасных производственных объектах нефтегазодобычи», утвержденному приказом Ростехнадзора от 17.08.2015 № 317?</w:t>
      </w:r>
    </w:p>
    <w:p w14:paraId="0483AF7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характеристик соответствует массе аварийного выброса опасных веществ согласно Руководству по безопасности «Методика анализа риска аварий на опасных производственных объектах нефтегазодобычи», утвержденному приказом Ростехнадзора от 17.08.2015 № 317?</w:t>
      </w:r>
    </w:p>
    <w:p w14:paraId="4AEE88D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утверждений в отношении формы пламени при горении для сценариев с пожаром пролива (разлива) в случае примерно равных площадей пролива (разлива) является верным и не противоречит Руководству по безопасности «Методика анализа риска аварий на опасных производственных объектах нефтегазодобычи», утвержденному приказом Ростехнадзора от 17.08.2015 № 317?</w:t>
      </w:r>
    </w:p>
    <w:p w14:paraId="3C04BDE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утверждений в отношении разгерметизации промыслового трубопровода с газовым конденсатом, продукцией скважин, сжиженными углеводородными газами и иными продуктами, способными образовывать при аварийном падении давления облака топливно</w:t>
      </w:r>
      <w:r w:rsidRPr="0011799E">
        <w:rPr>
          <w:rFonts w:ascii="Times New Roman" w:hAnsi="Times New Roman" w:cs="Times New Roman"/>
          <w:sz w:val="28"/>
          <w:szCs w:val="28"/>
        </w:rPr>
        <w:noBreakHyphen/>
        <w:t>воздушных смесей, является верным согласно Руководству по безопасности «Методика анализа риска аварий на опасных производственных объектах нефтегазодобычи», утвержденному приказом Ростехнадзора от 17.08.2015 № 317?</w:t>
      </w:r>
    </w:p>
    <w:p w14:paraId="1CF6354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утверждений в отношении разгерметизации промыслового трубопровода с газовым конденсатом, продукцией скважин, сжиженными углеводородными газами и иными продуктами, способными образовывать при аварийном падении давления облака топливно</w:t>
      </w:r>
      <w:r w:rsidRPr="0011799E">
        <w:rPr>
          <w:rFonts w:ascii="Times New Roman" w:hAnsi="Times New Roman" w:cs="Times New Roman"/>
          <w:sz w:val="28"/>
          <w:szCs w:val="28"/>
        </w:rPr>
        <w:noBreakHyphen/>
        <w:t>воздушных смесей, является неверным и противоречит Руководству по безопасности «Методика анализа риска аварий на опасных производственных объектах нефтегазодобычи», утвержденному приказом Ростехнадзора от 17.08.2015 № 317?</w:t>
      </w:r>
    </w:p>
    <w:p w14:paraId="2C6720B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Во сколько этапов происходит расчет истечения газа для аварийной секции при аварийных выбросах на промысловых газопроводах согласно Руководству по безопасности «Методика анализа риска аварий на опасных производственных объектах нефтегазодобычи», утвержденному приказом Ростехнадзора от 17.08.2015 № 317?</w:t>
      </w:r>
    </w:p>
    <w:p w14:paraId="0B5ED53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не используется при определении массы газа, находящейся в аварийном участке газопровода до аварии, в соответствии с расчетом массового расхода газа из аварийного газопровода от момента аварии до отсечения аварийной секции согласно Руководству по безопасности «Методика анализа риска аварий на опасных производственных объектах нефтегазодобычи», утвержденному приказом Ростехнадзора от 17.08.2015 № 317?</w:t>
      </w:r>
    </w:p>
    <w:p w14:paraId="502746F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используется при определении массы газа, находящейся в аварийном участке газопровода до аварии, в соответствии с расчетом массового расхода газа из аварийного газопровода от момента аварии до отсечения аварийной секции согласно Руководству по безопасности «Методика анализа риска аварий на опасных производственных объектах нефтегазодобычи», утвержденному приказом Ростехнадзора от 17.08.2015 № 317?</w:t>
      </w:r>
    </w:p>
    <w:p w14:paraId="0DD99E3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используется при определении расхода газа для аварийной секции после закрытия крана на линейной части в соответствии с расчетом массового расхода газа из аварийного газопровода после локализации аварии для аварийной секции согласно Руководству по безопасности «Методика анализа риска аварий на опасных производственных объектах нефтегазодобычи», утвержденному приказом Ростехнадзора от 17.08.2015 № 317?</w:t>
      </w:r>
    </w:p>
    <w:p w14:paraId="70965CF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не используется при определении расхода газа для аварийной секции после закрытия крана на линейной части в соответствии с расчетом массового расхода газа из аварийного газопровода после локализации аварии для аварийной секции согласно Руководству по безопасности «Методика анализа риска аварий на опасных производственных объектах нефтегазодобычи», утвержденному приказом Ростехнадзора от 17.08.2015 № 317?</w:t>
      </w:r>
    </w:p>
    <w:p w14:paraId="5379858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параметров относится к показателям риска аварий на промысловых трубопроводах согласно Руководству по безопасности «Методика анализа риска аварий на опасных производственных объектах нефтегазодобычи», утвержденному приказом Ростехнадзора от 17.08.2015 № 317?</w:t>
      </w:r>
    </w:p>
    <w:p w14:paraId="7803D05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параметров не относится к показателям риска аварий на промысловых трубопроводах согласно Руководству по безопасности «Методика анализа риска аварий на опасных производственных объектах нефтегазодобычи», утвержденному приказом Ростехнадзора от 17.08.2015 № 317?</w:t>
      </w:r>
    </w:p>
    <w:p w14:paraId="455BE2E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параметров не относится к показателям риска аварий на площадочных опасных производственных объектах и их составляющих согласно Руководству по безопасности «Методика анализа риска аварий на опасных производственных объектах нефтегазодобычи», утвержденному приказом Ростехнадзора от 17.08.2015 № 317?</w:t>
      </w:r>
    </w:p>
    <w:p w14:paraId="711CC7B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параметров относится к показателям риска аварий на площадочных опасных производственных объектах и их составляющих согласно Руководству по безопасности «Методика анализа риска аварий на опасных производственных объектах нефтегазодобычи», утвержденному приказом Ростехнадзора от 17.08.2015 № 317?</w:t>
      </w:r>
    </w:p>
    <w:p w14:paraId="7826340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параметров относится как к показателям риска аварий на площадочных опасных производственных объектах и их составляющих, так и к показателям риска аварий на промысловых трубопроводах согласно Руководству по безопасности «Методика анализа риска аварий на опасных производственных объектах нефтегазодобычи», утвержденному приказом Ростехнадзора от 17.08.2015 № 317?</w:t>
      </w:r>
    </w:p>
    <w:p w14:paraId="6CA7099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характеристика соответствует потенциальному территориальному риску в соответствии с оценкой риска аварий для людей, обслуживающих опасные производственные объекты морского нефтегазового комплекса,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w:t>
      </w:r>
    </w:p>
    <w:p w14:paraId="5F28F63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характеристика соответствует коллективному риску в соответствии с оценкой риска аварий для людей, обслуживающих опасные производственные объекты морского нефтегазового комплекса,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w:t>
      </w:r>
    </w:p>
    <w:p w14:paraId="4179C97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характеристика соответствует социальному риску в соответствии с оценкой риска аварий для людей, обслуживающих опасные производственные объекты морского нефтегазового комплекса,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w:t>
      </w:r>
    </w:p>
    <w:p w14:paraId="7833746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характеристика соответствует ожидаемому ущербу в соответствии с оценкой риска аварий для людей, обслуживающих опасные производственные объекты морского нефтегазового комплекса,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w:t>
      </w:r>
    </w:p>
    <w:p w14:paraId="6905BC3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характеристика не соответствует ожидаемому ущербу в соответствии с оценкой риска аварий для людей, обслуживающих опасные производственные объекты морского нефтегазового комплекса,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w:t>
      </w:r>
    </w:p>
    <w:p w14:paraId="1C13066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частота отказов трубопровода скважинной продукции и других небольших трубопроводов, содержащих необработанные флюиды, в соответствии с требованиями к морским трубопроводам в открытом море установлена Руководством по безопасности «Методика анализа риска аварий на опасных производственных объектах морского нефтегазового комплекса», утвержденным приказом Ростехнадзора от 16.09.2015 № 364?</w:t>
      </w:r>
    </w:p>
    <w:p w14:paraId="20E9E85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частота отказов промышленных нефтяных или газовых трубопроводов диаметром от 24 дюймов и менее в соответствии с требованиями к морским трубопроводам в открытом море установлена Руководством по безопасности «Методика анализа риска аварий на опасных производственных объектах морского нефтегазового комплекса», утвержденным приказом Ростехнадзора от 16.09.2015 № 364?</w:t>
      </w:r>
    </w:p>
    <w:p w14:paraId="48828D7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частота отказов промышленных нефтяных или газовых трубопроводов диаметром более 24 дюймов в соответствии с требованиями к морским трубопроводам в открытом море установлена Руководством по безопасности «Методика анализа риска аварий на опасных производственных объектах морского нефтегазового комплекса», утвержденным приказом Ростехнадзора от 16.09.2015 № 364?</w:t>
      </w:r>
    </w:p>
    <w:p w14:paraId="537B16B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частота отказов морских трубопроводов (повреждения в зоне безопасности, причины: внешние нагрузки) диаметром от 16 дюймов и менее установлена Руководством по безопасности «Методика анализа риска аварий на опасных производственных объектах морского нефтегазового комплекса», утвержденным приказом Ростехнадзора от 16.09.2015 № 364?</w:t>
      </w:r>
    </w:p>
    <w:p w14:paraId="3422E1D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частота отказов морских трубопроводов (повреждения в зоне безопасности, причины: внешние нагрузки) диаметром более 16 дюймов установлена Руководством по безопасности «Методика анализа риска аварий на опасных производственных объектах морского нефтегазового комплекса», утвержденным приказом Ростехнадзора от 16.09.2015 № 364?</w:t>
      </w:r>
    </w:p>
    <w:p w14:paraId="393FB96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частота отказов гибких морских трубопроводов установлена Руководством по безопасности «Методика анализа риска аварий на опасных производственных объектах морского нефтегазового комплекса», утвержденным приказом Ростехнадзора от 16.09.2015 № 364?</w:t>
      </w:r>
    </w:p>
    <w:p w14:paraId="5CB836E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частота отказов стального райзера диаметром от 16 дюймов и менее установлена Руководством по безопасности «Методика анализа риска аварий на опасных производственных объектах морского нефтегазового комплекса», утвержденным приказом Ростехнадзора от 16.09.2015 № 364?</w:t>
      </w:r>
    </w:p>
    <w:p w14:paraId="221FF6C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частота отказов стального райзера диаметром более 16 дюймов установлена Руководством по безопасности «Методика анализа риска аварий на опасных производственных объектах морского нефтегазового комплекса», утвержденным приказом Ростехнадзора от 16.09.2015 № 364?</w:t>
      </w:r>
    </w:p>
    <w:p w14:paraId="3F4AA0C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частота отказов гибких райзеров установлена Руководством по безопасности «Методика анализа риска аварий на опасных производственных объектах морского нефтегазового комплекса», утвержденным приказом Ростехнадзора от 16.09.2015 № 364?</w:t>
      </w:r>
    </w:p>
    <w:p w14:paraId="2D0701D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частота отказов береговых нефтепроводов диаметром менее 8 дюймов установлена Руководством по безопасности «Методика анализа риска аварий на опасных производственных объектах морского нефтегазового комплекса», утвержденным приказом Ростехнадзора от 16.09.2015 № 364?</w:t>
      </w:r>
    </w:p>
    <w:p w14:paraId="00DF094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частота отказов береговых нефтепроводов диаметром </w:t>
      </w:r>
      <w:r w:rsidR="005934E8">
        <w:rPr>
          <w:rFonts w:ascii="Times New Roman" w:hAnsi="Times New Roman" w:cs="Times New Roman"/>
          <w:sz w:val="28"/>
          <w:szCs w:val="28"/>
        </w:rPr>
        <w:br/>
      </w:r>
      <w:r w:rsidRPr="0011799E">
        <w:rPr>
          <w:rFonts w:ascii="Times New Roman" w:hAnsi="Times New Roman" w:cs="Times New Roman"/>
          <w:sz w:val="28"/>
          <w:szCs w:val="28"/>
        </w:rPr>
        <w:t>от 8 до 14 дюймов включительно установлена Руководством по безопасности «Методика анализа риска аварий на опасных производственных объектах морского нефтегазового комплекса», утвержденным приказом Ростехнадзора от 16.09.2015 № 364?</w:t>
      </w:r>
    </w:p>
    <w:p w14:paraId="0774812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частота отказов береговых нефтепроводов диаметром </w:t>
      </w:r>
      <w:r w:rsidR="005934E8">
        <w:rPr>
          <w:rFonts w:ascii="Times New Roman" w:hAnsi="Times New Roman" w:cs="Times New Roman"/>
          <w:sz w:val="28"/>
          <w:szCs w:val="28"/>
        </w:rPr>
        <w:br/>
      </w:r>
      <w:r w:rsidRPr="0011799E">
        <w:rPr>
          <w:rFonts w:ascii="Times New Roman" w:hAnsi="Times New Roman" w:cs="Times New Roman"/>
          <w:sz w:val="28"/>
          <w:szCs w:val="28"/>
        </w:rPr>
        <w:t>от 16 до 22 дюймов включительно установлена Руководством по безопасности «Методика анализа риска аварий на опасных производственных объектах морского нефтегазового комплекса», утвержденным приказом Ростехнадзора от 16.09.2015 № 364?</w:t>
      </w:r>
    </w:p>
    <w:p w14:paraId="1B8C69A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частота отказов береговых нефтепроводов диаметром </w:t>
      </w:r>
      <w:r w:rsidR="005934E8">
        <w:rPr>
          <w:rFonts w:ascii="Times New Roman" w:hAnsi="Times New Roman" w:cs="Times New Roman"/>
          <w:sz w:val="28"/>
          <w:szCs w:val="28"/>
        </w:rPr>
        <w:br/>
      </w:r>
      <w:r w:rsidRPr="0011799E">
        <w:rPr>
          <w:rFonts w:ascii="Times New Roman" w:hAnsi="Times New Roman" w:cs="Times New Roman"/>
          <w:sz w:val="28"/>
          <w:szCs w:val="28"/>
        </w:rPr>
        <w:t>от 24 до 28 дюймов включительно установлена Руководством по безопасности «Методика анализа риска аварий на опасных производственных объектах морского нефтегазового комплекса», утвержденным приказом Ростехнадзора от 16.09.2015 № 364?</w:t>
      </w:r>
    </w:p>
    <w:p w14:paraId="74BDE38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частота отказов береговых нефтепроводов диаметром более 28 дюймов установлена Руководством по безопасности «Методика анализа риска аварий на опасных производственных объектах морского нефтегазового комплекса», утвержденным приказом Ростехнадзора от 16.09.2015 № 364?</w:t>
      </w:r>
    </w:p>
    <w:p w14:paraId="33CE888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частота отказов береговых газопроводов с толщиной стенки от 5 мм и менее установлена Руководством по безопасности «Методика анализа риска аварий на опасных производственных объектах морского нефтегазового комплекса», утвержденным приказом Ростехнадзора от 16.09.2015 № 364?</w:t>
      </w:r>
    </w:p>
    <w:p w14:paraId="155944A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частота отказов береговых газопроводов с толщиной стенки от 10 мм до 15 мм включительно установлена Руководством по безопасности «Методика анализа риска аварий на опасных производственных объектах морского нефтегазового комплекса», утвержденным приказом Ростехнадзора от 16.09.2015 № 364?</w:t>
      </w:r>
    </w:p>
    <w:p w14:paraId="1CAB22F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частота отказов береговых газопроводов с толщиной стенки более 15 мм установлена Руководством по безопасности «Методика анализа риска аварий на опасных производственных объектах морского нефтегазового комплекса», утвержденным приказом Ростехнадзора от 16.09.2015 № 364?</w:t>
      </w:r>
    </w:p>
    <w:p w14:paraId="6C6A34D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величине соответствует размер маленького отверстия для райзеров и трубопроводов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w:t>
      </w:r>
    </w:p>
    <w:p w14:paraId="4179789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величине соответствует размер среднего отверстия для райзеров и трубопроводов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w:t>
      </w:r>
    </w:p>
    <w:p w14:paraId="6C140F1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величине соответствует размер большого отверстия для райзеров и трубопроводов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w:t>
      </w:r>
    </w:p>
    <w:p w14:paraId="58940E8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этапе анализа риска аварии на опасном производственном объекте осуществляется сбор и оценка достоверности исходной информации, необходимой для оценки риска на опасных производственных объектах морского нефтегазового комплекса,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w:t>
      </w:r>
    </w:p>
    <w:p w14:paraId="42FECA0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факторов, способствующих развитию аварий, определяет количество опасного вещества, участвующего в создании поражающих факторов, время и характер воздействия поражающих факторов на соседнее оборудование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w:t>
      </w:r>
    </w:p>
    <w:p w14:paraId="43995F1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факторов, способствующих развитию аварий, определяет сценарий развития аварии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w:t>
      </w:r>
    </w:p>
    <w:p w14:paraId="6DE1A21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факторов, способствующих развитию аварий, определяет возможность рассеивания облаков опасных веществ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w:t>
      </w:r>
    </w:p>
    <w:p w14:paraId="041410B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факторов, способствующих развитию аварий, не определяет количество опасного вещества, участвующего в аварии и создании поражающих факторов,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w:t>
      </w:r>
    </w:p>
    <w:p w14:paraId="10D122F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определении сценариев на каких этапах развития аварий рекомендуется учитывать сочетание последовательных сценариев (последующее развитие аварии в случае, если затронутое оборудование содержит опасные вещества) или «эффект домино»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w:t>
      </w:r>
    </w:p>
    <w:p w14:paraId="4236BD8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действия относятся к мерам по уменьшению вероятности возникновения аварий согласно классификации мер обеспечения безопасности в рамках риск</w:t>
      </w:r>
      <w:r w:rsidRPr="0011799E">
        <w:rPr>
          <w:rFonts w:ascii="Times New Roman" w:hAnsi="Times New Roman" w:cs="Times New Roman"/>
          <w:sz w:val="28"/>
          <w:szCs w:val="28"/>
        </w:rPr>
        <w:noBreakHyphen/>
        <w:t>ориентированного подхода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w:t>
      </w:r>
    </w:p>
    <w:p w14:paraId="4911206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решение не направлено на предупреждение аварийных выбросов опасных веществ (уменьшение вероятности аварий) на опасных производственных объектах морского нефтегазового комплекса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w:t>
      </w:r>
    </w:p>
    <w:p w14:paraId="3114289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решение не направлено на уменьшение тяжести последствий аварий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w:t>
      </w:r>
    </w:p>
    <w:p w14:paraId="6D67072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не относится к физическим свойствам опасных веществ в соответствии с типовым перечнем основной исходной информации, необходимой для проведения работ по оценке риска аварий на опасных производственных объектах морского нефтегазового комплекса,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w:t>
      </w:r>
    </w:p>
    <w:p w14:paraId="2489F6C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относится к физическим свойствам опасных веществ в соответствии с типовым перечнем основной исходной информации, необходимой для проведения работ по оценке риска аварий на опасных производственных объектах морского нефтегазового комплекса,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w:t>
      </w:r>
    </w:p>
    <w:p w14:paraId="5BCDE0B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утверждений в отношении рекомендаций по выделению типовых сценариев аварий является неверным и противоречит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w:t>
      </w:r>
    </w:p>
    <w:p w14:paraId="043319A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утверждений в отношении рекомендуемого порядка расчета истечения взрывопожароопасных жидкостей из морских трубопроводов является неверным и противоречит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w:t>
      </w:r>
    </w:p>
    <w:p w14:paraId="376B426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использованием какого метода осуществляются идентификация опасностей, которые могут привести к авариям, и определение вероятностей (частот) возникновения аварий при количественной оценке риске аварий на опасных производственных объектах нефтегазодобычи согласно Руководству по безопасности «Методика анализа риска аварий на опасных производственных объектах нефтегазодобычи», утвержденному приказом Ростехнадзора от 17.08.2015 № 317?</w:t>
      </w:r>
    </w:p>
    <w:p w14:paraId="28E042F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использованием какого метода осуществляется определение вероятности (частоты) реализации каждого сценария при количественной оценке риске аварий на опасных производственных объектах нефтегазодобычи согласно Руководству по безопасности «Методика анализа риска аварий на опасных производственных объектах нефтегазодобычи», утвержденному приказом Ростехнадзора от 17.08.2015 № 317?</w:t>
      </w:r>
    </w:p>
    <w:p w14:paraId="3E76B34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утверждений в отношении идентификации опасностей на опасных производственных объектах нефтегазодобычи (ОПО НГД) является неверным и противоречит Руководству по безопасности «Методика анализа риска аварий на опасных производственных объектах нефтегазодобычи», утвержденному приказом Ростехнадзора от 17.08.2015 № 317?</w:t>
      </w:r>
    </w:p>
    <w:p w14:paraId="6AC7D28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Сколько стадий выделяют при исследовании аварийного истечения жидких продуктов из промыслового трубопровода с сжиженными углеводородными газами согласно Руководству по безопасности «Методика анализа риска аварий на опасных производственных объектах нефтегазодобычи», утвержденному приказом Ростехнадзора от 17.08.2015 № 317?</w:t>
      </w:r>
    </w:p>
    <w:p w14:paraId="0EE45FE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рекомендации необходимо выполнить перед разработкой обоснования безопасности на стадии разработки проектной документации или на стадии разработки технического задания согласно Руководству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утвержденному приказом Ростехнадзора от 30.09.2015 № 387?</w:t>
      </w:r>
    </w:p>
    <w:p w14:paraId="6A41140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целях рекомендуется применять результаты проведенного анализа имеющегося опыта и нормативной базы в отношении конкретного опасного производственного объекта нефтегазового комплекса или его аналогов перед разработкой обоснования безопасности согласно Руководству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утвержденному приказом Ростехнадзора от 30.09.2015 № 387?</w:t>
      </w:r>
    </w:p>
    <w:p w14:paraId="5DAA90A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рекомендуется определять технические решения применительно к опасному производственному объекту нефтегазового комплекса при разработке обоснования безопасности согласно Руководству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утвержденному приказом Ростехнадзора от 30.09.2015 № 387?</w:t>
      </w:r>
    </w:p>
    <w:p w14:paraId="737C72B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рекомендуется относить каждое требование обоснования безопасности, касающееся отступления от требований промышленной безопасности, установленных конкретными Федеральными нормами и правилами, согласно Руководству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утвержденному приказом Ростехнадзора от 30.09.2015 № 387?</w:t>
      </w:r>
    </w:p>
    <w:p w14:paraId="084ACA9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рекомендуется разделять в обосновании безопасности требования, дополнительные к установленным или отсутствующие в Федеральных нормах и правилах и отражающие особенности эксплуатации, капитального ремонта, консервации или ликвидации опасного производственного объекта нефтегазового комплекса, согласно Руководству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утвержденному приказом Ростехнадзора от 30.09.2015 № 387?</w:t>
      </w:r>
    </w:p>
    <w:p w14:paraId="384A447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Требования какой документации не используются для обоснования достаточности принятых мер, компенсирующих отступления или недостающие требования промышленной безопасности опасных производственных объектов нефтегазового комплекса, согласно Руководству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утвержденному приказом Ростехнадзора от 30.09.2015 № 387?</w:t>
      </w:r>
    </w:p>
    <w:p w14:paraId="1430712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документе учитываются результаты анализа риска, выполненного в обосновании безопасности для опасных производственных объектов нефтегазового комплекса I и II классов опасности, согласно Руководству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утвержденному приказом Ростехнадзора от 30.09.2015 № 387?</w:t>
      </w:r>
    </w:p>
    <w:p w14:paraId="2170BCC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данные из перечисленных не указываются в техническом задании на разработку обоснования безопасности опасного производственного объекта нефтегазового комплекса согласно Руководству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утвержденному приказом Ростехнадзора от 30.09.2015 № 387?</w:t>
      </w:r>
    </w:p>
    <w:p w14:paraId="7D07FF0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данные из перечисленных указываются в техническом задании на разработку обоснования безопасности опасного производственного объекта нефтегазового комплекса согласно Руководству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утвержденному приказом Ростехнадзора от 30.09.2015 № 387?</w:t>
      </w:r>
    </w:p>
    <w:p w14:paraId="36D09C3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сведения из перечисленных не указываются на титульном листе обоснования безопасности опасного производственного объекта нефтегазового комплекса согласно Руководству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утвержденному приказом Ростехнадзора от 30.09.2015 № 387?</w:t>
      </w:r>
    </w:p>
    <w:p w14:paraId="7C05EBF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сведения из перечисленных указываются на титульном листе обоснования безопасности опасного производственного объекта нефтегазового комплекса согласно Руководству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утвержденному приказом Ростехнадзора от 30.09.2015 № 387?</w:t>
      </w:r>
    </w:p>
    <w:p w14:paraId="0A3ADBA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Для каких сведений из перечисленных следует предусмотреть место на титульном листе для последующего внесения сведений в случае, если обоснование безопасности разрабатывается для опасного производственного объекта нефтегазового комплекса, не зарегистрированного в государственном реестре опасных производственных объектов, согласно Руководству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утвержденному приказом Ростехнадзора от 30.09.2015 № 387? </w:t>
      </w:r>
    </w:p>
    <w:p w14:paraId="0F090C4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Для каких сведений из перечисленных не следует предусматривать место на титульном листе для последующего внесения сведений в случае, если обоснование безопасности разрабатывается для опасного производственного объекта нефтегазового комплекса, не зарегистрированного в государственном реестре опасных производственных объектов, согласно Руководству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утвержденному приказом Ростехнадзора от 30.09.2015 № 387? </w:t>
      </w:r>
    </w:p>
    <w:p w14:paraId="6929CB2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раздел из перечисленных не соответствует требованиям к структуре обоснования безопасности опасного производственного объекта нефтегазового комплекса и не включается в документ согласно Руководству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утвержденному приказом Ростехнадзора от 30.09.2015 № 387?</w:t>
      </w:r>
    </w:p>
    <w:p w14:paraId="03626CB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раздел из перечисленных соответствует требованиям к структуре обоснования безопасности опасного производственного объекта нефтегазового комплекса и включается в документ согласно Руководству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утвержденному приказом Ростехнадзора от 30.09.2015 № 387?</w:t>
      </w:r>
    </w:p>
    <w:p w14:paraId="71F12CA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данные из перечисленных включаются в раздел «Общие сведения» согласно требованиям к структуре обоснования безопасности опасного производственного объекта нефтегазового комплекса Руководства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утвержденного приказом Ростехнадзора от 30.09.2015 № 387?</w:t>
      </w:r>
    </w:p>
    <w:p w14:paraId="4C4BC94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данные из перечисленных не включаются в раздел «Общие сведения» согласно требованиям к структуре обоснования безопасности опасного производственного объекта нефтегазового комплекса Руководства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утвержденного приказом Ростехнадзора от 30.09.2015 № 387?</w:t>
      </w:r>
    </w:p>
    <w:p w14:paraId="1275A04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данные из перечисленных включаются в раздел «Результаты оценки риска аварии на опасном производственном объекте и связанной с ней угрозы» согласно требованиям к структуре обоснования безопасности опасного производственного объекта нефтегазового комплекса Руководства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утвержденного приказом Ростехнадзора от 30.09.2015 № 387?</w:t>
      </w:r>
    </w:p>
    <w:p w14:paraId="45939F4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данные из перечисленных не включаются в раздел «Результаты оценки риска аварии на опасном производственном объекте и связанной с ней угрозы» согласно требованиям к структуре обоснования безопасности опасного производственного объекта нефтегазового комплекса Руководства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утвержденного приказом Ростехнадзора от 30.09.2015 № 387?</w:t>
      </w:r>
    </w:p>
    <w:p w14:paraId="4B5384C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данные из перечисленных включаются в раздел «Условия безопасной эксплуатации опасного производственного объекта» согласно требованиям к структуре обоснования безопасности опасного производственного объекта нефтегазового комплекса Руководства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утвержденного приказом Ростехнадзора от 30.09.2015 № 387?</w:t>
      </w:r>
    </w:p>
    <w:p w14:paraId="5E19690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данные из перечисленных не включаются в раздел «Условия безопасной эксплуатации опасного производственного объекта» согласно требованиям к структуре обоснования безопасности опасного производственного объекта нефтегазового комплекса Руководства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утвержденного приказом Ростехнадзора от 30.09.2015 № 387?</w:t>
      </w:r>
    </w:p>
    <w:p w14:paraId="0FE0491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данные из перечисленных включаются в раздел «Требования к эксплуатации, капитальному ремонту, консервации и ликвидации опасного производственного объекта» согласно требованиям к структуре обоснования безопасности опасного производственного объекта нефтегазового комплекса Руководства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утвержденного приказом Ростехнадзора от 30.09.2015 № 387?</w:t>
      </w:r>
    </w:p>
    <w:p w14:paraId="2A605BE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данные из перечисленных не включаются в раздел «Требования к эксплуатации, капитальному ремонту, консервации и ликвидации опасного производственного объекта» согласно требованиям к структуре обоснования безопасности опасного производственного объекта нефтегазового комплекса Руководства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утвержденного приказом Ростехнадзора от 30.09.2015 № 387?</w:t>
      </w:r>
    </w:p>
    <w:p w14:paraId="4DB3A73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обязательные разделы установлены в обосновании безопасности в соответствии с требованиями к структуре обоснования безопасности опасного производственного объекта нефтегазового комплекса Руководства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утвержденного приказом Ростехнадзора от 30.09.2015 № 387?</w:t>
      </w:r>
    </w:p>
    <w:p w14:paraId="0023603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включать иные структурные элементы (дополнительные разделы) в структуру обоснования безопасности опасного производственного объекта нефтегазового комплекса согласно Руководству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утвержденному приказом Ростехнадзора от 30.09.2015 № 387?</w:t>
      </w:r>
    </w:p>
    <w:p w14:paraId="6830143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порядке рекомендуется включать в оглавление обоснования безопасности опасного производственного объекта нефтегазового комплекса наименования всех разделов и подразделов согласно Руководству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утвержденному приказом Ростехнадзора от 30.09.2015 № 387?</w:t>
      </w:r>
    </w:p>
    <w:p w14:paraId="17859A0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данные из перечисленных не приводятся в подразделе «Сведения о заказчике (застройщике), генеральной проектной организации, разработчике обоснования безопасности» раздела «Общие сведения» согласно требованиям к структуре обоснования безопасности опасного производственного объекта нефтегазового комплекса Руководства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утвержденного приказом Ростехнадзора от 30.09.2015 № 387?</w:t>
      </w:r>
    </w:p>
    <w:p w14:paraId="7B73621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данные из перечисленных не приводятся в подразделе «Область применения» раздела «Общие сведения» согласно требованиям к структуре обоснования безопасности опасного производственного объекта (ОПО) нефтегазового комплекса Руководства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утвержденного приказом Ростехнадзора от 30.09.2015 № 387?</w:t>
      </w:r>
    </w:p>
    <w:p w14:paraId="14874B9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данные из перечисленных не приводятся в подразделе «Описание опасного производственного объекта нефтегазового комплекса и условий его строительства и эксплуатации» раздела «Общие сведения» согласно требованиям к структуре обоснования безопасности опасного производственного объекта нефтегазового комплекса Руководства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утвержденного приказом Ростехнадзора от 30.09.2015 № 387?</w:t>
      </w:r>
    </w:p>
    <w:p w14:paraId="256B0ED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данные не рекомендуется использовать для обоснования безопасных расстояний, параметров противоаварийной защиты, размещения зданий, сооружений и запорной арматуры в подразделе «Описание методологии анализа опасностей и оценки риска аварии и связанной с ней угрозы, исходные предположения для проведения анализа риска аварии и связанной с ней угрозы» обоснования безопасности опасного производственного объекта нефтегазового комплекса согласно Руководству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утвержденному приказом Ростехнадзора от 30.09.2015 № 387?</w:t>
      </w:r>
    </w:p>
    <w:p w14:paraId="1725DA3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Описание каких методов не приводится в подразделе «Описание метода анализа условий безопасной эксплуатации» обоснования безопасности опасного производственного объекта нефтегазового комплекса согласно Руководству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утвержденному приказом Ростехнадзора от 30.09.2015 № 387?</w:t>
      </w:r>
    </w:p>
    <w:p w14:paraId="2230ACE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данные должна выявлять совокупность общих и специальных методов анализа условий безопасной эксплуатации, описываемая в подразделе «Описание метода анализа условий безопасной эксплуатации» обоснования безопасности опасного производственного объекта нефтегазового комплекса, согласно Руководству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утвержденному приказом Ростехнадзора от 30.09.2015 № 387?</w:t>
      </w:r>
    </w:p>
    <w:p w14:paraId="40669DC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показатели должна позволять идентифицировать совокупность общих и специальных методов анализа условий безопасной эксплуатации, описываемая в подразделе «Описание метода анализа условий безопасной эксплуатации» обоснования безопасности опасного производственного объекта нефтегазового комплекса, согласно Руководству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утвержденному приказом Ростехнадзора от 30.09.2015 № 387?</w:t>
      </w:r>
    </w:p>
    <w:p w14:paraId="3BBF65B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данные для оценки достаточности компенсирующих мероприятий при отступлении, недостаточности или отсутствии требований промышленной безопасности не рекомендуется включать в подраздел «Описание метода анализа условий безопасной эксплуатации» согласно Руководству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утвержденному приказом Ростехнадзора от 30.09.2015 № 387?</w:t>
      </w:r>
    </w:p>
    <w:p w14:paraId="38ADB41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данные не рекомендуется приводить в подразделе «Результаты идентификации опасности, в том числе по проведению анализа опасностей отклонений технологических параметров от регламентных» согласно Руководству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утвержденному приказом Ростехнадзора от 30.09.2015 № 387?</w:t>
      </w:r>
    </w:p>
    <w:p w14:paraId="7AE36A7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данные рекомендуется приводить в подразделе «Результаты оценки риска аварии и связанной с ней угрозы» согласно Руководству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утвержденному приказом Ростехнадзора от 30.09.2015 № 387?</w:t>
      </w:r>
    </w:p>
    <w:p w14:paraId="01783E5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факторы из перечисленных относятся к наиболее значимым факторам риска аварии на опасном производственном объекте нефтегазового комплекса согласно Руководству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утвержденному приказом Ростехнадзора от 30.09.2015 № 387?</w:t>
      </w:r>
    </w:p>
    <w:p w14:paraId="7CFC1A5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факторы из перечисленных не относятся к наиболее значимым факторам риска аварии на опасном производственном объекте нефтегазового комплекса согласно Руководству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утвержденному приказом Ростехнадзора от 30.09.2015 № 387?</w:t>
      </w:r>
    </w:p>
    <w:p w14:paraId="6E8A94A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Какую информацию рекомендуется представлять в подразделе «Сведения о режимах нормальной эксплуатации опасного производственного объекта с указанием предельных значений параметров эксплуатации» согласно Руководству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утвержденному приказом Ростехнадзора от 30.09.2015 № 387?</w:t>
      </w:r>
    </w:p>
    <w:p w14:paraId="5575C06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сведения не рекомендуется включать в подраздел «Перечень организационных и технических мер безопасности (барьеров безопасности)» согласно Руководству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утвержденному приказом Ростехнадзора от 30.09.2015 № 387?</w:t>
      </w:r>
    </w:p>
    <w:p w14:paraId="216230D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решения не рекомендуется представлять в подразделе «Перечень организационных и технических мер безопасности (барьеров безопасности)» согласно Руководству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утвержденному приказом Ростехнадзора от 30.09.2015 № 387?</w:t>
      </w:r>
    </w:p>
    <w:p w14:paraId="4EF9702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Данные какой документации рекомендуется использовать при составлении подраздела «Перечень организационных и технических мер безопасности (барьеров безопасности)» согласно Руководству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утвержденному приказом Ростехнадзора от 30.09.2015 № 387?</w:t>
      </w:r>
    </w:p>
    <w:p w14:paraId="524FF77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данные рекомендуется привести в подразделе «Определение набора параметров и выбор основных показателей безопасной эксплуатации опасного производственного объекта» согласно Руководству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утвержденному приказом Ростехнадзора от 30.09.2015 № 387?</w:t>
      </w:r>
    </w:p>
    <w:p w14:paraId="60D5304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значения показателей безопасной эксплуатации опасного производственного объекта рекомендуется рассматривать в качестве критериев обеспечения безопасной эксплуатации при отступлении от требований Федеральных норм и правил в подразделе «Определение набора параметров и выбор основных показателей безопасной эксплуатации опасного производственного объекта» согласно Руководству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утвержденному приказом Ростехнадзора от 30.09.2015 № 387?</w:t>
      </w:r>
    </w:p>
    <w:p w14:paraId="6DAAC9E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утверждений в отношении рекомендаций по формированию подраздела «Сравнение значений выбранных показателей безопасной эксплуатации опасного производственного объекта с критериями обеспечения безопасной эксплуатации при отступлении от требований Федеральных норм и правил» является верным согласно Руководству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утвержденному приказом Ростехнадзора от 30.09.2015 № 387?</w:t>
      </w:r>
    </w:p>
    <w:p w14:paraId="4C11354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утверждений в отношении рекомендаций по формированию подраздела «Обоснование решения о безопасной эксплуатации опасного производственного объекта (ОПО)» является верным согласно Руководству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утвержденному приказом Ростехнадзора от 30.09.2015 № 387?</w:t>
      </w:r>
    </w:p>
    <w:p w14:paraId="4B36D1C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утверждений в отношении рекомендаций по формированию подраздела «Обоснование решения о безопасной эксплуатации опасного производственного объекта (ОПО)» является неверным и не соответствует требованиям Руководства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утвержденного приказом Ростехнадзора от 30.09.2015 № 387?</w:t>
      </w:r>
    </w:p>
    <w:p w14:paraId="111A43A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данные рекомендуется привести в подразделе «Требования промышленной безопасности, связанные с отступлениями от требований федеральных норм и правил, их недостаточностью или отсутствием» раздела «Требования к эксплуатации, капитальному ремонту, консервации и ликвидации опасного производственного объекта (ОПО)» согласно Руководству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утвержденному приказом Ростехнадзора от 30.09.2015 № 387?</w:t>
      </w:r>
    </w:p>
    <w:p w14:paraId="37A1B29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данные из перечисленных не рекомендуется приводить в подразделе «Требования промышленной безопасности, связанные с отступлениями от требований федеральных норм и правил, их недостаточностью или отсутствием» раздела «Требования к эксплуатации, капитальному ремонту, консервации и ликвидации опасного производственного объекта (ОПО)» согласно Руководству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утвержденному приказом Ростехнадзора от 30.09.2015 № 387?</w:t>
      </w:r>
    </w:p>
    <w:p w14:paraId="514CED5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какой форме рекомендуется приводить информацию, представляемую в подразделе «Требования промышленной безопасности, связанные с отступлениями от требований федеральных норм и правил, их недостаточностью или отсутствием» раздела «Требования к эксплуатации, капитальному ремонту, консервации и ликвидации опасного производственного объекта (ОПО)» согласно Руководству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утвержденному приказом Ростехнадзора от 30.09.2015 № 387?</w:t>
      </w:r>
    </w:p>
    <w:p w14:paraId="0F3951E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Какими результатами рекомендуется обосновывать достаточность мероприятий, компенсирующих отступления от требований, недостающие или отсутствующие требования Федеральных норм и правил (ФНП) в подразделе «Перечень и обоснование достаточности мероприятий, компенсирующих отступления от требований ФНП» раздела «Требования к эксплуатации, капитальному ремонту, консервации и ликвидации опасного производственного объекта (ОПО)», согласно Руководству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утвержденному приказом Ростехнадзора от 30.09.2015 № 387?</w:t>
      </w:r>
    </w:p>
    <w:p w14:paraId="2508196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Какими результатами не рекомендуется обосновывать достаточность мероприятий, компенсирующих отступления от требований, недостающие или отсутствующие требования Федеральных норм и правил (ФНП), представляемых в подразделе «Перечень и обоснование достаточности мероприятий, компенсирующих отступления от требований ФНП» раздела «Требования к эксплуатации, капитальному ремонту, консервации и ликвидации опасного производственного объекта (ОПО)», согласно Руководству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утвержденному приказом Ростехнадзора от 30.09.2015 № 387?</w:t>
      </w:r>
    </w:p>
    <w:p w14:paraId="42C47D3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аварийной ситуации является верным и соответствует Руководству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утвержденному приказом Ростехнадзора от 30.09.2015 № 387?</w:t>
      </w:r>
    </w:p>
    <w:p w14:paraId="07052C5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ситуация, предшествующая возникновению аварии с возможностью дальнейшего ее развития, согласно Руководству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утвержденному приказом Ростехнадзора от 30.09.2015 № 387?</w:t>
      </w:r>
    </w:p>
    <w:p w14:paraId="6C8281E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анализа риска аварии является верным и соответствует Руководству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утвержденному приказом Ростехнадзора от 30.09.2015 № 387?</w:t>
      </w:r>
    </w:p>
    <w:p w14:paraId="65BF8B7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взаимосвязанная совокупность научно</w:t>
      </w:r>
      <w:r w:rsidRPr="0011799E">
        <w:rPr>
          <w:rFonts w:ascii="Times New Roman" w:hAnsi="Times New Roman" w:cs="Times New Roman"/>
          <w:sz w:val="28"/>
          <w:szCs w:val="28"/>
        </w:rPr>
        <w:noBreakHyphen/>
        <w:t>технических методов исследования опасностей возникновения, развития и последствий возможных аварий для обеспечения промышленной безопасности опасного производственного объекта согласно Руководству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утвержденному приказом Ростехнадзора от 30.09.2015 № 387?</w:t>
      </w:r>
    </w:p>
    <w:p w14:paraId="0056EFF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идентификации опасностей является верным и соответствует Руководству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утвержденному приказом Ростехнадзора от 30.09.2015 № 387?</w:t>
      </w:r>
    </w:p>
    <w:p w14:paraId="22416B8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соответствуют выявление источников возникновения аварий и определение соответствующих им типовых сценариев аварии согласно Руководству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утвержденному приказом Ростехнадзора от 30.09.2015 № 387?</w:t>
      </w:r>
    </w:p>
    <w:p w14:paraId="42C6800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качественной оценки риска аварии является верным и соответствует Руководству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утвержденному приказом Ростехнадзора от 30.09.2015 № 387?</w:t>
      </w:r>
    </w:p>
    <w:p w14:paraId="542B0D1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описание качественных характеристик и признаков возможности возникновения и соответствующей тяжести последствий реализации аварии для жизни и здоровья человека, имущества и окружающей среды согласно Руководству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утвержденному приказом Ростехнадзора от 30.09.2015 № 387?</w:t>
      </w:r>
    </w:p>
    <w:p w14:paraId="12A24F8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количественной оценки риска аварии является верным и соответствует Руководству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утвержденному приказом Ростехнадзора от 30.09.2015 № 387?</w:t>
      </w:r>
    </w:p>
    <w:p w14:paraId="77D1A08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определение значений числовых характеристик случайной величины ущерба (человеку, имуществу и окружающей среде) от аварии на опасном производственном объекте согласно Руководству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утвержденному приказом Ростехнадзора от 30.09.2015 № 387?</w:t>
      </w:r>
    </w:p>
    <w:p w14:paraId="4008DEA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значения оцениваются в количественной оценке риска аварии согласно Руководству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утвержденному приказом Ростехнадзора от 30.09.2015 № 387?</w:t>
      </w:r>
    </w:p>
    <w:p w14:paraId="2F532EC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мер безопасности (барьеров безопасности) является верным и соответствует Руководству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утвержденному приказом Ростехнадзора от 30.09.2015 № 387?</w:t>
      </w:r>
    </w:p>
    <w:p w14:paraId="2537186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соответствуют организационные и технические меры обеспечения промышленной безопасности и (или) мероприятия, компенсирующие отступления от требований Федеральных норм и правил, согласно Руководству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утвержденному приказом Ростехнадзора от 30.09.2015 № 387?</w:t>
      </w:r>
    </w:p>
    <w:p w14:paraId="4DB1296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опасности аварии является верным и соответствует Руководству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утвержденному приказом Ростехнадзора от 30.09.2015 № 387?</w:t>
      </w:r>
    </w:p>
    <w:p w14:paraId="208D138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возможность причинения ущерба человеку, имуществу и (или) окружающей среде вследствие разрушения сооружений и (или) технических устройств, взрыва и (или) выброса опасных веществ на опасном производственном объекте согласно Руководству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утвержденному приказом Ростехнадзора от 30.09.2015 № 387?</w:t>
      </w:r>
    </w:p>
    <w:p w14:paraId="5F33F39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оценки риска аварии является верным и соответствует Руководству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утвержденному приказом Ростехнадзора от 30.09.2015 № 387?</w:t>
      </w:r>
    </w:p>
    <w:p w14:paraId="6714F33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соответствуют описание и определение качественных и количественных характеристик опасности аварии согласно Руководству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утвержденному приказом Ростехнадзора от 30.09.2015 № 387?</w:t>
      </w:r>
    </w:p>
    <w:p w14:paraId="29C3A5D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поражающих факторов аварии является верным и соответствует Руководству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утвержденному приказом Ростехнадзора от 30.09.2015 № 387?</w:t>
      </w:r>
    </w:p>
    <w:p w14:paraId="51BE755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соответствуют физические процессы и явления, которые возникают при разрушении сооружений и (или) технических устройств, применяемых на опасном производственном объекте, неконтролируемых взрыве и (или) выбросе опасных веществ, и определяют термическое, барическое и иное энергетическое воздействие, поражающее человека, имущество и окружающую среду, согласно Руководству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утвержденному приказом Ростехнадзора от 30.09.2015 № 387?</w:t>
      </w:r>
    </w:p>
    <w:p w14:paraId="12A92A1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типового сценария аварии является верным и соответствует Руководству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утвержденному приказом Ростехнадзора от 30.09.2015 № 387?</w:t>
      </w:r>
    </w:p>
    <w:p w14:paraId="7EC125E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сценарий аварии после разрушения отдельного сооружения и (или) технического устройства, а также возникновения неконтролируемого взрыва и (или) выброса опасных веществ из единичного технологического оборудования (блока) с учетом регламентного срабатывания имеющихся систем противоаварийной защиты, локализации аварии и противоаварийных действий персонала согласно Руководству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утвержденному приказом Ростехнадзора от 30.09.2015 № 387?</w:t>
      </w:r>
    </w:p>
    <w:p w14:paraId="52D8BFF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угрозы аварии является верным и соответствует Руководству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утвержденному приказом Ростехнадзора от 30.09.2015 № 387?</w:t>
      </w:r>
    </w:p>
    <w:p w14:paraId="6048B8C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актуализированная опасность аварии, характеризующая непосредственно предаварийное состояние опасного производственного объекта, согласно Руководству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утвержденному приказом Ростехнадзора от 30.09.2015 № 387?</w:t>
      </w:r>
    </w:p>
    <w:p w14:paraId="60E65D0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случаях наступает угроза аварии согласно Руководству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утвержденному приказом Ростехнадзора от 30.09.2015 № 387?</w:t>
      </w:r>
    </w:p>
    <w:p w14:paraId="008C87A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ущерба от аварии является верным и соответствует Руководству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утвержденному приказом Ростехнадзора от 30.09.2015 № 387?</w:t>
      </w:r>
    </w:p>
    <w:p w14:paraId="2A3BDF0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соответствуют потери (убытки) в производственной и непроизводственной сферах жизнедеятельности человека, а также в негативном изменении окружающей среды, причиненные в результате аварии на опасном производственном объекте и исчисляемые в натуральной (денежной) форме, согласно Руководству по безопасности «Методические рекомендации по разработке обоснования безопасности опасных производственных объектов нефтегазового комплекса», утвержденному приказом Ростехнадзора от 30.09.2015 № 387?</w:t>
      </w:r>
    </w:p>
    <w:p w14:paraId="55E85B4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утверждение в отношении требований к буровым вышкам и мачтам является неверным и противоречит ГОСТ 12.2.108</w:t>
      </w:r>
      <w:r w:rsidRPr="0011799E">
        <w:rPr>
          <w:rFonts w:ascii="Times New Roman" w:hAnsi="Times New Roman" w:cs="Times New Roman"/>
          <w:sz w:val="28"/>
          <w:szCs w:val="28"/>
        </w:rPr>
        <w:noBreakHyphen/>
        <w:t>85 «Государственный стандарт Союза ССР. Система стандартов безопасности труда. Установки для бурения геологоразведочных и гидрогеологических скважин. Требования безопасности», утвержденному и введенному в действие постановлением Госстандарта СССР от 27.09.1985 № 3129?</w:t>
      </w:r>
    </w:p>
    <w:p w14:paraId="4E026D3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термовакуумному дегазатору для полного извлечения из шлама, керна и бурового раствора свободного и растворенного газа согласно РД 08</w:t>
      </w:r>
      <w:r w:rsidRPr="0011799E">
        <w:rPr>
          <w:rFonts w:ascii="Times New Roman" w:hAnsi="Times New Roman" w:cs="Times New Roman"/>
          <w:sz w:val="28"/>
          <w:szCs w:val="28"/>
        </w:rPr>
        <w:noBreakHyphen/>
        <w:t>37</w:t>
      </w:r>
      <w:r w:rsidRPr="0011799E">
        <w:rPr>
          <w:rFonts w:ascii="Times New Roman" w:hAnsi="Times New Roman" w:cs="Times New Roman"/>
          <w:sz w:val="28"/>
          <w:szCs w:val="28"/>
        </w:rPr>
        <w:noBreakHyphen/>
        <w:t>95 «Правила безопасности ведения морских геологоразведочных работ», утвержденному постановлением Госгортехнадзора России от 27.10.1995 № 51?</w:t>
      </w:r>
    </w:p>
    <w:p w14:paraId="4E241AB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устройство используется для определения положения тальблока относительно стола ротора, положения долота в скважине относительно забоя, глубины скважины, механической скорости проходки скважины, скорости спуско</w:t>
      </w:r>
      <w:r w:rsidRPr="0011799E">
        <w:rPr>
          <w:rFonts w:ascii="Times New Roman" w:hAnsi="Times New Roman" w:cs="Times New Roman"/>
          <w:sz w:val="28"/>
          <w:szCs w:val="28"/>
        </w:rPr>
        <w:noBreakHyphen/>
        <w:t>подъемных операций, согласно РД 08</w:t>
      </w:r>
      <w:r w:rsidRPr="0011799E">
        <w:rPr>
          <w:rFonts w:ascii="Times New Roman" w:hAnsi="Times New Roman" w:cs="Times New Roman"/>
          <w:sz w:val="28"/>
          <w:szCs w:val="28"/>
        </w:rPr>
        <w:noBreakHyphen/>
        <w:t>37</w:t>
      </w:r>
      <w:r w:rsidRPr="0011799E">
        <w:rPr>
          <w:rFonts w:ascii="Times New Roman" w:hAnsi="Times New Roman" w:cs="Times New Roman"/>
          <w:sz w:val="28"/>
          <w:szCs w:val="28"/>
        </w:rPr>
        <w:noBreakHyphen/>
        <w:t xml:space="preserve">95 «Правила безопасности ведения морских геологоразведочных работ», утвержденному постановлением Госгортехнадзора России от 27.10.1995 № 51? </w:t>
      </w:r>
    </w:p>
    <w:p w14:paraId="5A229D0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устройство используется для определения «кажущейся» нагрузки на долото согласно РД 08</w:t>
      </w:r>
      <w:r w:rsidRPr="0011799E">
        <w:rPr>
          <w:rFonts w:ascii="Times New Roman" w:hAnsi="Times New Roman" w:cs="Times New Roman"/>
          <w:sz w:val="28"/>
          <w:szCs w:val="28"/>
        </w:rPr>
        <w:noBreakHyphen/>
        <w:t>37</w:t>
      </w:r>
      <w:r w:rsidRPr="0011799E">
        <w:rPr>
          <w:rFonts w:ascii="Times New Roman" w:hAnsi="Times New Roman" w:cs="Times New Roman"/>
          <w:sz w:val="28"/>
          <w:szCs w:val="28"/>
        </w:rPr>
        <w:noBreakHyphen/>
        <w:t>95 «Правила безопасности ведения морских геологоразведочных работ», утвержденному постановлением Госгортехнадзора России от 27.10.1995 № 51?</w:t>
      </w:r>
    </w:p>
    <w:p w14:paraId="7CEDE8C1" w14:textId="4D022BCF"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утверждение в отношении требований к буровым установкам (станкам) является неверным и </w:t>
      </w:r>
      <w:r w:rsidR="009C01D3">
        <w:rPr>
          <w:rFonts w:ascii="Times New Roman" w:hAnsi="Times New Roman" w:cs="Times New Roman"/>
          <w:sz w:val="28"/>
          <w:szCs w:val="28"/>
        </w:rPr>
        <w:t xml:space="preserve"> </w:t>
      </w:r>
      <w:r w:rsidRPr="0011799E">
        <w:rPr>
          <w:rFonts w:ascii="Times New Roman" w:hAnsi="Times New Roman" w:cs="Times New Roman"/>
          <w:sz w:val="28"/>
          <w:szCs w:val="28"/>
        </w:rPr>
        <w:t>противоречит ГОСТ 12.2.108</w:t>
      </w:r>
      <w:r w:rsidRPr="0011799E">
        <w:rPr>
          <w:rFonts w:ascii="Times New Roman" w:hAnsi="Times New Roman" w:cs="Times New Roman"/>
          <w:sz w:val="28"/>
          <w:szCs w:val="28"/>
        </w:rPr>
        <w:noBreakHyphen/>
        <w:t>85 «Государственный стандарт Союза ССР. Система стандартов безопасности труда. Установки для бурения геологоразведочных и гидрогеологических скважин. Требования безопасности», утвержденному и введенному в действие постановлением Госстандарта СССР от 27.09.1985 № 3129?</w:t>
      </w:r>
    </w:p>
    <w:p w14:paraId="4E07398F" w14:textId="71044CC6"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какую высоту от уровня рабочей площадки должна быть ограждена ведущая труба в соответствии с требованиями к защитным ограждениям вращающихся элементов буровой установки ГОСТ 12.2.108</w:t>
      </w:r>
      <w:r w:rsidRPr="0011799E">
        <w:rPr>
          <w:rFonts w:ascii="Times New Roman" w:hAnsi="Times New Roman" w:cs="Times New Roman"/>
          <w:sz w:val="28"/>
          <w:szCs w:val="28"/>
        </w:rPr>
        <w:noBreakHyphen/>
        <w:t>85 «Государственный стандарт Союза ССР. Система стандартов безопасности труда. Установки для бурения геологоразведочных и гидрогеологических скважин. Требования безопасности», утвержденного и введенного в действие постановлением Госстандарта СССР от 27.09.1985 № 3129?</w:t>
      </w:r>
    </w:p>
    <w:p w14:paraId="0638102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фонтанных нефтяных и газовых скважинах должно применяться оборудование герметизации устья с большой длиной лубрикатора в соответствии с требованиями к исследованиям фонда скважин для контроля разработки залежей нефти и газа согласно «Типовым инструкциям по безопасности геофизических работ в процессе бурения скважин и разработки нефтяных и газовых месторождений», утвержденным приказом Минтопэнерго России от 12.07.1996 № 178?</w:t>
      </w:r>
    </w:p>
    <w:p w14:paraId="2FCF41B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тормозом должен быть оборудован мотобот для завоза и подъема якорей маломерных плавучих буровых установок согласно </w:t>
      </w:r>
      <w:r w:rsidR="009C01D3">
        <w:rPr>
          <w:rFonts w:ascii="Times New Roman" w:hAnsi="Times New Roman" w:cs="Times New Roman"/>
          <w:sz w:val="28"/>
          <w:szCs w:val="28"/>
        </w:rPr>
        <w:br/>
      </w:r>
      <w:r w:rsidRPr="0011799E">
        <w:rPr>
          <w:rFonts w:ascii="Times New Roman" w:hAnsi="Times New Roman" w:cs="Times New Roman"/>
          <w:sz w:val="28"/>
          <w:szCs w:val="28"/>
        </w:rPr>
        <w:t>РД 08</w:t>
      </w:r>
      <w:r w:rsidRPr="0011799E">
        <w:rPr>
          <w:rFonts w:ascii="Times New Roman" w:hAnsi="Times New Roman" w:cs="Times New Roman"/>
          <w:sz w:val="28"/>
          <w:szCs w:val="28"/>
        </w:rPr>
        <w:noBreakHyphen/>
        <w:t>37</w:t>
      </w:r>
      <w:r w:rsidRPr="0011799E">
        <w:rPr>
          <w:rFonts w:ascii="Times New Roman" w:hAnsi="Times New Roman" w:cs="Times New Roman"/>
          <w:sz w:val="28"/>
          <w:szCs w:val="28"/>
        </w:rPr>
        <w:noBreakHyphen/>
        <w:t>95 «Правила безопасности ведения морских геологоразведочных работ», утвержденному постановлением Госгортехнадзора России от 27.10.1995 № 51?</w:t>
      </w:r>
    </w:p>
    <w:p w14:paraId="3D17E14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 характеризуется устойчивость атмосферных пограничных слоев при показателе масштаба Монина</w:t>
      </w:r>
      <w:r w:rsidRPr="0011799E">
        <w:rPr>
          <w:rFonts w:ascii="Times New Roman" w:hAnsi="Times New Roman" w:cs="Times New Roman"/>
          <w:sz w:val="28"/>
          <w:szCs w:val="28"/>
        </w:rPr>
        <w:noBreakHyphen/>
        <w:t xml:space="preserve">Обухова «малый отрицательный </w:t>
      </w:r>
      <w:r w:rsidRPr="0011799E">
        <w:rPr>
          <w:rFonts w:ascii="Times New Roman" w:hAnsi="Times New Roman" w:cs="Times New Roman"/>
          <w:sz w:val="28"/>
          <w:szCs w:val="28"/>
        </w:rPr>
        <w:noBreakHyphen/>
        <w:t>100&lt;L&lt;0», используемом для определения параметров взрыва топливно</w:t>
      </w:r>
      <w:r w:rsidRPr="0011799E">
        <w:rPr>
          <w:rFonts w:ascii="Times New Roman" w:hAnsi="Times New Roman" w:cs="Times New Roman"/>
          <w:sz w:val="28"/>
          <w:szCs w:val="28"/>
        </w:rPr>
        <w:noBreakHyphen/>
        <w:t>воздушной смеси при оценке последствий аварий на взрывопожароопасных химических производствах, согласно Руководству по безопасности «Методика оценки последствий аварий на взрывопожароопасных химических производствах», утвержденному приказом Ростехнадзора от 20.04.2015 № 160?</w:t>
      </w:r>
    </w:p>
    <w:p w14:paraId="5829CFD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показателей учитывается для определения количества опасного вещества, участвующего в создании поражающих факторов аварии, при оценке последствий аварий на взрывопожароопасных химических производствах согласно Руководству по безопасности «Методика оценки последствий аварий на взрывопожароопасных химических производствах», утвержденному приказом Ростехнадзора от 20.04.2015 № 160?</w:t>
      </w:r>
    </w:p>
    <w:p w14:paraId="571802D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показателей не учитывается для определения количества опасного вещества, участвующего в создании поражающих факторов аварии, при оценке последствий аварий на взрывопожароопасных химических производствах согласно Руководству по безопасности «Методика оценки последствий аварий на взрывопожароопасных химических производствах», утвержденному приказом Ростехнадзора от 20.04.2015 № 160?</w:t>
      </w:r>
    </w:p>
    <w:p w14:paraId="4F30C1E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количественный показатель риска аварии не рассматривается при принятии решения о размещении технологических трубопроводов, связанных с перемещением взрывопожароопасных газов, на этапе проектирования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1C8A7FD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количественный показатель риска аварии не рассматривается в ходе оценки риска аварий на этапе эксплуатации технологических трубопроводов, связанных с перемещением взрывопожароопасных газов, для принятия организационно</w:t>
      </w:r>
      <w:r w:rsidRPr="0011799E">
        <w:rPr>
          <w:rFonts w:ascii="Times New Roman" w:hAnsi="Times New Roman" w:cs="Times New Roman"/>
          <w:sz w:val="28"/>
          <w:szCs w:val="28"/>
        </w:rPr>
        <w:noBreakHyphen/>
        <w:t>технических мер обеспечения безопасности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0856862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рекомендуется принимать время обнаружения выброса и перекрытия задвижек в случае наличия средств противоаварийной защиты и системы обнаружения утечек при отсутствии достоверных сведений о массе аварийного выброса при оценке риска аварии на технологических трубопроводах, связанных с перемещением взрывопожароопасных газов,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7A64C74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рекомендуется принимать время обнаружения выброса и перекрытия задвижек в случае отсутствия средств противоаварийной защиты и системы обнаружения утечек при отсутствии достоверных сведений о массе аварийного выброса при оценке риска аварии на технологических трубопроводах, связанных с перемещением взрывопожароопасных газов,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073EC5F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из перечисленных мер не относятся к мерам по уменьшению вероятности возникновения аварий, включаемым в рекомендации по снижению риска аварий на технологических трубопроводах, связанных с перемещением взрывопожароопасных газов,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0E3D6B4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из перечисленных мер не относятся к мерам по уменьшению тяжести последствий аварий, включаемым в рекомендации по снижению риска аварий на технологических трубопроводах, связанных с перемещением взрывопожароопасных газов,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65492E6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решений не относится к решениям, направленным на предупреждение аварийных выбросов опасных веществ (уменьшение вероятности аварий) на технологических трубопроводах, связанных с перемещением взрывопожароопасных газов,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4385F45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решений не относится к решениям, направленным на уменьшение тяжести последствий аварий на технологических трубопроводах, связанных с перемещением взрывопожароопасных газов,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04FAAB8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предъявляется к генеральным планам расположения технологических трубопроводов, связанных с перемещением взрывопожароопасных газов, представляемым в числе исходных документов для проведения оценки степени риска аварий,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1F934DA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принимается показатель частоты разгерметизации при разрыве на полное сечение, истечении из двух концов трубы для трубопроводов диаметром менее 75 мм, связанных с перемещением взрывопожароопасных газов, при оценке аварии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71170A4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принимается показатель частоты разгерметизации при разрыве на полное сечение, истечении из двух концов трубы для трубопроводов диаметром от 75 до 150 мм, связанных с перемещением взрывопожароопасных газов, при оценке риска аварии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1BF26DB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принимается показатель частоты разгерметизации при разрыве на полное сечение, истечении из двух концов трубы для трубопроводов диаметром более 150 мм, связанных с перемещением взрывопожароопасных газов, при оценке риска аварии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3E6794D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принимается показатель частоты разгерметизации при истечении через отверстие с эффективным диаметром 10 % от номинального диаметра трубы, но не больше 50 мм для трубопроводов диаметром менее </w:t>
      </w:r>
      <w:r w:rsidR="009C01D3">
        <w:rPr>
          <w:rFonts w:ascii="Times New Roman" w:hAnsi="Times New Roman" w:cs="Times New Roman"/>
          <w:sz w:val="28"/>
          <w:szCs w:val="28"/>
        </w:rPr>
        <w:br/>
      </w:r>
      <w:r w:rsidRPr="0011799E">
        <w:rPr>
          <w:rFonts w:ascii="Times New Roman" w:hAnsi="Times New Roman" w:cs="Times New Roman"/>
          <w:sz w:val="28"/>
          <w:szCs w:val="28"/>
        </w:rPr>
        <w:t>75 мм, связанных с перемещением взрывопожароопасных газов, при оценке риска аварии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26C5DF0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принимается показатель частоты разгерметизации при истечении через отверстие с эффективным диаметром 10 % от номинального диаметра трубы, но не больше 50 мм для трубопроводов диаметром </w:t>
      </w:r>
      <w:r w:rsidR="009C01D3">
        <w:rPr>
          <w:rFonts w:ascii="Times New Roman" w:hAnsi="Times New Roman" w:cs="Times New Roman"/>
          <w:sz w:val="28"/>
          <w:szCs w:val="28"/>
        </w:rPr>
        <w:br/>
      </w:r>
      <w:r w:rsidRPr="0011799E">
        <w:rPr>
          <w:rFonts w:ascii="Times New Roman" w:hAnsi="Times New Roman" w:cs="Times New Roman"/>
          <w:sz w:val="28"/>
          <w:szCs w:val="28"/>
        </w:rPr>
        <w:t>от 75 до 150 мм, связанных с перемещением взрывопожароопасных газов, при оценке риска аварии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100946F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принимается показатель частоты разгерметизации при истечении через отверстие с эффективным диаметром 10 % от номинального диаметра трубы, но не больше 50 мм для трубопроводов диаметром более </w:t>
      </w:r>
      <w:r w:rsidR="009C01D3">
        <w:rPr>
          <w:rFonts w:ascii="Times New Roman" w:hAnsi="Times New Roman" w:cs="Times New Roman"/>
          <w:sz w:val="28"/>
          <w:szCs w:val="28"/>
        </w:rPr>
        <w:br/>
      </w:r>
      <w:r w:rsidRPr="0011799E">
        <w:rPr>
          <w:rFonts w:ascii="Times New Roman" w:hAnsi="Times New Roman" w:cs="Times New Roman"/>
          <w:sz w:val="28"/>
          <w:szCs w:val="28"/>
        </w:rPr>
        <w:t>150 мм, связанных с перемещением взрывопожароопасных газов, при оценке риска аварии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4EF33EA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значению равен показатель частоты разгерметизации насосов без дополнительного оборудования при условии катастрофического разрушения с эффективным диаметром отверстия, равным диаметру наибольшего трубопровода,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64B761D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значению равен показатель частоты разгерметизации насосов в стальном корпусе при условии катастрофического разрушения с эффективным диаметром отверстия, равным диаметру наибольшего трубопровода,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6A3222E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значению равен показатель частоты разгерметизации экранированных насосов при условии катастрофического разрушения с эффективным диаметром отверстия, равным диаметру наибольшего трубопровода,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20725DB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значению равен показатель частоты разгерметизации насосов без дополнительного оборудования при условии утечки через отверстие с номинальным диаметром 10 % от диаметра наибольшего трубопровода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5E825F9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значению равен показатель частоты разгерметизации насосов в стальном корпусе при условии утечки через отверстие с номинальным диаметром 10 % от диаметра наибольшего трубопровода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4A9923F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значению равен показатель частоты разгерметизации экранированных насосов при условии утечки через отверстие с номинальным диаметром 10 % от диаметра наибольшего трубопровода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70051F2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какой формуле рассчитывается условная вероятность воспламенения аварийных выбросов взрывопожароопасных веществ при наличии периодически действующих источников зажигания на технологических трубопроводах, связанных с перемещением взрывопожароопасных газов,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0F89215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значению равен потенциал воспламенения (Рj) включенных горелок, используемый при расчете условной вероятности воспламенения аварийных выбросов взрывопожароопасных веществ при наличии периодически действующих источников зажигания на технологических трубопроводах, связанных с перемещением взрывопожароопасных газов,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1AD1D2E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значению равен потенциал воспламенения (Рj) электромоторов, используемый при расчете условной вероятности воспламенения аварийных выбросов взрывопожароопасных веществ при наличии периодически действующих источников зажигания на технологических трубопроводах, связанных с перемещением взрывопожароопасных газов,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7E95249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значению равен потенциал воспламенения (Рj) радиочастотных источников, используемый при расчете условной вероятности воспламенения аварийных выбросов взрывопожароопасных веществ при наличии периодически действующих источников зажигания на технологических трубопроводах, связанных с перемещением взрывопожароопасных газов,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3AA9769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значению равен параметр доли времени активности </w:t>
      </w:r>
      <w:r w:rsidR="009C01D3">
        <w:rPr>
          <w:rFonts w:ascii="Times New Roman" w:hAnsi="Times New Roman" w:cs="Times New Roman"/>
          <w:sz w:val="28"/>
          <w:szCs w:val="28"/>
        </w:rPr>
        <w:br/>
      </w:r>
      <w:r w:rsidRPr="0011799E">
        <w:rPr>
          <w:rFonts w:ascii="Times New Roman" w:hAnsi="Times New Roman" w:cs="Times New Roman"/>
          <w:sz w:val="28"/>
          <w:szCs w:val="28"/>
        </w:rPr>
        <w:t>j</w:t>
      </w:r>
      <w:r w:rsidRPr="0011799E">
        <w:rPr>
          <w:rFonts w:ascii="Times New Roman" w:hAnsi="Times New Roman" w:cs="Times New Roman"/>
          <w:sz w:val="28"/>
          <w:szCs w:val="28"/>
        </w:rPr>
        <w:noBreakHyphen/>
        <w:t>го источника зажигания (аj) от редкого действия открытого пламени внутри и вне зданий, используемый при расчете условной вероятности воспламенения аварийных выбросов взрывопожароопасных веществ при наличии периодически действующих источников зажигания на технологических трубопроводах, связанных с перемещением взрывопожароопасных газов,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12367E0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из перечисленных действий проводятся на этапе планирования и организации работ по оценке риска аварий на технологических трубопроводах, связанных с перемещением взрывопожароопасных газов,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4F8EAFB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из перечисленных действий проводятся на этапе идентификации опасностей аварии при оценке риска аварий на технологических трубопроводах, связанных с перемещением взрывопожароопасных газов,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2FF79DA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способ является приоритетным при определении степени опасности технологических трубопроводов, связанных с перемещением взрывопожароопасных газов,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4968D76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процесс является заключительным этапом процедуры оценки риска аварии технологических трубопроводов, связанных с перемещением взрывопожароопасных газов,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561C774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целях не используются рассчитанные показатели риска аварий технологических трубопроводов, связанных с перемещением взрывопожароопасных газов,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1D1928C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этапе проведения оценки риска аварий на технологических трубопроводах, связанных с перемещением взрывопожароопасных газов, проводятся анализ условий возникновения и развития аварий, определение группы характерных сценариев аварий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693F0EE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определяется число пострадавших при оценке риска аварии на технологических трубопроводах, связанных с перемещением взрывопожароопасных газов,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332C546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приведенных сценариев аварии не рассматривается в качестве одного из типовых сценариев аварий на технологических трубопроводах, связанных с перемещением взрывопожароопасных газов,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46AE664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приведенных сценариев аварии рассматривается в качестве одного из типовых сценариев аварий на технологических трубопроводах, связанных с перемещением взрывопожароопасных газов,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2B97A05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приведенных последовательностей событий соответствует сценарию схода (разрушения) цистерны (группы цистерн) со сжиженным взрывопожароопасным газом при оценке риска аварии на технологических трубопроводах, связанных с перемещением взрывопожароопасных газов,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72EF19E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из перечисленных случаев возможен переход аварийной ситуации с одной емкости на другую при типовом сценарии схода (разрушения) цистерны (группы цистерн) со сжиженным взрывопожароопасным газом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59C2574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при оценке риска аварий на технологических трубопроводах, связанных с перемещением взрывопожароопасных жидкостей, в ходе рассмотрения сценария схода (разрушения) цистерны, содержащей взрывопожароопасную жидкость при атмосферном давлении, следует рассматривать возможность образования огненного шара на цистернах согласно Руководству по безопасности «Методика оценки риска аварий на технологических трубопроводах, связанных с перемещением взрывопожароопасных жидкостей», утвержденному приказом Ростехнадзора от 17.09.2015 № 366?</w:t>
      </w:r>
    </w:p>
    <w:p w14:paraId="0F9B82B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нижеперечисленных определений соответствует термину «нефтеловушка» согласно СП 155.13130.2014 «Склады нефти и нефтепродуктов. Требования пожарной безопасности», утвержденному приказом МЧС России от 26.12.2013 № 837?</w:t>
      </w:r>
    </w:p>
    <w:p w14:paraId="5BF3196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«продуктовой насосной станции» является верным согласно СП 155.13130.2014 «Склады нефти и нефтепродуктов. Требования пожарной безопасности», утвержденному приказом МЧС России от 26.12.2013 № 837?</w:t>
      </w:r>
    </w:p>
    <w:p w14:paraId="1822334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термином определяется резервуар у сливоналивных эстакад, предназначенный для обеспечения операций по сливу (наливу) цистерн, согласно СП 155.13130.2014 «Склады нефти и нефтепродуктов. Требования пожарной безопасности», утвержденному приказом МЧС России от 26.12.2013 № 837?</w:t>
      </w:r>
    </w:p>
    <w:p w14:paraId="7314E5E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нижеперечисленных определений соответствует термину «разливочная» согласно СП 155.13130.2014 «Склады нефти и нефтепродуктов. Требования пожарной безопасности», утвержденному приказом МЧС России от 26.12.2013 № 837?</w:t>
      </w:r>
    </w:p>
    <w:p w14:paraId="03C3DB7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«расфасовочной» указано верно в соответствии с СП 155.13130.2014 «Склады нефти и нефтепродуктов. Требования пожарной безопасности», утвержденным приказом МЧС России от 26.12.2013 № 837?</w:t>
      </w:r>
    </w:p>
    <w:p w14:paraId="0BC6CE9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обеспечения выполнения операций по наливу нефтепродуктов в мелкую тару какой вместимости предназначена расфасовочная согласно СП 155.13130.2014 «Склады нефти и нефтепродуктов. Требования пожарной безопасности», утвержденному приказом МЧС России от 26.12.2013 № 837?</w:t>
      </w:r>
    </w:p>
    <w:p w14:paraId="64EFCAA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образом ограничивается по периметру территория резервуарного парка с размещенными на ней группой (группами) наземных резервуаров для хранения нефти и нефтепродуктов согласно СП 155.13130.2014 «Склады нефти и нефтепродуктов. Требования пожарной безопасности», утвержденному приказом МЧС России от 26.12.2013 № 837? </w:t>
      </w:r>
    </w:p>
    <w:p w14:paraId="5E3E15B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ограничению по периметру территории резервуарного парка с размещенными на ней группой (группами) наземных резервуаров, предназначенных для хранения нефти и нефтепродуктов, указано неверно и противоречит СП 155.13130.2014 «Склады нефти и нефтепродуктов. Требования пожарной безопасности», утвержденному приказом МЧС России от 26.12.2013 № 837? </w:t>
      </w:r>
    </w:p>
    <w:p w14:paraId="0ED3543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ограничению по периметру территории резервуарного парка при подземных (заглубленных в грунт или обсыпанных грунтом) резервуарах, установленных в котлованах или выемках и предназначенных для хранения нефти и нефтепродуктов, указано неверно и противоречит СП 155.13130.2014 «Склады нефти и нефтепродуктов. Требования пожарной безопасности», утвержденному приказом МЧС России от 26.12.2013 № 837? </w:t>
      </w:r>
    </w:p>
    <w:p w14:paraId="5C53645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образом ограничивается по периметру территория резервуарного парка с размещенными на ней группой (группами) подземных резервуаров для хранения нефти и нефтепродуктов, установленных в котлованах или выемках, согласно СП 155.13130.2014 «Склады нефти и нефтепродуктов. Требования пожарной безопасности», утвержденному приказом МЧС России от 26.12.2013 № 837? </w:t>
      </w:r>
    </w:p>
    <w:p w14:paraId="063CBEE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Расходные резервуары котельной, дизельной электростанции, топливозаправочного пункта какой общей вместимостью допускается не учитывать при определении общей вместимости складов нефти и нефтепродуктов согласно СП 155.13130.2014 «Склады нефти и нефтепродуктов. Требования пожарной безопасности», утвержденному приказом МЧС России от 26.12.2013 № 837?</w:t>
      </w:r>
    </w:p>
    <w:p w14:paraId="6373D22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Резервуары пунктов сбора отработанных нефтепродуктов и масел какой общей вместимостью (вне резервуарного пункта) допускается не учитывать при определении общей вместимости складов нефти и нефтепродуктов согласно СП 155.13130.2014 «Склады нефти и нефтепродуктов. Требования пожарной безопасности», утвержденному приказом МЧС России от 26.12.2013 № 837?</w:t>
      </w:r>
    </w:p>
    <w:p w14:paraId="6D52B54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резервуары допускается не учитывать при определении общей вместимости складов нефти и нефтепродуктов согласно </w:t>
      </w:r>
      <w:r w:rsidR="009C01D3">
        <w:rPr>
          <w:rFonts w:ascii="Times New Roman" w:hAnsi="Times New Roman" w:cs="Times New Roman"/>
          <w:sz w:val="28"/>
          <w:szCs w:val="28"/>
        </w:rPr>
        <w:br/>
      </w:r>
      <w:r w:rsidRPr="0011799E">
        <w:rPr>
          <w:rFonts w:ascii="Times New Roman" w:hAnsi="Times New Roman" w:cs="Times New Roman"/>
          <w:sz w:val="28"/>
          <w:szCs w:val="28"/>
        </w:rPr>
        <w:t>СП 155.13130.2014 «Склады нефти и нефтепродуктов. Требования пожарной безопасности», утвержденному приказом МЧС России от 26.12.2013 № 837?</w:t>
      </w:r>
    </w:p>
    <w:p w14:paraId="19024A9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Во сколько раз допускается уменьшать расстояния от зданий и сооружений складов нефти и нефтепродуктов до участков открытого залегания торфа при условии засыпки открытого залегания торфа слоем земли толщиной не менее 0,5 метра в пределах половины расстояния от зданий и сооружений складов нефти и нефтепродуктов согласно СП 155.13130.2014 «Склады нефти и нефтепродуктов. Требования пожарной безопасности», утвержденному приказом МЧС России от 26.12.2013 № 837?</w:t>
      </w:r>
    </w:p>
    <w:p w14:paraId="07F3D02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Во сколько раз допускается уменьшать расстояние от складов для хранения нефти и нефтепродуктов до границ лесных насаждений смешанных пород (хвойных и лиственных) лесничеств (лесопарков) согласно СП 155.13130.2014 «Склады нефти и нефтепродуктов. Требования пожарной безопасности», утвержденному приказом МЧС России от 26.12.2013 № 837?</w:t>
      </w:r>
    </w:p>
    <w:p w14:paraId="2F845CF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условия должны выполняться при уменьшении расстояния от складов для хранения нефти и нефтепродуктов до границ лесных насаждений смешанных пород (хвойных и лиственных) лесничеств (лесопарков) в два раза согласно СП 155.13130.2014 «Склады нефти и нефтепродуктов. Требования пожарной безопасности», утвержденному приказом МЧС России от 26.12.2013 № 837?</w:t>
      </w:r>
    </w:p>
    <w:p w14:paraId="03EEC3C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расстояние от наземных резервуаров для нефти и нефтепродуктов II категории до сливоналивных устройств для морских и речных судов (сливоналивные причалы и пирсы) установлено СП 155.13130.2014 «Склады нефти и нефтепродуктов. Требования пожарной безопасности», утвержденным приказом МЧС России от 26.12.2013 № 837?</w:t>
      </w:r>
    </w:p>
    <w:p w14:paraId="79D85EA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расстояние от наземных резервуаров для нефти и нефтепродуктов IIIа категории до сливоналивных устройств для морских и речных судов (сливоналивные причалы и пирсы) установлено СП 155.13130.2014 «Склады нефти и нефтепродуктов. Требования пожарной безопасности», утвержденным приказом МЧС России от 26.12.2013 № 837?</w:t>
      </w:r>
    </w:p>
    <w:p w14:paraId="7CB559C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расстояние от наземных резервуаров для нефти и нефтепродуктов I категории до сливоналивных устройств для железнодорожных (железнодорожные сливоналивные эстакады) и автомобильных цистерн установлено СП 155.13130.2014 «Склады нефти и нефтепродуктов. Требования пожарной безопасности», утвержденным приказом МЧС России от 26.12.2013 № 837?</w:t>
      </w:r>
    </w:p>
    <w:p w14:paraId="5442316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расстояние от наземных резервуаров для нефти и нефтепродуктов II категории до сливоналивных устройств для железнодорожных (железнодорожные сливоналивные эстакады) и автомобильных цистерн установлено СП 155.13130.2014 «Склады нефти и нефтепродуктов. Требования пожарной безопасности», утвержденным приказом МЧС России от 26.12.2013 № 837?</w:t>
      </w:r>
    </w:p>
    <w:p w14:paraId="0A6D73D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расстояние от наземных резервуаров для нефти и нефтепродуктов II категории до продуктовых насосных станций (насосных цехов) установлено СП 155.13130.2014 «Склады нефти и нефтепродуктов. Требования пожарной безопасности», утвержденным приказом МЧС России от 26.12.2013 № 837?</w:t>
      </w:r>
    </w:p>
    <w:p w14:paraId="2400CC0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расстояние от наземных резервуаров для нефти и нефтепродуктов IIIв категории до продуктовых насосных станций (насосных цехов) установлено СП 155.13130.2014 «Склады нефти и нефтепродуктов. Требования пожарной безопасности», утвержденным приказом МЧС России от 26.12.2013 № 837?</w:t>
      </w:r>
    </w:p>
    <w:p w14:paraId="4D9FFDB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расстояние от наземных резервуаров для нефти и нефтепродуктов II категории до складских зданий для нефтепродуктов в таре установлено СП 155.13130.2014 «Склады нефти и нефтепродуктов. Требования пожарной безопасности», утвержденным приказом МЧС России от 26.12.2013 № 837?</w:t>
      </w:r>
    </w:p>
    <w:p w14:paraId="0DD6034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расстояние от наземных резервуаров для нефти и нефтепродуктов IIIв категории до складских зданий для нефтепродуктов в таре установлено СП 155.13130.2014 «Склады нефти и нефтепродуктов. Требования пожарной безопасности», утвержденным приказом МЧС России от 26.12.2013 № 837?</w:t>
      </w:r>
    </w:p>
    <w:p w14:paraId="6649209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расстояние от наземных резервуаров для нефти и нефтепродуктов I категории до технологических установок со зданиями, сооружениями категорий А и Б и/или наружными установками категорий </w:t>
      </w:r>
      <w:r w:rsidR="00560742">
        <w:rPr>
          <w:rFonts w:ascii="Times New Roman" w:hAnsi="Times New Roman" w:cs="Times New Roman"/>
          <w:sz w:val="28"/>
          <w:szCs w:val="28"/>
        </w:rPr>
        <w:br/>
      </w:r>
      <w:r w:rsidRPr="0011799E">
        <w:rPr>
          <w:rFonts w:ascii="Times New Roman" w:hAnsi="Times New Roman" w:cs="Times New Roman"/>
          <w:sz w:val="28"/>
          <w:szCs w:val="28"/>
        </w:rPr>
        <w:t>АН и БН на центральных пунктах сбора нефтяных месторождений установлено СП 155.13130.2014 «Склады нефти и нефтепродуктов. Требования пожарной безопасности», утвержденным приказом МЧС России от 26.12.2013 № 837?</w:t>
      </w:r>
    </w:p>
    <w:p w14:paraId="1E746AF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расстояние от наземных резервуаров для нефти и нефтепродуктов II категории до технологических установок со зданиями, сооружениями категорий А и Б и/или наружными установками категорий </w:t>
      </w:r>
      <w:r w:rsidR="00560742">
        <w:rPr>
          <w:rFonts w:ascii="Times New Roman" w:hAnsi="Times New Roman" w:cs="Times New Roman"/>
          <w:sz w:val="28"/>
          <w:szCs w:val="28"/>
        </w:rPr>
        <w:br/>
      </w:r>
      <w:r w:rsidRPr="0011799E">
        <w:rPr>
          <w:rFonts w:ascii="Times New Roman" w:hAnsi="Times New Roman" w:cs="Times New Roman"/>
          <w:sz w:val="28"/>
          <w:szCs w:val="28"/>
        </w:rPr>
        <w:t>АН и БН на центральных пунктах сбора нефтяных месторождений установлено СП 155.13130.2014 «Склады нефти и нефтепродуктов. Требования пожарной безопасности», утвержденным приказом МЧС России от 26.12.2013 № 837?</w:t>
      </w:r>
    </w:p>
    <w:p w14:paraId="733785D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расстояние от наземных резервуаров для нефти и нефтепродуктов IIIв категории до технологических установок со зданиями, сооружениями категорий А и Б и/или наружными установками категорий </w:t>
      </w:r>
      <w:r w:rsidR="00560742">
        <w:rPr>
          <w:rFonts w:ascii="Times New Roman" w:hAnsi="Times New Roman" w:cs="Times New Roman"/>
          <w:sz w:val="28"/>
          <w:szCs w:val="28"/>
        </w:rPr>
        <w:br/>
      </w:r>
      <w:r w:rsidRPr="0011799E">
        <w:rPr>
          <w:rFonts w:ascii="Times New Roman" w:hAnsi="Times New Roman" w:cs="Times New Roman"/>
          <w:sz w:val="28"/>
          <w:szCs w:val="28"/>
        </w:rPr>
        <w:t>АН и БН на центральных пунктах сбора нефтяных месторождений установлено СП 155.13130.2014 «Склады нефти и нефтепродуктов. Требования пожарной безопасности», утвержденным приказом МЧС России от 26.12.2013 № 837?</w:t>
      </w:r>
    </w:p>
    <w:p w14:paraId="3415ED8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расстояние от наземных резервуаров для нефти и нефтепродуктов I категории до узлов пуска или приема очистных устройств установлено СП 155.13130.2014 «Склады нефти и нефтепродуктов. Требования пожарной безопасности», утвержденным приказом МЧС России от 26.12.2013 № 837?</w:t>
      </w:r>
    </w:p>
    <w:p w14:paraId="48465A3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расстояние от наземных резервуаров для нефти и нефтепродуктов IIIа категории до узлов пуска или приема очистных устройств установлено СП 155.13130.2014 «Склады нефти и нефтепродуктов. Требования пожарной безопасности», утвержденным приказом МЧС России от 26.12.2013 № 837?</w:t>
      </w:r>
    </w:p>
    <w:p w14:paraId="4E00BC3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расстояние от наземных резервуаров для нефти и нефтепродуктов I категории до края проезжей части внутренних автомобильных дорог и проездов установлено СП 155.13130.2014 «Склады нефти и нефтепродуктов. Требования пожарной безопасности», утвержденным приказом МЧС России от 26.12.2013 № 837?</w:t>
      </w:r>
    </w:p>
    <w:p w14:paraId="0D414C9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расстояние от наземных резервуаров для нефти и нефтепродуктов IIIв категории до края проезжей части внутренних автомобильных дорог и проездов установлено СП 155.13130.2014 «Склады нефти и нефтепродуктов. Требования пожарной безопасности», утвержденным приказом МЧС России от 26.12.2013 № 837?</w:t>
      </w:r>
    </w:p>
    <w:p w14:paraId="1D24290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расстояние от сливоналивных устройств для железнодорожных и автомобильных цистерн, морских и речных судов (на сливоналивных причалах) складов I категории до зданий пожарных депо (без жилых помещений), административных и бытовых зданий установлено СП 155.13130.2014 «Склады нефти и нефтепродуктов. Требования пожарной безопасности», утвержденным приказом МЧС России от 26.12.2013 № 837?</w:t>
      </w:r>
    </w:p>
    <w:p w14:paraId="0F47BCA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расстояние от сливоналивных устройств для железнодорожных и автомобильных цистерн, морских и речных судов (на сливоналивных причалах) складов IIIа категории до зданий пожарных депо (без жилых помещений), административных и бытовых зданий установлено СП 155.13130.2014 «Склады нефти и нефтепродуктов. Требования пожарной безопасности», утвержденным приказом МЧС России от 26.12.2013 № 837?</w:t>
      </w:r>
    </w:p>
    <w:p w14:paraId="4E1D1FD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сливоналивные устройства для автомобильных цистерн допускается размещать непосредственно у разливочных, расфасовочных и у сливоналивных железнодорожных эстакад для масел согласно СП 155.13130.2014 «Склады нефти и нефтепродуктов. Требования пожарной безопасности», утвержденному приказом МЧС России от 26.12.2013 № 837?</w:t>
      </w:r>
    </w:p>
    <w:p w14:paraId="4E5B7EC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 какой величины допускается сокращать расстояние до зданий, сооружений и наружных установок склада категории IIIв (за исключением резервуаров и зданий, сооружений с производственными процессами и применением открытого огня) от канализационных очистных сооружений для производственных сточных вод (с нефтью и нефтепродуктами) с открытым зеркалом жидкости, а также шламонакопителей при хранении только горючих нефти и нефтепродуктов на складе согласно СП 155.13130.2014 «Склады нефти и нефтепродуктов. Требования пожарной безопасности», утвержденному приказом МЧС России от 26.12.2013 № 837?</w:t>
      </w:r>
    </w:p>
    <w:p w14:paraId="271A916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утверждений в отношении ограждения территории складов нефти и нефтепродуктов продуваемой оградой из негорючих материалов является неверным и противоречит СП 155.13130.2014 «Склады нефти и нефтепродуктов. Требования пожарной безопасности», утвержденному приказом МЧС России от 26.12.2013 № 837?</w:t>
      </w:r>
    </w:p>
    <w:p w14:paraId="4149B7DF" w14:textId="675782FB"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следует принимать минимальное расстояние по горизонтали в свету между фундаментами административно</w:t>
      </w:r>
      <w:r w:rsidRPr="0011799E">
        <w:rPr>
          <w:rFonts w:ascii="Times New Roman" w:hAnsi="Times New Roman" w:cs="Times New Roman"/>
          <w:sz w:val="28"/>
          <w:szCs w:val="28"/>
        </w:rPr>
        <w:noBreakHyphen/>
        <w:t>бытовых зданий и надземным трубопроводом для транспортирования нефти и нефтепродуктов при давлении в трубопроводе свыше 2,5 МПа в соответствии с СП 155.13130.2014 «Склады нефти и нефтепродуктов. Требования пожарной безопасности», утвержденным приказом МЧС России от 26.12.2013 № 837?</w:t>
      </w:r>
    </w:p>
    <w:p w14:paraId="441FC57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следует принимать минимальное расстояние по горизонтали в свету между фундаментами ограждения склада, прожекторных мачт, опор галерей, эстакад, трубопроводов, контактной сети и связи и надземным трубопроводом для транспортирования нефти и нефтепродуктов в соответствии с СП 155.13130.2014 «Склады нефти и нефтепродуктов. Требования пожарной безопасности», утвержденным приказом МЧС России от 26.12.2013 № 837?</w:t>
      </w:r>
    </w:p>
    <w:p w14:paraId="11E7762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следует принимать минимальное расстояние по горизонтали в свету между осью пути железных дорог колеи 1520 мм и надземным трубопроводом для транспортирования нефти и нефтепродуктов при давлении в трубопроводе до 2,5 МПа включительно в соответствии с СП 155.13130.2014 «Склады нефти и нефтепродуктов. Требования пожарной безопасности», утвержденным приказом МЧС России от 26.12.2013 № 837?</w:t>
      </w:r>
    </w:p>
    <w:p w14:paraId="77AD26D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следует принимать минимальное расстояние по горизонтали в свету между осью пути железных дорог колеи 1520 мм и надземным трубопроводом для транспортирования нефти и нефтепродуктов при давлении в трубопроводе свыше 2,5 МПа в соответствии с СП 155.13130.2014 «Склады нефти и нефтепродуктов. Требования пожарной безопасности», утвержденным приказом МЧС России от 26.12.2013 № 837?</w:t>
      </w:r>
    </w:p>
    <w:p w14:paraId="48B7CA1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следует принимать минимальное расстояние по горизонтали в свету между открытыми трансформаторными подстанциями, распредустройствами и надземным трубопроводом для транспортирования нефти и нефтепродуктов в соответствии с СП 155.13130.2014 «Склады нефти и нефтепродуктов. Требования пожарной безопасности», утвержденным приказом МЧС России от 26.12.2013 № 837?</w:t>
      </w:r>
    </w:p>
    <w:p w14:paraId="4DCFBE6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следует принимать минимальное расстояние по горизонтали в свету между открытыми трансформаторными подстанциями, распредустройствами и подземным трубопроводом для транспортирования нефти и нефтепродуктов в соответствии с СП 155.13130.2014 «Склады нефти и нефтепродуктов. Требования пожарной безопасности», утвержденным приказом МЧС России от 26.12.2013 № 837?</w:t>
      </w:r>
    </w:p>
    <w:p w14:paraId="35C923A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следует принимать минимальное расстояние по горизонтали в свету между фундаментами административно</w:t>
      </w:r>
      <w:r w:rsidRPr="0011799E">
        <w:rPr>
          <w:rFonts w:ascii="Times New Roman" w:hAnsi="Times New Roman" w:cs="Times New Roman"/>
          <w:sz w:val="28"/>
          <w:szCs w:val="28"/>
        </w:rPr>
        <w:noBreakHyphen/>
        <w:t>бытовых зданий и подземным трубопроводом для транспортирования нефти и нефтепродуктов при давлении в трубопроводе до 2,5 МПа включительно в соответствии с СП 155.13130.2014 «Склады нефти и нефтепродуктов. Требования пожарной безопасности», утвержденным приказом МЧС России от 26.12.2013 № 837?</w:t>
      </w:r>
    </w:p>
    <w:p w14:paraId="006A9A04" w14:textId="2348CEC5"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следует принимать минимальное расстояние по горизонтали в свету между фундаментами административно</w:t>
      </w:r>
      <w:r w:rsidRPr="0011799E">
        <w:rPr>
          <w:rFonts w:ascii="Times New Roman" w:hAnsi="Times New Roman" w:cs="Times New Roman"/>
          <w:sz w:val="28"/>
          <w:szCs w:val="28"/>
        </w:rPr>
        <w:noBreakHyphen/>
        <w:t>бытовых зданий и подземным трубопроводом для транспортирования нефти и нефтепродуктов при давлении в трубопроводе свыше 2,5 МПа в соответствии с СП 155.13130.2014 «Склады нефти и нефтепродуктов. Требования пожарной безопасности», утвержденным приказом МЧС России от 26.12.2013 № 837?</w:t>
      </w:r>
    </w:p>
    <w:p w14:paraId="14A329B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следует принимать минимальное расстояние по горизонтали в свету между фундаментами ограждения склада, прожекторных мачт, опор галерей, эстакад, трубопроводов, контактной сети и связи и подземным трубопроводом для транспортирования нефти и нефтепродуктов в соответствии с СП 155.13130.2014 «Склады нефти и нефтепродуктов. Требования пожарной безопасности», утвержденным приказом МЧС России от 26.12.2013 № 837?</w:t>
      </w:r>
    </w:p>
    <w:p w14:paraId="528486B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следует принимать минимальное расстояние по горизонтали в свету между осью пути железных дорог колеи 1520 мм и подземным трубопроводом для транспортирования нефти и нефтепродуктов при давлении в трубопроводе до 2,5 МПа включительно в соответствии с СП 155.13130.2014 «Склады нефти и нефтепродуктов. Требования пожарной безопасности», утвержденным приказом МЧС России от 26.12.2013 № 837?</w:t>
      </w:r>
    </w:p>
    <w:p w14:paraId="4131A82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следует принимать минимальное расстояние по горизонтали в свету между осью пути железных дорог колеи 1520 мм и подземным трубопроводом для транспортирования нефти и нефтепродуктов при давлении в трубопроводе свыше 2,5 МПа в соответствии с СП 155.13130.2014 «Склады нефти и нефтепродуктов. Требования пожарной безопасности», утвержденным приказом МЧС России от 26.12.2013 № 837?</w:t>
      </w:r>
    </w:p>
    <w:p w14:paraId="290DF8F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минимально допустимом расстоянии между резервуарами, устанавливаемыми в группе, в резервуарных парках нефти и нефтепродуктов могут располагаться наземные резервуары с плавающей крышей с единичным номинальным объемом резервуаров, устанавливаемых в группе, менее 50000 м³ в соответствии с СП 155.13130.2014 «Склады нефти и нефтепродуктов. Требования пожарной безопасности», утвержденным приказом МЧС России от 26.12.2013 № 837?</w:t>
      </w:r>
    </w:p>
    <w:p w14:paraId="181569D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каком минимально допустимом расстоянии между резервуарами, устанавливаемыми в группе, в резервуарных парках нефти и нефтепродуктов могут располагаться наземные резервуары с понтоном с единичным номинальным объемом резервуаров, устанавливаемых в группе, менее </w:t>
      </w:r>
      <w:r w:rsidR="00560742">
        <w:rPr>
          <w:rFonts w:ascii="Times New Roman" w:hAnsi="Times New Roman" w:cs="Times New Roman"/>
          <w:sz w:val="28"/>
          <w:szCs w:val="28"/>
        </w:rPr>
        <w:br/>
      </w:r>
      <w:r w:rsidRPr="0011799E">
        <w:rPr>
          <w:rFonts w:ascii="Times New Roman" w:hAnsi="Times New Roman" w:cs="Times New Roman"/>
          <w:sz w:val="28"/>
          <w:szCs w:val="28"/>
        </w:rPr>
        <w:t>50000 м³ в соответствии с СП 155.13130.2014 «Склады нефти и нефтепродуктов. Требования пожарной безопасности», утвержденным приказом МЧС России от 26.12.2013 № 837?</w:t>
      </w:r>
    </w:p>
    <w:p w14:paraId="088AEB0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минимально допустимом расстоянии между резервуарами с нефтью и нефтепродуктами с температурой вспышки менее 45 градусов С, устанавливаемыми в группе, в резервуарных парках нефти и нефтепродуктов следует располагать наземные резервуары со стационарной крышей с единичным номинальным объемом резервуаров, устанавливаемых в группе, менее 50000 м³ в соответствии с СП 155.13130.2014 «Склады нефти и нефтепродуктов. Требования пожарной безопасности», утвержденным приказом МЧС России от 26.12.2013 № 837?</w:t>
      </w:r>
    </w:p>
    <w:p w14:paraId="54661CD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общая вместимость группы наземных резервуаров с плавающей крышей, устанавливаемых в группе, с единичным номинальным объемом резервуаров 50000 м³ и более установлена СП 155.13130.2014 «Склады нефти и нефтепродуктов. Требования пожарной безопасности», утвержденным приказом МЧС России от 26.12.2013 № 837?</w:t>
      </w:r>
    </w:p>
    <w:p w14:paraId="6C6C522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общая вместимость группы наземных резервуаров с плавающей крышей, устанавливаемых в группе, с единичным номинальным объемом резервуаров менее 50000 м³ установлена СП 155.13130.2014 «Склады нефти и нефтепродуктов. Требования пожарной безопасности», утвержденным приказом МЧС России от 26.12.2013 № 837?</w:t>
      </w:r>
    </w:p>
    <w:p w14:paraId="1298359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общая вместимость группы наземных резервуаров с понтоном, устанавливаемых в группе, с единичным номинальным объемом резервуаров 50000 м³ установлена СП 155.13130.2014 «Склады нефти и нефтепродуктов. Требования пожарной безопасности», утвержденным приказом МЧС России от 26.12.2013 № 837?</w:t>
      </w:r>
    </w:p>
    <w:p w14:paraId="744C240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общая вместимость группы наземных резервуаров с понтоном, устанавливаемых в группе, с единичным номинальным объемом резервуаров менее 50000 м³ установлена СП 155.13130.2014 «Склады нефти и нефтепродуктов. Требования пожарной безопасности», утвержденным приказом МЧС России от 26.12.2013 № 837?</w:t>
      </w:r>
    </w:p>
    <w:p w14:paraId="280F7318" w14:textId="3B313183"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общая вместимость группы наземных резервуаров со стационарной крышей с нефтью и нефтепродуктами с температурой вспышки выше 45 градусов C, устанавливаемых в группе, с единичным номинальным объемом резервуаров 50000 м³ и менее установлена СП 155.13130.2014 «Склады нефти и нефтепродуктов. Требования пожарной безопасности», утвержденным приказом МЧС России от 26.12.2013 № 837?</w:t>
      </w:r>
    </w:p>
    <w:p w14:paraId="73BF231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общая вместимость группы наземных резервуаров со стационарной крышей с нефтью и нефтепродуктами с температурой вспышки 45 градусов C и ниже, устанавливаемых в группе, с единичным номинальным объемом резервуаров 50000 м³ и менее установлена СП 155.13130.2014 «Склады нефти и нефтепродуктов. Требования пожарной безопасности», утвержденным приказом МЧС России от 26.12.2013 № 837?</w:t>
      </w:r>
    </w:p>
    <w:p w14:paraId="06B19B6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площадь зеркала группы подземных резервуаров установлена СП 155.13130.2014 «Склады нефти и нефтепродуктов. Требования пожарной безопасности», утвержденным приказом МЧС России от 26.12.2013 № 837?</w:t>
      </w:r>
    </w:p>
    <w:p w14:paraId="66A43A1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наземным резервуарам объемом 400 м³ и менее, проектируемым в составе общей группы, в соответствии с СП 155.13130.2014 «Склады нефти и нефтепродуктов. Требования пожарной безопасности», утвержденным приказом МЧС России от 26.12.2013 № 837?</w:t>
      </w:r>
    </w:p>
    <w:p w14:paraId="4555D64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Наземные резервуары какого объема, проектируемые в составе общей группы, следует располагать на одной площадке (или фундаменте), объединяя в отдельные группы общей вместимостью до 4000 м³ каждая, при ненормируемом расстоянии между стенками резервуаров в такой группе и расстоянии между ближайшими резервуарами таких соседних групп </w:t>
      </w:r>
      <w:r w:rsidR="00560742">
        <w:rPr>
          <w:rFonts w:ascii="Times New Roman" w:hAnsi="Times New Roman" w:cs="Times New Roman"/>
          <w:sz w:val="28"/>
          <w:szCs w:val="28"/>
        </w:rPr>
        <w:br/>
      </w:r>
      <w:r w:rsidRPr="0011799E">
        <w:rPr>
          <w:rFonts w:ascii="Times New Roman" w:hAnsi="Times New Roman" w:cs="Times New Roman"/>
          <w:sz w:val="28"/>
          <w:szCs w:val="28"/>
        </w:rPr>
        <w:t>15 м в соответствии с СП 155.13130.2014 «Склады нефти и нефтепродуктов. Требования пожарной безопасности», утвержденным приказом МЧС России от 26.12.2013 № 837?</w:t>
      </w:r>
    </w:p>
    <w:p w14:paraId="090B468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Для наземных резервуаров какого номинального объема расстояние между стенками ближайших резервуаров, расположенных в соседних группах, должно быть 60 м в соответствии с СП 155.13130.2014 «Склады нефти и нефтепродуктов. Требования пожарной безопасности», утвержденным приказом МЧС России от 26.12.2013 № 837? </w:t>
      </w:r>
    </w:p>
    <w:p w14:paraId="109D7AD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Для наземных резервуаров какого номинального объема расстояние между стенками ближайших резервуаров, расположенных в соседних группах, должно быть 40 м в соответствии с СП 155.13130.2014 «Склады нефти и нефтепродуктов. Требования пожарной безопасности», утвержденным приказом МЧС России от 26.12.2013 № 837? </w:t>
      </w:r>
    </w:p>
    <w:p w14:paraId="047F579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Для какого типа резервуаров расстояние между стенками ближайших резервуаров, расположенных в соседних группах, должно быть </w:t>
      </w:r>
      <w:r w:rsidR="00560742">
        <w:rPr>
          <w:rFonts w:ascii="Times New Roman" w:hAnsi="Times New Roman" w:cs="Times New Roman"/>
          <w:sz w:val="28"/>
          <w:szCs w:val="28"/>
        </w:rPr>
        <w:br/>
      </w:r>
      <w:r w:rsidRPr="0011799E">
        <w:rPr>
          <w:rFonts w:ascii="Times New Roman" w:hAnsi="Times New Roman" w:cs="Times New Roman"/>
          <w:sz w:val="28"/>
          <w:szCs w:val="28"/>
        </w:rPr>
        <w:t xml:space="preserve">15 м в соответствии с СП 155.13130.2014 «Склады нефти и нефтепродуктов. Требования пожарной безопасности», утвержденным приказом МЧС России от 26.12.2013 № 837? </w:t>
      </w:r>
    </w:p>
    <w:p w14:paraId="2450E80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Для наземных резервуаров какого номинального объема высота обвалования или ограждающей стены каждой группы резервуаров должна быть на 0,2 м выше уровня расчетного объема разлившейся жидкости, но не менее 1 м в соответствии с СП 155.13130.2014 «Склады нефти и нефтепродуктов. Требования пожарной безопасности», утвержденным приказом МЧС России от 26.12.2013 № 837? </w:t>
      </w:r>
    </w:p>
    <w:p w14:paraId="4EE1D45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Для наземных резервуаров какого номинального объема высота обвалования или ограждающей стены каждой группы резервуаров должна быть на 0,2 м выше уровня расчетного объема разлившейся жидкости, но не менее 1,5 м в соответствии с СП 155.13130.2014 «Склады нефти и нефтепродуктов. Требования пожарной безопасности», утвержденным приказом МЧС России от 26.12.2013 № 837? </w:t>
      </w:r>
    </w:p>
    <w:p w14:paraId="489B12B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Для наземных резервуаров какого номинального объема расстояние от стенок резервуаров до подошвы внутренних откосов обвалования или до ограждающих стен следует принимать не менее 3 м в соответствии с СП 155.13130.2014 «Склады нефти и нефтепродуктов. Требования пожарной безопасности», утвержденным приказом МЧС России от 26.12.2013 № 837? </w:t>
      </w:r>
    </w:p>
    <w:p w14:paraId="002A213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Для наземных резервуаров какого номинального объема расстояние от стенок резервуаров до подошвы внутренних откосов обвалования или до ограждающих стен следует принимать не менее 6 м в соответствии с СП 155.13130.2014 «Склады нефти и нефтепродуктов. Требования пожарной безопасности», утвержденным приказом МЧС России от 26.12.2013 № 837? </w:t>
      </w:r>
    </w:p>
    <w:p w14:paraId="6B4A1FC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Замкнутое земляное обвалование какой ширины поверху необходимо предусматривать по периметру каждой группы наземных резервуаров в соответствии с СП 155.13130.2014 «Склады нефти и нефтепродуктов. Требования пожарной безопасности», утвержденным приказом МЧС России от 26.12.2013 № 837? </w:t>
      </w:r>
    </w:p>
    <w:p w14:paraId="15B2612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каком случае не следует предусматривать обвалование подземных резервуаров складов нефти и нефтепродуктов в соответствии с СП 155.13130.2014 «Склады нефти и нефтепродуктов. Требования пожарной безопасности», утвержденным приказом МЧС России от 26.12.2013 № 837? </w:t>
      </w:r>
    </w:p>
    <w:p w14:paraId="7746C6A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резервуары в пределах одной группы наземных резервуаров складов нефти и нефтепродуктов обязательно отделять от остальных внутренними земляными валами или ограждающими стенами в соответствии с СП 155.13130.2014 «Склады нефти и нефтепродуктов. Требования пожарной безопасности», утвержденным приказом МЧС России от 26.12.2013 № 837? </w:t>
      </w:r>
    </w:p>
    <w:p w14:paraId="713FBD3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Резервуары какого номинального объема следует располагать не более чем в четыре ряда согласно требованиям к резервуарному парку в соответствии с СП 155.13130.2014 «Склады нефти и нефтепродуктов. Требования пожарной безопасности», утвержденным приказом МЧС России от 26.12.2013 № 837? </w:t>
      </w:r>
    </w:p>
    <w:p w14:paraId="354A20C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Резервуары какого номинального объема следует располагать не более чем в три ряда согласно требованиям к резервуарному парку в соответствии с СП 155.13130.2014 «Склады нефти и нефтепродуктов. Требования пожарной безопасности», утвержденным приказом МЧС России от 26.12.2013 № 837? </w:t>
      </w:r>
    </w:p>
    <w:p w14:paraId="77D81E4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Резервуары какого номинального объема следует располагать не более чем в два ряда согласно требованиям к резервуарному парку в соответствии с СП 155.13130.2014 «Склады нефти и нефтепродуктов. Требования пожарной безопасности», утвержденным приказом МЧС России от 26.12.2013 № 837? </w:t>
      </w:r>
    </w:p>
    <w:p w14:paraId="390E552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каком минимальном расстоянии от наземных резервуаров для горючих нефтепродуктов расходного склада могут располагаться здания и площадки продуктовых насосных станций, разливочных, расфасовочных в соответствии с СП 155.13130.2014 «Склады нефти и нефтепродуктов. Требования пожарной безопасности», утвержденным приказом МЧС России от 26.12.2013 № 837? </w:t>
      </w:r>
    </w:p>
    <w:p w14:paraId="75E648A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каком минимальном расстоянии от наземных резервуаров для горючих нефтепродуктов расходного склада могут располагаться складские здания и площадки для хранения нефтепродуктов в таре, сливоналивные устройства для железнодорожных и автомобильных цистерн, раздаточные колонки нефтепродуктов в соответствии с СП 155.13130.2014 «Склады нефти и нефтепродуктов. Требования пожарной безопасности», утвержденным приказом МЧС России от 26.12.2013 № 837? </w:t>
      </w:r>
    </w:p>
    <w:p w14:paraId="1E7D4BE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каком минимальном расстоянии от наземных резервуаров для легковоспламеняющихся нефтепродуктов расходного склада могут располагаться складские здания и площадки для хранения нефтепродуктов в таре, сливоналивные устройства для железнодорожных и автомобильных цистерн, раздаточные колонки нефтепродуктов в соответствии с СП 155.13130.2014 «Склады нефти и нефтепродуктов. Требования пожарной безопасности», утвержденным приказом МЧС России от 26.12.2013 № 837? </w:t>
      </w:r>
    </w:p>
    <w:p w14:paraId="47D61A9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каком минимальном расстоянии от наземных резервуаров для горючих нефтепродуктов расходного склада могут располагаться одиночные сливоналивные устройства для автоцистерн (до 3 стояков) в соответствии с СП 155.13130.2014 «Склады нефти и нефтепродуктов. Требования пожарной безопасности», утвержденным приказом МЧС России от 26.12.2013 № 837? </w:t>
      </w:r>
    </w:p>
    <w:p w14:paraId="7BC5D5E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Расстояние от наземных резервуаров для нефтепродуктов с какой температурой вспышки на расходных складах нефтепродуктов предприятий до продуктовых насосных станций этих нефтепродуктов не нормируется в соответствии с СП 155.13130.2014 «Склады нефти и нефтепродуктов. Требования пожарной безопасности», утвержденным приказом МЧС России от 26.12.2013 № 837? </w:t>
      </w:r>
    </w:p>
    <w:p w14:paraId="6FAB3B8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минимально допустимое расстояние принимается от сливоналивных устройств для железнодорожных и автомобильных цистерн и сливных (промежуточных) резервуаров для горючих нефтепродуктов, относящихся к расходному складу, до оси железнодорожных путей общей сети в </w:t>
      </w:r>
      <w:r w:rsidR="00560742">
        <w:rPr>
          <w:rFonts w:ascii="Times New Roman" w:hAnsi="Times New Roman" w:cs="Times New Roman"/>
          <w:sz w:val="28"/>
          <w:szCs w:val="28"/>
        </w:rPr>
        <w:t xml:space="preserve"> </w:t>
      </w:r>
      <w:r w:rsidRPr="0011799E">
        <w:rPr>
          <w:rFonts w:ascii="Times New Roman" w:hAnsi="Times New Roman" w:cs="Times New Roman"/>
          <w:sz w:val="28"/>
          <w:szCs w:val="28"/>
        </w:rPr>
        <w:t xml:space="preserve">соответствии </w:t>
      </w:r>
      <w:r w:rsidR="00560742">
        <w:rPr>
          <w:rFonts w:ascii="Times New Roman" w:hAnsi="Times New Roman" w:cs="Times New Roman"/>
          <w:sz w:val="28"/>
          <w:szCs w:val="28"/>
        </w:rPr>
        <w:br/>
      </w:r>
      <w:r w:rsidRPr="0011799E">
        <w:rPr>
          <w:rFonts w:ascii="Times New Roman" w:hAnsi="Times New Roman" w:cs="Times New Roman"/>
          <w:sz w:val="28"/>
          <w:szCs w:val="28"/>
        </w:rPr>
        <w:t xml:space="preserve">с СП 155.13130.2014 «Склады нефти и нефтепродуктов. Требования пожарной безопасности», утвержденным приказом МЧС России от 26.12.2013 № 837? </w:t>
      </w:r>
    </w:p>
    <w:p w14:paraId="1718AB8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минимально допустимое расстояние принимается от сливоналивных устройств для железнодорожных и автомобильных цистерн и сливных (промежуточных) резервуаров для легковоспламеняющихся нефтепродуктов, относящихся к расходному складу, до оси внутренних железнодорожных путей предприятия (кроме путей, по которым производятся перевозки жидкого чугуна, шлака и горячих слитков) в соответствии с СП 155.13130.2014 «Склады нефти и нефтепродуктов. Требования пожарной безопасности», утвержденным приказом МЧС России от 26.12.2013 № 837? </w:t>
      </w:r>
    </w:p>
    <w:p w14:paraId="287A088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минимально допустимое расстояние принимается от сливоналивных устройств для железнодорожных и автомобильных цистерн и сливных (промежуточных) резервуаров для легковоспламеняющихся нефтепродуктов, относящихся к расходному складу, до края проезжей части автомобильных дорог общей сети в соответствии с СП 155.13130.2014 «Склады нефти и нефтепродуктов. Требования пожарной безопасности», утвержденным приказом МЧС России от 26.12.2013 № 837? </w:t>
      </w:r>
    </w:p>
    <w:p w14:paraId="6CA607B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минимально допустимое расстояние принимается от сливоналивных устройств для железнодорожных и автомобильных цистерн и сливных (промежуточных) резервуаров для горючих нефтепродуктов, относящихся к расходному складу, до края проезжей части автомобильных дорог общей сети в соответствии </w:t>
      </w:r>
      <w:r w:rsidR="00560742">
        <w:rPr>
          <w:rFonts w:ascii="Times New Roman" w:hAnsi="Times New Roman" w:cs="Times New Roman"/>
          <w:sz w:val="28"/>
          <w:szCs w:val="28"/>
        </w:rPr>
        <w:br/>
      </w:r>
      <w:r w:rsidRPr="0011799E">
        <w:rPr>
          <w:rFonts w:ascii="Times New Roman" w:hAnsi="Times New Roman" w:cs="Times New Roman"/>
          <w:sz w:val="28"/>
          <w:szCs w:val="28"/>
        </w:rPr>
        <w:t xml:space="preserve">с СП 155.13130.2014 «Склады нефти и нефтепродуктов. Требования пожарной безопасности», утвержденным приказом МЧС России от 26.12.2013 № 837? </w:t>
      </w:r>
    </w:p>
    <w:p w14:paraId="3884090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минимально допустимое расстояние принимается от сливоналивных устройств для железнодорожных и автомобильных цистерн и сливных (промежуточных) резервуаров для горючих нефтепродуктов, относящихся к расходному складу, до края проезжей части автомобильных дорог предприятия в соответствии </w:t>
      </w:r>
      <w:r w:rsidR="00A23F06">
        <w:rPr>
          <w:rFonts w:ascii="Times New Roman" w:hAnsi="Times New Roman" w:cs="Times New Roman"/>
          <w:sz w:val="28"/>
          <w:szCs w:val="28"/>
        </w:rPr>
        <w:br/>
      </w:r>
      <w:r w:rsidRPr="0011799E">
        <w:rPr>
          <w:rFonts w:ascii="Times New Roman" w:hAnsi="Times New Roman" w:cs="Times New Roman"/>
          <w:sz w:val="28"/>
          <w:szCs w:val="28"/>
        </w:rPr>
        <w:t xml:space="preserve">с СП 155.13130.2014 «Склады нефти и нефтепродуктов. Требования пожарной безопасности», утвержденным приказом МЧС России от 26.12.2013 № 837? </w:t>
      </w:r>
    </w:p>
    <w:p w14:paraId="3C5AEE8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минимально допустимое расстояние принимается от сливоналивных устройств для железнодорожных и автомобильных цистерн и сливных (промежуточных) резервуаров для легковоспламеняющихся нефтепродуктов, относящихся к расходному складу, до края проезжей части автомобильных дорог предприятия в соответствии с СП 155.13130.2014 «Склады нефти и нефтепродуктов. Требования пожарной безопасности», утвержденным приказом МЧС России от 26.12.2013 № 837? </w:t>
      </w:r>
    </w:p>
    <w:p w14:paraId="077E094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расстояние от раздаточных колонок нефтепродуктов расходного склада до стен без проемов зданий предприятия со степенями огнестойкости I, II, III и IV классов C0 установлено СП 155.13130.2014 «Склады нефти и нефтепродуктов. Требования пожарной безопасности», утвержденным приказом МЧС России от 26.12.2013 № 837? </w:t>
      </w:r>
    </w:p>
    <w:p w14:paraId="0937179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расстояние от раздаточных колонок нефтепродуктов расходного склада до стен с проемами зданий предприятия со степенями огнестойкости I, II, III и IV классов C0 установлено СП 155.13130.2014 «Склады нефти и нефтепродуктов. Требования пожарной безопасности», утвержденным приказом МЧС России от 26.12.2013 № 837?</w:t>
      </w:r>
    </w:p>
    <w:p w14:paraId="21913FD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Из наземных расходных резервуаров какой единичной и общей вместимости для легковоспламеняющихся нефтепродуктов, относящихся к расходному складу и устанавливаемых в производственных зданиях, должен предусматриваться слив в аварийный подземный резервуар или опорожнение их продуктовыми насосами в резервуары основной емкости склада в соответствии с СП 155.13130.2014 «Склады нефти и нефтепродуктов. Требования пожарной безопасности», утвержденным приказом МЧС России от 26.12.2013 № 837? </w:t>
      </w:r>
    </w:p>
    <w:p w14:paraId="5C4C081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Из наземных расходных резервуаров какой единичной и общей вместимости для горючих нефтепродуктов, относящихся к расходному складу и устанавливаемых в производственных зданиях, должен предусматриваться слив в аварийный подземный резервуар или опорожнение их продуктовыми насосами в резервуары основной емкости склада в соответствии с СП 155.13130.2014 «Склады нефти и нефтепродуктов. Требования пожарной безопасности», утвержденным приказом МЧС России от 26.12.2013 № 837? </w:t>
      </w:r>
    </w:p>
    <w:p w14:paraId="6BDEDEB3" w14:textId="69452F2D"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расстоянии от стен здания без проемов должен располагаться аварийный резервуар, в который обеспечивается самотечный слив на расходных складах нефтепродуктов в</w:t>
      </w:r>
      <w:r w:rsidR="00A23F06">
        <w:rPr>
          <w:rFonts w:ascii="Times New Roman" w:hAnsi="Times New Roman" w:cs="Times New Roman"/>
          <w:sz w:val="28"/>
          <w:szCs w:val="28"/>
        </w:rPr>
        <w:t xml:space="preserve"> </w:t>
      </w:r>
      <w:r w:rsidRPr="0011799E">
        <w:rPr>
          <w:rFonts w:ascii="Times New Roman" w:hAnsi="Times New Roman" w:cs="Times New Roman"/>
          <w:sz w:val="28"/>
          <w:szCs w:val="28"/>
        </w:rPr>
        <w:t xml:space="preserve"> соответствии с СП 155.13130.2014 «Склады нефти и нефтепродуктов. Требования пожарной безопасности», утвержденным приказом МЧС России от 26.12.2013 № 837? </w:t>
      </w:r>
    </w:p>
    <w:p w14:paraId="60126765" w14:textId="1E2FC138"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расстоянии от стен здания с проемами должен располагаться аварийный резервуар, в который обеспечивается самотечный слив на расходных складах нефтепродуктов, в</w:t>
      </w:r>
      <w:r w:rsidR="00A23F06">
        <w:rPr>
          <w:rFonts w:ascii="Times New Roman" w:hAnsi="Times New Roman" w:cs="Times New Roman"/>
          <w:sz w:val="28"/>
          <w:szCs w:val="28"/>
        </w:rPr>
        <w:t xml:space="preserve"> </w:t>
      </w:r>
      <w:r w:rsidRPr="0011799E">
        <w:rPr>
          <w:rFonts w:ascii="Times New Roman" w:hAnsi="Times New Roman" w:cs="Times New Roman"/>
          <w:sz w:val="28"/>
          <w:szCs w:val="28"/>
        </w:rPr>
        <w:t xml:space="preserve"> соответствии с СП 155.13130.2014 «Склады нефти и нефтепродуктов. Требования пожарной безопасности», утвержденным приказом МЧС России от 26.12.2013 № 837? </w:t>
      </w:r>
    </w:p>
    <w:p w14:paraId="3D157CF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Какими должны быть складские здания для нефтепродуктов в таре для горючих нефтепродуктов в соответствии с СП 155.13130.2014 «Склады нефти и нефтепродуктов. Требования пожарной безопасности», утвержденным приказом МЧС России от 26.12.2013 № 837? </w:t>
      </w:r>
    </w:p>
    <w:p w14:paraId="7C67B91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каком расстоянии от сплошных (без проемов) стен разливочных (снаружи здания) допускается размещать раздаточные резервуары объемом каждого до 25 м³ включительно и общей вместимостью не более </w:t>
      </w:r>
      <w:r w:rsidR="00A23F06">
        <w:rPr>
          <w:rFonts w:ascii="Times New Roman" w:hAnsi="Times New Roman" w:cs="Times New Roman"/>
          <w:sz w:val="28"/>
          <w:szCs w:val="28"/>
        </w:rPr>
        <w:br/>
      </w:r>
      <w:r w:rsidRPr="0011799E">
        <w:rPr>
          <w:rFonts w:ascii="Times New Roman" w:hAnsi="Times New Roman" w:cs="Times New Roman"/>
          <w:sz w:val="28"/>
          <w:szCs w:val="28"/>
        </w:rPr>
        <w:t>200 м³ в соответствии с СП 155.13130.2014 «Склады нефти и нефтепродуктов. Требования пожарной безопасности», утвержденным приказом МЧС России от 26.12.2013 № 837?</w:t>
      </w:r>
    </w:p>
    <w:p w14:paraId="32348B6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расстояние между раздаточными резервуарами, размещенными у сплошных (без проемов) стен разливочных на расстоянии 2 м (снаружи здания), объемом каждого до 25 м³ включительно и общей вместимостью не более 200 м³ в соответствии с СП 155.13130.2014 «Склады нефти и нефтепродуктов. Требования пожарной безопасности», утвержденным приказом МЧС России от 26.12.2013 № 837?</w:t>
      </w:r>
    </w:p>
    <w:p w14:paraId="24D41B5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Раздаточные резервуары какого объема, предназначенные для выдачи масел, требующих подогрева, допускается размещать так, чтобы торцы их располагались в помещении разливочной, в соответствии с СП 155.13130.2014 «Склады нефти и нефтепродуктов. Требования пожарной безопасности», утвержденным приказом МЧС России от 26.12.2013 № 837? </w:t>
      </w:r>
    </w:p>
    <w:p w14:paraId="7829082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Резервуары для масел какой общей вместимости допускается размещать в одноэтажных зданиях разливочных и расфасовочных, предназначенных для налива масел, в соответствии с СП 155.13130.2014 «Склады нефти и нефтепродуктов. Требования пожарной безопасности», утвержденным приказом МЧС России от 26.12.2013 № 837? </w:t>
      </w:r>
    </w:p>
    <w:p w14:paraId="5929D70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складах нефти и нефтепродуктов какой категории односторонние сливоналивные эстакады допускается располагать на кривых участках пути радиусом не менее 200 м в соответствии с СП 155.13130.2014 «Склады нефти и нефтепродуктов. Требования пожарной безопасности», утвержденным приказом МЧС России от 26.12.2013 № 837? </w:t>
      </w:r>
    </w:p>
    <w:p w14:paraId="352BA0F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складах нефти и нефтепродуктов какой категории сливоналивные эстакады для легковоспламеняющихся и горючих жидкостей должны быть раздельными в соответствии с СП 155.13130.2014 «Склады нефти и нефтепродуктов. Требования пожарной безопасности», утвержденным приказом МЧС России от 26.12.2013 № 837? </w:t>
      </w:r>
    </w:p>
    <w:p w14:paraId="65CB8AC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расстояние между осями ближайших железнодорожных путей соседних сливоналивных эстакад (расположенных на параллельных путях) в соответствии с СП 155.13130.2014 «Склады нефти и нефтепродуктов. Требования пожарной безопасности», утвержденным приказом МЧС России от 26.12.2013 № 837? </w:t>
      </w:r>
    </w:p>
    <w:p w14:paraId="4C9907E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расстояние от оси железнодорожного пути склада или предприятия до оси ближайшего пути со сливоналивной эстакадой, если температура вспышки сливаемых нефти и нефтепродуктов 120 </w:t>
      </w:r>
      <w:r w:rsidRPr="0011799E">
        <w:rPr>
          <w:rFonts w:ascii="Cambria Math" w:hAnsi="Cambria Math" w:cs="Cambria Math"/>
          <w:sz w:val="28"/>
          <w:szCs w:val="28"/>
        </w:rPr>
        <w:t>⁰</w:t>
      </w:r>
      <w:r w:rsidRPr="0011799E">
        <w:rPr>
          <w:rFonts w:ascii="Times New Roman" w:hAnsi="Times New Roman" w:cs="Times New Roman"/>
          <w:sz w:val="28"/>
          <w:szCs w:val="28"/>
        </w:rPr>
        <w:t xml:space="preserve">C и ниже, в соответствии с СП 155.13130.2014 «Склады нефти и нефтепродуктов. Требования пожарной безопасности», утвержденным приказом МЧС России от 26.12.2013 № 837? </w:t>
      </w:r>
    </w:p>
    <w:p w14:paraId="25D2226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расстояние от оси железнодорожного пути склада или предприятия до оси ближайшего пути со сливоналивной эстакадой, если температура вспышки сливаемых нефти и нефтепродуктов выше </w:t>
      </w:r>
      <w:r w:rsidR="00A23F06">
        <w:rPr>
          <w:rFonts w:ascii="Times New Roman" w:hAnsi="Times New Roman" w:cs="Times New Roman"/>
          <w:sz w:val="28"/>
          <w:szCs w:val="28"/>
        </w:rPr>
        <w:br/>
      </w:r>
      <w:r w:rsidRPr="0011799E">
        <w:rPr>
          <w:rFonts w:ascii="Times New Roman" w:hAnsi="Times New Roman" w:cs="Times New Roman"/>
          <w:sz w:val="28"/>
          <w:szCs w:val="28"/>
        </w:rPr>
        <w:t xml:space="preserve">120 °C и для мазутов, в соответствии с СП 155.13130.2014 «Склады нефти и нефтепродуктов. Требования пожарной безопасности», утвержденным приказом МЧС России от 26.12.2013 № 837? </w:t>
      </w:r>
    </w:p>
    <w:p w14:paraId="097ECDA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Бортиком какой высоты должно быть ограждено по периметру твердое водонепроницаемое покрытие площадок для сливоналивных эстакад в соответствии с СП 155.13130.2014 «Склады нефти и нефтепродуктов. Требования пожарной безопасности», утвержденным приказом МЧС России от 26.12.2013 № 837? </w:t>
      </w:r>
    </w:p>
    <w:p w14:paraId="60A4E37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уклоны для стока жидкости к приемным устройствам (лоткам, колодцам, приямкам) должны иметь площадки для сливоналивных эстакад в соответствии с СП 155.13130.2014 «Склады нефти и нефтепродуктов. Требования пожарной безопасности», утвержденным приказом МЧС России от 26.12.2013 № 837? </w:t>
      </w:r>
    </w:p>
    <w:p w14:paraId="30B693D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стальные сварные цилиндрические резервуары какой вместимости, предназначенные для хранения нефти и нефтепродуктов, распространяется РД 08</w:t>
      </w:r>
      <w:r w:rsidRPr="0011799E">
        <w:rPr>
          <w:rFonts w:ascii="Times New Roman" w:hAnsi="Times New Roman" w:cs="Times New Roman"/>
          <w:sz w:val="28"/>
          <w:szCs w:val="28"/>
        </w:rPr>
        <w:noBreakHyphen/>
        <w:t>95</w:t>
      </w:r>
      <w:r w:rsidRPr="0011799E">
        <w:rPr>
          <w:rFonts w:ascii="Times New Roman" w:hAnsi="Times New Roman" w:cs="Times New Roman"/>
          <w:sz w:val="28"/>
          <w:szCs w:val="28"/>
        </w:rPr>
        <w:noBreakHyphen/>
        <w:t>95 «Положение о системе технического диагностирования сварных вертикальных цилиндрических резервуаров для нефти и нефтепродуктов», утвержденный постановлением Госгортехнадзора России от 25.07.1995 № 38?</w:t>
      </w:r>
    </w:p>
    <w:p w14:paraId="67514EA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какое количество видов подразделяются стальные сварные цилиндрические резервуары, предназначенные для хранения нефти и нефтепродуктов, согласно РД 08</w:t>
      </w:r>
      <w:r w:rsidRPr="0011799E">
        <w:rPr>
          <w:rFonts w:ascii="Times New Roman" w:hAnsi="Times New Roman" w:cs="Times New Roman"/>
          <w:sz w:val="28"/>
          <w:szCs w:val="28"/>
        </w:rPr>
        <w:noBreakHyphen/>
        <w:t>95</w:t>
      </w:r>
      <w:r w:rsidRPr="0011799E">
        <w:rPr>
          <w:rFonts w:ascii="Times New Roman" w:hAnsi="Times New Roman" w:cs="Times New Roman"/>
          <w:sz w:val="28"/>
          <w:szCs w:val="28"/>
        </w:rPr>
        <w:noBreakHyphen/>
        <w:t>95 «Положение о системе технического диагностирования сварных вертикальных цилиндрических резервуаров для нефти и нефтепродуктов», утвержденному постановлением Госгортехнадзора России от 25.07.1995 № 38?</w:t>
      </w:r>
    </w:p>
    <w:p w14:paraId="3543506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из утверждений в отношении системы технического диагностирования сварных вертикальных цилиндрических резервуаров для нефти и нефтепродуктов указано неверно и противоречит </w:t>
      </w:r>
      <w:r w:rsidR="00A23F06">
        <w:rPr>
          <w:rFonts w:ascii="Times New Roman" w:hAnsi="Times New Roman" w:cs="Times New Roman"/>
          <w:sz w:val="28"/>
          <w:szCs w:val="28"/>
        </w:rPr>
        <w:br/>
      </w:r>
      <w:r w:rsidRPr="0011799E">
        <w:rPr>
          <w:rFonts w:ascii="Times New Roman" w:hAnsi="Times New Roman" w:cs="Times New Roman"/>
          <w:sz w:val="28"/>
          <w:szCs w:val="28"/>
        </w:rPr>
        <w:t>РД 08</w:t>
      </w:r>
      <w:r w:rsidRPr="0011799E">
        <w:rPr>
          <w:rFonts w:ascii="Times New Roman" w:hAnsi="Times New Roman" w:cs="Times New Roman"/>
          <w:sz w:val="28"/>
          <w:szCs w:val="28"/>
        </w:rPr>
        <w:noBreakHyphen/>
        <w:t>95</w:t>
      </w:r>
      <w:r w:rsidRPr="0011799E">
        <w:rPr>
          <w:rFonts w:ascii="Times New Roman" w:hAnsi="Times New Roman" w:cs="Times New Roman"/>
          <w:sz w:val="28"/>
          <w:szCs w:val="28"/>
        </w:rPr>
        <w:noBreakHyphen/>
        <w:t>95 «Положение о системе технического диагностирования сварных вертикальных цилиндрических резервуаров для нефти и нефтепродуктов», утвержденному постановлением Госгортехнадзора России от 25.07.1995 № 38?</w:t>
      </w:r>
    </w:p>
    <w:p w14:paraId="72717E2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диагностирование и заключение о техническом состоянии и о возможности дальнейшей эксплуатации резервуаров производятся специализированной организацией согласно РД 08</w:t>
      </w:r>
      <w:r w:rsidRPr="0011799E">
        <w:rPr>
          <w:rFonts w:ascii="Times New Roman" w:hAnsi="Times New Roman" w:cs="Times New Roman"/>
          <w:sz w:val="28"/>
          <w:szCs w:val="28"/>
        </w:rPr>
        <w:noBreakHyphen/>
        <w:t>95</w:t>
      </w:r>
      <w:r w:rsidRPr="0011799E">
        <w:rPr>
          <w:rFonts w:ascii="Times New Roman" w:hAnsi="Times New Roman" w:cs="Times New Roman"/>
          <w:sz w:val="28"/>
          <w:szCs w:val="28"/>
        </w:rPr>
        <w:noBreakHyphen/>
        <w:t>95 «Положение о системе технического диагностирования сварных вертикальных цилиндрических резервуаров для нефти и нефтепродуктов», утвержденному постановлением Госгортехнадзора России от 25.07.1995 № 38?</w:t>
      </w:r>
    </w:p>
    <w:p w14:paraId="0701711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резервуары, как правило, подлежат первоочередному обследованию при оценке их технического состояния согласно </w:t>
      </w:r>
      <w:r w:rsidR="00A23F06">
        <w:rPr>
          <w:rFonts w:ascii="Times New Roman" w:hAnsi="Times New Roman" w:cs="Times New Roman"/>
          <w:sz w:val="28"/>
          <w:szCs w:val="28"/>
        </w:rPr>
        <w:br/>
      </w:r>
      <w:r w:rsidRPr="0011799E">
        <w:rPr>
          <w:rFonts w:ascii="Times New Roman" w:hAnsi="Times New Roman" w:cs="Times New Roman"/>
          <w:sz w:val="28"/>
          <w:szCs w:val="28"/>
        </w:rPr>
        <w:t>РД 08</w:t>
      </w:r>
      <w:r w:rsidRPr="0011799E">
        <w:rPr>
          <w:rFonts w:ascii="Times New Roman" w:hAnsi="Times New Roman" w:cs="Times New Roman"/>
          <w:sz w:val="28"/>
          <w:szCs w:val="28"/>
        </w:rPr>
        <w:noBreakHyphen/>
        <w:t>95</w:t>
      </w:r>
      <w:r w:rsidRPr="0011799E">
        <w:rPr>
          <w:rFonts w:ascii="Times New Roman" w:hAnsi="Times New Roman" w:cs="Times New Roman"/>
          <w:sz w:val="28"/>
          <w:szCs w:val="28"/>
        </w:rPr>
        <w:noBreakHyphen/>
        <w:t>95 «Положение о системе технического диагностирования сварных вертикальных цилиндрических резервуаров для нефти и нефтепродуктов», утвержденному постановлением Госгортехнадзора России от 25.07.1995 № 38?</w:t>
      </w:r>
    </w:p>
    <w:p w14:paraId="5D5D425F" w14:textId="29143C1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периодичностью проводится частичное обследование сварного вертикального цилиндрического резервуара согласно РД 08</w:t>
      </w:r>
      <w:r w:rsidRPr="0011799E">
        <w:rPr>
          <w:rFonts w:ascii="Times New Roman" w:hAnsi="Times New Roman" w:cs="Times New Roman"/>
          <w:sz w:val="28"/>
          <w:szCs w:val="28"/>
        </w:rPr>
        <w:noBreakHyphen/>
        <w:t>95</w:t>
      </w:r>
      <w:r w:rsidRPr="0011799E">
        <w:rPr>
          <w:rFonts w:ascii="Times New Roman" w:hAnsi="Times New Roman" w:cs="Times New Roman"/>
          <w:sz w:val="28"/>
          <w:szCs w:val="28"/>
        </w:rPr>
        <w:noBreakHyphen/>
        <w:t>95 «Положение о системе технического диагностирования сварных вертикальных цилиндрических резервуаров для нефти и нефтепродуктов», утвержденному постановлением Госгортехнадзора России от 25.07.1995 № 38?</w:t>
      </w:r>
    </w:p>
    <w:p w14:paraId="5DC8125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элементы (участки) конструкции сварного вертикального цилиндрического резервуара представляются наиболее предрасположенными к разрушению согласно РД 08</w:t>
      </w:r>
      <w:r w:rsidRPr="0011799E">
        <w:rPr>
          <w:rFonts w:ascii="Times New Roman" w:hAnsi="Times New Roman" w:cs="Times New Roman"/>
          <w:sz w:val="28"/>
          <w:szCs w:val="28"/>
        </w:rPr>
        <w:noBreakHyphen/>
        <w:t>95</w:t>
      </w:r>
      <w:r w:rsidRPr="0011799E">
        <w:rPr>
          <w:rFonts w:ascii="Times New Roman" w:hAnsi="Times New Roman" w:cs="Times New Roman"/>
          <w:sz w:val="28"/>
          <w:szCs w:val="28"/>
        </w:rPr>
        <w:noBreakHyphen/>
        <w:t>95 «Положение о системе технического диагностирования сварных вертикальных цилиндрических резервуаров для нефти и нефтепродуктов», утвержденному постановлением Госгортехнадзора России от 25.07.1995 № 38?</w:t>
      </w:r>
    </w:p>
    <w:p w14:paraId="5F75BAE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коррозионных повреждений на поверхности основного металла элементов сварного вертикального цилиндрического резервуара указан неверно и противоречит РД 08</w:t>
      </w:r>
      <w:r w:rsidRPr="0011799E">
        <w:rPr>
          <w:rFonts w:ascii="Times New Roman" w:hAnsi="Times New Roman" w:cs="Times New Roman"/>
          <w:sz w:val="28"/>
          <w:szCs w:val="28"/>
        </w:rPr>
        <w:noBreakHyphen/>
        <w:t>95</w:t>
      </w:r>
      <w:r w:rsidRPr="0011799E">
        <w:rPr>
          <w:rFonts w:ascii="Times New Roman" w:hAnsi="Times New Roman" w:cs="Times New Roman"/>
          <w:sz w:val="28"/>
          <w:szCs w:val="28"/>
        </w:rPr>
        <w:noBreakHyphen/>
        <w:t>95 «Положение о системе технического диагностирования сварных вертикальных цилиндрических резервуаров для нефти и нефтепродуктов», утвержденному постановлением Госгортехнадзора России от 25.07.1995 № 38?</w:t>
      </w:r>
    </w:p>
    <w:p w14:paraId="428F009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коррозионных повреждений на поверхности основного металла элементов сварного вертикального цилиндрического резервуара указан верно согласно РД 08</w:t>
      </w:r>
      <w:r w:rsidRPr="0011799E">
        <w:rPr>
          <w:rFonts w:ascii="Times New Roman" w:hAnsi="Times New Roman" w:cs="Times New Roman"/>
          <w:sz w:val="28"/>
          <w:szCs w:val="28"/>
        </w:rPr>
        <w:noBreakHyphen/>
        <w:t>95</w:t>
      </w:r>
      <w:r w:rsidRPr="0011799E">
        <w:rPr>
          <w:rFonts w:ascii="Times New Roman" w:hAnsi="Times New Roman" w:cs="Times New Roman"/>
          <w:sz w:val="28"/>
          <w:szCs w:val="28"/>
        </w:rPr>
        <w:noBreakHyphen/>
        <w:t>95 «Положение о системе технического диагностирования сварных вертикальных цилиндрических резервуаров для нефти и нефтепродуктов», утвержденному постановлением Госгортехнадзора России от 25.07.1995 № 38?</w:t>
      </w:r>
    </w:p>
    <w:p w14:paraId="031652D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какому виду коррозии относятся коррозионные повреждения на поверхности основного металла элементов сварного вертикального цилиндрического резервуара, когда сплошная коррозия охватывает всю поверхность металла, согласно РД 08</w:t>
      </w:r>
      <w:r w:rsidRPr="0011799E">
        <w:rPr>
          <w:rFonts w:ascii="Times New Roman" w:hAnsi="Times New Roman" w:cs="Times New Roman"/>
          <w:sz w:val="28"/>
          <w:szCs w:val="28"/>
        </w:rPr>
        <w:noBreakHyphen/>
        <w:t>95</w:t>
      </w:r>
      <w:r w:rsidRPr="0011799E">
        <w:rPr>
          <w:rFonts w:ascii="Times New Roman" w:hAnsi="Times New Roman" w:cs="Times New Roman"/>
          <w:sz w:val="28"/>
          <w:szCs w:val="28"/>
        </w:rPr>
        <w:noBreakHyphen/>
        <w:t>95 «Положение о системе технического диагностирования сварных вертикальных цилиндрических резервуаров для нефти и нефтепродуктов», утвержденному постановлением Госгортехнадзора России от 25.07.1995 № 38?</w:t>
      </w:r>
    </w:p>
    <w:p w14:paraId="0A74952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Во сколько раз могут быть увеличены предельные отклонения от вертикали образующих стенок резервуаров, находящихся в эксплуатации более 5 лет, согласно РД 08</w:t>
      </w:r>
      <w:r w:rsidRPr="0011799E">
        <w:rPr>
          <w:rFonts w:ascii="Times New Roman" w:hAnsi="Times New Roman" w:cs="Times New Roman"/>
          <w:sz w:val="28"/>
          <w:szCs w:val="28"/>
        </w:rPr>
        <w:noBreakHyphen/>
        <w:t>95</w:t>
      </w:r>
      <w:r w:rsidRPr="0011799E">
        <w:rPr>
          <w:rFonts w:ascii="Times New Roman" w:hAnsi="Times New Roman" w:cs="Times New Roman"/>
          <w:sz w:val="28"/>
          <w:szCs w:val="28"/>
        </w:rPr>
        <w:noBreakHyphen/>
        <w:t>95 «Положение о системе технического диагностирования сварных вертикальных цилиндрических резервуаров для нефти и нефтепродуктов», утвержденному постановлением Госгортехнадзора России от 25.07.1995 № 38?</w:t>
      </w:r>
    </w:p>
    <w:p w14:paraId="358A3EC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каком расстоянии от сплошной (без проемов) стены помещения резервуара рекомендуется размещать раздаточные резервуары единичной вместимостью до 25 куб. м включительно при общей вместимости </w:t>
      </w:r>
      <w:r w:rsidR="00A23F06">
        <w:rPr>
          <w:rFonts w:ascii="Times New Roman" w:hAnsi="Times New Roman" w:cs="Times New Roman"/>
          <w:sz w:val="28"/>
          <w:szCs w:val="28"/>
        </w:rPr>
        <w:br/>
      </w:r>
      <w:r w:rsidRPr="0011799E">
        <w:rPr>
          <w:rFonts w:ascii="Times New Roman" w:hAnsi="Times New Roman" w:cs="Times New Roman"/>
          <w:sz w:val="28"/>
          <w:szCs w:val="28"/>
        </w:rPr>
        <w:t>до 200 куб. м в зависимости от вида отпускаемых нефтепродуктов в помещении разливочной согласно Руководству по безопасности для нефтебаз и складов нефтепродуктов, утвержденному приказом Ростехнадзора от 26.12.2012 № 777?</w:t>
      </w:r>
    </w:p>
    <w:p w14:paraId="13981C3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условие в отношении размещения раздаточных резервуаров единичной вместимостью до 25 куб. м включительно при общей вместимости до 200 куб. м в зависимости от вида отпускаемых нефтепродуктов в помещении разливочной указано неверно и противоречит Руководству по безопасности для нефтебаз и складов нефтепродуктов, утвержденному приказом Ростехнадзора от 26.12.2012 № 777?</w:t>
      </w:r>
    </w:p>
    <w:p w14:paraId="4D7EA3F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расстоянии от стен зданий без проемов рекомендуется размещать надземные технологические трубопроводы, прокладываемые на отдельных опорах, эстакадах, согласно Руководству по безопасности для нефтебаз и складов нефтепродуктов, утвержденному приказом Ростехнадзора от 26.12.2012 № 777?</w:t>
      </w:r>
    </w:p>
    <w:p w14:paraId="0E6654D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защитным боковым ограждениям открытых насосных станций, расположенных под навесами, по условиям естественной вентиляции согласно Руководству по безопасности для нефтебаз и складов нефтепродуктов, утвержденному приказом Ростехнадзора от 26.12.2012 № 777?</w:t>
      </w:r>
    </w:p>
    <w:p w14:paraId="06D08DFA" w14:textId="0852016C"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горизонтальные стальные резервуары какого объема, предназначенные для хранения нефтепродуктов, распространяется ГОСТ 17032</w:t>
      </w:r>
      <w:r w:rsidRPr="0011799E">
        <w:rPr>
          <w:rFonts w:ascii="Times New Roman" w:hAnsi="Times New Roman" w:cs="Times New Roman"/>
          <w:sz w:val="28"/>
          <w:szCs w:val="28"/>
        </w:rPr>
        <w:noBreakHyphen/>
        <w:t>2010 «Межгосударственный стандарт. Резервуары стальные горизонтальные для нефтепродуктов. Технические условия», утвержденный приказом Росстандарта от 19.04.2011 № 50</w:t>
      </w:r>
      <w:r w:rsidRPr="0011799E">
        <w:rPr>
          <w:rFonts w:ascii="Times New Roman" w:hAnsi="Times New Roman" w:cs="Times New Roman"/>
          <w:sz w:val="28"/>
          <w:szCs w:val="28"/>
        </w:rPr>
        <w:noBreakHyphen/>
        <w:t>ст?</w:t>
      </w:r>
    </w:p>
    <w:p w14:paraId="09E35E3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максимальное рабочее избыточное давление для горизонтальных стальных резервуаров для нефтепродуктов с коническими днищами установлено ГОСТ 17032</w:t>
      </w:r>
      <w:r w:rsidRPr="0011799E">
        <w:rPr>
          <w:rFonts w:ascii="Times New Roman" w:hAnsi="Times New Roman" w:cs="Times New Roman"/>
          <w:sz w:val="28"/>
          <w:szCs w:val="28"/>
        </w:rPr>
        <w:noBreakHyphen/>
        <w:t>2010 «Межгосударственный стандарт. Резервуары стальные горизонтальные для нефтепродуктов. Технические условия», утвержденным приказом Росстандарта от 19.04.2011 № 50</w:t>
      </w:r>
      <w:r w:rsidRPr="0011799E">
        <w:rPr>
          <w:rFonts w:ascii="Times New Roman" w:hAnsi="Times New Roman" w:cs="Times New Roman"/>
          <w:sz w:val="28"/>
          <w:szCs w:val="28"/>
        </w:rPr>
        <w:noBreakHyphen/>
        <w:t>ст?</w:t>
      </w:r>
    </w:p>
    <w:p w14:paraId="72A1B51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максимальное рабочее избыточное давление для горизонтальных стальных резервуаров для нефтепродуктов с плоскими днищами установлено ГОСТ 17032</w:t>
      </w:r>
      <w:r w:rsidRPr="0011799E">
        <w:rPr>
          <w:rFonts w:ascii="Times New Roman" w:hAnsi="Times New Roman" w:cs="Times New Roman"/>
          <w:sz w:val="28"/>
          <w:szCs w:val="28"/>
        </w:rPr>
        <w:noBreakHyphen/>
        <w:t>2010 «Межгосударственный стандарт. Резервуары стальные горизонтальные для нефтепродуктов. Технические условия», утвержденным приказом Росстандарта от 19.04.2011 № 50</w:t>
      </w:r>
      <w:r w:rsidRPr="0011799E">
        <w:rPr>
          <w:rFonts w:ascii="Times New Roman" w:hAnsi="Times New Roman" w:cs="Times New Roman"/>
          <w:sz w:val="28"/>
          <w:szCs w:val="28"/>
        </w:rPr>
        <w:noBreakHyphen/>
        <w:t>ст?</w:t>
      </w:r>
    </w:p>
    <w:p w14:paraId="40AC7EF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рабочему относительному разрежению в газовом пространстве горизонтальных стальных резервуаров для нефтепродуктов согласно ГОСТ 17032</w:t>
      </w:r>
      <w:r w:rsidRPr="0011799E">
        <w:rPr>
          <w:rFonts w:ascii="Times New Roman" w:hAnsi="Times New Roman" w:cs="Times New Roman"/>
          <w:sz w:val="28"/>
          <w:szCs w:val="28"/>
        </w:rPr>
        <w:noBreakHyphen/>
        <w:t>2010 «Межгосударственный стандарт. Резервуары стальные горизонтальные для нефтепродуктов. Технические условия», утвержденному приказом Росстандарта от 19.04.2011 № 50</w:t>
      </w:r>
      <w:r w:rsidRPr="0011799E">
        <w:rPr>
          <w:rFonts w:ascii="Times New Roman" w:hAnsi="Times New Roman" w:cs="Times New Roman"/>
          <w:sz w:val="28"/>
          <w:szCs w:val="28"/>
        </w:rPr>
        <w:noBreakHyphen/>
        <w:t>ст?</w:t>
      </w:r>
    </w:p>
    <w:p w14:paraId="34903E5F" w14:textId="4D0D2F2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нагрузок не учитывается при определении воздействий на элементы горизонтального цилиндрического резервуара для нефтепродуктов надземного расположения согласно ГОСТ 17032</w:t>
      </w:r>
      <w:r w:rsidRPr="0011799E">
        <w:rPr>
          <w:rFonts w:ascii="Times New Roman" w:hAnsi="Times New Roman" w:cs="Times New Roman"/>
          <w:sz w:val="28"/>
          <w:szCs w:val="28"/>
        </w:rPr>
        <w:noBreakHyphen/>
        <w:t>2010 «Межгосударственный стандарт. Резервуары стальные горизонтальные для нефтепродуктов. Технические условия», утвержденному приказом Росстандарта от 19.04.2011 № 50</w:t>
      </w:r>
      <w:r w:rsidRPr="0011799E">
        <w:rPr>
          <w:rFonts w:ascii="Times New Roman" w:hAnsi="Times New Roman" w:cs="Times New Roman"/>
          <w:sz w:val="28"/>
          <w:szCs w:val="28"/>
        </w:rPr>
        <w:noBreakHyphen/>
        <w:t>ст?</w:t>
      </w:r>
    </w:p>
    <w:p w14:paraId="1CB59E8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нагрузок учитывается при определении воздействий на элементы горизонтального цилиндрического резервуара для нефтепродуктов только подземного расположения согласно ГОСТ 17032</w:t>
      </w:r>
      <w:r w:rsidRPr="0011799E">
        <w:rPr>
          <w:rFonts w:ascii="Times New Roman" w:hAnsi="Times New Roman" w:cs="Times New Roman"/>
          <w:sz w:val="28"/>
          <w:szCs w:val="28"/>
        </w:rPr>
        <w:noBreakHyphen/>
        <w:t>2010 «Межгосударственный стандарт. Резервуары стальные горизонтальные для нефтепродуктов. Технические условия», утвержденному приказом Росстандарта от 19.04.2011 № 50</w:t>
      </w:r>
      <w:r w:rsidRPr="0011799E">
        <w:rPr>
          <w:rFonts w:ascii="Times New Roman" w:hAnsi="Times New Roman" w:cs="Times New Roman"/>
          <w:sz w:val="28"/>
          <w:szCs w:val="28"/>
        </w:rPr>
        <w:noBreakHyphen/>
        <w:t>ст?</w:t>
      </w:r>
    </w:p>
    <w:p w14:paraId="7E8F569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сколько типов подразделяют стальные горизонтальные резервуары для нефтепродуктов в соответствии с классификацией по конструктивным особенностям согласно ГОСТ 17032</w:t>
      </w:r>
      <w:r w:rsidRPr="0011799E">
        <w:rPr>
          <w:rFonts w:ascii="Times New Roman" w:hAnsi="Times New Roman" w:cs="Times New Roman"/>
          <w:sz w:val="28"/>
          <w:szCs w:val="28"/>
        </w:rPr>
        <w:noBreakHyphen/>
        <w:t>2010 «Межгосударственный стандарт. Резервуары стальные горизонтальные для нефтепродуктов. Технические условия», утвержденному приказом Росстандарта от 19.04.2011 № 50</w:t>
      </w:r>
      <w:r w:rsidRPr="0011799E">
        <w:rPr>
          <w:rFonts w:ascii="Times New Roman" w:hAnsi="Times New Roman" w:cs="Times New Roman"/>
          <w:sz w:val="28"/>
          <w:szCs w:val="28"/>
        </w:rPr>
        <w:noBreakHyphen/>
        <w:t>ст?</w:t>
      </w:r>
    </w:p>
    <w:p w14:paraId="5BFAC05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тип стальных горизонтальных резервуаров для нефтепродуктов в соответствии с классификацией по конструктивным особенностям указан неверно и противоречит ГОСТ 17032</w:t>
      </w:r>
      <w:r w:rsidRPr="0011799E">
        <w:rPr>
          <w:rFonts w:ascii="Times New Roman" w:hAnsi="Times New Roman" w:cs="Times New Roman"/>
          <w:sz w:val="28"/>
          <w:szCs w:val="28"/>
        </w:rPr>
        <w:noBreakHyphen/>
        <w:t>2010 «Межгосударственный стандарт. Резервуары стальные горизонтальные для нефтепродуктов. Технические условия», утвержденному приказом Росстандарта от 19.04.2011 № 50</w:t>
      </w:r>
      <w:r w:rsidRPr="0011799E">
        <w:rPr>
          <w:rFonts w:ascii="Times New Roman" w:hAnsi="Times New Roman" w:cs="Times New Roman"/>
          <w:sz w:val="28"/>
          <w:szCs w:val="28"/>
        </w:rPr>
        <w:noBreakHyphen/>
        <w:t>ст?</w:t>
      </w:r>
    </w:p>
    <w:p w14:paraId="3DB2AF6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расстояние между стенками стальных горизонтальных резервуаров для нефтепродуктов с двухстенными корпусами установлено ГОСТ 17032</w:t>
      </w:r>
      <w:r w:rsidRPr="0011799E">
        <w:rPr>
          <w:rFonts w:ascii="Times New Roman" w:hAnsi="Times New Roman" w:cs="Times New Roman"/>
          <w:sz w:val="28"/>
          <w:szCs w:val="28"/>
        </w:rPr>
        <w:noBreakHyphen/>
        <w:t>2010 «Межгосударственный стандарт. Резервуары стальные горизонтальные для нефтепродуктов. Технические условия», утвержденным приказом Росстандарта от 19.04.2011 № 50</w:t>
      </w:r>
      <w:r w:rsidRPr="0011799E">
        <w:rPr>
          <w:rFonts w:ascii="Times New Roman" w:hAnsi="Times New Roman" w:cs="Times New Roman"/>
          <w:sz w:val="28"/>
          <w:szCs w:val="28"/>
        </w:rPr>
        <w:noBreakHyphen/>
        <w:t>ст?</w:t>
      </w:r>
    </w:p>
    <w:p w14:paraId="0AFF4F9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установка патрубков стальных горизонтальных резервуаров для нефтепродуктов без усиливающих накладок согласно ГОСТ 17032</w:t>
      </w:r>
      <w:r w:rsidRPr="0011799E">
        <w:rPr>
          <w:rFonts w:ascii="Times New Roman" w:hAnsi="Times New Roman" w:cs="Times New Roman"/>
          <w:sz w:val="28"/>
          <w:szCs w:val="28"/>
        </w:rPr>
        <w:noBreakHyphen/>
        <w:t>2010 «Межгосударственный стандарт. Резервуары стальные горизонтальные для нефтепродуктов. Технические условия», утвержденным приказом Росстандарта от 19.04.2011 № 50</w:t>
      </w:r>
      <w:r w:rsidRPr="0011799E">
        <w:rPr>
          <w:rFonts w:ascii="Times New Roman" w:hAnsi="Times New Roman" w:cs="Times New Roman"/>
          <w:sz w:val="28"/>
          <w:szCs w:val="28"/>
        </w:rPr>
        <w:noBreakHyphen/>
        <w:t>ст?</w:t>
      </w:r>
    </w:p>
    <w:p w14:paraId="7F9E346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испытательное давление стальных горизонтальных резервуаров для нефтепродуктов при гидравлическом испытании резервуаров установлено ГОСТ 17032</w:t>
      </w:r>
      <w:r w:rsidRPr="0011799E">
        <w:rPr>
          <w:rFonts w:ascii="Times New Roman" w:hAnsi="Times New Roman" w:cs="Times New Roman"/>
          <w:sz w:val="28"/>
          <w:szCs w:val="28"/>
        </w:rPr>
        <w:noBreakHyphen/>
        <w:t>2010 «Межгосударственный стандарт. Резервуары стальные горизонтальные для нефтепродуктов. Технические условия», утвержденным приказом Росстандарта от 19.04.2011 № 50</w:t>
      </w:r>
      <w:r w:rsidRPr="0011799E">
        <w:rPr>
          <w:rFonts w:ascii="Times New Roman" w:hAnsi="Times New Roman" w:cs="Times New Roman"/>
          <w:sz w:val="28"/>
          <w:szCs w:val="28"/>
        </w:rPr>
        <w:noBreakHyphen/>
        <w:t>ст?</w:t>
      </w:r>
    </w:p>
    <w:p w14:paraId="734CD1E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заменять гидравлические испытания пневматическими для стальных горизонтальных резервуаров для нефтепродуктов с коническими днищами согласно ГОСТ 17032</w:t>
      </w:r>
      <w:r w:rsidRPr="0011799E">
        <w:rPr>
          <w:rFonts w:ascii="Times New Roman" w:hAnsi="Times New Roman" w:cs="Times New Roman"/>
          <w:sz w:val="28"/>
          <w:szCs w:val="28"/>
        </w:rPr>
        <w:noBreakHyphen/>
        <w:t>2010 «Межгосударственный стандарт. Резервуары стальные горизонтальные для нефтепродуктов. Технические условия», утвержденному приказом Росстандарта от 19.04.2011 № 50</w:t>
      </w:r>
      <w:r w:rsidRPr="0011799E">
        <w:rPr>
          <w:rFonts w:ascii="Times New Roman" w:hAnsi="Times New Roman" w:cs="Times New Roman"/>
          <w:sz w:val="28"/>
          <w:szCs w:val="28"/>
        </w:rPr>
        <w:noBreakHyphen/>
        <w:t>ст?</w:t>
      </w:r>
    </w:p>
    <w:p w14:paraId="651E0C4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Допускается ли заменять гидравлические испытания пневматическими для стальных горизонтальных резервуаров для нефтепродуктов с плоскими днищами согласно ГОСТ 17032</w:t>
      </w:r>
      <w:r w:rsidRPr="0011799E">
        <w:rPr>
          <w:rFonts w:ascii="Times New Roman" w:hAnsi="Times New Roman" w:cs="Times New Roman"/>
          <w:sz w:val="28"/>
          <w:szCs w:val="28"/>
        </w:rPr>
        <w:noBreakHyphen/>
        <w:t>2010 «Межгосударственный стандарт. Резервуары стальные горизонтальные для нефтепродуктов. Технические условия», утвержденному приказом Росстандарта от 19.04.2011 № 50</w:t>
      </w:r>
      <w:r w:rsidRPr="0011799E">
        <w:rPr>
          <w:rFonts w:ascii="Times New Roman" w:hAnsi="Times New Roman" w:cs="Times New Roman"/>
          <w:sz w:val="28"/>
          <w:szCs w:val="28"/>
        </w:rPr>
        <w:noBreakHyphen/>
        <w:t>ст?</w:t>
      </w:r>
    </w:p>
    <w:p w14:paraId="4CCA970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«сливоналивного устройства» является верным согласно СП 155.13130.2014 «Склады нефти и нефтепродуктов. Требования пожарной безопасности», утвержденному приказом МЧС России от 26.12.2013 № 837?</w:t>
      </w:r>
    </w:p>
    <w:p w14:paraId="1311A69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устройства не входят в стационарную установку охлаждения резервуара согласно СП 155.13130.2014 «Склады нефти и нефтепродуктов. Требования пожарной безопасности», утвержденному приказом МЧС России от 26.12.2013 № 837?</w:t>
      </w:r>
    </w:p>
    <w:p w14:paraId="2730B2A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устройства входят в стационарную установку охлаждения резервуара согласно СП 155.13130.2014 «Склады нефти и нефтепродуктов. Требования пожарной безопасности», утвержденному приказом МЧС России от 26.12.2013 № 837?</w:t>
      </w:r>
    </w:p>
    <w:p w14:paraId="12430C5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устройства входят в систему автоматического пенного пожаротушения согласно СП 155.13130.2014 «Склады нефти и нефтепродуктов. Требования пожарной безопасности», утвержденному приказом МЧС России от 26.12.2013 № 837?</w:t>
      </w:r>
    </w:p>
    <w:p w14:paraId="313DEEC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диаметр должен иметь трубопровод аварийного слива при самотечном сливе нефтепродуктов в резервуары на расходных складах нефтепродуктов предприятий согласно СП 155.13130.2014 «Склады нефти и нефтепродуктов. Требования пожарной безопасности», утвержденному приказом МЧС России от 26.12.2013 № 837?</w:t>
      </w:r>
    </w:p>
    <w:p w14:paraId="2FFE1B7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количеством стальных отсекающих задвижек на отводе обустраивается узел подключения концевых задвижек отводов к технологическим трубопроводам в целях обеспечения безопасности при приеме нефти и нефтепродуктов по линейным отводам от магистральных нефтепродуктопроводов к нефтебазам и складам нефтепродуктов согласно Руководству по безопасности для нефтебаз и складов нефтепродуктов, утвержденному приказом Ростехнадзора от 26.12.2012 № 777?</w:t>
      </w:r>
    </w:p>
    <w:p w14:paraId="42706F8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устройством обустраивается узел подключения концевых задвижек отводов к технологическим трубопроводам потребителя в целях обеспечения безопасности при приеме нефти и нефтепродуктов по линейным отводам от магистральных нефтепродуктопроводов к нефтебазам и складам нефтепродуктов согласно Руководству по безопасности для нефтебаз и складов нефтепродуктов, утвержденному приказом Ростехнадзора от 26.12.2012 № 777?</w:t>
      </w:r>
    </w:p>
    <w:p w14:paraId="6E73A34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технологическим линиям от концевых задвижек отвода до приемных резервуаров потребителя в целях обеспечения безопасности при приеме нефти и нефтепродуктов по линейным отводам от магистральных нефтепродуктопроводов к нефтебазам и складам нефтепродуктов является неверным и противоречит Руководству по безопасности для нефтебаз и складов нефтепродуктов, утвержденному приказом Ростехнадзора от 26.12.2012 № 777?</w:t>
      </w:r>
    </w:p>
    <w:p w14:paraId="654C943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устройства рекомендуется устанавливать на трубопроводах, по которым поступают на железнодорожную эстакаду легковоспламеняющиеся и горючие жидкости, согласно Руководству по безопасности для нефтебаз и складов нефтепродуктов, утвержденному приказом Ростехнадзора от 26.12.2012 № 777?</w:t>
      </w:r>
    </w:p>
    <w:p w14:paraId="45DEFAB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Какими устройствами должны оснащаться стальные вертикальные резервуары для проведения операций по приему, хранению и отпуску нефти и нефтепродуктов согласно Руководству по безопасности для нефтебаз и складов нефтепродуктов, утвержденному приказом Ростехнадзора от 26.12.2012 № 777?</w:t>
      </w:r>
    </w:p>
    <w:p w14:paraId="164423A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утверждений в отношении обеспечения безопасности при хранении нефти и нефтепродуктов в резервуарах указано неверно и противоречит Руководству по безопасности для нефтебаз и складов нефтепродуктов, утвержденному приказом Ростехнадзора от 26.12.2012 № 777?</w:t>
      </w:r>
    </w:p>
    <w:p w14:paraId="4F1999B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какой высоте от планировочной отметки поверхности земли по периметру обвалования складов (парков) с внутренней стороны рекомендуется устанавливать датчики сигнализаторов довзрывных концентраций резервуарных парков хранения нефти и светлых нефтепродуктов согласно Руководству по безопасности для нефтебаз и складов нефтепродуктов, утвержденному приказом Ростехнадзора от 26.12.2012 № 777?</w:t>
      </w:r>
    </w:p>
    <w:p w14:paraId="242AAA3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из утверждений в отношении датчиков довзрывных концентраций резервуарных парков хранения нефти и светлых нефтепродуктов, срабатывающих при достижении концентрации паров нефтепродукта </w:t>
      </w:r>
      <w:r w:rsidR="00A23F06">
        <w:rPr>
          <w:rFonts w:ascii="Times New Roman" w:hAnsi="Times New Roman" w:cs="Times New Roman"/>
          <w:sz w:val="28"/>
          <w:szCs w:val="28"/>
        </w:rPr>
        <w:br/>
      </w:r>
      <w:r w:rsidRPr="0011799E">
        <w:rPr>
          <w:rFonts w:ascii="Times New Roman" w:hAnsi="Times New Roman" w:cs="Times New Roman"/>
          <w:sz w:val="28"/>
          <w:szCs w:val="28"/>
        </w:rPr>
        <w:t>20% от нижнего концентрационного предела распространения пламени, является неверным и противоречит Руководству по безопасности для нефтебаз и складов нефтепродуктов, утвержденному приказом Ростехнадзора от 26.12.2012 № 777?</w:t>
      </w:r>
    </w:p>
    <w:p w14:paraId="13D1DF2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утверждений в отношении технологических трубопроводов для транспортирования нефти и нефтепродуктов в составе нефтебаз и складов указано верно согласно Руководству по безопасности для нефтебаз и складов нефтепродуктов, утвержденному приказом Ростехнадзора от 26.12.2012 № 777?</w:t>
      </w:r>
    </w:p>
    <w:p w14:paraId="756B5BD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утверждений в отношении технологических трубопроводов для транспортирования нефти и нефтепродуктов в составе нефтебаз и складов нефтепродуктов указано неверно и противоречит Руководству по безопасности для нефтебаз и складов нефтепродуктов, утвержденному приказом Ростехнадзора от 26.12.2012 № 777?</w:t>
      </w:r>
    </w:p>
    <w:p w14:paraId="32B05F6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управление приводами запорной арматуры, устанавливаемой на вводах технологических трубопроводов нефти и нефтепродуктов к объектам (резервуарным паркам, насосным, железнодорожным и автоэстакадам, причальным сооружениям), не предусматривается Руководством по безопасности для нефтебаз и складов нефтепродуктов, утвержденным приказом Ростехнадзора от 26.12.2012 № 777?</w:t>
      </w:r>
    </w:p>
    <w:p w14:paraId="3348500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каким типом привода не выполняется запорная арматура, установленная на технологических трубопроводах с условным диаметром более 400 мм, на нефтебазах и складах нефтепродуктов согласно Руководству по безопасности для нефтебаз и складов нефтепродуктов, утвержденному приказом Ростехнадзора от 26.12.2012 № 777?</w:t>
      </w:r>
    </w:p>
    <w:p w14:paraId="7832E81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устройством оборудуется резервуар для сбора паров в соответствии с рекомендациями по безопасности к системе улавливания паров на нефтебазах и складах нефтепродуктов согласно Руководству по безопасности для нефтебаз и складов нефтепродуктов, утвержденному приказом Ростехнадзора от 26.12.2012 № 777?</w:t>
      </w:r>
    </w:p>
    <w:p w14:paraId="53FDD7F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клапаном оборудуется резервуар для сбора паров в соответствии с рекомендациями по безопасности к системе улавливания паров на нефтебазах и складах нефтепродуктов согласно Руководству по безопасности для нефтебаз и складов нефтепродуктов, утвержденному приказом Ростехнадзора от 26.12.2012 № 777?</w:t>
      </w:r>
    </w:p>
    <w:p w14:paraId="4C5358C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устройством не оборудуется резервуар для сбора паров в соответствии с рекомендациями по безопасности к системе улавливания паров на нефтебазах и складах нефтепродуктов согласно Руководству по безопасности для нефтебаз и складов нефтепродуктов, утвержденному приказом Ростехнадзора от 26.12.2012 № 777?</w:t>
      </w:r>
    </w:p>
    <w:p w14:paraId="3481A4A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Что понимается под «насосной установкой» согласно Руководству по безопасности для нефтебаз и складов нефтепродуктов, утвержденному приказом Ростехнадзора от 26.12.2012 № 777?</w:t>
      </w:r>
    </w:p>
    <w:p w14:paraId="6C969D1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какое максимальное расстояние могут быть отдалены друг от друга насосы, представляющие собой насосную установку, согласно Руководству по безопасности для нефтебаз и складов нефтепродуктов, утвержденному приказом Ростехнадзора от 26.12.2012 № 777?</w:t>
      </w:r>
    </w:p>
    <w:p w14:paraId="69166AC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насосов входит в насосную установку согласно Руководству по безопасности для нефтебаз и складов нефтепродуктов, утвержденному приказом Ростехнадзора от 26.12.2012 № 777?</w:t>
      </w:r>
    </w:p>
    <w:p w14:paraId="1C0C31B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закромов, противоречащее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1ADAE00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учетом какого параметра должны быть рассчитаны стены закромов на горизонтальное давление грунта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59D1B4D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следует принимать коэффициент надежности по нагрузке для определения расчетного веса материалов заполнения закромов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5D12F0A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следует определять расчетный угол внутреннего трения закромов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3AA6DCA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конструкции бункеров, противоречащее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2E6BF66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бункеров, противоречащее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7ED8409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силосов, противоречащее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493351D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сколько основных групп делятся силосы по характеру и конструкции опирания на фундамент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50D6EB7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конструкции силосов, противоречащее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6014DA1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силосных помещений, противоречащее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1AFFDA0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принимается коэффициент надежности по нагрузке для собственного веса конструкций, полезной нагрузки на перекрытиях, снеговой и ветровой нагрузок при горизонтальных и вертикальных давлениях от сыпучих материалов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645D374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принимается коэффициент надежности по нагрузке для собственного веса конструкций, полезной нагрузки на перекрытиях, снеговой и ветровой нагрузок при температурных воздействиях и от давления воздуха в силосе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671EAA1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должен быть прогиб от временных длительных нормативных нагрузок для стен квадратных и многогранных силосов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 xml:space="preserve">85», утвержденному приказом Минрегиона России от 29.12.2011 № 620? </w:t>
      </w:r>
    </w:p>
    <w:p w14:paraId="1E6FDB2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параметр не влияет на значение нормативного вертикального давления сыпучего материала на днище силоса согласно </w:t>
      </w:r>
      <w:r w:rsidR="00A23F06">
        <w:rPr>
          <w:rFonts w:ascii="Times New Roman" w:hAnsi="Times New Roman" w:cs="Times New Roman"/>
          <w:sz w:val="28"/>
          <w:szCs w:val="28"/>
        </w:rPr>
        <w:br/>
      </w:r>
      <w:r w:rsidRPr="0011799E">
        <w:rPr>
          <w:rFonts w:ascii="Times New Roman" w:hAnsi="Times New Roman" w:cs="Times New Roman"/>
          <w:sz w:val="28"/>
          <w:szCs w:val="28"/>
        </w:rPr>
        <w:t>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4437DDE8" w14:textId="0DD6B760"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расчета оснований силосов и проверки на прочность и устойчивость, противоречащее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2E48EC9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расчета колонн подсилосного этажа, противоречащее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3EA9387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размещения предприятий по хранению и переработке зерна и элеваторов, противоречащее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7CE9193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расстоянии от предприятий по хранению и переработке ядовитых жидкостей и веществ должны располагаться элеваторы согласно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1579D60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к общей длине рабочих зданий с силосными корпусами, отдельными корпусами, отдельными силосами и приемно</w:t>
      </w:r>
      <w:r w:rsidRPr="0011799E">
        <w:rPr>
          <w:rFonts w:ascii="Times New Roman" w:hAnsi="Times New Roman" w:cs="Times New Roman"/>
          <w:sz w:val="28"/>
          <w:szCs w:val="28"/>
        </w:rPr>
        <w:noBreakHyphen/>
        <w:t>отпускными сооружениями, бункерами отходов, расположенных в линию, установлены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утвержденным приказом Минрегиона России от 29.12.2011 № 635/3?</w:t>
      </w:r>
    </w:p>
    <w:p w14:paraId="7E13E20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железнодорожных путей на территории предприятий по хранению и переработке зерна, противоречащее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5BD2A4B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расстояния между зерноскладами и сооружениями для приема, сушки, обработки и отпуска зерновых продуктов, а также предприятий малой мощности допускается не нормировать согласно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 xml:space="preserve">85», утвержденному приказом Минрегиона России от 29.12.2011 № 635/3? </w:t>
      </w:r>
    </w:p>
    <w:p w14:paraId="3B06FF7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объемно</w:t>
      </w:r>
      <w:r w:rsidRPr="0011799E">
        <w:rPr>
          <w:rFonts w:ascii="Times New Roman" w:hAnsi="Times New Roman" w:cs="Times New Roman"/>
          <w:sz w:val="28"/>
          <w:szCs w:val="28"/>
        </w:rPr>
        <w:noBreakHyphen/>
        <w:t>планировочных решений предприятий и сооружений для хранения и переработки зерна, противоречащее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1682538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конструкций помещений предприятий и сооружений для хранения и переработки зерна, противоречащее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20CBA58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производственных зданий предприятий для хранения и переработки зерна, противоречащее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3F9A286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расположения силосов и силосных корпусов, противоречащее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180DA52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диаметре силосы следует проектировать отдельно стоящими согласно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5E85B4E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максимальный объем каждого из силосов, сблокированных в силосный корпус, или группы силосов, объединенных перепускными отверстиями, установлен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утвержденным приказом Минрегиона России от 29.12.2011 № 635/3?</w:t>
      </w:r>
    </w:p>
    <w:p w14:paraId="4A7A567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конструкций силосов и силосных корпусов, противоречащее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5254DF5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Железобетонные силосные корпуса какой длины должны быть выполнены без деформационных швов согласно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1D07DB1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конструкций силосов, противоречащее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516D428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толщина стен сборных железобетонных силосов при сплошных гладких стенах установлена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утвержденным приказом Минрегиона России от 29.12.2011 № 635/3?</w:t>
      </w:r>
    </w:p>
    <w:p w14:paraId="679DCC7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толщина стен сборных железобетонных силосов при стенах с наружными ребрами (шириной не менее 60 мм) установлена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утвержденным приказом Минрегиона России от 29.12.2011 № 635/3?</w:t>
      </w:r>
    </w:p>
    <w:p w14:paraId="2BBAF85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толщина стен монолитных железобетонных силосов установлена согласно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3ED69B3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сборных стен силосов и силосных корпусов, противоречащее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4A0C825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высота помещений у стен здания зерносклада установлена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утвержденным приказом Минрегиона России от 29.12.2011 № 635/3?</w:t>
      </w:r>
    </w:p>
    <w:p w14:paraId="5CF2024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шаг опор установлен для зданий зерноскладов согласно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4B4E252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следует принимать расстояние от верха насыпи зерна до низа несущих конструкций покрытия здания зерносклада согласно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0FF3137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следует принимать площадь зданий зерноскладов между противопожарными стенами согласно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7B3EAA1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одноэтажным зерноскладам согласно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2E0F7FA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нагрузки и воздействия на конструкции зданий и сооружений для хранения и переработки зерна относятся к временным длительным согласно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23A21BE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нагрузки и воздействия на конструкции зданий и сооружений для хранения и переработки зерна не относятся к временным длительным согласно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1D14BFF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нагрузка на конструкции зданий и сооружений для хранения и переработки зерна относится к временной особой согласно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40151AC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следует принимать коэффициент надежности по нагрузке для давления сыпучих материалов на стены и днища силосов, бункеров и зерноскладов при расчете на прочность согласно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04B233E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параметр не используется для определения нормативного горизонтального давления сыпучих материалов на стены силосов, равномерно распределенного по периметру, согласно </w:t>
      </w:r>
      <w:r w:rsidR="00A23F06">
        <w:rPr>
          <w:rFonts w:ascii="Times New Roman" w:hAnsi="Times New Roman" w:cs="Times New Roman"/>
          <w:sz w:val="28"/>
          <w:szCs w:val="28"/>
        </w:rPr>
        <w:br/>
      </w:r>
      <w:r w:rsidRPr="0011799E">
        <w:rPr>
          <w:rFonts w:ascii="Times New Roman" w:hAnsi="Times New Roman" w:cs="Times New Roman"/>
          <w:sz w:val="28"/>
          <w:szCs w:val="28"/>
        </w:rPr>
        <w:t>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437D909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принимается кратковременная часть горизонтального неравномерного давления сыпучих материалов согласно </w:t>
      </w:r>
      <w:r w:rsidR="00A23F06">
        <w:rPr>
          <w:rFonts w:ascii="Times New Roman" w:hAnsi="Times New Roman" w:cs="Times New Roman"/>
          <w:sz w:val="28"/>
          <w:szCs w:val="28"/>
        </w:rPr>
        <w:br/>
      </w:r>
      <w:r w:rsidRPr="0011799E">
        <w:rPr>
          <w:rFonts w:ascii="Times New Roman" w:hAnsi="Times New Roman" w:cs="Times New Roman"/>
          <w:sz w:val="28"/>
          <w:szCs w:val="28"/>
        </w:rPr>
        <w:t>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4321A84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определяют продольные растягивающие силы при расчете стен многогранных железобетонных силосов (кроме прямоугольных) согласно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7D40C1E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какой коэффициент необходимо умножать расчетную нагрузку от веса сыпучих материалов при расчете на сжатие нижней зоны стен железобетонных силосов согласно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385C3B5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коэффициент условий работы применяется при расчете стен стальных силосов, воспринимающих изгибающие моменты, на устойчивость согласно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455CA8C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коэффициент условий работы применяется при проверке мест изменения формы силоса, в частности зона сопряжения цилиндрической части с конусной или с плоским днищем, а также места резкого изменения нагрузок согласно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0EC4D5E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максимальное содержание арматуры железобетонных колонн зданий и сооружений по хранению и переработке зерна установлено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утвержденным приказом Минрегиона России от 29.12.2011 № 635/3?</w:t>
      </w:r>
    </w:p>
    <w:p w14:paraId="304DF9E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колонн подсилосного этажа, противоречащее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3A799CC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отношении сторон силосного корпуса допускается определять усилия в колоннах как в плоской системе конечной жесткости, выделяя для расчета полосу шириной, равной диаметру или стороне силоса, согласно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667FD05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относительной разности осадок установлено для стальных отдельно стоящих силосов согласно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50694C5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средней осадки установлено для стальных отдельно стоящих силосов согласно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72A357A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Укажите неверное утверждение в отношении оснований и фундаментов предприятий по хранению и переработке зерна, противоречащее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7F67D4D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Что понимается под рабочим зданием элеватора согласно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4D5D87D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Что понимается под силосом согласно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1830F21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Что понимается под элеватором согласно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28C40B9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мероприятие из перечисленных не обеспечивает предотвращение образования взрывоопасной среды внутри технологического оборудования согласно ГОСТ 12.1.010</w:t>
      </w:r>
      <w:r w:rsidRPr="0011799E">
        <w:rPr>
          <w:rFonts w:ascii="Times New Roman" w:hAnsi="Times New Roman" w:cs="Times New Roman"/>
          <w:sz w:val="28"/>
          <w:szCs w:val="28"/>
        </w:rPr>
        <w:noBreakHyphen/>
        <w:t>76 (СТ СЭВ 3517</w:t>
      </w:r>
      <w:r w:rsidRPr="0011799E">
        <w:rPr>
          <w:rFonts w:ascii="Times New Roman" w:hAnsi="Times New Roman" w:cs="Times New Roman"/>
          <w:sz w:val="28"/>
          <w:szCs w:val="28"/>
        </w:rPr>
        <w:noBreakHyphen/>
        <w:t>81) «Государственный стандарт Союза ССР. Система стандартов безопасности труда. Взрывобезопасность. Общие требования», введенному в действие постановлением Госстандарта СССР от 28.06.1976 № 1581?</w:t>
      </w:r>
    </w:p>
    <w:p w14:paraId="03FC576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из перечисленных утверждений в отношении обеспечения предотвращения образования взрывоопасной среды внутри технологического оборудования указано верно согласно </w:t>
      </w:r>
      <w:r w:rsidR="002122F9">
        <w:rPr>
          <w:rFonts w:ascii="Times New Roman" w:hAnsi="Times New Roman" w:cs="Times New Roman"/>
          <w:sz w:val="28"/>
          <w:szCs w:val="28"/>
        </w:rPr>
        <w:br/>
      </w:r>
      <w:r w:rsidRPr="0011799E">
        <w:rPr>
          <w:rFonts w:ascii="Times New Roman" w:hAnsi="Times New Roman" w:cs="Times New Roman"/>
          <w:sz w:val="28"/>
          <w:szCs w:val="28"/>
        </w:rPr>
        <w:t>ГОСТ 12.1.010</w:t>
      </w:r>
      <w:r w:rsidRPr="0011799E">
        <w:rPr>
          <w:rFonts w:ascii="Times New Roman" w:hAnsi="Times New Roman" w:cs="Times New Roman"/>
          <w:sz w:val="28"/>
          <w:szCs w:val="28"/>
        </w:rPr>
        <w:noBreakHyphen/>
        <w:t>76 (СТ СЭВ 3517</w:t>
      </w:r>
      <w:r w:rsidRPr="0011799E">
        <w:rPr>
          <w:rFonts w:ascii="Times New Roman" w:hAnsi="Times New Roman" w:cs="Times New Roman"/>
          <w:sz w:val="28"/>
          <w:szCs w:val="28"/>
        </w:rPr>
        <w:noBreakHyphen/>
        <w:t>81) «Государственный стандарт Союза ССР. Система стандартов безопасности труда. Взрывобезопасность. Общие требования», введенному в действие постановлением Госстандарта СССР от 28.06.1976 № 1581?</w:t>
      </w:r>
    </w:p>
    <w:p w14:paraId="02B2A85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утверждений в отношении конвейеров указано неверно и противоречит ГОСТ 12.2.022</w:t>
      </w:r>
      <w:r w:rsidRPr="0011799E">
        <w:rPr>
          <w:rFonts w:ascii="Times New Roman" w:hAnsi="Times New Roman" w:cs="Times New Roman"/>
          <w:sz w:val="28"/>
          <w:szCs w:val="28"/>
        </w:rPr>
        <w:noBreakHyphen/>
        <w:t>80 «Государственный стандарт Союза ССР. Система стандартов безопасности труда. Конвейеры. Общие требования безопасности», утвержденному и введенному в действие постановлением Госстандарта СССР от 05.09.1980 № 4576?</w:t>
      </w:r>
    </w:p>
    <w:p w14:paraId="1AF1173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трещины не позволяет выявлять вихретоковый контроль в соответствии с РД 13</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2006 «Методические рекомендации о порядке проведения вихретокового контроля технических устройств и сооружений, применяемых и эксплуатируемых на опасных производственных объектах», утвержденным приказом Ростехнадзора от 13.12.2006 № 1072?</w:t>
      </w:r>
    </w:p>
    <w:p w14:paraId="2E13FA9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объекты из перечисленных являются объектами вихретокового контроля в соответствии с РД 13</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2006 «Методические рекомендации о порядке проведения вихретокового контроля технических устройств и сооружений, применяемых и эксплуатируемых на опасных производственных объектах», утвержденным приказом Ростехнадзора от 13.12.2006 № 1072?</w:t>
      </w:r>
    </w:p>
    <w:p w14:paraId="4F803A8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дефекты могут быть выявлены при вихретоковом контроле технических устройств и </w:t>
      </w:r>
      <w:r w:rsidR="002122F9">
        <w:rPr>
          <w:rFonts w:ascii="Times New Roman" w:hAnsi="Times New Roman" w:cs="Times New Roman"/>
          <w:sz w:val="28"/>
          <w:szCs w:val="28"/>
        </w:rPr>
        <w:t xml:space="preserve"> </w:t>
      </w:r>
      <w:r w:rsidRPr="0011799E">
        <w:rPr>
          <w:rFonts w:ascii="Times New Roman" w:hAnsi="Times New Roman" w:cs="Times New Roman"/>
          <w:sz w:val="28"/>
          <w:szCs w:val="28"/>
        </w:rPr>
        <w:t>сооружений в </w:t>
      </w:r>
      <w:r w:rsidR="002122F9">
        <w:rPr>
          <w:rFonts w:ascii="Times New Roman" w:hAnsi="Times New Roman" w:cs="Times New Roman"/>
          <w:sz w:val="28"/>
          <w:szCs w:val="28"/>
        </w:rPr>
        <w:t xml:space="preserve"> </w:t>
      </w:r>
      <w:r w:rsidRPr="0011799E">
        <w:rPr>
          <w:rFonts w:ascii="Times New Roman" w:hAnsi="Times New Roman" w:cs="Times New Roman"/>
          <w:sz w:val="28"/>
          <w:szCs w:val="28"/>
        </w:rPr>
        <w:t xml:space="preserve">соответствии </w:t>
      </w:r>
      <w:r w:rsidR="002122F9">
        <w:rPr>
          <w:rFonts w:ascii="Times New Roman" w:hAnsi="Times New Roman" w:cs="Times New Roman"/>
          <w:sz w:val="28"/>
          <w:szCs w:val="28"/>
        </w:rPr>
        <w:br/>
      </w:r>
      <w:r w:rsidRPr="0011799E">
        <w:rPr>
          <w:rFonts w:ascii="Times New Roman" w:hAnsi="Times New Roman" w:cs="Times New Roman"/>
          <w:sz w:val="28"/>
          <w:szCs w:val="28"/>
        </w:rPr>
        <w:t>с РД 13</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2006 «Методические рекомендации о порядке проведения вихретокового контроля технических устройств и сооружений, применяемых и эксплуатируемых на опасных производственных объектах», утвержденным приказом Ростехнадзора от 13.12.2006 № 1072?</w:t>
      </w:r>
    </w:p>
    <w:p w14:paraId="0552538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элементы конструкций и деталей могут быть проконтролированы вихретоковым контролем в соответствии с РД 13</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2006 «Методические рекомендации о порядке проведения вихретокового контроля технических устройств и сооружений, применяемых и эксплуатируемых на опасных производственных объектах», утвержденным приказом Ростехнадзора от 13.12.2006 № 1072?</w:t>
      </w:r>
    </w:p>
    <w:p w14:paraId="425BB0B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сварные швы элементов конструкций и деталей могут быть проконтролированы вихретоковым контролем в соответствии с РД 13</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2006 «Методические рекомендации о порядке проведения вихретокового контроля технических устройств и сооружений, применяемых и эксплуатируемых на опасных производственных объектах», утвержденным приказом Ростехнадзора от 13.12.2006 № 1072?</w:t>
      </w:r>
    </w:p>
    <w:p w14:paraId="5296752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способ теплового контроля применяют для объектов, изготовление, строительство, монтаж, ремонт, реконструкция и (или) эксплуатация которых сопровождается выделением (поглощением) тепла в различных зонах в соответствии с РД 13</w:t>
      </w:r>
      <w:r w:rsidRPr="0011799E">
        <w:rPr>
          <w:rFonts w:ascii="Times New Roman" w:hAnsi="Times New Roman" w:cs="Times New Roman"/>
          <w:sz w:val="28"/>
          <w:szCs w:val="28"/>
        </w:rPr>
        <w:noBreakHyphen/>
        <w:t>04</w:t>
      </w:r>
      <w:r w:rsidRPr="0011799E">
        <w:rPr>
          <w:rFonts w:ascii="Times New Roman" w:hAnsi="Times New Roman" w:cs="Times New Roman"/>
          <w:sz w:val="28"/>
          <w:szCs w:val="28"/>
        </w:rPr>
        <w:noBreakHyphen/>
        <w:t>2006 «Методические рекомендации о порядке проведения теплового контроля технических устройств и сооружений, применяемых и эксплуатируемых на опасных производственных объектах», утвержденным приказом Ростехнадзора от 13.12.2006 № 1072?</w:t>
      </w:r>
    </w:p>
    <w:p w14:paraId="711946D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способ теплового контроля применяют для объектов, изготовление, строительство, монтаж, ремонт, реконструкция и (или) эксплуатация которых не сопровождается выделением (поглощением) тепла в различных зонах в соответствии с РД 13</w:t>
      </w:r>
      <w:r w:rsidRPr="0011799E">
        <w:rPr>
          <w:rFonts w:ascii="Times New Roman" w:hAnsi="Times New Roman" w:cs="Times New Roman"/>
          <w:sz w:val="28"/>
          <w:szCs w:val="28"/>
        </w:rPr>
        <w:noBreakHyphen/>
        <w:t>04</w:t>
      </w:r>
      <w:r w:rsidRPr="0011799E">
        <w:rPr>
          <w:rFonts w:ascii="Times New Roman" w:hAnsi="Times New Roman" w:cs="Times New Roman"/>
          <w:sz w:val="28"/>
          <w:szCs w:val="28"/>
        </w:rPr>
        <w:noBreakHyphen/>
        <w:t>2006 «Методические рекомендации о порядке проведения теплового контроля технических устройств и сооружений, применяемых и эксплуатируемых на опасных производственных объектах», утвержденным приказом Ростехнадзора от 13.12.2006 № 1072?</w:t>
      </w:r>
    </w:p>
    <w:p w14:paraId="71C06320" w14:textId="014586F1"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существуют способы теплового контроля объектов в зависимости от сопровождения/несопровождения выделения (поглощения) тепла в различных зонах при их изготовлении, строительстве, монтаже, ремонте, реконструкции и (или) эксплуатации в </w:t>
      </w:r>
      <w:r w:rsidR="002122F9">
        <w:rPr>
          <w:rFonts w:ascii="Times New Roman" w:hAnsi="Times New Roman" w:cs="Times New Roman"/>
          <w:sz w:val="28"/>
          <w:szCs w:val="28"/>
        </w:rPr>
        <w:t xml:space="preserve"> </w:t>
      </w:r>
      <w:r w:rsidRPr="0011799E">
        <w:rPr>
          <w:rFonts w:ascii="Times New Roman" w:hAnsi="Times New Roman" w:cs="Times New Roman"/>
          <w:sz w:val="28"/>
          <w:szCs w:val="28"/>
        </w:rPr>
        <w:t>соответствии с РД 13</w:t>
      </w:r>
      <w:r w:rsidRPr="0011799E">
        <w:rPr>
          <w:rFonts w:ascii="Times New Roman" w:hAnsi="Times New Roman" w:cs="Times New Roman"/>
          <w:sz w:val="28"/>
          <w:szCs w:val="28"/>
        </w:rPr>
        <w:noBreakHyphen/>
        <w:t>04</w:t>
      </w:r>
      <w:r w:rsidRPr="0011799E">
        <w:rPr>
          <w:rFonts w:ascii="Times New Roman" w:hAnsi="Times New Roman" w:cs="Times New Roman"/>
          <w:sz w:val="28"/>
          <w:szCs w:val="28"/>
        </w:rPr>
        <w:noBreakHyphen/>
        <w:t>2006 «Методические рекомендации о порядке проведения теплового контроля технических устройств и сооружений, применяемых и эксплуатируемых на опасных производственных объектах», утвержденным приказом Ростехнадзора от 13.12.2006 № 1072?</w:t>
      </w:r>
    </w:p>
    <w:p w14:paraId="7CA7B08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процесс включает процедура теплового контроля технических устройств и сооружений в соответствии с РД 13</w:t>
      </w:r>
      <w:r w:rsidRPr="0011799E">
        <w:rPr>
          <w:rFonts w:ascii="Times New Roman" w:hAnsi="Times New Roman" w:cs="Times New Roman"/>
          <w:sz w:val="28"/>
          <w:szCs w:val="28"/>
        </w:rPr>
        <w:noBreakHyphen/>
        <w:t>04</w:t>
      </w:r>
      <w:r w:rsidRPr="0011799E">
        <w:rPr>
          <w:rFonts w:ascii="Times New Roman" w:hAnsi="Times New Roman" w:cs="Times New Roman"/>
          <w:sz w:val="28"/>
          <w:szCs w:val="28"/>
        </w:rPr>
        <w:noBreakHyphen/>
        <w:t>2006 «Методические рекомендации о порядке проведения теплового контроля технических устройств и сооружений, применяемых и эксплуатируемых на опасных производственных объектах», утвержденным приказом Ростехнадзора от 13.12.2006 № 1072?</w:t>
      </w:r>
    </w:p>
    <w:p w14:paraId="482CB05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каким характеристикам оценивают степень опасности тепловых аномалий для нормального функционирования объекта контроля при проведении количественного анализа обнаруженных в результате теплового контроля тепловых аномалий в соответствии с РД 13</w:t>
      </w:r>
      <w:r w:rsidRPr="0011799E">
        <w:rPr>
          <w:rFonts w:ascii="Times New Roman" w:hAnsi="Times New Roman" w:cs="Times New Roman"/>
          <w:sz w:val="28"/>
          <w:szCs w:val="28"/>
        </w:rPr>
        <w:noBreakHyphen/>
        <w:t>04</w:t>
      </w:r>
      <w:r w:rsidRPr="0011799E">
        <w:rPr>
          <w:rFonts w:ascii="Times New Roman" w:hAnsi="Times New Roman" w:cs="Times New Roman"/>
          <w:sz w:val="28"/>
          <w:szCs w:val="28"/>
        </w:rPr>
        <w:noBreakHyphen/>
        <w:t>2006 «Методические рекомендации о порядке проведения теплового контроля технических устройств и сооружений, применяемых и эксплуатируемых на опасных производственных объектах», утвержденным приказом Ростехнадзора от 13.12.2006 № 1072?</w:t>
      </w:r>
    </w:p>
    <w:p w14:paraId="7574FBF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приведенных формулировок «поверхностного дефекта» является верной в соответствии с РД 13</w:t>
      </w:r>
      <w:r w:rsidRPr="0011799E">
        <w:rPr>
          <w:rFonts w:ascii="Times New Roman" w:hAnsi="Times New Roman" w:cs="Times New Roman"/>
          <w:sz w:val="28"/>
          <w:szCs w:val="28"/>
        </w:rPr>
        <w:noBreakHyphen/>
        <w:t>05</w:t>
      </w:r>
      <w:r w:rsidRPr="0011799E">
        <w:rPr>
          <w:rFonts w:ascii="Times New Roman" w:hAnsi="Times New Roman" w:cs="Times New Roman"/>
          <w:sz w:val="28"/>
          <w:szCs w:val="28"/>
        </w:rPr>
        <w:noBreakHyphen/>
        <w:t>2006 «Методические рекомендации о порядке проведения магнитопорошкового контроля технических устройств и сооружений, применяемых и эксплуатируемых на опасных производственных объектах», утвержденным приказом Ростехнадзора от 13.12.2006 № 1072?</w:t>
      </w:r>
    </w:p>
    <w:p w14:paraId="23F2820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приведенных формулировок «подповерхностного дефекта» является верной в соответствии с РД 13</w:t>
      </w:r>
      <w:r w:rsidRPr="0011799E">
        <w:rPr>
          <w:rFonts w:ascii="Times New Roman" w:hAnsi="Times New Roman" w:cs="Times New Roman"/>
          <w:sz w:val="28"/>
          <w:szCs w:val="28"/>
        </w:rPr>
        <w:noBreakHyphen/>
        <w:t>05</w:t>
      </w:r>
      <w:r w:rsidRPr="0011799E">
        <w:rPr>
          <w:rFonts w:ascii="Times New Roman" w:hAnsi="Times New Roman" w:cs="Times New Roman"/>
          <w:sz w:val="28"/>
          <w:szCs w:val="28"/>
        </w:rPr>
        <w:noBreakHyphen/>
        <w:t>2006 «Методические рекомендации о порядке проведения магнитопорошкового контроля технических устройств и сооружений, применяемых и эксплуатируемых на опасных производственных объектах», утвержденным приказом Ростехнадзора от 13.12.2006 № 1072?</w:t>
      </w:r>
    </w:p>
    <w:p w14:paraId="29731DFC" w14:textId="63566D5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объекты из перечисленных являются объектами магнитопорошкового контроля в</w:t>
      </w:r>
      <w:r w:rsidR="002122F9">
        <w:rPr>
          <w:rFonts w:ascii="Times New Roman" w:hAnsi="Times New Roman" w:cs="Times New Roman"/>
          <w:sz w:val="28"/>
          <w:szCs w:val="28"/>
        </w:rPr>
        <w:t xml:space="preserve"> </w:t>
      </w:r>
      <w:r w:rsidRPr="0011799E">
        <w:rPr>
          <w:rFonts w:ascii="Times New Roman" w:hAnsi="Times New Roman" w:cs="Times New Roman"/>
          <w:sz w:val="28"/>
          <w:szCs w:val="28"/>
        </w:rPr>
        <w:t> соответствии с РД 13</w:t>
      </w:r>
      <w:r w:rsidRPr="0011799E">
        <w:rPr>
          <w:rFonts w:ascii="Times New Roman" w:hAnsi="Times New Roman" w:cs="Times New Roman"/>
          <w:sz w:val="28"/>
          <w:szCs w:val="28"/>
        </w:rPr>
        <w:noBreakHyphen/>
        <w:t>05</w:t>
      </w:r>
      <w:r w:rsidRPr="0011799E">
        <w:rPr>
          <w:rFonts w:ascii="Times New Roman" w:hAnsi="Times New Roman" w:cs="Times New Roman"/>
          <w:sz w:val="28"/>
          <w:szCs w:val="28"/>
        </w:rPr>
        <w:noBreakHyphen/>
        <w:t>2006 «Методические рекомендации о порядке проведения магнитопорошкового контроля технических устройств и сооружений, применяемых и эксплуатируемых на опасных производственных объектах», утвержденным приказом Ростехнадзора от 13.12.2006 № 1072?</w:t>
      </w:r>
    </w:p>
    <w:p w14:paraId="4052256A" w14:textId="05AD9FBE"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дефекты преимущественно обнаруживаются при циркулярном намагничивании при проведении магнитопорошкового контроля технических устройств и </w:t>
      </w:r>
      <w:r w:rsidR="002122F9">
        <w:rPr>
          <w:rFonts w:ascii="Times New Roman" w:hAnsi="Times New Roman" w:cs="Times New Roman"/>
          <w:sz w:val="28"/>
          <w:szCs w:val="28"/>
        </w:rPr>
        <w:t xml:space="preserve"> </w:t>
      </w:r>
      <w:r w:rsidRPr="0011799E">
        <w:rPr>
          <w:rFonts w:ascii="Times New Roman" w:hAnsi="Times New Roman" w:cs="Times New Roman"/>
          <w:sz w:val="28"/>
          <w:szCs w:val="28"/>
        </w:rPr>
        <w:t>сооружений в </w:t>
      </w:r>
      <w:r w:rsidR="002122F9">
        <w:rPr>
          <w:rFonts w:ascii="Times New Roman" w:hAnsi="Times New Roman" w:cs="Times New Roman"/>
          <w:sz w:val="28"/>
          <w:szCs w:val="28"/>
        </w:rPr>
        <w:t xml:space="preserve"> </w:t>
      </w:r>
      <w:r w:rsidRPr="0011799E">
        <w:rPr>
          <w:rFonts w:ascii="Times New Roman" w:hAnsi="Times New Roman" w:cs="Times New Roman"/>
          <w:sz w:val="28"/>
          <w:szCs w:val="28"/>
        </w:rPr>
        <w:t>соответствии с РД 13</w:t>
      </w:r>
      <w:r w:rsidRPr="0011799E">
        <w:rPr>
          <w:rFonts w:ascii="Times New Roman" w:hAnsi="Times New Roman" w:cs="Times New Roman"/>
          <w:sz w:val="28"/>
          <w:szCs w:val="28"/>
        </w:rPr>
        <w:noBreakHyphen/>
        <w:t>05</w:t>
      </w:r>
      <w:r w:rsidRPr="0011799E">
        <w:rPr>
          <w:rFonts w:ascii="Times New Roman" w:hAnsi="Times New Roman" w:cs="Times New Roman"/>
          <w:sz w:val="28"/>
          <w:szCs w:val="28"/>
        </w:rPr>
        <w:noBreakHyphen/>
        <w:t>2006 «Методические рекомендации о порядке проведения магнитопорошкового контроля технических устройств и сооружений, применяемых и эксплуатируемых на опасных производственных объектах», утвержденным приказом Ростехнадзора от 13.12.2006 № 1072?</w:t>
      </w:r>
    </w:p>
    <w:p w14:paraId="2A72175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виды намагничивания используют при проведении магнитопорошкового контроля технических устройств и сооружений в соответствии с РД 13</w:t>
      </w:r>
      <w:r w:rsidRPr="0011799E">
        <w:rPr>
          <w:rFonts w:ascii="Times New Roman" w:hAnsi="Times New Roman" w:cs="Times New Roman"/>
          <w:sz w:val="28"/>
          <w:szCs w:val="28"/>
        </w:rPr>
        <w:noBreakHyphen/>
        <w:t>05</w:t>
      </w:r>
      <w:r w:rsidRPr="0011799E">
        <w:rPr>
          <w:rFonts w:ascii="Times New Roman" w:hAnsi="Times New Roman" w:cs="Times New Roman"/>
          <w:sz w:val="28"/>
          <w:szCs w:val="28"/>
        </w:rPr>
        <w:noBreakHyphen/>
        <w:t>2006 «Методические рекомендации о порядке проведения магнитопорошкового контроля технических устройств и сооружений, применяемых и эксплуатируемых на опасных производственных объектах», утвержденным приказом Ростехнадзора от 13.12.2006 № 1072?</w:t>
      </w:r>
    </w:p>
    <w:p w14:paraId="75F5670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Возможность обнаружения каких дефектов обеспечивается при комбинированном намагничивании при проведении магнитопорошкового контроля технических устройств и сооружений в соответствии с РД 13</w:t>
      </w:r>
      <w:r w:rsidRPr="0011799E">
        <w:rPr>
          <w:rFonts w:ascii="Times New Roman" w:hAnsi="Times New Roman" w:cs="Times New Roman"/>
          <w:sz w:val="28"/>
          <w:szCs w:val="28"/>
        </w:rPr>
        <w:noBreakHyphen/>
        <w:t>05</w:t>
      </w:r>
      <w:r w:rsidRPr="0011799E">
        <w:rPr>
          <w:rFonts w:ascii="Times New Roman" w:hAnsi="Times New Roman" w:cs="Times New Roman"/>
          <w:sz w:val="28"/>
          <w:szCs w:val="28"/>
        </w:rPr>
        <w:noBreakHyphen/>
        <w:t>2006 «Методические рекомендации о порядке проведения магнитопорошкового контроля технических устройств и сооружений, применяемых и эксплуатируемых на опасных производственных объектах», утвержденным приказом Ростехнадзора от 13.12.2006 № 1072?</w:t>
      </w:r>
    </w:p>
    <w:p w14:paraId="627E40E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целях проводится капиллярный контроль технических устройств и сооружений в соответствии с РД 13</w:t>
      </w:r>
      <w:r w:rsidRPr="0011799E">
        <w:rPr>
          <w:rFonts w:ascii="Times New Roman" w:hAnsi="Times New Roman" w:cs="Times New Roman"/>
          <w:sz w:val="28"/>
          <w:szCs w:val="28"/>
        </w:rPr>
        <w:noBreakHyphen/>
        <w:t>06</w:t>
      </w:r>
      <w:r w:rsidRPr="0011799E">
        <w:rPr>
          <w:rFonts w:ascii="Times New Roman" w:hAnsi="Times New Roman" w:cs="Times New Roman"/>
          <w:sz w:val="28"/>
          <w:szCs w:val="28"/>
        </w:rPr>
        <w:noBreakHyphen/>
        <w:t>2006 «Методические рекомендации о порядке проведения капиллярного контроля технических устройств и</w:t>
      </w:r>
      <w:r w:rsidR="002122F9">
        <w:rPr>
          <w:rFonts w:ascii="Times New Roman" w:hAnsi="Times New Roman" w:cs="Times New Roman"/>
          <w:sz w:val="28"/>
          <w:szCs w:val="28"/>
        </w:rPr>
        <w:t xml:space="preserve"> </w:t>
      </w:r>
      <w:r w:rsidRPr="0011799E">
        <w:rPr>
          <w:rFonts w:ascii="Times New Roman" w:hAnsi="Times New Roman" w:cs="Times New Roman"/>
          <w:sz w:val="28"/>
          <w:szCs w:val="28"/>
        </w:rPr>
        <w:t> сооружений, применяемых и </w:t>
      </w:r>
      <w:r w:rsidR="002122F9">
        <w:rPr>
          <w:rFonts w:ascii="Times New Roman" w:hAnsi="Times New Roman" w:cs="Times New Roman"/>
          <w:sz w:val="28"/>
          <w:szCs w:val="28"/>
        </w:rPr>
        <w:t xml:space="preserve"> </w:t>
      </w:r>
      <w:r w:rsidRPr="0011799E">
        <w:rPr>
          <w:rFonts w:ascii="Times New Roman" w:hAnsi="Times New Roman" w:cs="Times New Roman"/>
          <w:sz w:val="28"/>
          <w:szCs w:val="28"/>
        </w:rPr>
        <w:t>эксплуатируемых на</w:t>
      </w:r>
      <w:r w:rsidR="002122F9">
        <w:rPr>
          <w:rFonts w:ascii="Times New Roman" w:hAnsi="Times New Roman" w:cs="Times New Roman"/>
          <w:sz w:val="28"/>
          <w:szCs w:val="28"/>
        </w:rPr>
        <w:t xml:space="preserve"> </w:t>
      </w:r>
      <w:r w:rsidRPr="0011799E">
        <w:rPr>
          <w:rFonts w:ascii="Times New Roman" w:hAnsi="Times New Roman" w:cs="Times New Roman"/>
          <w:sz w:val="28"/>
          <w:szCs w:val="28"/>
        </w:rPr>
        <w:t> опасных производственных объектах», утвержденным приказом Ростехнадзора от 13.12.2006 № 1072?</w:t>
      </w:r>
    </w:p>
    <w:p w14:paraId="208C8AC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приведенных формулировок «глубины несплошности» является верной в соответствии с РД 13</w:t>
      </w:r>
      <w:r w:rsidRPr="0011799E">
        <w:rPr>
          <w:rFonts w:ascii="Times New Roman" w:hAnsi="Times New Roman" w:cs="Times New Roman"/>
          <w:sz w:val="28"/>
          <w:szCs w:val="28"/>
        </w:rPr>
        <w:noBreakHyphen/>
        <w:t>06</w:t>
      </w:r>
      <w:r w:rsidRPr="0011799E">
        <w:rPr>
          <w:rFonts w:ascii="Times New Roman" w:hAnsi="Times New Roman" w:cs="Times New Roman"/>
          <w:sz w:val="28"/>
          <w:szCs w:val="28"/>
        </w:rPr>
        <w:noBreakHyphen/>
        <w:t>2006 «Методические рекомендации о порядке проведения капиллярного контроля технических устройств и сооружений, применяемых и </w:t>
      </w:r>
      <w:r w:rsidR="002122F9">
        <w:rPr>
          <w:rFonts w:ascii="Times New Roman" w:hAnsi="Times New Roman" w:cs="Times New Roman"/>
          <w:sz w:val="28"/>
          <w:szCs w:val="28"/>
        </w:rPr>
        <w:t xml:space="preserve"> </w:t>
      </w:r>
      <w:r w:rsidRPr="0011799E">
        <w:rPr>
          <w:rFonts w:ascii="Times New Roman" w:hAnsi="Times New Roman" w:cs="Times New Roman"/>
          <w:sz w:val="28"/>
          <w:szCs w:val="28"/>
        </w:rPr>
        <w:t>эксплуатируемых на </w:t>
      </w:r>
      <w:r w:rsidR="002122F9">
        <w:rPr>
          <w:rFonts w:ascii="Times New Roman" w:hAnsi="Times New Roman" w:cs="Times New Roman"/>
          <w:sz w:val="28"/>
          <w:szCs w:val="28"/>
        </w:rPr>
        <w:t xml:space="preserve"> </w:t>
      </w:r>
      <w:r w:rsidRPr="0011799E">
        <w:rPr>
          <w:rFonts w:ascii="Times New Roman" w:hAnsi="Times New Roman" w:cs="Times New Roman"/>
          <w:sz w:val="28"/>
          <w:szCs w:val="28"/>
        </w:rPr>
        <w:t>опасных производственных объектах», утвержденным приказом Ростехнадзора от 13.12.2006 № 1072?</w:t>
      </w:r>
    </w:p>
    <w:p w14:paraId="4AB5ACB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приведенных формулировок «поверхностной несплошности» является верной в соответствии с РД 13</w:t>
      </w:r>
      <w:r w:rsidRPr="0011799E">
        <w:rPr>
          <w:rFonts w:ascii="Times New Roman" w:hAnsi="Times New Roman" w:cs="Times New Roman"/>
          <w:sz w:val="28"/>
          <w:szCs w:val="28"/>
        </w:rPr>
        <w:noBreakHyphen/>
        <w:t>06</w:t>
      </w:r>
      <w:r w:rsidRPr="0011799E">
        <w:rPr>
          <w:rFonts w:ascii="Times New Roman" w:hAnsi="Times New Roman" w:cs="Times New Roman"/>
          <w:sz w:val="28"/>
          <w:szCs w:val="28"/>
        </w:rPr>
        <w:noBreakHyphen/>
        <w:t>2006 «Методические рекомендации о порядке проведения капиллярного контроля технических устройств и сооружений, применяемых и эксплуатируемых на опасных производственных объектах», утвержденным приказом Ростехнадзора от 13.12.2006 № 1072?</w:t>
      </w:r>
    </w:p>
    <w:p w14:paraId="36B0DFC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приведенных формулировок «сквозной несплошности» является верной в соответствии с РД 13</w:t>
      </w:r>
      <w:r w:rsidRPr="0011799E">
        <w:rPr>
          <w:rFonts w:ascii="Times New Roman" w:hAnsi="Times New Roman" w:cs="Times New Roman"/>
          <w:sz w:val="28"/>
          <w:szCs w:val="28"/>
        </w:rPr>
        <w:noBreakHyphen/>
        <w:t>06</w:t>
      </w:r>
      <w:r w:rsidRPr="0011799E">
        <w:rPr>
          <w:rFonts w:ascii="Times New Roman" w:hAnsi="Times New Roman" w:cs="Times New Roman"/>
          <w:sz w:val="28"/>
          <w:szCs w:val="28"/>
        </w:rPr>
        <w:noBreakHyphen/>
        <w:t>2006 «Методические рекомендации о порядке проведения капиллярного контроля технических устройств и сооружений, применяемых и эксплуатируемых на опасных производственных объектах», утвержденным приказом Ростехнадзора от 13.12.2006 № 1072?</w:t>
      </w:r>
    </w:p>
    <w:p w14:paraId="3A8668BB" w14:textId="70D5E1A3"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приведенных формулировок «ширины раскрытия несплошности» является верной в</w:t>
      </w:r>
      <w:r w:rsidR="002122F9">
        <w:rPr>
          <w:rFonts w:ascii="Times New Roman" w:hAnsi="Times New Roman" w:cs="Times New Roman"/>
          <w:sz w:val="28"/>
          <w:szCs w:val="28"/>
        </w:rPr>
        <w:t xml:space="preserve"> </w:t>
      </w:r>
      <w:r w:rsidRPr="0011799E">
        <w:rPr>
          <w:rFonts w:ascii="Times New Roman" w:hAnsi="Times New Roman" w:cs="Times New Roman"/>
          <w:sz w:val="28"/>
          <w:szCs w:val="28"/>
        </w:rPr>
        <w:t> соответствии с РД 13</w:t>
      </w:r>
      <w:r w:rsidRPr="0011799E">
        <w:rPr>
          <w:rFonts w:ascii="Times New Roman" w:hAnsi="Times New Roman" w:cs="Times New Roman"/>
          <w:sz w:val="28"/>
          <w:szCs w:val="28"/>
        </w:rPr>
        <w:noBreakHyphen/>
        <w:t>06</w:t>
      </w:r>
      <w:r w:rsidRPr="0011799E">
        <w:rPr>
          <w:rFonts w:ascii="Times New Roman" w:hAnsi="Times New Roman" w:cs="Times New Roman"/>
          <w:sz w:val="28"/>
          <w:szCs w:val="28"/>
        </w:rPr>
        <w:noBreakHyphen/>
        <w:t>2006 «Методические рекомендации о порядке проведения капиллярного контроля технических устройств и сооружений, применяемых и эксплуатируемых на опасных производственных объектах», утвержденным приказом Ростехнадзора от 13.12.2006 № 1072?</w:t>
      </w:r>
    </w:p>
    <w:p w14:paraId="516C9CA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объекты, на которых используются подъемные сооружения, относятся к категории опасных производственных объектов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4EC3BBB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объекты, на которых получаются, транспортируются, используются расплавы черных и цветных металлов, сплавы на основе этих расплавов, относятся к категории опасных производственных объектов согласно Федеральному закону от</w:t>
      </w:r>
      <w:r w:rsidR="002122F9">
        <w:rPr>
          <w:rFonts w:ascii="Times New Roman" w:hAnsi="Times New Roman" w:cs="Times New Roman"/>
          <w:sz w:val="28"/>
          <w:szCs w:val="28"/>
        </w:rPr>
        <w:t xml:space="preserve"> </w:t>
      </w:r>
      <w:r w:rsidRPr="0011799E">
        <w:rPr>
          <w:rFonts w:ascii="Times New Roman" w:hAnsi="Times New Roman" w:cs="Times New Roman"/>
          <w:sz w:val="28"/>
          <w:szCs w:val="28"/>
        </w:rPr>
        <w:t> 21.07.1997 № 116</w:t>
      </w:r>
      <w:r w:rsidRPr="0011799E">
        <w:rPr>
          <w:rFonts w:ascii="Times New Roman" w:hAnsi="Times New Roman" w:cs="Times New Roman"/>
          <w:sz w:val="28"/>
          <w:szCs w:val="28"/>
        </w:rPr>
        <w:noBreakHyphen/>
        <w:t>ФЗ</w:t>
      </w:r>
      <w:r w:rsidR="002122F9">
        <w:rPr>
          <w:rFonts w:ascii="Times New Roman" w:hAnsi="Times New Roman" w:cs="Times New Roman"/>
          <w:sz w:val="28"/>
          <w:szCs w:val="28"/>
        </w:rPr>
        <w:t xml:space="preserve"> </w:t>
      </w:r>
      <w:r w:rsidRPr="0011799E">
        <w:rPr>
          <w:rFonts w:ascii="Times New Roman" w:hAnsi="Times New Roman" w:cs="Times New Roman"/>
          <w:sz w:val="28"/>
          <w:szCs w:val="28"/>
        </w:rPr>
        <w:t> «О промышленной безопасности опасных производственных объектов»?</w:t>
      </w:r>
    </w:p>
    <w:p w14:paraId="46063D8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объекты разработки месторождений полезных ископаемых не относятся к категории опасных производственных объектов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7872D47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содержание сернистого водорода от объема продукции установлено для опасных производственных объектов бурения и добычи нефти, газа и газового конденсата III класса опасности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684D6EB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содержание сернистого водорода от объема продукции установлено для опасных производственных объектов бурения и добычи нефти, газа и газового конденсата II класса опасности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7D9E013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какое максимальное количество расплава должно быть рассчитано оборудование, используемое для опасных производственных объектов III класс опасности, на которых получаются, транспортируются, используются расплавы черных и цветных металлов, сплавы на основе этих расплавов, согласно Федеральному закону от</w:t>
      </w:r>
      <w:r w:rsidR="002122F9">
        <w:rPr>
          <w:rFonts w:ascii="Times New Roman" w:hAnsi="Times New Roman" w:cs="Times New Roman"/>
          <w:sz w:val="28"/>
          <w:szCs w:val="28"/>
        </w:rPr>
        <w:t xml:space="preserve"> </w:t>
      </w:r>
      <w:r w:rsidRPr="0011799E">
        <w:rPr>
          <w:rFonts w:ascii="Times New Roman" w:hAnsi="Times New Roman" w:cs="Times New Roman"/>
          <w:sz w:val="28"/>
          <w:szCs w:val="28"/>
        </w:rPr>
        <w:t>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31A2139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какое максимальное количество расплава должно быть рассчитано оборудование, используемое для опасных производственных объектов II класс опасности, на которых получаются, транспортируются, используются расплавы черных и цветных металлов, сплавы на основе этих расплавов, согласно Федеральному закону от </w:t>
      </w:r>
      <w:r w:rsidR="002122F9">
        <w:rPr>
          <w:rFonts w:ascii="Times New Roman" w:hAnsi="Times New Roman" w:cs="Times New Roman"/>
          <w:sz w:val="28"/>
          <w:szCs w:val="28"/>
        </w:rPr>
        <w:t xml:space="preserve"> </w:t>
      </w:r>
      <w:r w:rsidRPr="0011799E">
        <w:rPr>
          <w:rFonts w:ascii="Times New Roman" w:hAnsi="Times New Roman" w:cs="Times New Roman"/>
          <w:sz w:val="28"/>
          <w:szCs w:val="28"/>
        </w:rPr>
        <w:t>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31D67C1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класс опасности установлен для опасных производственных объектов спецхимии согласно Федеральному закону от</w:t>
      </w:r>
      <w:r w:rsidR="002122F9">
        <w:rPr>
          <w:rFonts w:ascii="Times New Roman" w:hAnsi="Times New Roman" w:cs="Times New Roman"/>
          <w:sz w:val="28"/>
          <w:szCs w:val="28"/>
        </w:rPr>
        <w:t xml:space="preserve"> </w:t>
      </w:r>
      <w:r w:rsidRPr="0011799E">
        <w:rPr>
          <w:rFonts w:ascii="Times New Roman" w:hAnsi="Times New Roman" w:cs="Times New Roman"/>
          <w:sz w:val="28"/>
          <w:szCs w:val="28"/>
        </w:rPr>
        <w:t>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0C628DD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класс опасности устанавливается для опасных производственных объектов, на которых одновременно находятся или могут находиться воспламеняющиеся и горючие газы в количестве 2000 т и более,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3BE7452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одновременно находящихся воспламеняющихся и горючих газов на опасном производственном объекте I класса опасности установлено согласно Федеральному закону от </w:t>
      </w:r>
      <w:r w:rsidR="002122F9">
        <w:rPr>
          <w:rFonts w:ascii="Times New Roman" w:hAnsi="Times New Roman" w:cs="Times New Roman"/>
          <w:sz w:val="28"/>
          <w:szCs w:val="28"/>
        </w:rPr>
        <w:t xml:space="preserve"> </w:t>
      </w:r>
      <w:r w:rsidRPr="0011799E">
        <w:rPr>
          <w:rFonts w:ascii="Times New Roman" w:hAnsi="Times New Roman" w:cs="Times New Roman"/>
          <w:sz w:val="28"/>
          <w:szCs w:val="28"/>
        </w:rPr>
        <w:t>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32547B7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класс опасности устанавливается для опасных производственных объектов, на которых одновременно находятся или могут находиться воспламеняющиеся и горючие газы в количестве 200 т и более, но менее 2000 т, согласно Федеральному закону от </w:t>
      </w:r>
      <w:r w:rsidR="002122F9">
        <w:rPr>
          <w:rFonts w:ascii="Times New Roman" w:hAnsi="Times New Roman" w:cs="Times New Roman"/>
          <w:sz w:val="28"/>
          <w:szCs w:val="28"/>
        </w:rPr>
        <w:t xml:space="preserve"> </w:t>
      </w:r>
      <w:r w:rsidRPr="0011799E">
        <w:rPr>
          <w:rFonts w:ascii="Times New Roman" w:hAnsi="Times New Roman" w:cs="Times New Roman"/>
          <w:sz w:val="28"/>
          <w:szCs w:val="28"/>
        </w:rPr>
        <w:t>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6E10D0E7" w14:textId="5F3C92AD"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одновременно находящихся воспламеняющихся и горючих газов на опасном производственном объекте II класса опасности установлено согласно Федеральному закону от</w:t>
      </w:r>
      <w:r w:rsidR="002122F9">
        <w:rPr>
          <w:rFonts w:ascii="Times New Roman" w:hAnsi="Times New Roman" w:cs="Times New Roman"/>
          <w:sz w:val="28"/>
          <w:szCs w:val="28"/>
        </w:rPr>
        <w:t xml:space="preserve"> </w:t>
      </w:r>
      <w:r w:rsidR="0012406E">
        <w:rPr>
          <w:rFonts w:ascii="Times New Roman" w:hAnsi="Times New Roman" w:cs="Times New Roman"/>
          <w:sz w:val="28"/>
          <w:szCs w:val="28"/>
        </w:rPr>
        <w:t> 21.07.1997 № 116</w:t>
      </w:r>
      <w:r w:rsidR="0012406E">
        <w:rPr>
          <w:rFonts w:ascii="Times New Roman" w:hAnsi="Times New Roman" w:cs="Times New Roman"/>
          <w:sz w:val="28"/>
          <w:szCs w:val="28"/>
        </w:rPr>
        <w:noBreakHyphen/>
        <w:t xml:space="preserve">ФЗ </w:t>
      </w:r>
      <w:r w:rsidRPr="0011799E">
        <w:rPr>
          <w:rFonts w:ascii="Times New Roman" w:hAnsi="Times New Roman" w:cs="Times New Roman"/>
          <w:sz w:val="28"/>
          <w:szCs w:val="28"/>
        </w:rPr>
        <w:t>«О промышленной безопасности опасных производственных объектов»?</w:t>
      </w:r>
    </w:p>
    <w:p w14:paraId="162B1DDD" w14:textId="0571668B"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класс опасности устанавливается для опасных производственных объектов, на которых одновременно находятся или могут находиться воспламеняющиеся и горючие газы в количестве 20 т и более, но менее </w:t>
      </w:r>
      <w:r w:rsidR="002122F9">
        <w:rPr>
          <w:rFonts w:ascii="Times New Roman" w:hAnsi="Times New Roman" w:cs="Times New Roman"/>
          <w:sz w:val="28"/>
          <w:szCs w:val="28"/>
        </w:rPr>
        <w:br/>
      </w:r>
      <w:r w:rsidRPr="0011799E">
        <w:rPr>
          <w:rFonts w:ascii="Times New Roman" w:hAnsi="Times New Roman" w:cs="Times New Roman"/>
          <w:sz w:val="28"/>
          <w:szCs w:val="28"/>
        </w:rPr>
        <w:t>200 т, </w:t>
      </w:r>
      <w:r w:rsidR="002122F9">
        <w:rPr>
          <w:rFonts w:ascii="Times New Roman" w:hAnsi="Times New Roman" w:cs="Times New Roman"/>
          <w:sz w:val="28"/>
          <w:szCs w:val="28"/>
        </w:rPr>
        <w:t xml:space="preserve"> </w:t>
      </w:r>
      <w:r w:rsidRPr="0011799E">
        <w:rPr>
          <w:rFonts w:ascii="Times New Roman" w:hAnsi="Times New Roman" w:cs="Times New Roman"/>
          <w:sz w:val="28"/>
          <w:szCs w:val="28"/>
        </w:rPr>
        <w:t>согласно Федеральному закону от </w:t>
      </w:r>
      <w:r w:rsidR="002122F9">
        <w:rPr>
          <w:rFonts w:ascii="Times New Roman" w:hAnsi="Times New Roman" w:cs="Times New Roman"/>
          <w:sz w:val="28"/>
          <w:szCs w:val="28"/>
        </w:rPr>
        <w:t xml:space="preserve"> </w:t>
      </w:r>
      <w:r w:rsidR="0012406E">
        <w:rPr>
          <w:rFonts w:ascii="Times New Roman" w:hAnsi="Times New Roman" w:cs="Times New Roman"/>
          <w:sz w:val="28"/>
          <w:szCs w:val="28"/>
        </w:rPr>
        <w:t>21.07.1997 № 116</w:t>
      </w:r>
      <w:r w:rsidR="0012406E">
        <w:rPr>
          <w:rFonts w:ascii="Times New Roman" w:hAnsi="Times New Roman" w:cs="Times New Roman"/>
          <w:sz w:val="28"/>
          <w:szCs w:val="28"/>
        </w:rPr>
        <w:noBreakHyphen/>
        <w:t xml:space="preserve">ФЗ </w:t>
      </w:r>
      <w:r w:rsidRPr="0011799E">
        <w:rPr>
          <w:rFonts w:ascii="Times New Roman" w:hAnsi="Times New Roman" w:cs="Times New Roman"/>
          <w:sz w:val="28"/>
          <w:szCs w:val="28"/>
        </w:rPr>
        <w:t>«О промышленной безопасности опасных производственных объектов»?</w:t>
      </w:r>
    </w:p>
    <w:p w14:paraId="0F25692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одновременно находящихся воспламеняющихся и горючих газов на опасном производственном объекте III класса опасности установлено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293FA3A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класс опасности устанавливается для опасных производственных объектов, на которых одновременно находятся или могут находиться воспламеняющиеся и горючие газы в количестве 1 т и более, но менее </w:t>
      </w:r>
      <w:r w:rsidR="002122F9">
        <w:rPr>
          <w:rFonts w:ascii="Times New Roman" w:hAnsi="Times New Roman" w:cs="Times New Roman"/>
          <w:sz w:val="28"/>
          <w:szCs w:val="28"/>
        </w:rPr>
        <w:br/>
      </w:r>
      <w:r w:rsidRPr="0011799E">
        <w:rPr>
          <w:rFonts w:ascii="Times New Roman" w:hAnsi="Times New Roman" w:cs="Times New Roman"/>
          <w:sz w:val="28"/>
          <w:szCs w:val="28"/>
        </w:rPr>
        <w:t>20 т, согласно Федеральному закону от </w:t>
      </w:r>
      <w:r w:rsidR="002122F9">
        <w:rPr>
          <w:rFonts w:ascii="Times New Roman" w:hAnsi="Times New Roman" w:cs="Times New Roman"/>
          <w:sz w:val="28"/>
          <w:szCs w:val="28"/>
        </w:rPr>
        <w:t xml:space="preserve"> </w:t>
      </w:r>
      <w:r w:rsidRPr="0011799E">
        <w:rPr>
          <w:rFonts w:ascii="Times New Roman" w:hAnsi="Times New Roman" w:cs="Times New Roman"/>
          <w:sz w:val="28"/>
          <w:szCs w:val="28"/>
        </w:rPr>
        <w:t>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097731FE" w14:textId="0A1D137C"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одновременно находящихся воспламеняющихся и горючих газов на опасном производственном объекте IV класса опасности установлено согласно Федеральному закону от </w:t>
      </w:r>
      <w:r w:rsidR="002122F9">
        <w:rPr>
          <w:rFonts w:ascii="Times New Roman" w:hAnsi="Times New Roman" w:cs="Times New Roman"/>
          <w:sz w:val="28"/>
          <w:szCs w:val="28"/>
        </w:rPr>
        <w:t xml:space="preserve"> </w:t>
      </w:r>
      <w:r w:rsidRPr="0011799E">
        <w:rPr>
          <w:rFonts w:ascii="Times New Roman" w:hAnsi="Times New Roman" w:cs="Times New Roman"/>
          <w:sz w:val="28"/>
          <w:szCs w:val="28"/>
        </w:rPr>
        <w:t>21.07.1997 № 116</w:t>
      </w:r>
      <w:r w:rsidRPr="0011799E">
        <w:rPr>
          <w:rFonts w:ascii="Times New Roman" w:hAnsi="Times New Roman" w:cs="Times New Roman"/>
          <w:sz w:val="28"/>
          <w:szCs w:val="28"/>
        </w:rPr>
        <w:noBreakHyphen/>
        <w:t>ФЗ</w:t>
      </w:r>
      <w:r w:rsidR="0012406E">
        <w:rPr>
          <w:rFonts w:ascii="Times New Roman" w:hAnsi="Times New Roman" w:cs="Times New Roman"/>
          <w:sz w:val="28"/>
          <w:szCs w:val="28"/>
        </w:rPr>
        <w:t xml:space="preserve"> </w:t>
      </w:r>
      <w:r w:rsidRPr="0011799E">
        <w:rPr>
          <w:rFonts w:ascii="Times New Roman" w:hAnsi="Times New Roman" w:cs="Times New Roman"/>
          <w:sz w:val="28"/>
          <w:szCs w:val="28"/>
        </w:rPr>
        <w:t>«О промышленной безопасности опасных производственных объектов»?</w:t>
      </w:r>
    </w:p>
    <w:p w14:paraId="3CC5805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класс опасности устанавливается для опасных производственных объектов, на которых одновременно находятся или могут находиться горючие жидкости, находящиеся на товарно</w:t>
      </w:r>
      <w:r w:rsidRPr="0011799E">
        <w:rPr>
          <w:rFonts w:ascii="Times New Roman" w:hAnsi="Times New Roman" w:cs="Times New Roman"/>
          <w:sz w:val="28"/>
          <w:szCs w:val="28"/>
        </w:rPr>
        <w:noBreakHyphen/>
        <w:t>сырьевых складах и базах в количестве 500 000 т и более,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7FD963BE" w14:textId="7BE50CC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одновременно находящихся горючих жидкостей, находящихся на товарно</w:t>
      </w:r>
      <w:r w:rsidRPr="0011799E">
        <w:rPr>
          <w:rFonts w:ascii="Times New Roman" w:hAnsi="Times New Roman" w:cs="Times New Roman"/>
          <w:sz w:val="28"/>
          <w:szCs w:val="28"/>
        </w:rPr>
        <w:noBreakHyphen/>
        <w:t>сырьевых складах и базах опасного производственного объекта I класса опасности, установлено согласно Феде</w:t>
      </w:r>
      <w:r w:rsidR="0012406E">
        <w:rPr>
          <w:rFonts w:ascii="Times New Roman" w:hAnsi="Times New Roman" w:cs="Times New Roman"/>
          <w:sz w:val="28"/>
          <w:szCs w:val="28"/>
        </w:rPr>
        <w:t>ральному закону от 21.07.1997 № 116</w:t>
      </w:r>
      <w:r w:rsidR="0012406E">
        <w:rPr>
          <w:rFonts w:ascii="Times New Roman" w:hAnsi="Times New Roman" w:cs="Times New Roman"/>
          <w:sz w:val="28"/>
          <w:szCs w:val="28"/>
        </w:rPr>
        <w:noBreakHyphen/>
        <w:t xml:space="preserve">ФЗ «О </w:t>
      </w:r>
      <w:r w:rsidRPr="0011799E">
        <w:rPr>
          <w:rFonts w:ascii="Times New Roman" w:hAnsi="Times New Roman" w:cs="Times New Roman"/>
          <w:sz w:val="28"/>
          <w:szCs w:val="28"/>
        </w:rPr>
        <w:t>промышленной безопасности опасных производственных объектов»?</w:t>
      </w:r>
    </w:p>
    <w:p w14:paraId="51D45D91" w14:textId="71BD4DB8"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класс опасности устанавливается для опасных производственных объектов, на которых одновременно находятся или могут находиться горючие жидкости, находящиеся на товарно</w:t>
      </w:r>
      <w:r w:rsidRPr="0011799E">
        <w:rPr>
          <w:rFonts w:ascii="Times New Roman" w:hAnsi="Times New Roman" w:cs="Times New Roman"/>
          <w:sz w:val="28"/>
          <w:szCs w:val="28"/>
        </w:rPr>
        <w:noBreakHyphen/>
        <w:t>сырьевых складах и базах в количестве 50 000 т и более, но менее 500 000 т, согласно Феде</w:t>
      </w:r>
      <w:r w:rsidR="0012406E">
        <w:rPr>
          <w:rFonts w:ascii="Times New Roman" w:hAnsi="Times New Roman" w:cs="Times New Roman"/>
          <w:sz w:val="28"/>
          <w:szCs w:val="28"/>
        </w:rPr>
        <w:t xml:space="preserve">ральному закону от 21.07.1997 № </w:t>
      </w:r>
      <w:r w:rsidRPr="0011799E">
        <w:rPr>
          <w:rFonts w:ascii="Times New Roman" w:hAnsi="Times New Roman" w:cs="Times New Roman"/>
          <w:sz w:val="28"/>
          <w:szCs w:val="28"/>
        </w:rPr>
        <w:t>116</w:t>
      </w:r>
      <w:r w:rsidRPr="0011799E">
        <w:rPr>
          <w:rFonts w:ascii="Times New Roman" w:hAnsi="Times New Roman" w:cs="Times New Roman"/>
          <w:sz w:val="28"/>
          <w:szCs w:val="28"/>
        </w:rPr>
        <w:noBreakHyphen/>
        <w:t>ФЗ</w:t>
      </w:r>
      <w:r w:rsidR="0012406E">
        <w:rPr>
          <w:rFonts w:ascii="Times New Roman" w:hAnsi="Times New Roman" w:cs="Times New Roman"/>
          <w:sz w:val="28"/>
          <w:szCs w:val="28"/>
        </w:rPr>
        <w:t xml:space="preserve"> </w:t>
      </w:r>
      <w:r w:rsidRPr="0011799E">
        <w:rPr>
          <w:rFonts w:ascii="Times New Roman" w:hAnsi="Times New Roman" w:cs="Times New Roman"/>
          <w:sz w:val="28"/>
          <w:szCs w:val="28"/>
        </w:rPr>
        <w:t>«О</w:t>
      </w:r>
      <w:r w:rsidR="0012406E">
        <w:rPr>
          <w:rFonts w:ascii="Times New Roman" w:hAnsi="Times New Roman" w:cs="Times New Roman"/>
          <w:sz w:val="28"/>
          <w:szCs w:val="28"/>
        </w:rPr>
        <w:t xml:space="preserve"> </w:t>
      </w:r>
      <w:r w:rsidRPr="0011799E">
        <w:rPr>
          <w:rFonts w:ascii="Times New Roman" w:hAnsi="Times New Roman" w:cs="Times New Roman"/>
          <w:sz w:val="28"/>
          <w:szCs w:val="28"/>
        </w:rPr>
        <w:t>промышленной безопасности опасных производственных объектов»?</w:t>
      </w:r>
    </w:p>
    <w:p w14:paraId="5B167318" w14:textId="2E101A0C"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одновременно находящихся горючих жидкостей, находящихся на товарно</w:t>
      </w:r>
      <w:r w:rsidRPr="0011799E">
        <w:rPr>
          <w:rFonts w:ascii="Times New Roman" w:hAnsi="Times New Roman" w:cs="Times New Roman"/>
          <w:sz w:val="28"/>
          <w:szCs w:val="28"/>
        </w:rPr>
        <w:noBreakHyphen/>
        <w:t>сырьевых складах и базах опасного производственного объекта II класса опасности, установлено согласно Феде</w:t>
      </w:r>
      <w:r w:rsidR="0012406E">
        <w:rPr>
          <w:rFonts w:ascii="Times New Roman" w:hAnsi="Times New Roman" w:cs="Times New Roman"/>
          <w:sz w:val="28"/>
          <w:szCs w:val="28"/>
        </w:rPr>
        <w:t xml:space="preserve">ральному закону от 21.07.1997 № </w:t>
      </w:r>
      <w:r w:rsidRPr="0011799E">
        <w:rPr>
          <w:rFonts w:ascii="Times New Roman" w:hAnsi="Times New Roman" w:cs="Times New Roman"/>
          <w:sz w:val="28"/>
          <w:szCs w:val="28"/>
        </w:rPr>
        <w:t>116</w:t>
      </w:r>
      <w:r w:rsidRPr="0011799E">
        <w:rPr>
          <w:rFonts w:ascii="Times New Roman" w:hAnsi="Times New Roman" w:cs="Times New Roman"/>
          <w:sz w:val="28"/>
          <w:szCs w:val="28"/>
        </w:rPr>
        <w:noBreakHyphen/>
        <w:t>ФЗ</w:t>
      </w:r>
      <w:r w:rsidR="0012406E">
        <w:rPr>
          <w:rFonts w:ascii="Times New Roman" w:hAnsi="Times New Roman" w:cs="Times New Roman"/>
          <w:sz w:val="28"/>
          <w:szCs w:val="28"/>
        </w:rPr>
        <w:t xml:space="preserve"> </w:t>
      </w:r>
      <w:r w:rsidRPr="0011799E">
        <w:rPr>
          <w:rFonts w:ascii="Times New Roman" w:hAnsi="Times New Roman" w:cs="Times New Roman"/>
          <w:sz w:val="28"/>
          <w:szCs w:val="28"/>
        </w:rPr>
        <w:t>«О</w:t>
      </w:r>
      <w:r w:rsidR="0012406E">
        <w:rPr>
          <w:rFonts w:ascii="Times New Roman" w:hAnsi="Times New Roman" w:cs="Times New Roman"/>
          <w:sz w:val="28"/>
          <w:szCs w:val="28"/>
        </w:rPr>
        <w:t xml:space="preserve"> </w:t>
      </w:r>
      <w:r w:rsidRPr="0011799E">
        <w:rPr>
          <w:rFonts w:ascii="Times New Roman" w:hAnsi="Times New Roman" w:cs="Times New Roman"/>
          <w:sz w:val="28"/>
          <w:szCs w:val="28"/>
        </w:rPr>
        <w:t>промышленной безопасности опасных производственных объектов»?</w:t>
      </w:r>
    </w:p>
    <w:p w14:paraId="074A3D6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класс опасности устанавливается для опасных производственных объектов, на которых одновременно находятся или могут находиться горючие жидкости, находящиеся на товарно</w:t>
      </w:r>
      <w:r w:rsidRPr="0011799E">
        <w:rPr>
          <w:rFonts w:ascii="Times New Roman" w:hAnsi="Times New Roman" w:cs="Times New Roman"/>
          <w:sz w:val="28"/>
          <w:szCs w:val="28"/>
        </w:rPr>
        <w:noBreakHyphen/>
        <w:t>сырьевых складах и базах в количестве 1000 т и более, но менее 50 000 т,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46218E0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одновременно находящихся горючих жидкостей, находящихся на товарно</w:t>
      </w:r>
      <w:r w:rsidRPr="0011799E">
        <w:rPr>
          <w:rFonts w:ascii="Times New Roman" w:hAnsi="Times New Roman" w:cs="Times New Roman"/>
          <w:sz w:val="28"/>
          <w:szCs w:val="28"/>
        </w:rPr>
        <w:noBreakHyphen/>
        <w:t>сырьевых складах и базах опасного производственного объекта III класса опасности, установлено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10526994" w14:textId="3AC40039"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класс опасности устанавливается для опасных производственных объектов, на которых одновременно находятся или могут находиться горючие жидкости, используемые в технологическом процессе или транспортируемые по магистральному трубопроводу в количестве 2000 т и более,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44A90DB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одновременно находящихся горючих жидкостей, используемых в технологическом процессе или транспортируемых по магистральному трубопроводу опасного производственного объекта I класса опасности, установлено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2480BD44" w14:textId="0C495796"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класс опасности устанавливается для опасных производственных объектов, на которых одновременно находятся или могут находиться горючие жидкости, используемые в технологическом процессе или транспортируемые по магистральному трубопроводу в количестве 200 т и более, но менее 2000 т,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79E9969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одновременно находящихся горючих жидкостей, используемых в технологическом процессе или транспортируемых по магистральному трубопроводу опасного производственного объекта II класса опасности, установлено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11441F17" w14:textId="74B1D6E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класс опасности устанавливается для опасных производственных объектов, на которых одновременно находятся или могут находиться горючие жидкости, используемые в технологическом процессе или транспортируемые по магистральному трубопроводу в количестве 20 т и более, но менее 200 т,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7D697A3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одновременно находящихся горючих жидкостей, используемых в технологическом процессе или транспортируемых по магистральному трубопроводу опасного производственного объекта III класса опасности, установлено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5282670C" w14:textId="658E4BB6"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класс опасности устанавливается для опасных производственных объектов, на которых одновременно находятся или могут находиться горючие жидкости, используемые в технологическом процессе или транспортируемые по магистральному трубопроводу в количестве 1 т и более, но менее 20 т,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6FB813E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одновременно находящихся горючих жидкостей, используемых в технологическом процессе или транспортируемых по магистральному трубопроводу опасного производственного объекта IV класса опасности, установлено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03E01E8C" w14:textId="06EDD573"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определяется итоговое количество опасных веществ при наличии различных опасных веществ одного вида на опасном производственном объекте согласно Федеральном</w:t>
      </w:r>
      <w:r w:rsidR="0012406E">
        <w:rPr>
          <w:rFonts w:ascii="Times New Roman" w:hAnsi="Times New Roman" w:cs="Times New Roman"/>
          <w:sz w:val="28"/>
          <w:szCs w:val="28"/>
        </w:rPr>
        <w:t>у закону от 21.07.1997 № 116</w:t>
      </w:r>
      <w:r w:rsidR="0012406E">
        <w:rPr>
          <w:rFonts w:ascii="Times New Roman" w:hAnsi="Times New Roman" w:cs="Times New Roman"/>
          <w:sz w:val="28"/>
          <w:szCs w:val="28"/>
        </w:rPr>
        <w:noBreakHyphen/>
        <w:t xml:space="preserve">ФЗ </w:t>
      </w:r>
      <w:r w:rsidRPr="0011799E">
        <w:rPr>
          <w:rFonts w:ascii="Times New Roman" w:hAnsi="Times New Roman" w:cs="Times New Roman"/>
          <w:sz w:val="28"/>
          <w:szCs w:val="28"/>
        </w:rPr>
        <w:t>«О промышленной безопасности опасных производственных объектов»?</w:t>
      </w:r>
    </w:p>
    <w:p w14:paraId="4800992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установлены к определению количества опасных веществ одного вида в случае, если расстояние между опасными производственными объектами составляет менее чем пятьсот метров независимо от того эксплуатируются они одной организацией или разными организациями, согласно Федеральному закону от</w:t>
      </w:r>
      <w:r w:rsidR="002122F9">
        <w:rPr>
          <w:rFonts w:ascii="Times New Roman" w:hAnsi="Times New Roman" w:cs="Times New Roman"/>
          <w:sz w:val="28"/>
          <w:szCs w:val="28"/>
        </w:rPr>
        <w:t xml:space="preserve"> </w:t>
      </w:r>
      <w:r w:rsidRPr="0011799E">
        <w:rPr>
          <w:rFonts w:ascii="Times New Roman" w:hAnsi="Times New Roman" w:cs="Times New Roman"/>
          <w:sz w:val="28"/>
          <w:szCs w:val="28"/>
        </w:rPr>
        <w:t>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59FF70A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из перечисленных учитывается суммарное количество опасных веществ одного вида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3790FB6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из перечисленных не учитывается суммарное количество опасных веществ одного вида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50095E4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участок внутренней поверхности бункеров относится к I зоне в соответствии с классификацией по подверженности износу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1271DA8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участок внутренней поверхности бункеров относится ко II зоне в соответствии с классификацией по подверженности износу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34D92AA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участок внутренней поверхности бункеров относится к III зоне в соответствии с классификацией по подверженности износу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0A456E8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форма бункеров для связных материалов гидравлического истечения является допустимой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24AE1D8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силосов какого диаметра покрытия в виде оболочек являются допустимыми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46B0119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документация из перечисленной является объектом экспертизы промышленной безопасности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6B9EF118" w14:textId="6D225EF0"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значению равен аэродинамический коэффициент общего лобового сопротивления одиночных силосов, расположенных от</w:t>
      </w:r>
      <w:r w:rsidR="007230D7">
        <w:rPr>
          <w:rFonts w:ascii="Times New Roman" w:hAnsi="Times New Roman" w:cs="Times New Roman"/>
          <w:sz w:val="28"/>
          <w:szCs w:val="28"/>
        </w:rPr>
        <w:t xml:space="preserve"> </w:t>
      </w:r>
      <w:r w:rsidRPr="0011799E">
        <w:rPr>
          <w:rFonts w:ascii="Times New Roman" w:hAnsi="Times New Roman" w:cs="Times New Roman"/>
          <w:sz w:val="28"/>
          <w:szCs w:val="28"/>
        </w:rPr>
        <w:t> других на расстоянии, большем 3 диаметров силосов (по центрам), при расчете нижней зоны силосов (колонн и фундаментов)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4B940481" w14:textId="5AA105F0"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значению равен аэродинамический коэффициент общего лобового сопротивления одиночных силосов, расположенных от других на расстоянии, меньшем 3 диаметров силосов (по центрам), при расчете нижней зоны силосов (колонн и фундаментов)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087D9A2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документация подлежит экспертизе промышленной безопасности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558FF3C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значению равен аэродинамический коэффициент общего лобового сопротивления сблокированных силосов при расчете нижней зоны силосов (колонн и фундаментов)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0E8908A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из перечисленных декларация промышленной безопасности опасного производственного объекта не подлежит экспертизе промышленной безопасности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3A1E520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Силосы какого диаметра должны быть выполнены круглыми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383CA79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утверждение в отношении экспертизы промышленной безопасности обоснования безопасности опасного производственного объекта является неверным и противоречит требованиям Федерального закона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09F5FA5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параметр влияет на значение нормативного горизонтального давления сыпучего материала на стены силоса согласно </w:t>
      </w:r>
      <w:r w:rsidR="007230D7">
        <w:rPr>
          <w:rFonts w:ascii="Times New Roman" w:hAnsi="Times New Roman" w:cs="Times New Roman"/>
          <w:sz w:val="28"/>
          <w:szCs w:val="28"/>
        </w:rPr>
        <w:br/>
      </w:r>
      <w:r w:rsidRPr="0011799E">
        <w:rPr>
          <w:rFonts w:ascii="Times New Roman" w:hAnsi="Times New Roman" w:cs="Times New Roman"/>
          <w:sz w:val="28"/>
          <w:szCs w:val="28"/>
        </w:rPr>
        <w:t>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3C909A3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влияет на расчет осевого растяжения силами для круглых силосов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127910F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документация из перечисленной не является объектом экспертизы промышленной безопасности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498BA2A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Железобетонные силосные корпуса какой длины допускается проектировать без деформационных швов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0CEC986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Силосы какого диаметра должны быть отдельно стоящими согласно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6B9E3FF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утверждение в отношении заведомо ложного заключения экспертизы промышленной безопасности является неверным и противоречит Федеральному закону от</w:t>
      </w:r>
      <w:r w:rsidR="007230D7">
        <w:rPr>
          <w:rFonts w:ascii="Times New Roman" w:hAnsi="Times New Roman" w:cs="Times New Roman"/>
          <w:sz w:val="28"/>
          <w:szCs w:val="28"/>
        </w:rPr>
        <w:t xml:space="preserve"> </w:t>
      </w:r>
      <w:r w:rsidRPr="0011799E">
        <w:rPr>
          <w:rFonts w:ascii="Times New Roman" w:hAnsi="Times New Roman" w:cs="Times New Roman"/>
          <w:sz w:val="28"/>
          <w:szCs w:val="28"/>
        </w:rPr>
        <w:t> 21.07.1997 № 116</w:t>
      </w:r>
      <w:r w:rsidRPr="0011799E">
        <w:rPr>
          <w:rFonts w:ascii="Times New Roman" w:hAnsi="Times New Roman" w:cs="Times New Roman"/>
          <w:sz w:val="28"/>
          <w:szCs w:val="28"/>
        </w:rPr>
        <w:noBreakHyphen/>
        <w:t>ФЗ</w:t>
      </w:r>
      <w:r w:rsidR="007230D7">
        <w:rPr>
          <w:rFonts w:ascii="Times New Roman" w:hAnsi="Times New Roman" w:cs="Times New Roman"/>
          <w:sz w:val="28"/>
          <w:szCs w:val="28"/>
        </w:rPr>
        <w:t xml:space="preserve"> </w:t>
      </w:r>
      <w:r w:rsidRPr="0011799E">
        <w:rPr>
          <w:rFonts w:ascii="Times New Roman" w:hAnsi="Times New Roman" w:cs="Times New Roman"/>
          <w:sz w:val="28"/>
          <w:szCs w:val="28"/>
        </w:rPr>
        <w:t> «О промышленной безопасности опасных производственных объектов»?</w:t>
      </w:r>
    </w:p>
    <w:p w14:paraId="3108BD3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Решетчатые ограждения из негорючих материалов какой высоты следует предусматривать по периметру наружных стен силосных корпусов высотой до верха карниза более 10 м согласно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374F18A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следует предусматривать толщину стен сборных железобетонных силосов при сплошных гладких стенах согласно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7072AC2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следует предусматривать толщину стен сборных железобетонных силосов при стенах с наружными ребрами (шириной не менее 60 мм) согласно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7A43C91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следует предусматривать толщину стен сборных железобетонных силосов при стенах, служащих ограждением лестничных клеток, согласно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158708C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следует предусматривать толщину стен силосов из монолитного железобетона, возводимых в скользящей опалубке, согласно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7868400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следует предусматривать ширину балок силосов из монолитного железобетона, возводимых в скользящей опалубке, согласно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526E7F2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утверждений в отношении днищ силосов указано неверно и противоречит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740FDC3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Днища силосов какого диаметра допускается проектировать с балками, опирающимися на стены подсилосного этажа, согласно </w:t>
      </w:r>
      <w:r w:rsidR="007230D7">
        <w:rPr>
          <w:rFonts w:ascii="Times New Roman" w:hAnsi="Times New Roman" w:cs="Times New Roman"/>
          <w:sz w:val="28"/>
          <w:szCs w:val="28"/>
        </w:rPr>
        <w:br/>
      </w:r>
      <w:r w:rsidRPr="0011799E">
        <w:rPr>
          <w:rFonts w:ascii="Times New Roman" w:hAnsi="Times New Roman" w:cs="Times New Roman"/>
          <w:sz w:val="28"/>
          <w:szCs w:val="28"/>
        </w:rPr>
        <w:t>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1F812CC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из перечисленных входит в обязанности руководителя организации, проводящей экспертизу промышленной безопасности,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399F009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утверждений в отношении колонн подсилосного этажа указано неверно и противоречит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23E6933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не влияет на значение равномерно распределенного по периметру нормативного горизонтального давления сыпучих материалов на стены силосов на установленной глубине от верха засыпки согласно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5FA9C60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утверждений в отношении кольцевого горизонтального давления сыпучих материалов на стены круглых силосов является верным согласно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0F1F8EE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значению равен коэффициент местного повышения давления сыпучего материала, равномерно распределенного по всему периметру квадратного силоса со стороной больше 4 м, согласно </w:t>
      </w:r>
      <w:r w:rsidR="007230D7">
        <w:rPr>
          <w:rFonts w:ascii="Times New Roman" w:hAnsi="Times New Roman" w:cs="Times New Roman"/>
          <w:sz w:val="28"/>
          <w:szCs w:val="28"/>
        </w:rPr>
        <w:br/>
      </w:r>
      <w:r w:rsidRPr="0011799E">
        <w:rPr>
          <w:rFonts w:ascii="Times New Roman" w:hAnsi="Times New Roman" w:cs="Times New Roman"/>
          <w:sz w:val="28"/>
          <w:szCs w:val="28"/>
        </w:rPr>
        <w:t>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48B9236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показатель не влияет на нормативное значение вертикального давления сыпучего материала, передающегося на стены силоса силами трения, согласно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018F31A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показатель не влияет на вертикальное нормативное давление сыпучих материалов на днище силоса согласно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6D71BA3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Стены силосов какого диаметра, загружаемых или разгружаемых внецентренно, следует проверять на усилия, определяемые с учетом разного уровня сыпучего материала по периметру его верхнего конуса, согласно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3F01162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коэффициент условий работы используют при расчете стен стальных силосов на устойчивость согласно СП 108.13330.2012 «Свод правил. Предприятия, здания и сооружения по хранению и переработке зерна. Актуализированная редакция СНиП 2.10.05</w:t>
      </w:r>
      <w:r w:rsidRPr="0011799E">
        <w:rPr>
          <w:rFonts w:ascii="Times New Roman" w:hAnsi="Times New Roman" w:cs="Times New Roman"/>
          <w:sz w:val="28"/>
          <w:szCs w:val="28"/>
        </w:rPr>
        <w:noBreakHyphen/>
        <w:t>85», утвержденному приказом Минрегиона России от 29.12.2011 № 635/3?</w:t>
      </w:r>
    </w:p>
    <w:p w14:paraId="27BB196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Технологические трубопроводы с каким углом наклона применяются для газообразных веществ по ходу среды для обеспечения опорожнения трубопроводов при остановке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4FCA525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Технологические трубопроводы с каким углом наклона применяются для кислот и щелочей по ходу среды для обеспечения опорожнения трубопроводов при остановке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1FC5D03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технологические трубопроводы применяются с уклонами не менее 0,005, обеспечивающими их опорожнение при остановке,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02D1841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утверждений в отношении прокладки технологических трубопроводов указано неверно и противоречит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3AC4D2A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технологических трубопроводов, работающих при каком номинальном давлении, рекомендуется применять плоские приварные фланцы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2BD20CE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технологических трубопроводов, работающих при какой температуре среды, рекомендуется применять плоские приварные фланцы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344638F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технологических трубопроводов, работающих при какой рабочей температуре среды, рекомендуется в целях безопасности независимо от давления применять фланцы приварные встык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0504FC6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технологических трубопроводов, работающих при каком номинальном давлении независимо от рабочей температуры среды, рекомендуется в целях безопасности применять фланцы приварные встык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2B54DC7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расстоянии от стены здания снаружи или ближайшего аппарата, расположенного вне здания, рекомендуется размещать запорную арматуру технологического трубопровода с дистанционным управлением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719B305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технологических трубопроводах с каким номинальным давлением не рекомендуется устанавливать линзовые, сальниковые и волнистые компенсаторы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6999D19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Технологические трубопроводы какой группы не подвергаются помимо обычных испытаний на прочность и плотность дополнительному пневматическому испытанию на герметичность с определением падения давления во время испытания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4D0A8E5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соединения элементов технологических трубопроводов, работающих под каким давлением, изготовленных из высокопрочных сталей с временным сопротивлением разрыву 650 МПа и более, рекомендуется в целях обеспечения безопасности применять муфтовые или фланцевые соединения на резьбе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2904269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класс герметичности затвора запорной арматуры технологических трубопроводов рекомендуется применять для веществ групп Б (в) и В при номинальном давлении более 4 МПа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1F49D13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класс герметичности затвора запорной арматуры технологических трубопроводов рекомендуется применять для взрывоопасных продуктов группы Б при использовании металлических прокладок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6DEBFAB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класс герметичности затвора запорной арматуры технологических трубопроводов рекомендуется применять для веществ группы В при номинальном давлении не более 4 МПа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10FDAF6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технологические трубопроводы, транспортирующие вещества какой группы, допускается применение арматуры из серого чугуна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6F3F889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из условий обеспечения безопасной работы в системах автоматического регулирования при выборе регулирующей арматуры технологических трубопроводов является верным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7367F83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каком расстоянии от зданий, где возможно нахождение людей, рекомендуется располагать технологические трубопроводы групп </w:t>
      </w:r>
      <w:r w:rsidR="00405A06">
        <w:rPr>
          <w:rFonts w:ascii="Times New Roman" w:hAnsi="Times New Roman" w:cs="Times New Roman"/>
          <w:sz w:val="28"/>
          <w:szCs w:val="28"/>
        </w:rPr>
        <w:br/>
      </w:r>
      <w:r w:rsidRPr="0011799E">
        <w:rPr>
          <w:rFonts w:ascii="Times New Roman" w:hAnsi="Times New Roman" w:cs="Times New Roman"/>
          <w:sz w:val="28"/>
          <w:szCs w:val="28"/>
        </w:rPr>
        <w:t xml:space="preserve">А и Б, прокладываемые надземно вне опасного производственного объекта,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76A9935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каком расстоянии от зданий, где возможно нахождение людей, рекомендуется располагать технологические трубопроводы групп </w:t>
      </w:r>
      <w:r w:rsidR="00405A06">
        <w:rPr>
          <w:rFonts w:ascii="Times New Roman" w:hAnsi="Times New Roman" w:cs="Times New Roman"/>
          <w:sz w:val="28"/>
          <w:szCs w:val="28"/>
        </w:rPr>
        <w:br/>
      </w:r>
      <w:r w:rsidRPr="0011799E">
        <w:rPr>
          <w:rFonts w:ascii="Times New Roman" w:hAnsi="Times New Roman" w:cs="Times New Roman"/>
          <w:sz w:val="28"/>
          <w:szCs w:val="28"/>
        </w:rPr>
        <w:t xml:space="preserve">А и Б, прокладываемые подземно вне опасного производственного объекта,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62876B1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из утверждений в отношении прокладки внутрицеховых технологических трубопроводов является неверным и противоречит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0023570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условии внутрицеховые трубопроводы, транспортирующие газы группы В, допускается прокладывать по наружной поверхности глухих стен вспомогательных помещений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66CD5D1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внутрицеховые трубопроводы допускается прокладывать по несгораемой поверхности несущих стен производственных зданий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6F78F6C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из утверждений в отношении прокладки внутрицеховых трубопроводов с номинальным диаметром до 200 мм по несгораемой поверхности несущих стен производственных зданий является неверным и противоречит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0E9FF3B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Для технологических трубопроводов, транспортирующих среды с какой температурой, не рекомендуется крепление к ним других трубопроводов меньшего диаметра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295612B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Для технологических трубопроводов, транспортирующих среды с каким давлением, не рекомендуется крепление к ним других трубопроводов меньшего диаметра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6617EE4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Для технологических трубопроводов, транспортирующих какие среды, не рекомендуется крепление к ним других трубопроводов меньшего диаметра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3F1C51A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расстояние в свету между технологическими трубопроводами с номинальным диаметром свыше 300 мм при их подземной прокладке в случае одновременного расположения в одной траншее двух и более трубопроводов (в одном ряду, в одной горизонтальной плоскости)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3C74B72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из утверждений в отношении компенсаторов технологических трубопроводов указано неверно и противоречит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64A2297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параметр не используется для определения пробного давления при гидроиспытании технологических трубопроводов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3C1D376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параметр используется для определения пробного давления при гидроиспытании технологических трубопроводов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47E2883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каком случае допускается замена гидравлического испытания технологических трубопроводов с номинальным давлением не более 10 МПа пневматическим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588F6E4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каком случае результаты дополнительного пневматического испытания на герметичность смонтированных технологических трубопроводов группы А с внутренним диаметром до 250 мм включительно, прошедших ремонт, связанный с разборкой или сваркой, рекомендуется признавать удовлетворительными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1185A52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каком случае результаты дополнительного пневматического испытания на герметичность смонтированных технологических трубопроводов группы Б(а) с внутренним диаметром до 250 мм включительно, прошедших ремонт, связанный с разборкой или сваркой, рекомендуется признавать удовлетворительными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4F1CC3F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По какой формуле рассчитывается поправочный коэффициент (К) при гидравлическом испытании трубопроводов с внутренним диаметром более 250 мм, используемый при определении норм падения давления,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1D95F66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технологических трубопроводах из углеродистой и кремнемарганцовистой стали с какой рабочей температурой рекомендуется осуществлять контроль за ростом остаточных деформаций в установленном порядке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1D1A9EF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технологических трубопроводах из высоколегированной аустенитной стали с какой рабочей температурой рекомендуется осуществлять контроль за ростом остаточных деформаций в установленном порядке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21504F0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Для технологических трубопроводов с каким давлением рекомендуются такие виды ревизии, как выборочная, генеральная выборочная и полная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20F3AFD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С какой периодичностью необходимо проводить выборочную ревизию технологических трубопроводов с давлением свыше 10 МПа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3FAD496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какой срок рекомендуется проводить первую выборочную ревизию технологических трубопроводов с давлением свыше </w:t>
      </w:r>
      <w:r w:rsidR="00405A06">
        <w:rPr>
          <w:rFonts w:ascii="Times New Roman" w:hAnsi="Times New Roman" w:cs="Times New Roman"/>
          <w:sz w:val="28"/>
          <w:szCs w:val="28"/>
        </w:rPr>
        <w:br/>
      </w:r>
      <w:r w:rsidRPr="0011799E">
        <w:rPr>
          <w:rFonts w:ascii="Times New Roman" w:hAnsi="Times New Roman" w:cs="Times New Roman"/>
          <w:sz w:val="28"/>
          <w:szCs w:val="28"/>
        </w:rPr>
        <w:t xml:space="preserve">10 МПа, транспортирующих неагрессивные или малоагрессивные среды,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75E5079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Арматуру, предназначенную для установки на технологических трубопроводах какой категории, перед установкой рекомендуется подвергать проверкам, в том числе гидравлическому испытанию на прочность и плотность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6E62427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нижеперечисленных определений соответствует термину «пробное давление»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4A9DAC9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нижеперечисленных определений соответствует термину «рабочее давление»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1DF4294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нижеперечисленных определений соответствует термину «расчетное давление»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3AE14B2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нижеперечисленных определений соответствует термину «номинальное давление»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700C413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Что понимается под «гнутым отводом (коленом)» технологического трубопровода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212F1AC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Что понимается под «крутоизогнутым отводом» технологического трубопровода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2723DDF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какой стадии жизненного цикла опасного производственного объекта одной из задач анализа риска аварий является обоснование оптимальных вариантов применения технических и технологических решений, размещения технических устройств, зданий и сооружений, составных частей и самого опасного производственного объекта с учетом расположения близлежащих объектов производственной и транспортной инфраструктуры, особенностей окружающей местности, а также территориальных зон (охранных, санитарно</w:t>
      </w:r>
      <w:r w:rsidRPr="0011799E">
        <w:rPr>
          <w:rFonts w:ascii="Times New Roman" w:hAnsi="Times New Roman" w:cs="Times New Roman"/>
          <w:sz w:val="28"/>
          <w:szCs w:val="28"/>
        </w:rPr>
        <w:noBreakHyphen/>
        <w:t>защитных, жилых, общественно</w:t>
      </w:r>
      <w:r w:rsidRPr="0011799E">
        <w:rPr>
          <w:rFonts w:ascii="Times New Roman" w:hAnsi="Times New Roman" w:cs="Times New Roman"/>
          <w:sz w:val="28"/>
          <w:szCs w:val="28"/>
        </w:rPr>
        <w:noBreakHyphen/>
        <w:t>деловых, рекреационных) в соответствии с</w:t>
      </w:r>
      <w:r w:rsidR="00405A06">
        <w:rPr>
          <w:rFonts w:ascii="Times New Roman" w:hAnsi="Times New Roman" w:cs="Times New Roman"/>
          <w:sz w:val="28"/>
          <w:szCs w:val="28"/>
        </w:rPr>
        <w:t xml:space="preserve"> </w:t>
      </w:r>
      <w:r w:rsidRPr="0011799E">
        <w:rPr>
          <w:rFonts w:ascii="Times New Roman" w:hAnsi="Times New Roman" w:cs="Times New Roman"/>
          <w:sz w:val="28"/>
          <w:szCs w:val="28"/>
        </w:rPr>
        <w:t> Руководством по </w:t>
      </w:r>
      <w:r w:rsidR="00405A06">
        <w:rPr>
          <w:rFonts w:ascii="Times New Roman" w:hAnsi="Times New Roman" w:cs="Times New Roman"/>
          <w:sz w:val="28"/>
          <w:szCs w:val="28"/>
        </w:rPr>
        <w:t xml:space="preserve"> </w:t>
      </w:r>
      <w:r w:rsidRPr="0011799E">
        <w:rPr>
          <w:rFonts w:ascii="Times New Roman" w:hAnsi="Times New Roman" w:cs="Times New Roman"/>
          <w:sz w:val="28"/>
          <w:szCs w:val="28"/>
        </w:rPr>
        <w:t>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260684F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какой стадии жизненного цикла опасного производственного объекта одной из задач анализа риска аварий является определение степени опасности аварий для выбора наиболее безопасных проектных решений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632737A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какой стадии жизненного цикла опасного производственного объекта одной из задач анализа риска аварий является обоснование, корректировка и модернизация организационных и технических мер безопасности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728F695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какой стадии жизненного цикла опасного производственного объекта одной из задач анализа риска аварий является разработка обоснованных рекомендаций по снижению риска аварий на опасном производственном объекте и (или) его составных частях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02C9471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какой стадии жизненного цикла опасного производственного объекта одной из задач анализа риска аварий является уточнение идентификации опасностей аварий с оценкой вероятности и возможных последствий аварий, актуализация полученных ранее качественных или количественных оценок риска аварий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7EB8E30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какой стадии жизненного цикла опасного производственного объекта одной из задач анализа риска аварий является уточнение степени опасности аварий и оценка достаточности специальных мер по снижению риска аварий в переходный период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15EB04D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какой стадии жизненного цикла опасного производственного объекта одной из задач анализа риска аварий является уточнение и актуализация данных об основных опасностях аварий, в том числе, сведений, представленных в декларации промышленной безопасности опасного производственного объекта, сведений об оценке максимального возможного количества потерпевших для целей страхования ответственности, технических данных и организационной информации по обследованию технического состояния объекта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7425E04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какой стадии жизненного цикла опасного производственного объекта одной из задач анализа риска аварий является определение и контроль частоты и периодичности диагностирования технических устройств, зданий и сооружений на опасном производственном объекте, в том числе методами неразрушающего контроля,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6C1B0A9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какой стадии жизненного цикла опасного производственного объекта одной из задач анализа риска аварий является проведение мониторинга степени аварийной опасности и оценки эффективности мер по снижению риска аварий на опасном производственном объекте, в том числе для оценки эффективности систем управления промышленной безопасностью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64733A0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какой стадии жизненного цикла опасного производственного объекта одной из задач анализа риска аварий является разработка рекомендаций по обеспечению безопасности и, при необходимости, корректировка мер по снижению риска аварий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3385BDF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задач является одной из рекомендуемых при анализе риска аварий на стадиях эксплуатации, реконструкции или технического перевооружения опасного производственного объекта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2CD47E2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рекомендуется проводить анализ риска аварий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6EF8491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методы оценки риска аварий установлены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4619475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из перечисленных методов оценки риска аварии является неверным и противоречит Руководству по безопасности «Методические основы по проведению анализа опасностей и оценки риска аварий на опасных производственных объектах», утвержденному приказом Ростехнадзора от 11.04.2016 № 144? </w:t>
      </w:r>
    </w:p>
    <w:p w14:paraId="52D350E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процесс из перечисленных является одним из этапов проведения анализа риска аварий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0FD304B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сведения из перечисленных рекомендуется использовать для описания анализируемого опасного производственного объекта и (или) его составной части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2D68715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этапе анализа риска аварий рекомендуется проводить сопоставительное сравнение значений полученных показателей опасностей и оценок риска аварий с допустимым риском аварий и (или) уровнем, обоснованным на этапе планирования и организации анализа риска аварий,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1AD0EB6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этапе анализа риска аварий рекомендуется проводить сопоставительное сравнение значений полученных показателей опасностей и оценок риска аварий со значениями риска аварий на других составных частях опасного производственного объекта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5BE47FC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каком этапе анализа риска аварии рекомендуется проводить сопоставительное сравнение значений полученных показателей опасностей и оценок риска аварии со значениями риска аварий, полученными с учетом фактических отступлений от требований промышленной безопасности, а также возможного и фактического внедрения компенсирующих мероприятий,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6805C9B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показатели из перечисленных рекомендуется планировать в качестве первоочередных и разрабатывать на этапе разработки мер по снижению риска аварий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4118003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виде рекомендуется представлять показатели индивидуального риска и коллективного риска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50CE1C0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виде рекомендуется представлять распределение потенциального риска на ситуационном плане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0E16C3D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виде рекомендуется представлять показатель социального риска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1A62D90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определения величины какого из показателей риска при оценке риска аварий используется параметр «частота j</w:t>
      </w:r>
      <w:r w:rsidRPr="0011799E">
        <w:rPr>
          <w:rFonts w:ascii="Times New Roman" w:hAnsi="Times New Roman" w:cs="Times New Roman"/>
          <w:sz w:val="28"/>
          <w:szCs w:val="28"/>
        </w:rPr>
        <w:noBreakHyphen/>
        <w:t>го сценария, при котором ожидаемое количество погибших лиц равно Nj»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5D2CD2E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определения величины какого из показателей риска при оценке риска аварий используется параметр «ожидаемые частоты реализаций аварийных ситуаций Сi, при которых гибнет не менее x человек»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1BA407A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показатель из перечисленных относится к дополнительным показателям риска аварий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7EC6E87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формулировка «установленные либо полученные согласно формализованной установленной процедуре значения риска аварии на опасном производственном объекте, превышение которых характеризует угрозу возникновения аварии»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2FD1D42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формулировка «выявление источников возникновения аварий и определение соответствующих им типовых сценариев аварии на опасном производственном объекте»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1FC5E1B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приведенных формулировок «оценки риска аварии» является верной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0571371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термину соответствует формулировка «определение качественных и (или) количественных характеристик опасности аварии на опасном производственном объекте»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635B791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приведенных формулировок «поражающих факторов аварии» является верной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474184B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формулировка «физические процессы и явления, возникающие при разрушении сооружений и (или) технических устройств, применяемых на опасном производственном объекте, неконтролируемых взрыве и (или) выбросе опасных веществ и определяющие термическое, барическое и иное энергетическое воздействие, поражающее человека, имущество и окружающую среду»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378CD85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приведенных формулировок «риска аварии» является верной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3153569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формулировка «мера опасности, характеризующая возможность возникновения аварии на опасном производственном объекте и соответствующую ей тяжесть последствий»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652ED84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приведенных формулировок «показателей опасности» является верной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512BA5F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формулировка «характеристики опасности аварии на опасном производственном объекте (качественные или количественные), имеющие упорядоченные значения, соответствующие уровню опасности»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128B830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формулировка «вероятность отказа технических устройств с последствиями определенного уровня (класса) за определенный период функционирования опасного производственного объекта»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0D2D514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формулировка «ожидаемая частота поражения отдельного человека в результате воздействия исследуемых поражающих факторов аварии»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1E94903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формулировка «частота реализации поражающих факторов аварии в рассматриваемой точке на площадке опасного производственного объекта и прилегающей территории»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446DBCB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формулировка «зависимость частоты возникновения сценариев аварий F, в которых пострадало на определенном уровне не менее N человек, от этого числа N»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40ED826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из приведенных формулировок «коллективного риска» является верной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72B1C0E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формулировка «ожидаемое количество пораженных в результате возможных аварий за определенный период времени»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2841487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формулировка «численное значение риска аварии на опасном производственном объекте (или составной части опасного производственного объекта), определенное с учетом статистики за последние 5 </w:t>
      </w:r>
      <w:r w:rsidRPr="0011799E">
        <w:rPr>
          <w:rFonts w:ascii="Times New Roman" w:hAnsi="Times New Roman" w:cs="Times New Roman"/>
          <w:sz w:val="28"/>
          <w:szCs w:val="28"/>
        </w:rPr>
        <w:noBreakHyphen/>
        <w:t xml:space="preserve"> 10 лет»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6B84BC4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приведенных формулировок «количественной оценки риска аварии» является верной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5E38474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формулировка «определение значений числовых характеристик случайной величины ущерба (человеку, имуществу и окружающей среде) от аварии на опасном производственном объекте»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3013A4A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приведенных формулировок «показателей риска» является верной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7CA021B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термину соответствует формулировка «математическое ожидание величины ущерба от возможной аварии за определенный период времени»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263A1FC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формулировка «зависимость частоты возникновения сценариев аварий F, в которых причинен ущерб на определенном уровне потерь не менее G, от количества этих потерь G»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1EE2EFD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приведенных формулировок «сценария наиболее вероятной аварии» является верной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0317C1F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приведенных формулировок «типового сценария аварии» является верной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417885F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формулировка «последовательное возникновение аварий, причинами которых являются поражающие факторы аварий на соседних составных частях опасного производственного объекта»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47B8CDF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приведенных формулировок «качественной оценки риска аварии» является верной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17C18CA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рекомендуемое значение свободной высоты эстакад для технологических трубопроводов над проездами железнодорожных путей (над головкой рельса) установлено Руководством по безопасности «Рекомендации по устройству и безопасной эксплуатации технологических трубопроводов», утвержденным приказом Ростехнадзора от 27.12.2012 № 784? </w:t>
      </w:r>
    </w:p>
    <w:p w14:paraId="773D2D3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рекомендуемое значение свободной высоты эстакад для технологических трубопроводов над проездами автомобильных дорог установлено Руководством по безопасности «Рекомендации по устройству и безопасной эксплуатации технологических трубопроводов», утвержденным приказом Ростехнадзора от 27.12.2012 № 784? </w:t>
      </w:r>
    </w:p>
    <w:p w14:paraId="00FD902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рекомендуется принимать расстояние по горизонтали от грани ближайшей опоры эстакады для технологических трубопроводов до оси железнодорожного пути нормальной колеи при пересечении высокими эстакадами железнодорожных путей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1A90AA2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рекомендуется принимать расстояние по горизонтали от грани ближайшей опоры эстакады для технологических трубопроводов до бордюра автодороги при пересечении высокими эстакадами автодорог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3ADC363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класс опасности устанавливается для опасного производственного объекта, на котором одновременно находится или может находиться </w:t>
      </w:r>
      <w:r w:rsidR="00405A06">
        <w:rPr>
          <w:rFonts w:ascii="Times New Roman" w:hAnsi="Times New Roman" w:cs="Times New Roman"/>
          <w:sz w:val="28"/>
          <w:szCs w:val="28"/>
        </w:rPr>
        <w:br/>
      </w:r>
      <w:r w:rsidRPr="0011799E">
        <w:rPr>
          <w:rFonts w:ascii="Times New Roman" w:hAnsi="Times New Roman" w:cs="Times New Roman"/>
          <w:sz w:val="28"/>
          <w:szCs w:val="28"/>
        </w:rPr>
        <w:t>250 тонн хлора и более,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2D17D89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класс опасности устанавливается для опасного производственного объекта, на котором одновременно находится или может находиться 25 и более, но менее 250 тонн хлора,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06DD18D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класс опасности устанавливается для опасного производственного объекта, на котором одновременно находится или может находиться </w:t>
      </w:r>
      <w:r w:rsidR="00405A06">
        <w:rPr>
          <w:rFonts w:ascii="Times New Roman" w:hAnsi="Times New Roman" w:cs="Times New Roman"/>
          <w:sz w:val="28"/>
          <w:szCs w:val="28"/>
        </w:rPr>
        <w:br/>
      </w:r>
      <w:r w:rsidRPr="0011799E">
        <w:rPr>
          <w:rFonts w:ascii="Times New Roman" w:hAnsi="Times New Roman" w:cs="Times New Roman"/>
          <w:sz w:val="28"/>
          <w:szCs w:val="28"/>
        </w:rPr>
        <w:t>2,5 и более, но менее 25 тонн хлора,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6B0E868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класс опасности устанавливается для опасного производственного объекта, на котором одновременно находится или может находиться </w:t>
      </w:r>
      <w:r w:rsidR="00405A06">
        <w:rPr>
          <w:rFonts w:ascii="Times New Roman" w:hAnsi="Times New Roman" w:cs="Times New Roman"/>
          <w:sz w:val="28"/>
          <w:szCs w:val="28"/>
        </w:rPr>
        <w:br/>
      </w:r>
      <w:r w:rsidRPr="0011799E">
        <w:rPr>
          <w:rFonts w:ascii="Times New Roman" w:hAnsi="Times New Roman" w:cs="Times New Roman"/>
          <w:sz w:val="28"/>
          <w:szCs w:val="28"/>
        </w:rPr>
        <w:t>0,5 и более, но менее 2,5 тонн хлора,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274B0EF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одновременно находящегося хлора опасного производственного объекта I класса опасности установлено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058A807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одновременно находящегося хлора опасного производственного объекта II класса опасности установлено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2D6E069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одновременно находящегося хлора опасного производственного объекта III класса опасности установлено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70FF36F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одновременно находящегося хлора опасного производственного объекта IV класса опасности установлено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09EC0AA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задач анализа риска аварий на опасном производственном объекте на стадии обоснования инвестиций, проектирования, подготовки технической документации или размещения опасного производственного объекта указана неверно и противоречит Руководству по безопасности «Методические основы по проведению анализа опасностей и оценки риска аварий на опасных производственных объектах», утвержденному приказом Ростехнадзора от 11.04.2016 № 144?</w:t>
      </w:r>
    </w:p>
    <w:p w14:paraId="3F61849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задач анализа риска аварий на опасном производственном объекте решается на стадии обоснования инвестиций, проектирования, подготовки технической документации или размещения опасного производственного объекта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1B29034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задач анализа риска аварий на опасном производственном объекте решается на стадиях ввода в эксплуатацию, консервации или ликвидации опасного производственного объекта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0F6F93E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какой из перечисленных стадий жизненного цикла опасного производственного объекта метод анализа риска аварий «Анализ опасностей и работоспособности» является наименее подходящим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46891DD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процедуры включаются в этап планировании и организации анализа риска аварий опасного производственного объекта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1549B72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данные определяются на этапе идентификации опасностей аварий при проведении анализа риска аварий на опасном производственном объекте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480490B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этапе проведения анализа риска аварий на опасном производственном объекте определяются основные (типовые) сценарии аварий с их предварительной оценкой и ранжированием с учетом последствий и вероятности, рассматриваются инициирующие и последующие события, приводящие к возможному возникновению поражающих факторов аварий, в </w:t>
      </w:r>
      <w:r w:rsidR="00405A06">
        <w:rPr>
          <w:rFonts w:ascii="Times New Roman" w:hAnsi="Times New Roman" w:cs="Times New Roman"/>
          <w:sz w:val="28"/>
          <w:szCs w:val="28"/>
        </w:rPr>
        <w:t xml:space="preserve"> </w:t>
      </w:r>
      <w:r w:rsidRPr="0011799E">
        <w:rPr>
          <w:rFonts w:ascii="Times New Roman" w:hAnsi="Times New Roman" w:cs="Times New Roman"/>
          <w:sz w:val="28"/>
          <w:szCs w:val="28"/>
        </w:rPr>
        <w:t>соответствии с </w:t>
      </w:r>
      <w:r w:rsidR="00405A06">
        <w:rPr>
          <w:rFonts w:ascii="Times New Roman" w:hAnsi="Times New Roman" w:cs="Times New Roman"/>
          <w:sz w:val="28"/>
          <w:szCs w:val="28"/>
        </w:rPr>
        <w:t xml:space="preserve"> </w:t>
      </w:r>
      <w:r w:rsidRPr="0011799E">
        <w:rPr>
          <w:rFonts w:ascii="Times New Roman" w:hAnsi="Times New Roman" w:cs="Times New Roman"/>
          <w:sz w:val="28"/>
          <w:szCs w:val="28"/>
        </w:rPr>
        <w:t xml:space="preserve">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72316B4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из перечисленных процедур проводится на этапе установления степени опасности аварий на опасном производственном объекте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6CECE9E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из перечисленных показателей риска аварий на опасном производственном объекте рекомендуется представлять в виде значений вероятности гибели человека и ожидаемого количества погибших из числа выбранной группы лиц в течение одного года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57D6AA8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используется при расчете ожидаемого количества погибших в зоне действия поражающих факторов для каждого i</w:t>
      </w:r>
      <w:r w:rsidRPr="0011799E">
        <w:rPr>
          <w:rFonts w:ascii="Times New Roman" w:hAnsi="Times New Roman" w:cs="Times New Roman"/>
          <w:sz w:val="28"/>
          <w:szCs w:val="28"/>
        </w:rPr>
        <w:noBreakHyphen/>
        <w:t>го сценария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61589B8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используется при определении индивидуального риска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1F53D43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степени поражения зданий соответствует воздействие избыточного давления на фронте падающей ударной волны, равного более </w:t>
      </w:r>
      <w:r w:rsidR="00405A06">
        <w:rPr>
          <w:rFonts w:ascii="Times New Roman" w:hAnsi="Times New Roman" w:cs="Times New Roman"/>
          <w:sz w:val="28"/>
          <w:szCs w:val="28"/>
        </w:rPr>
        <w:br/>
      </w:r>
      <w:r w:rsidRPr="0011799E">
        <w:rPr>
          <w:rFonts w:ascii="Times New Roman" w:hAnsi="Times New Roman" w:cs="Times New Roman"/>
          <w:sz w:val="28"/>
          <w:szCs w:val="28"/>
        </w:rPr>
        <w:t>100 кПа,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6E0084E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степени поражения зданий соответствует воздействие избыточного давления на фронте падающей ударной волны, равного </w:t>
      </w:r>
      <w:r w:rsidR="00405A06">
        <w:rPr>
          <w:rFonts w:ascii="Times New Roman" w:hAnsi="Times New Roman" w:cs="Times New Roman"/>
          <w:sz w:val="28"/>
          <w:szCs w:val="28"/>
        </w:rPr>
        <w:br/>
      </w:r>
      <w:r w:rsidRPr="0011799E">
        <w:rPr>
          <w:rFonts w:ascii="Times New Roman" w:hAnsi="Times New Roman" w:cs="Times New Roman"/>
          <w:sz w:val="28"/>
          <w:szCs w:val="28"/>
        </w:rPr>
        <w:t>70 кПа,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24F7DD6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степени поражения зданий соответствует воздействие избыточного давления на фронте падающей ударной волны, равного </w:t>
      </w:r>
      <w:r w:rsidR="00405A06">
        <w:rPr>
          <w:rFonts w:ascii="Times New Roman" w:hAnsi="Times New Roman" w:cs="Times New Roman"/>
          <w:sz w:val="28"/>
          <w:szCs w:val="28"/>
        </w:rPr>
        <w:br/>
      </w:r>
      <w:r w:rsidRPr="0011799E">
        <w:rPr>
          <w:rFonts w:ascii="Times New Roman" w:hAnsi="Times New Roman" w:cs="Times New Roman"/>
          <w:sz w:val="28"/>
          <w:szCs w:val="28"/>
        </w:rPr>
        <w:t>28 кПа,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53F65EF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степени поражения зданий соответствует воздействие избыточного давления на фронте падающей ударной волны, равного </w:t>
      </w:r>
      <w:r w:rsidR="00405A06">
        <w:rPr>
          <w:rFonts w:ascii="Times New Roman" w:hAnsi="Times New Roman" w:cs="Times New Roman"/>
          <w:sz w:val="28"/>
          <w:szCs w:val="28"/>
        </w:rPr>
        <w:br/>
      </w:r>
      <w:r w:rsidRPr="0011799E">
        <w:rPr>
          <w:rFonts w:ascii="Times New Roman" w:hAnsi="Times New Roman" w:cs="Times New Roman"/>
          <w:sz w:val="28"/>
          <w:szCs w:val="28"/>
        </w:rPr>
        <w:t>14 кПа,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2DA5DE5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степени поражения зданий соответствует воздействие избыточного давления на фронте падающей ударной волны, равного менее </w:t>
      </w:r>
      <w:r w:rsidR="00405A06">
        <w:rPr>
          <w:rFonts w:ascii="Times New Roman" w:hAnsi="Times New Roman" w:cs="Times New Roman"/>
          <w:sz w:val="28"/>
          <w:szCs w:val="28"/>
        </w:rPr>
        <w:br/>
      </w:r>
      <w:r w:rsidRPr="0011799E">
        <w:rPr>
          <w:rFonts w:ascii="Times New Roman" w:hAnsi="Times New Roman" w:cs="Times New Roman"/>
          <w:sz w:val="28"/>
          <w:szCs w:val="28"/>
        </w:rPr>
        <w:t>2 кПа,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4F4F29F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используется при расчете вероятности повреждений стен промышленных зданий ударными волнами, при которых возможно восстановление зданий без их сноса,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2B0A90D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используется при расчете вероятности разрушений промышленных зданий ударными волнами, при которых здания подлежат сносу,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4F63A8A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данные являются результатом применения метода анализа риска аварий «Проверочного листа» в </w:t>
      </w:r>
      <w:r w:rsidR="00405A06">
        <w:rPr>
          <w:rFonts w:ascii="Times New Roman" w:hAnsi="Times New Roman" w:cs="Times New Roman"/>
          <w:sz w:val="28"/>
          <w:szCs w:val="28"/>
        </w:rPr>
        <w:t xml:space="preserve"> </w:t>
      </w:r>
      <w:r w:rsidRPr="0011799E">
        <w:rPr>
          <w:rFonts w:ascii="Times New Roman" w:hAnsi="Times New Roman" w:cs="Times New Roman"/>
          <w:sz w:val="28"/>
          <w:szCs w:val="28"/>
        </w:rPr>
        <w:t>соответствии с </w:t>
      </w:r>
      <w:r w:rsidR="00405A06">
        <w:rPr>
          <w:rFonts w:ascii="Times New Roman" w:hAnsi="Times New Roman" w:cs="Times New Roman"/>
          <w:sz w:val="28"/>
          <w:szCs w:val="28"/>
        </w:rPr>
        <w:t xml:space="preserve"> </w:t>
      </w:r>
      <w:r w:rsidRPr="0011799E">
        <w:rPr>
          <w:rFonts w:ascii="Times New Roman" w:hAnsi="Times New Roman" w:cs="Times New Roman"/>
          <w:sz w:val="28"/>
          <w:szCs w:val="28"/>
        </w:rPr>
        <w:t xml:space="preserve">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3D4AD88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из перечисленных задач решается методом анализа риска аварий «Идентификация опасностей»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7B6096A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задач относится к основным задачам метода анализа риска аварий «Идентификация опасностей»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4380F4B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Применение какого из перечисленных методов анализа риска аварий является наименее подходящим на стадии консервации опасного производственного объекта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4539CF9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утверждений в отношении метода анализа риска аварий «Анализ дерева отказов» указано неверно и противоречит Руководству по безопасности «Методические основы по проведению анализа опасностей и оценки риска аварий на опасных производственных объектах», утвержденному приказом Ростехнадзора от 11.04.2016 № 144?</w:t>
      </w:r>
    </w:p>
    <w:p w14:paraId="55DE11B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термином определяется набор исходных событий, предпосылок, обязательное (одновременное) возникновение которых достаточно для появления головного события (аварии), при применении метода анализа риска аварий «Анализ дерева отказов»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435ACAB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термином определяется набор исходных событий, который гарантирует отсутствие головного события при условии невозникновения ни одного из составляющих этот набор событий, при применении метода анализа риска аварий «Анализ дерева отказов»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0D1E8BA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утверждений в отношении метода анализа риска аварий «Анализ барьеров безопасности» указано неверно и противоречит Руководству по безопасности «Методические основы по проведению анализа опасностей и оценки риска аварий на опасных производственных объектах», утвержденному приказом Ростехнадзора от 11.04.2016 № 144?</w:t>
      </w:r>
    </w:p>
    <w:p w14:paraId="67E0EEC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метод анализа риска аварий является наиболее подходящим на стадии ввода/вывода опасного производственного объекта из эксплуатации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3B34D8A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метод анализа риска аварий является наиболее подходящим в период эксплуатации опасного производственного объекта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756762E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перечисленных методов анализа риска аварий является наименее подходящим в период консервации опасного производственного объекта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1A49ACD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перечисленных методов анализа риска аварий является рекомендованным в период консервации опасного производственного объекта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17781F5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какой из перечисленных стадий жизненного цикла опасного производственного объекта метод анализа риска аварий «Анализ деревьев отказов» является наименее подходящим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76578D78" w14:textId="6E6D9FA0"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перечисленных показателей относится к основным показателям назначения трубопроводной арматуры согласно ГОСТ 12.2.063</w:t>
      </w:r>
      <w:r w:rsidRPr="0011799E">
        <w:rPr>
          <w:rFonts w:ascii="Times New Roman" w:hAnsi="Times New Roman" w:cs="Times New Roman"/>
          <w:sz w:val="28"/>
          <w:szCs w:val="28"/>
        </w:rPr>
        <w:noBreakHyphen/>
        <w:t>2015 «Межгосударственный стандарт. Арматура трубопроводная. Общие требования безопасности», введенному в действие приказом Федерального агентства по техническому регулированию и метрологии от 26.05.2015 № 439</w:t>
      </w:r>
      <w:r w:rsidRPr="0011799E">
        <w:rPr>
          <w:rFonts w:ascii="Times New Roman" w:hAnsi="Times New Roman" w:cs="Times New Roman"/>
          <w:sz w:val="28"/>
          <w:szCs w:val="28"/>
        </w:rPr>
        <w:noBreakHyphen/>
        <w:t>ст?</w:t>
      </w:r>
    </w:p>
    <w:p w14:paraId="17DB2344" w14:textId="7E91BC5A"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перечисленных показателей относится к показателям надежности трубопроводной арматуры, позволяющих обеспечить безопасность арматуры за счет возможности своевременного проведения регламентных работ по техническому обслуживанию, ремонту и выводу арматуры из </w:t>
      </w:r>
      <w:r w:rsidR="00405A06">
        <w:rPr>
          <w:rFonts w:ascii="Times New Roman" w:hAnsi="Times New Roman" w:cs="Times New Roman"/>
          <w:sz w:val="28"/>
          <w:szCs w:val="28"/>
        </w:rPr>
        <w:t xml:space="preserve"> </w:t>
      </w:r>
      <w:r w:rsidRPr="0011799E">
        <w:rPr>
          <w:rFonts w:ascii="Times New Roman" w:hAnsi="Times New Roman" w:cs="Times New Roman"/>
          <w:sz w:val="28"/>
          <w:szCs w:val="28"/>
        </w:rPr>
        <w:t>эксплуатации, согласно ГОСТ 12.2.063</w:t>
      </w:r>
      <w:r w:rsidRPr="0011799E">
        <w:rPr>
          <w:rFonts w:ascii="Times New Roman" w:hAnsi="Times New Roman" w:cs="Times New Roman"/>
          <w:sz w:val="28"/>
          <w:szCs w:val="28"/>
        </w:rPr>
        <w:noBreakHyphen/>
        <w:t>2015 «Межгосударственный стандарт. Арматура трубопроводная. Общие требования безопасности», введенному в действие приказом Федерального агентства по техническому регулированию и метрологии от 26.05.2015 № 439</w:t>
      </w:r>
      <w:r w:rsidRPr="0011799E">
        <w:rPr>
          <w:rFonts w:ascii="Times New Roman" w:hAnsi="Times New Roman" w:cs="Times New Roman"/>
          <w:sz w:val="28"/>
          <w:szCs w:val="28"/>
        </w:rPr>
        <w:noBreakHyphen/>
        <w:t>ст?</w:t>
      </w:r>
    </w:p>
    <w:p w14:paraId="4CE4A61E" w14:textId="37F3B305"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перечисленных показателей надежности трубопроводной арматуры, позволяющих обеспечить безопасность арматуры за счет возможности своевременного проведения регламентных работ по техническому обслуживанию, ремонту и выводу арматуры из эксплуатации, указан неверно и противоречит ГОСТ 12.2.063</w:t>
      </w:r>
      <w:r w:rsidRPr="0011799E">
        <w:rPr>
          <w:rFonts w:ascii="Times New Roman" w:hAnsi="Times New Roman" w:cs="Times New Roman"/>
          <w:sz w:val="28"/>
          <w:szCs w:val="28"/>
        </w:rPr>
        <w:noBreakHyphen/>
        <w:t>2015 «Межгосударственный стандарт. Арматура трубопроводная. Общие требования безопасности», введенному в действие приказом Федерального агентства по техническому регулированию и метрологии от 26.05.2015 № 439</w:t>
      </w:r>
      <w:r w:rsidRPr="0011799E">
        <w:rPr>
          <w:rFonts w:ascii="Times New Roman" w:hAnsi="Times New Roman" w:cs="Times New Roman"/>
          <w:sz w:val="28"/>
          <w:szCs w:val="28"/>
        </w:rPr>
        <w:noBreakHyphen/>
        <w:t>ст?</w:t>
      </w:r>
    </w:p>
    <w:p w14:paraId="7AC5B27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показателей, характеризующих безопасность для арматуры, отказы которой в отношении любого вида опасности являются критическими, относится к назначенным показателям согласно ГОСТ 12.2.063</w:t>
      </w:r>
      <w:r w:rsidRPr="0011799E">
        <w:rPr>
          <w:rFonts w:ascii="Times New Roman" w:hAnsi="Times New Roman" w:cs="Times New Roman"/>
          <w:sz w:val="28"/>
          <w:szCs w:val="28"/>
        </w:rPr>
        <w:noBreakHyphen/>
        <w:t>2015 «Межгосударственный стандарт. Арматура трубопроводная. Общие требования безопасности», введенному в действие приказом Федерального агентства по техническому регулированию и метрологии от 26.05.2015 № 439</w:t>
      </w:r>
      <w:r w:rsidRPr="0011799E">
        <w:rPr>
          <w:rFonts w:ascii="Times New Roman" w:hAnsi="Times New Roman" w:cs="Times New Roman"/>
          <w:sz w:val="28"/>
          <w:szCs w:val="28"/>
        </w:rPr>
        <w:noBreakHyphen/>
        <w:t>ст?</w:t>
      </w:r>
    </w:p>
    <w:p w14:paraId="0D5DBE08" w14:textId="1B279711"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показателей безотказности, характеризующих безопасность для арматуры, отказы которой в отношении любого вида опасности являются критическими, указан неверно и </w:t>
      </w:r>
      <w:r w:rsidR="00405A06">
        <w:rPr>
          <w:rFonts w:ascii="Times New Roman" w:hAnsi="Times New Roman" w:cs="Times New Roman"/>
          <w:sz w:val="28"/>
          <w:szCs w:val="28"/>
        </w:rPr>
        <w:t xml:space="preserve"> </w:t>
      </w:r>
      <w:r w:rsidRPr="0011799E">
        <w:rPr>
          <w:rFonts w:ascii="Times New Roman" w:hAnsi="Times New Roman" w:cs="Times New Roman"/>
          <w:sz w:val="28"/>
          <w:szCs w:val="28"/>
        </w:rPr>
        <w:t>противоречит ГОСТ 12.2.063</w:t>
      </w:r>
      <w:r w:rsidRPr="0011799E">
        <w:rPr>
          <w:rFonts w:ascii="Times New Roman" w:hAnsi="Times New Roman" w:cs="Times New Roman"/>
          <w:sz w:val="28"/>
          <w:szCs w:val="28"/>
        </w:rPr>
        <w:noBreakHyphen/>
        <w:t>2015 «Межгосударственный стандарт. Арматура трубопроводная. Общие требования безопасности», введенному в действие приказом Федерального агентства по техническому регулированию и метрологии от 26.05.2015 № 439</w:t>
      </w:r>
      <w:r w:rsidRPr="0011799E">
        <w:rPr>
          <w:rFonts w:ascii="Times New Roman" w:hAnsi="Times New Roman" w:cs="Times New Roman"/>
          <w:sz w:val="28"/>
          <w:szCs w:val="28"/>
        </w:rPr>
        <w:noBreakHyphen/>
        <w:t>ст?</w:t>
      </w:r>
    </w:p>
    <w:p w14:paraId="604FF12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показателей, характеризующих безопасность для арматуры, отказы которой в отношении любого вида опасности являются критическими, относится к показателям безотказности согласно ГОСТ 12.2.063</w:t>
      </w:r>
      <w:r w:rsidRPr="0011799E">
        <w:rPr>
          <w:rFonts w:ascii="Times New Roman" w:hAnsi="Times New Roman" w:cs="Times New Roman"/>
          <w:sz w:val="28"/>
          <w:szCs w:val="28"/>
        </w:rPr>
        <w:noBreakHyphen/>
        <w:t>2015 «Межгосударственный стандарт. Арматура трубопроводная. Общие требования безопасности», введенному в действие приказом Федерального агентства по техническому регулированию и метрологии от 26.05.2015 № 439</w:t>
      </w:r>
      <w:r w:rsidRPr="0011799E">
        <w:rPr>
          <w:rFonts w:ascii="Times New Roman" w:hAnsi="Times New Roman" w:cs="Times New Roman"/>
          <w:sz w:val="28"/>
          <w:szCs w:val="28"/>
        </w:rPr>
        <w:noBreakHyphen/>
        <w:t>ст?</w:t>
      </w:r>
    </w:p>
    <w:p w14:paraId="75E434F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условию должны соответствовать размеры предохранительной арматуры, устанавливаемой на сосуде, ее пропускная способность и количество для сосудов с давлением до 0,3 МПа включительно согласно ГОСТ 12.2.063</w:t>
      </w:r>
      <w:r w:rsidRPr="0011799E">
        <w:rPr>
          <w:rFonts w:ascii="Times New Roman" w:hAnsi="Times New Roman" w:cs="Times New Roman"/>
          <w:sz w:val="28"/>
          <w:szCs w:val="28"/>
        </w:rPr>
        <w:noBreakHyphen/>
        <w:t>2015 «Межгосударственный стандарт. Арматура трубопроводная. Общие требования безопасности», введенному в действие приказом Федерального агентства по техническому регулированию и метрологии от 26.05.2015 № 439</w:t>
      </w:r>
      <w:r w:rsidRPr="0011799E">
        <w:rPr>
          <w:rFonts w:ascii="Times New Roman" w:hAnsi="Times New Roman" w:cs="Times New Roman"/>
          <w:sz w:val="28"/>
          <w:szCs w:val="28"/>
        </w:rPr>
        <w:noBreakHyphen/>
        <w:t>ст?</w:t>
      </w:r>
    </w:p>
    <w:p w14:paraId="4ED1F8D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условию должны соответствовать размеры предохранительной арматуры, устанавливаемой на сосуде, ее пропускная способность и количество для сосудов с давлением от 0,3 до 6 МПа включительно согласно ГОСТ 12.2.063</w:t>
      </w:r>
      <w:r w:rsidRPr="0011799E">
        <w:rPr>
          <w:rFonts w:ascii="Times New Roman" w:hAnsi="Times New Roman" w:cs="Times New Roman"/>
          <w:sz w:val="28"/>
          <w:szCs w:val="28"/>
        </w:rPr>
        <w:noBreakHyphen/>
        <w:t>2015 «Межгосударственный стандарт. Арматура трубопроводная. Общие требования безопасности», введенному в действие приказом Федерального агентства по техническому регулированию и метрологии от 26.05.2015 № 439</w:t>
      </w:r>
      <w:r w:rsidRPr="0011799E">
        <w:rPr>
          <w:rFonts w:ascii="Times New Roman" w:hAnsi="Times New Roman" w:cs="Times New Roman"/>
          <w:sz w:val="28"/>
          <w:szCs w:val="28"/>
        </w:rPr>
        <w:noBreakHyphen/>
        <w:t>ст?</w:t>
      </w:r>
    </w:p>
    <w:p w14:paraId="6843769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увеличении количества опасных веществ, которые находятся или могут находиться на опасном производственном объекте, декларация промышленной безопасности разрабатывается вновь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7F28703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утверждение в отношении определения ущерба от аварий на опасных производственных объектах указано неверно и противоречит РД 03</w:t>
      </w:r>
      <w:r w:rsidRPr="0011799E">
        <w:rPr>
          <w:rFonts w:ascii="Times New Roman" w:hAnsi="Times New Roman" w:cs="Times New Roman"/>
          <w:sz w:val="28"/>
          <w:szCs w:val="28"/>
        </w:rPr>
        <w:noBreakHyphen/>
        <w:t>496</w:t>
      </w:r>
      <w:r w:rsidRPr="0011799E">
        <w:rPr>
          <w:rFonts w:ascii="Times New Roman" w:hAnsi="Times New Roman" w:cs="Times New Roman"/>
          <w:sz w:val="28"/>
          <w:szCs w:val="28"/>
        </w:rPr>
        <w:noBreakHyphen/>
        <w:t>02 «Методические рекомендации по оценке ущерба от аварий на опасных производственных объектах», утвержденному постановлением Госгортехнадзора России от 29.10.2002 № 63?</w:t>
      </w:r>
    </w:p>
    <w:p w14:paraId="4D64E7A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показателей относится к прямым потерям согласно структуре определения ущерба от аварий на опасных производственных объектах согласно РД 03</w:t>
      </w:r>
      <w:r w:rsidRPr="0011799E">
        <w:rPr>
          <w:rFonts w:ascii="Times New Roman" w:hAnsi="Times New Roman" w:cs="Times New Roman"/>
          <w:sz w:val="28"/>
          <w:szCs w:val="28"/>
        </w:rPr>
        <w:noBreakHyphen/>
        <w:t>496</w:t>
      </w:r>
      <w:r w:rsidRPr="0011799E">
        <w:rPr>
          <w:rFonts w:ascii="Times New Roman" w:hAnsi="Times New Roman" w:cs="Times New Roman"/>
          <w:sz w:val="28"/>
          <w:szCs w:val="28"/>
        </w:rPr>
        <w:noBreakHyphen/>
        <w:t>02 «Методические рекомендации по оценке ущерба от аварий на опасных производственных объектах», утвержденному постановлением Госгортехнадзора России от 29.10.2002 № 63?</w:t>
      </w:r>
    </w:p>
    <w:p w14:paraId="331717F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истечении какого срока со дня внесения в реестр последней декларации промышленной безопасности опасного производственного объекта, находящегося в эксплуатации, декларация промышленной безопасности разрабатывается вновь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17FFC1C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какие взрывчатые вещества и изделия на их основе распространяются требования 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w:t>
      </w:r>
    </w:p>
    <w:p w14:paraId="49B93DE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какому классу взрывчатых веществ относятся непредохранительные взрывчатые вещества для взрывания на земной поверхности и в забоях подземных выработок, в которых либо отсутствует выделение горючих газов или взрывчатой угольной (сланцевой) пыли, либо применяется инертизация призабойного пространства, исключающая воспламенение взрывоопасной среды при взрывных работах, согласно 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w:t>
      </w:r>
    </w:p>
    <w:p w14:paraId="62891F4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 какому классу взрывчатых веществ относятся непредохранительные и предохранительные взрывчатые вещества и изделия на их основе, предназначенные для специальных взрывных работ, кроме забоев подземных выработок, в которых возможно образование взрывоопасной концентрации горючего газа и угольной (сланцевой) пыли, согласно </w:t>
      </w:r>
      <w:r w:rsidR="00405A06">
        <w:rPr>
          <w:rFonts w:ascii="Times New Roman" w:hAnsi="Times New Roman" w:cs="Times New Roman"/>
          <w:sz w:val="28"/>
          <w:szCs w:val="28"/>
        </w:rPr>
        <w:br/>
      </w:r>
      <w:r w:rsidRPr="0011799E">
        <w:rPr>
          <w:rFonts w:ascii="Times New Roman" w:hAnsi="Times New Roman" w:cs="Times New Roman"/>
          <w:sz w:val="28"/>
          <w:szCs w:val="28"/>
        </w:rPr>
        <w:t>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w:t>
      </w:r>
    </w:p>
    <w:p w14:paraId="418309B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какому подклассу относятся взрывчатые вещества и изделия на их основе, представляющие незначительную опасность взрыва во время транспортирования только в случае воспламенения или инициирования, согласно 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w:t>
      </w:r>
    </w:p>
    <w:p w14:paraId="5B18A08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взрывчатые вещества и изделия на их основе относятся к группе совместимости D согласно 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w:t>
      </w:r>
    </w:p>
    <w:p w14:paraId="5AD315D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изделия на основе взрывчатых веществ относятся к группе совместимости Е согласно 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w:t>
      </w:r>
    </w:p>
    <w:p w14:paraId="6EFA895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взрывчатые вещества и изделия на их основе относятся к группе совместимости S согласно 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w:t>
      </w:r>
    </w:p>
    <w:p w14:paraId="1C72AD9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из утверждений в отношении взрывчатых веществ и изделий на их основе подкласса 1.4 указано неверно и противоречит </w:t>
      </w:r>
      <w:r w:rsidR="00405A06">
        <w:rPr>
          <w:rFonts w:ascii="Times New Roman" w:hAnsi="Times New Roman" w:cs="Times New Roman"/>
          <w:sz w:val="28"/>
          <w:szCs w:val="28"/>
        </w:rPr>
        <w:br/>
      </w:r>
      <w:r w:rsidRPr="0011799E">
        <w:rPr>
          <w:rFonts w:ascii="Times New Roman" w:hAnsi="Times New Roman" w:cs="Times New Roman"/>
          <w:sz w:val="28"/>
          <w:szCs w:val="28"/>
        </w:rPr>
        <w:t>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w:t>
      </w:r>
    </w:p>
    <w:p w14:paraId="767A202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взрывчатые вещества относятся к I классу согласно </w:t>
      </w:r>
      <w:r w:rsidR="00405A06">
        <w:rPr>
          <w:rFonts w:ascii="Times New Roman" w:hAnsi="Times New Roman" w:cs="Times New Roman"/>
          <w:sz w:val="28"/>
          <w:szCs w:val="28"/>
        </w:rPr>
        <w:br/>
      </w:r>
      <w:r w:rsidRPr="0011799E">
        <w:rPr>
          <w:rFonts w:ascii="Times New Roman" w:hAnsi="Times New Roman" w:cs="Times New Roman"/>
          <w:sz w:val="28"/>
          <w:szCs w:val="28"/>
        </w:rPr>
        <w:t>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w:t>
      </w:r>
    </w:p>
    <w:p w14:paraId="462FFE5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взрывчатые вещества относятся к III классу согласно </w:t>
      </w:r>
      <w:r w:rsidR="00405A06">
        <w:rPr>
          <w:rFonts w:ascii="Times New Roman" w:hAnsi="Times New Roman" w:cs="Times New Roman"/>
          <w:sz w:val="28"/>
          <w:szCs w:val="28"/>
        </w:rPr>
        <w:br/>
      </w:r>
      <w:r w:rsidRPr="0011799E">
        <w:rPr>
          <w:rFonts w:ascii="Times New Roman" w:hAnsi="Times New Roman" w:cs="Times New Roman"/>
          <w:sz w:val="28"/>
          <w:szCs w:val="28"/>
        </w:rPr>
        <w:t>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w:t>
      </w:r>
    </w:p>
    <w:p w14:paraId="3A3C190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взрывчатые вещества относятся к IY классу согласно </w:t>
      </w:r>
      <w:r w:rsidR="00405A06">
        <w:rPr>
          <w:rFonts w:ascii="Times New Roman" w:hAnsi="Times New Roman" w:cs="Times New Roman"/>
          <w:sz w:val="28"/>
          <w:szCs w:val="28"/>
        </w:rPr>
        <w:br/>
      </w:r>
      <w:r w:rsidRPr="0011799E">
        <w:rPr>
          <w:rFonts w:ascii="Times New Roman" w:hAnsi="Times New Roman" w:cs="Times New Roman"/>
          <w:sz w:val="28"/>
          <w:szCs w:val="28"/>
        </w:rPr>
        <w:t>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w:t>
      </w:r>
    </w:p>
    <w:p w14:paraId="2E98225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взрывчатые вещества относятся ко II классу согласно </w:t>
      </w:r>
      <w:r w:rsidR="00405A06">
        <w:rPr>
          <w:rFonts w:ascii="Times New Roman" w:hAnsi="Times New Roman" w:cs="Times New Roman"/>
          <w:sz w:val="28"/>
          <w:szCs w:val="28"/>
        </w:rPr>
        <w:br/>
      </w:r>
      <w:r w:rsidRPr="0011799E">
        <w:rPr>
          <w:rFonts w:ascii="Times New Roman" w:hAnsi="Times New Roman" w:cs="Times New Roman"/>
          <w:sz w:val="28"/>
          <w:szCs w:val="28"/>
        </w:rPr>
        <w:t>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w:t>
      </w:r>
    </w:p>
    <w:p w14:paraId="1D6946E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взрывчатые вещества относятся к Y классу согласно </w:t>
      </w:r>
      <w:r w:rsidR="00405A06">
        <w:rPr>
          <w:rFonts w:ascii="Times New Roman" w:hAnsi="Times New Roman" w:cs="Times New Roman"/>
          <w:sz w:val="28"/>
          <w:szCs w:val="28"/>
        </w:rPr>
        <w:br/>
      </w:r>
      <w:r w:rsidRPr="0011799E">
        <w:rPr>
          <w:rFonts w:ascii="Times New Roman" w:hAnsi="Times New Roman" w:cs="Times New Roman"/>
          <w:sz w:val="28"/>
          <w:szCs w:val="28"/>
        </w:rPr>
        <w:t>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w:t>
      </w:r>
    </w:p>
    <w:p w14:paraId="6AD2F99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взрывчатые вещества и изделия на их основе относятся к подклассу 1.1 согласно 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w:t>
      </w:r>
    </w:p>
    <w:p w14:paraId="3ABD191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 какому подклассу относятся взрывчатые вещества и изделия на их основе, способные взрываться массой, согласно </w:t>
      </w:r>
      <w:r w:rsidR="00405A06">
        <w:rPr>
          <w:rFonts w:ascii="Times New Roman" w:hAnsi="Times New Roman" w:cs="Times New Roman"/>
          <w:sz w:val="28"/>
          <w:szCs w:val="28"/>
        </w:rPr>
        <w:br/>
      </w:r>
      <w:r w:rsidRPr="0011799E">
        <w:rPr>
          <w:rFonts w:ascii="Times New Roman" w:hAnsi="Times New Roman" w:cs="Times New Roman"/>
          <w:sz w:val="28"/>
          <w:szCs w:val="28"/>
        </w:rPr>
        <w:t>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w:t>
      </w:r>
    </w:p>
    <w:p w14:paraId="0378C3C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взрывчатые вещества и изделия на их основе относятся к подклассу 1.2 согласно 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w:t>
      </w:r>
    </w:p>
    <w:p w14:paraId="4AFC62A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взрывчатые вещества и изделия на их основе относятся к подклассу 1.3 согласно 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w:t>
      </w:r>
    </w:p>
    <w:p w14:paraId="4F611F3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взрывчатые вещества и изделия на их основе относятся к подклассу 1.4 согласно 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w:t>
      </w:r>
    </w:p>
    <w:p w14:paraId="5BF87C6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взрывчатые вещества и изделия на их основе относятся к подклассу 1.5 согласно 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w:t>
      </w:r>
    </w:p>
    <w:p w14:paraId="66C9E81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взрывчатые вещества и изделия на их основе относятся к группе совместимости В согласно 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w:t>
      </w:r>
    </w:p>
    <w:p w14:paraId="6ADA992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какой группе совместимости относятся изделия, содержащие инициирующие взрывчатые вещества и имеющие менее двух независимых предохранительных устройств, согласно 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w:t>
      </w:r>
    </w:p>
    <w:p w14:paraId="5F32F16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 какой группе совместимости относятся метательные взрывчатые вещества и изделия (бездымный порох) согласно </w:t>
      </w:r>
      <w:r w:rsidR="00405A06">
        <w:rPr>
          <w:rFonts w:ascii="Times New Roman" w:hAnsi="Times New Roman" w:cs="Times New Roman"/>
          <w:sz w:val="28"/>
          <w:szCs w:val="28"/>
        </w:rPr>
        <w:br/>
      </w:r>
      <w:r w:rsidRPr="0011799E">
        <w:rPr>
          <w:rFonts w:ascii="Times New Roman" w:hAnsi="Times New Roman" w:cs="Times New Roman"/>
          <w:sz w:val="28"/>
          <w:szCs w:val="28"/>
        </w:rPr>
        <w:t>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w:t>
      </w:r>
    </w:p>
    <w:p w14:paraId="40638363" w14:textId="58DB2F41"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какой группе совместимости относятся взрывчатые вещества и изделия на их основе без средств инициирования и метательных зарядов и изделия, содержащие инициирующие взрывчатые вещества и имеющие два или более независимых предохранительных устройства, согласно 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w:t>
      </w:r>
    </w:p>
    <w:p w14:paraId="44B442A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какой группе совместимости относятся изделия, содержащие взрывчатые вещества без средств инициирования, но с метательным зарядом (кроме содержащих легковоспламеняющуюся жидкость или гель или самовоспламеняющуюся жидкость) согласно 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w:t>
      </w:r>
    </w:p>
    <w:p w14:paraId="526F059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 какой группе совместимости относятся изделия, содержащие вторичные детонирующие взрывчатые вещества, средства инициирования и метательные заряды, или без метательных зарядов, согласно </w:t>
      </w:r>
      <w:r w:rsidR="00405A06">
        <w:rPr>
          <w:rFonts w:ascii="Times New Roman" w:hAnsi="Times New Roman" w:cs="Times New Roman"/>
          <w:sz w:val="28"/>
          <w:szCs w:val="28"/>
        </w:rPr>
        <w:br/>
      </w:r>
      <w:r w:rsidRPr="0011799E">
        <w:rPr>
          <w:rFonts w:ascii="Times New Roman" w:hAnsi="Times New Roman" w:cs="Times New Roman"/>
          <w:sz w:val="28"/>
          <w:szCs w:val="28"/>
        </w:rPr>
        <w:t>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w:t>
      </w:r>
    </w:p>
    <w:p w14:paraId="08377AA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 какой группе совместимости относятся изделия, содержащие взрывчатые вещества чрезвычайно низкой чувствительности, согласно </w:t>
      </w:r>
      <w:r w:rsidR="00405A06">
        <w:rPr>
          <w:rFonts w:ascii="Times New Roman" w:hAnsi="Times New Roman" w:cs="Times New Roman"/>
          <w:sz w:val="28"/>
          <w:szCs w:val="28"/>
        </w:rPr>
        <w:br/>
      </w:r>
      <w:r w:rsidRPr="0011799E">
        <w:rPr>
          <w:rFonts w:ascii="Times New Roman" w:hAnsi="Times New Roman" w:cs="Times New Roman"/>
          <w:sz w:val="28"/>
          <w:szCs w:val="28"/>
        </w:rPr>
        <w:t>ТР ТС 028/2012 «Технический регламент Таможенного союза. О безопасности взрывчатых веществ и изделий на их основе» (принят решением Совета Евразийской экономической комиссии от 20.07.2012 № 57)?</w:t>
      </w:r>
    </w:p>
    <w:p w14:paraId="5368527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класс опасности установлен для элеваторов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6430B99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класс опасности установлен для опасных производственных объектов мукомольного производства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3C4C69D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класс опасности установлен для опасных производственных объектов крупяного производства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5A8609D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класс опасности установлен для опасных производственных объектов комбикормового производства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6335678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параметры и свойства характеризуют взрывоопасность среды согласно ГОСТ 12.1.010</w:t>
      </w:r>
      <w:r w:rsidRPr="0011799E">
        <w:rPr>
          <w:rFonts w:ascii="Times New Roman" w:hAnsi="Times New Roman" w:cs="Times New Roman"/>
          <w:sz w:val="28"/>
          <w:szCs w:val="28"/>
        </w:rPr>
        <w:noBreakHyphen/>
        <w:t>76 (СТ СЭВ 3517</w:t>
      </w:r>
      <w:r w:rsidRPr="0011799E">
        <w:rPr>
          <w:rFonts w:ascii="Times New Roman" w:hAnsi="Times New Roman" w:cs="Times New Roman"/>
          <w:sz w:val="28"/>
          <w:szCs w:val="28"/>
        </w:rPr>
        <w:noBreakHyphen/>
        <w:t>81) «Государственный стандарт Союза ССР. Система стандартов безопасности труда. Взрывобезопасность. Общие требования», введенному в действие постановлением Госстандарта СССР от 28.06.1976 № 1581?</w:t>
      </w:r>
    </w:p>
    <w:p w14:paraId="12D1BD1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из перечисленных факторов отнесен к основным факторам, характеризующим опасность взрыва, согласно </w:t>
      </w:r>
      <w:r w:rsidR="00405A06">
        <w:rPr>
          <w:rFonts w:ascii="Times New Roman" w:hAnsi="Times New Roman" w:cs="Times New Roman"/>
          <w:sz w:val="28"/>
          <w:szCs w:val="28"/>
        </w:rPr>
        <w:br/>
      </w:r>
      <w:r w:rsidRPr="0011799E">
        <w:rPr>
          <w:rFonts w:ascii="Times New Roman" w:hAnsi="Times New Roman" w:cs="Times New Roman"/>
          <w:sz w:val="28"/>
          <w:szCs w:val="28"/>
        </w:rPr>
        <w:t>ГОСТ 12.1.010</w:t>
      </w:r>
      <w:r w:rsidRPr="0011799E">
        <w:rPr>
          <w:rFonts w:ascii="Times New Roman" w:hAnsi="Times New Roman" w:cs="Times New Roman"/>
          <w:sz w:val="28"/>
          <w:szCs w:val="28"/>
        </w:rPr>
        <w:noBreakHyphen/>
        <w:t>76 (СТ СЭВ 3517</w:t>
      </w:r>
      <w:r w:rsidRPr="0011799E">
        <w:rPr>
          <w:rFonts w:ascii="Times New Roman" w:hAnsi="Times New Roman" w:cs="Times New Roman"/>
          <w:sz w:val="28"/>
          <w:szCs w:val="28"/>
        </w:rPr>
        <w:noBreakHyphen/>
        <w:t>81) «Государственный стандарт Союза ССР. Система стандартов безопасности труда. Взрывобезопасность. Общие требования», введенному в действие постановлением Госстандарта СССР от 28.06.1976 № 1581?</w:t>
      </w:r>
    </w:p>
    <w:p w14:paraId="1350491E" w14:textId="6BB0C6C6"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из перечисленных параметров взрывоопасности должны содержаться в стандартах и технических условиях на взрывоопасные вещества (для газов и паров) согласно ГОСТ 12.1.010</w:t>
      </w:r>
      <w:r w:rsidRPr="0011799E">
        <w:rPr>
          <w:rFonts w:ascii="Times New Roman" w:hAnsi="Times New Roman" w:cs="Times New Roman"/>
          <w:sz w:val="28"/>
          <w:szCs w:val="28"/>
        </w:rPr>
        <w:noBreakHyphen/>
        <w:t>76 (СТ СЭВ 3517</w:t>
      </w:r>
      <w:r w:rsidRPr="0011799E">
        <w:rPr>
          <w:rFonts w:ascii="Times New Roman" w:hAnsi="Times New Roman" w:cs="Times New Roman"/>
          <w:sz w:val="28"/>
          <w:szCs w:val="28"/>
        </w:rPr>
        <w:noBreakHyphen/>
        <w:t>81) «Государственный стандарт Союза ССР. Система стандартов безопасности труда. Взрывобезопасность. Общие требования», введенному в действие постановлением Госстандарта СССР от 28.06.1976 № 1581?</w:t>
      </w:r>
    </w:p>
    <w:p w14:paraId="0A11BFFF" w14:textId="15E660A0"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из перечисленных параметров взрывоопасности должны содержаться в стандартах и технических условиях на взрывоопасные вещества (для жидких и легкоплавких веществ) согласно ГОСТ 12.1.010</w:t>
      </w:r>
      <w:r w:rsidRPr="0011799E">
        <w:rPr>
          <w:rFonts w:ascii="Times New Roman" w:hAnsi="Times New Roman" w:cs="Times New Roman"/>
          <w:sz w:val="28"/>
          <w:szCs w:val="28"/>
        </w:rPr>
        <w:noBreakHyphen/>
        <w:t xml:space="preserve">76 </w:t>
      </w:r>
      <w:r w:rsidR="0012406E">
        <w:rPr>
          <w:rFonts w:ascii="Times New Roman" w:hAnsi="Times New Roman" w:cs="Times New Roman"/>
          <w:sz w:val="28"/>
          <w:szCs w:val="28"/>
        </w:rPr>
        <w:br/>
      </w:r>
      <w:r w:rsidRPr="0011799E">
        <w:rPr>
          <w:rFonts w:ascii="Times New Roman" w:hAnsi="Times New Roman" w:cs="Times New Roman"/>
          <w:sz w:val="28"/>
          <w:szCs w:val="28"/>
        </w:rPr>
        <w:t>(СТ СЭВ 3517</w:t>
      </w:r>
      <w:r w:rsidRPr="0011799E">
        <w:rPr>
          <w:rFonts w:ascii="Times New Roman" w:hAnsi="Times New Roman" w:cs="Times New Roman"/>
          <w:sz w:val="28"/>
          <w:szCs w:val="28"/>
        </w:rPr>
        <w:noBreakHyphen/>
        <w:t>81) «Государственный стандарт Союза ССР. Система стандартов безопасности труда. Взрывобезопасность. Общие требования», введенному в действие постановлением Госстандарта СССР от 28.06.1976 № 1581?</w:t>
      </w:r>
    </w:p>
    <w:p w14:paraId="65FF40AC" w14:textId="42159C96"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перечисленных показателей пожаровзрывоопасности относится к показателям, характеризующим горючие пыли, находящиеся во взвешенном состоянии в газовой среде, согласно ГОСТ 12.1.041</w:t>
      </w:r>
      <w:r w:rsidRPr="0011799E">
        <w:rPr>
          <w:rFonts w:ascii="Times New Roman" w:hAnsi="Times New Roman" w:cs="Times New Roman"/>
          <w:sz w:val="28"/>
          <w:szCs w:val="28"/>
        </w:rPr>
        <w:noBreakHyphen/>
        <w:t>83 «Государственный стандарт Союза ССР. Система стандартов безопасности труда. Пожаровзрывобезопасность горючих пылей. Общие требования», введенному в действие постановлением Госстандарта СССР от 15.07.1983 № 3276?</w:t>
      </w:r>
    </w:p>
    <w:p w14:paraId="0C60F8A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перечисленных показателей пожаровзрывоопасности относится к показателям, характеризующим горючие пыли, находящиеся в осевшем состоянии в газовой среде, согласно ГОСТ 12.1.041</w:t>
      </w:r>
      <w:r w:rsidRPr="0011799E">
        <w:rPr>
          <w:rFonts w:ascii="Times New Roman" w:hAnsi="Times New Roman" w:cs="Times New Roman"/>
          <w:sz w:val="28"/>
          <w:szCs w:val="28"/>
        </w:rPr>
        <w:noBreakHyphen/>
        <w:t>83 «Государственный стандарт Союза ССР. Система стандартов безопасности труда. Пожаровзрывобезопасность горючих пылей. Общие требования», введенному в действие постановлением Госстандарта СССР от 15.07.1983 № 3276?</w:t>
      </w:r>
    </w:p>
    <w:p w14:paraId="7F30D7CA" w14:textId="522504C0"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Емкости для хранения жидких и легкоиспаряющихся пищевых продуктов какой температуры должны иметь расположенные в верхней части смотровые люки и снабжаться надежно действующими приборами указания уровня продукта в емкости согласно ГОСТ 12.2.124</w:t>
      </w:r>
      <w:r w:rsidRPr="0011799E">
        <w:rPr>
          <w:rFonts w:ascii="Times New Roman" w:hAnsi="Times New Roman" w:cs="Times New Roman"/>
          <w:sz w:val="28"/>
          <w:szCs w:val="28"/>
        </w:rPr>
        <w:noBreakHyphen/>
        <w:t>2013 «Межгосударственный стандарт. Система стандартов безопасности труда. Оборудование продовольственное. Общие требования безопасности», утвержденному приказом Росстандарта от 29.07.2013 № 449</w:t>
      </w:r>
      <w:r w:rsidRPr="0011799E">
        <w:rPr>
          <w:rFonts w:ascii="Times New Roman" w:hAnsi="Times New Roman" w:cs="Times New Roman"/>
          <w:sz w:val="28"/>
          <w:szCs w:val="28"/>
        </w:rPr>
        <w:noBreakHyphen/>
        <w:t>ст?</w:t>
      </w:r>
    </w:p>
    <w:p w14:paraId="0FD36383" w14:textId="713426EB"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Емкости для хранения жидких и легкоиспаряющихся пищевых продуктов какой температуры должны иметь нижние открывающиеся внутрь самоуплотняющиеся люки согласно ГОСТ 12.2.124</w:t>
      </w:r>
      <w:r w:rsidRPr="0011799E">
        <w:rPr>
          <w:rFonts w:ascii="Times New Roman" w:hAnsi="Times New Roman" w:cs="Times New Roman"/>
          <w:sz w:val="28"/>
          <w:szCs w:val="28"/>
        </w:rPr>
        <w:noBreakHyphen/>
        <w:t>2013 «Межгосударственный стандарт. Система стандартов безопасности труда. Оборудование продовольственное. Общие требования безопасности», утвержденному приказом Росстандарта от 29.07.2013 № 449</w:t>
      </w:r>
      <w:r w:rsidRPr="0011799E">
        <w:rPr>
          <w:rFonts w:ascii="Times New Roman" w:hAnsi="Times New Roman" w:cs="Times New Roman"/>
          <w:sz w:val="28"/>
          <w:szCs w:val="28"/>
        </w:rPr>
        <w:noBreakHyphen/>
        <w:t>ст?</w:t>
      </w:r>
    </w:p>
    <w:p w14:paraId="3B9D474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расстояние от наземных резервуаров для нефти и нефтепродуктов IIIб категории до сливоналивных устройств для морских и речных судов (сливоналивные причалы и пирсы) установлено СП 155.13130.2014 «Склады нефти и нефтепродуктов. Требования пожарной безопасности», утвержденным приказом МЧС России от 26.12.2013 № 837?</w:t>
      </w:r>
    </w:p>
    <w:p w14:paraId="1BC4022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расстояние от наземных резервуаров для нефти и нефтепродуктов IIIв категории до сливоналивных устройств для морских и речных судов (сливоналивные причалы и пирсы) установлено СП 155.13130.2014 «Склады нефти и нефтепродуктов. Требования пожарной безопасности», утвержденным приказом МЧС России от 26.12.2013 № 837?</w:t>
      </w:r>
    </w:p>
    <w:p w14:paraId="49925A3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расстояние от наземных резервуаров для нефти и нефтепродуктов IIIа категории до сливоналивных устройств для железнодорожных (железнодорожные сливоналивные эстакады) и автомобильных цистерн установлено СП 155.13130.2014 «Склады нефти и нефтепродуктов. Требования пожарной безопасности», утвержденным приказом МЧС России от 26.12.2013 № 837?</w:t>
      </w:r>
    </w:p>
    <w:p w14:paraId="0E9BF2F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расстояние от наземных резервуаров для нефти и нефтепродуктов IIIб категории до сливоналивных устройств для железнодорожных (железнодорожные сливоналивные эстакады) и автомобильных цистерн установлено СП 155.13130.2014 «Склады нефти и нефтепродуктов. Требования пожарной безопасности», утвержденным приказом МЧС России от 26.12.2013 № 837?</w:t>
      </w:r>
    </w:p>
    <w:p w14:paraId="0FC467F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расстояние от наземных резервуаров для нефти и нефтепродуктов IIIв категории до сливоналивных устройств для железнодорожных (железнодорожные сливоналивные эстакады) и автомобильных цистерн установлено СП 155.13130.2014 «Склады нефти и нефтепродуктов. Требования пожарной безопасности», утвержденным приказом МЧС России от 26.12.2013 № 837?</w:t>
      </w:r>
    </w:p>
    <w:p w14:paraId="7CD522B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расстояние от наземных резервуаров для нефти и нефтепродуктов IIIа категории до продуктовых насосных станций (насосных цехов) установлено СП 155.13130.2014 «Склады нефти и нефтепродуктов. Требования пожарной безопасности», утвержденным приказом МЧС России от 26.12.2013 № 837?</w:t>
      </w:r>
    </w:p>
    <w:p w14:paraId="17A23C0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расстояние от наземных резервуаров для нефти и нефтепродуктов IIIб категории до продуктовых насосных станций (насосных цехов) установлено СП 155.13130.2014 «Склады нефти и нефтепродуктов. Требования пожарной безопасности», утвержденным приказом МЧС России от 26.12.2013 № 837?</w:t>
      </w:r>
    </w:p>
    <w:p w14:paraId="45E56EC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расстояние от наземных резервуаров для нефти и нефтепродуктов IIIа категории до зданий и площадок пунктов сбора отработанных нефтепродуктов установлено СП 155.13130.2014 «Склады нефти и нефтепродуктов. Требования пожарной безопасности», утвержденным приказом МЧС России от 26.12.2013 № 837?</w:t>
      </w:r>
    </w:p>
    <w:p w14:paraId="0DD85FE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расстояние от наземных резервуаров для нефти и нефтепродуктов IIIб категории до зданий и площадок пунктов сбора отработанных нефтепродуктов установлено СП 155.13130.2014 «Склады нефти и нефтепродуктов. Требования пожарной безопасности», утвержденным приказом МЧС России от 26.12.2013 № 837?</w:t>
      </w:r>
    </w:p>
    <w:p w14:paraId="40E4DC7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расстояние от наземных резервуаров для нефти и нефтепродуктов IIIб категории до площадок для хранения нефтепродуктов в таре и для хранения тары (бывшей в употреблении или чистой горючей) установлено СП 155.13130.2014 «Склады нефти и нефтепродуктов. Требования пожарной безопасности», утвержденным приказом МЧС России от 26.12.2013 № 837?</w:t>
      </w:r>
    </w:p>
    <w:p w14:paraId="26E9B09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расстояние от наземных резервуаров для нефти и нефтепродуктов IIIа категории до площадок для хранения нефтепродуктов в таре и для хранения тары (бывшей в употреблении или чистой горючей) установлено СП 155.13130.2014 «Склады нефти и нефтепродуктов. Требования пожарной безопасности», утвержденным приказом МЧС России от 26.12.2013 № 837?</w:t>
      </w:r>
    </w:p>
    <w:p w14:paraId="6E2987D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расстояние от наземных резервуаров для нефти и нефтепродуктов II категории до узлов пуска или приема очистных устройств установлено СП 155.13130.2014 «Склады нефти и нефтепродуктов. Требования пожарной безопасности», утвержденным приказом МЧС России от 26.12.2013 № 837?</w:t>
      </w:r>
    </w:p>
    <w:p w14:paraId="4A4E541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расстояние от наземных резервуаров для нефти и нефтепродуктов IIIб категории до узлов пуска или приема очистных устройств установлено СП 155.13130.2014 «Склады нефти и нефтепродуктов. Требования пожарной безопасности», утвержденным приказом МЧС России от 26.12.2013 № 837?</w:t>
      </w:r>
    </w:p>
    <w:p w14:paraId="39FE087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расстояние от наземных резервуаров для нефти и нефтепродуктов IIIв категории до узлов пуска или приема очистных устройств установлено СП 155.13130.2014 «Склады нефти и нефтепродуктов. Требования пожарной безопасности», утвержденным приказом МЧС России от 26.12.2013 № 837?</w:t>
      </w:r>
    </w:p>
    <w:p w14:paraId="6198C4C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расстояние от наземных резервуаров для нефти и нефтепродуктов II категории до края проезжей части внутренних автомобильных дорог и проездов установлено СП 155.13130.2014 «Склады нефти и нефтепродуктов. Требования пожарной безопасности», утвержденным приказом МЧС России от 26.12.2013 № 837?</w:t>
      </w:r>
    </w:p>
    <w:p w14:paraId="3CC2F66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расстояние от наземных резервуаров для нефти и нефтепродуктов IIIа категории до края проезжей части внутренних автомобильных дорог и проездов установлено СП 155.13130.2014 «Склады нефти и нефтепродуктов. Требования пожарной безопасности», утвержденным приказом МЧС России от 26.12.2013 № 837?</w:t>
      </w:r>
    </w:p>
    <w:p w14:paraId="1E7429B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расстояние от наземных резервуаров для нефти и нефтепродуктов IIIб категории до края проезжей части внутренних автомобильных дорог и проездов установлено СП 155.13130.2014 «Склады нефти и нефтепродуктов. Требования пожарной безопасности», утвержденным приказом МЧС России от 26.12.2013 № 837?</w:t>
      </w:r>
    </w:p>
    <w:p w14:paraId="6970DF7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расстояние от наземных резервуаров для нефти и нефтепродуктов IIIа категории до технологических установок со зданиями, сооружениями категорий А и Б и/или наружными установками категорий </w:t>
      </w:r>
      <w:r w:rsidR="000E6B4E">
        <w:rPr>
          <w:rFonts w:ascii="Times New Roman" w:hAnsi="Times New Roman" w:cs="Times New Roman"/>
          <w:sz w:val="28"/>
          <w:szCs w:val="28"/>
        </w:rPr>
        <w:br/>
      </w:r>
      <w:r w:rsidRPr="0011799E">
        <w:rPr>
          <w:rFonts w:ascii="Times New Roman" w:hAnsi="Times New Roman" w:cs="Times New Roman"/>
          <w:sz w:val="28"/>
          <w:szCs w:val="28"/>
        </w:rPr>
        <w:t>АН и БН на центральных пунктах сбора нефтяных месторождений установлено СП 155.13130.2014 «Склады нефти и нефтепродуктов. Требования пожарной безопасности», утвержденным приказом МЧС России от 26.12.2013 № 837?</w:t>
      </w:r>
    </w:p>
    <w:p w14:paraId="2A3ABD5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расстояние от наземных резервуаров для нефти и нефтепродуктов IIIб категории до технологических установок со зданиями, сооружениями категорий А и Б и/или наружными установками категорий </w:t>
      </w:r>
      <w:r w:rsidR="000E6B4E">
        <w:rPr>
          <w:rFonts w:ascii="Times New Roman" w:hAnsi="Times New Roman" w:cs="Times New Roman"/>
          <w:sz w:val="28"/>
          <w:szCs w:val="28"/>
        </w:rPr>
        <w:br/>
      </w:r>
      <w:r w:rsidRPr="0011799E">
        <w:rPr>
          <w:rFonts w:ascii="Times New Roman" w:hAnsi="Times New Roman" w:cs="Times New Roman"/>
          <w:sz w:val="28"/>
          <w:szCs w:val="28"/>
        </w:rPr>
        <w:t>АН и БН на центральных пунктах сбора нефтяных месторождений установлено СП 155.13130.2014 «Склады нефти и нефтепродуктов. Требования пожарной безопасности», утвержденным приказом МЧС России от 26.12.2013 № 837?</w:t>
      </w:r>
    </w:p>
    <w:p w14:paraId="2A7E80E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расстояние от сливоналивных устройств для железнодорожных и автомобильных цистерн, морских и речных судов (на сливоналивных причалах) складов II категории с легковоспламеняющимися нефтью и нефтепродуктами до зданий, сооружений и наружных установок склада с производственными процессами с применением открытого огня установлено СП 155.13130.2014 «Склады нефти и нефтепродуктов. Требования пожарной безопасности», утвержденным приказом МЧС России от 26.12.2013 № 837?</w:t>
      </w:r>
    </w:p>
    <w:p w14:paraId="5224170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расстояние от сливоналивных устройств для железнодорожных и автомобильных цистерн, морских и речных судов (на сливоналивных причалах) складов IIIа категории с легковоспламеняющимися нефтью и нефтепродуктами до зданий, сооружений и наружных установок склада с производственными процессами с применением открытого огня установлено СП 155.13130.2014 «Склады нефти и нефтепродуктов. Требования пожарной безопасности», утвержденным приказом МЧС России от 26.12.2013 № 837?</w:t>
      </w:r>
    </w:p>
    <w:p w14:paraId="4D93493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расстояние от сливоналивных устройств для железнодорожных и автомобильных цистерн, морских и речных судов (на сливоналивных причалах) складов IIIб категории с легковоспламеняющимися нефтью и нефтепродуктами до зданий, сооружений и наружных установок склада с производственными процессами с применением открытого огня установлено СП 155.13130.2014 «Склады нефти и нефтепродуктов. Требования пожарной безопасности», утвержденным приказом МЧС России от 26.12.2013 № 837?</w:t>
      </w:r>
    </w:p>
    <w:p w14:paraId="266CCA9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расстояние от сливоналивных устройств для железнодорожных и автомобильных цистерн, морских и речных судов (на сливоналивных причалах) складов IIIв категории с легковоспламеняющимися нефтью и нефтепродуктами до зданий, сооружений и наружных установок склада с производственными процессами с применением открытого огня установлено СП 155.13130.2014 «Склады нефти и нефтепродуктов. Требования пожарной безопасности», утвержденным приказом МЧС России от 26.12.2013 № 837?</w:t>
      </w:r>
    </w:p>
    <w:p w14:paraId="36A546F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расстояние от сливоналивных устройств для железнодорожных и автомобильных цистерн, морских и речных судов (на сливоналивных причалах) складов II категории с горючими нефтью и нефтепродуктами до зданий, сооружений и наружных установок склада с производственными процессами с применением открытого огня установлено </w:t>
      </w:r>
      <w:r w:rsidR="000E6B4E">
        <w:rPr>
          <w:rFonts w:ascii="Times New Roman" w:hAnsi="Times New Roman" w:cs="Times New Roman"/>
          <w:sz w:val="28"/>
          <w:szCs w:val="28"/>
        </w:rPr>
        <w:br/>
      </w:r>
      <w:r w:rsidRPr="0011799E">
        <w:rPr>
          <w:rFonts w:ascii="Times New Roman" w:hAnsi="Times New Roman" w:cs="Times New Roman"/>
          <w:sz w:val="28"/>
          <w:szCs w:val="28"/>
        </w:rPr>
        <w:t>СП 155.13130.2014 «Склады нефти и нефтепродуктов. Требования пожарной безопасности», утвержденным приказом МЧС России от 26.12.2013 № 837?</w:t>
      </w:r>
    </w:p>
    <w:p w14:paraId="7D9F72F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расстояние от сливоналивных устройств для железнодорожных и автомобильных цистерн, морских и речных судов (на сливоналивных причалах) складов IIIа категории с горючими нефтью и нефтепродуктами до зданий, сооружений и наружных установок склада с производственными процессами с применением открытого огня установлено </w:t>
      </w:r>
      <w:r w:rsidR="000E6B4E">
        <w:rPr>
          <w:rFonts w:ascii="Times New Roman" w:hAnsi="Times New Roman" w:cs="Times New Roman"/>
          <w:sz w:val="28"/>
          <w:szCs w:val="28"/>
        </w:rPr>
        <w:br/>
      </w:r>
      <w:r w:rsidRPr="0011799E">
        <w:rPr>
          <w:rFonts w:ascii="Times New Roman" w:hAnsi="Times New Roman" w:cs="Times New Roman"/>
          <w:sz w:val="28"/>
          <w:szCs w:val="28"/>
        </w:rPr>
        <w:t>СП 155.13130.2014 «Склады нефти и нефтепродуктов. Требования пожарной безопасности», утвержденным приказом МЧС России от 26.12.2013 № 837?</w:t>
      </w:r>
    </w:p>
    <w:p w14:paraId="6909C79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расстояние от сливоналивных устройств для железнодорожных и автомобильных цистерн, морских и речных судов (на сливоналивных причалах) складов IIIб категории с горючими нефтью и нефтепродуктами до зданий, сооружений и наружных установок склада с производственными процессами с применением открытого огня установлено </w:t>
      </w:r>
      <w:r w:rsidR="000E6B4E">
        <w:rPr>
          <w:rFonts w:ascii="Times New Roman" w:hAnsi="Times New Roman" w:cs="Times New Roman"/>
          <w:sz w:val="28"/>
          <w:szCs w:val="28"/>
        </w:rPr>
        <w:br/>
      </w:r>
      <w:r w:rsidRPr="0011799E">
        <w:rPr>
          <w:rFonts w:ascii="Times New Roman" w:hAnsi="Times New Roman" w:cs="Times New Roman"/>
          <w:sz w:val="28"/>
          <w:szCs w:val="28"/>
        </w:rPr>
        <w:t>СП 155.13130.2014 «Склады нефти и нефтепродуктов. Требования пожарной безопасности», утвержденным приказом МЧС России от 26.12.2013 № 837?</w:t>
      </w:r>
    </w:p>
    <w:p w14:paraId="373ADAA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расстояние от сливоналивных устройств для железнодорожных и автомобильных цистерн, морских и речных судов (на сливоналивных причалах) складов IIIв категории с горючими нефтью и нефтепродуктами до зданий, сооружений и наружных установок склада с производственными процессами с применением открытого огня установлено </w:t>
      </w:r>
      <w:r w:rsidR="000E6B4E">
        <w:rPr>
          <w:rFonts w:ascii="Times New Roman" w:hAnsi="Times New Roman" w:cs="Times New Roman"/>
          <w:sz w:val="28"/>
          <w:szCs w:val="28"/>
        </w:rPr>
        <w:br/>
      </w:r>
      <w:r w:rsidRPr="0011799E">
        <w:rPr>
          <w:rFonts w:ascii="Times New Roman" w:hAnsi="Times New Roman" w:cs="Times New Roman"/>
          <w:sz w:val="28"/>
          <w:szCs w:val="28"/>
        </w:rPr>
        <w:t>СП 155.13130.2014 «Склады нефти и нефтепродуктов. Требования пожарной безопасности», утвержденным приказом МЧС России от 26.12.2013 № 837?</w:t>
      </w:r>
    </w:p>
    <w:p w14:paraId="67E3EB1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величина принимается за действительную толщину настила крыши резервуара при проведении частичного технического диагностирования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2DC0010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факторов, определяющих сценарии развития и последствия аварии, влияет на интенсивность истечения опасного вещества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39F3E0D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характеристик соответствует 3 виду окружающей территории согласно классификации по степени загроможденности пространства Руководства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утвержденного приказом Ростехнадзора от 31.03.2016 № 137?</w:t>
      </w:r>
    </w:p>
    <w:p w14:paraId="5C05E25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номинальном давлении (PN) в технологических трубопроводах допускается применять сварные секторные отводы номинальным диаметром DN &gt; 500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 xml:space="preserve">ст? </w:t>
      </w:r>
    </w:p>
    <w:p w14:paraId="68C8E09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каких прогибах конструкции (в том числе колонн) состояние железобетонных конструкций резервуара характеризуется как неработоспособное по результатам полного технического обследования согласно РД 03</w:t>
      </w:r>
      <w:r w:rsidRPr="0011799E">
        <w:rPr>
          <w:rFonts w:ascii="Times New Roman" w:hAnsi="Times New Roman" w:cs="Times New Roman"/>
          <w:sz w:val="28"/>
          <w:szCs w:val="28"/>
        </w:rPr>
        <w:noBreakHyphen/>
        <w:t>420</w:t>
      </w:r>
      <w:r w:rsidRPr="0011799E">
        <w:rPr>
          <w:rFonts w:ascii="Times New Roman" w:hAnsi="Times New Roman" w:cs="Times New Roman"/>
          <w:sz w:val="28"/>
          <w:szCs w:val="28"/>
        </w:rPr>
        <w:noBreakHyphen/>
        <w:t>01 «Инструкция по техническому обследованию железобетонных резервуаров для нефти и нефтепродуктов», утвержденному постановлением Госгортехнадзора России от 10.09.2001 № 40?</w:t>
      </w:r>
    </w:p>
    <w:p w14:paraId="7D5D21D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балльная оценка соответствует отсутствию дефектов с предельным сроком эксплуатации не более 1 года на однокилометровом участке трассы согласно балльной оценке факторов влияния состояния эксплуатируемого опасного производственного объекта магистральных нефтепроводов и магистральных нефтепродуктопроводов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78E9757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Проходы какой ширины должны предусматриваться между оборудованием для распределения шихты по ячейкам емкостной части и строительными конструкциями надъемкостной части угольной башни коксохимзаводов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2F4CA0C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какой группе факторов влияния относят наличие на участке линейной арматуры, надземных технологических трубопроводов согласно балльной оценке факторов влияния состояния эксплуатируемого опасного производственного объекта магистральных нефтепроводов и магистральных нефтепродуктопроводов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29C031C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классу по степени опасности соответствуют активные источники акустической эмиссии в сварных соединениях и основном металле стенки резервуара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4D42906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площади относятся к опасным участкам в соответствии с разделением поверхности шахтного горного отвода газовых угольных шахт на категории участков (зон) по степени опасности выделения газов на земную поверхность при ликвидации (консервации) шахт согласно РД 05</w:t>
      </w:r>
      <w:r w:rsidRPr="0011799E">
        <w:rPr>
          <w:rFonts w:ascii="Times New Roman" w:hAnsi="Times New Roman" w:cs="Times New Roman"/>
          <w:sz w:val="28"/>
          <w:szCs w:val="28"/>
        </w:rPr>
        <w:noBreakHyphen/>
        <w:t>313</w:t>
      </w:r>
      <w:r w:rsidRPr="0011799E">
        <w:rPr>
          <w:rFonts w:ascii="Times New Roman" w:hAnsi="Times New Roman" w:cs="Times New Roman"/>
          <w:sz w:val="28"/>
          <w:szCs w:val="28"/>
        </w:rPr>
        <w:noBreakHyphen/>
        <w:t>99 «Инструкция о порядке контроля за выделением газов на земную поверхность при ликвидации (консервации) шахт», утвержденному постановлением Госгортехнадзора России от 11.10.1999 № 72?</w:t>
      </w:r>
    </w:p>
    <w:p w14:paraId="0DABD6C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значению равен коэффициент использования емкости для вертикального стального резервуара 5 </w:t>
      </w:r>
      <w:r w:rsidRPr="0011799E">
        <w:rPr>
          <w:rFonts w:ascii="Times New Roman" w:hAnsi="Times New Roman" w:cs="Times New Roman"/>
          <w:sz w:val="28"/>
          <w:szCs w:val="28"/>
        </w:rPr>
        <w:noBreakHyphen/>
        <w:t> 10 тыс. куб. м с понтоном согласно РД 153</w:t>
      </w:r>
      <w:r w:rsidRPr="0011799E">
        <w:rPr>
          <w:rFonts w:ascii="Times New Roman" w:hAnsi="Times New Roman" w:cs="Times New Roman"/>
          <w:sz w:val="28"/>
          <w:szCs w:val="28"/>
        </w:rPr>
        <w:noBreakHyphen/>
        <w:t>39.4</w:t>
      </w:r>
      <w:r w:rsidRPr="0011799E">
        <w:rPr>
          <w:rFonts w:ascii="Times New Roman" w:hAnsi="Times New Roman" w:cs="Times New Roman"/>
          <w:sz w:val="28"/>
          <w:szCs w:val="28"/>
        </w:rPr>
        <w:noBreakHyphen/>
        <w:t>113</w:t>
      </w:r>
      <w:r w:rsidRPr="0011799E">
        <w:rPr>
          <w:rFonts w:ascii="Times New Roman" w:hAnsi="Times New Roman" w:cs="Times New Roman"/>
          <w:sz w:val="28"/>
          <w:szCs w:val="28"/>
        </w:rPr>
        <w:noBreakHyphen/>
        <w:t>01 «Нормы технологического проектирования магистральных нефтепроводов», утвержденному приказом Минэнерго России от 24.04.2002 № 129?</w:t>
      </w:r>
    </w:p>
    <w:p w14:paraId="145C669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соответствует коэффициенту сбора для лесных и луговых участков согласно типовым сценариям аварий на линейной части опасных производственных объектов магистральных нефтепроводов и магистральных нефтепродуктопроводов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37D7985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процентное соотношение долей утечек первого и второго типа от общего количества разгерметизаций рекомендуется применять при расчетах согласно оценке частоты образования дефектного отверстия в магистральном нефтепроводе и магистральном нефтепродуктопроводе в зависимости от его размеров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64FB853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запас прочности по пределу текучести и длительной прочности принимают для технологических трубопроводов, работающих при высокой температуре, вызывающей ползучесть металла, согласно </w:t>
      </w:r>
      <w:r w:rsidR="00E901E2">
        <w:rPr>
          <w:rFonts w:ascii="Times New Roman" w:hAnsi="Times New Roman" w:cs="Times New Roman"/>
          <w:sz w:val="28"/>
          <w:szCs w:val="28"/>
        </w:rPr>
        <w:br/>
      </w:r>
      <w:r w:rsidRPr="0011799E">
        <w:rPr>
          <w:rFonts w:ascii="Times New Roman" w:hAnsi="Times New Roman" w:cs="Times New Roman"/>
          <w:sz w:val="28"/>
          <w:szCs w:val="28"/>
        </w:rPr>
        <w:t>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 xml:space="preserve">ст? </w:t>
      </w:r>
    </w:p>
    <w:p w14:paraId="2032596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значение должна составлять длина прямого участка между сварными швами двух соседних гибов при номинальном диаметре </w:t>
      </w:r>
      <w:r w:rsidR="00E901E2">
        <w:rPr>
          <w:rFonts w:ascii="Times New Roman" w:hAnsi="Times New Roman" w:cs="Times New Roman"/>
          <w:sz w:val="28"/>
          <w:szCs w:val="28"/>
        </w:rPr>
        <w:br/>
      </w:r>
      <w:r w:rsidRPr="0011799E">
        <w:rPr>
          <w:rFonts w:ascii="Times New Roman" w:hAnsi="Times New Roman" w:cs="Times New Roman"/>
          <w:sz w:val="28"/>
          <w:szCs w:val="28"/>
        </w:rPr>
        <w:t>DN &gt;= 150 мм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 xml:space="preserve">ст? </w:t>
      </w:r>
    </w:p>
    <w:p w14:paraId="469BEC9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Через какой период времени с момента ввода в эксплуатацию железобетонного резервуара экспертной организацией проводится первое полное техническое обследование согласно РД 03</w:t>
      </w:r>
      <w:r w:rsidRPr="0011799E">
        <w:rPr>
          <w:rFonts w:ascii="Times New Roman" w:hAnsi="Times New Roman" w:cs="Times New Roman"/>
          <w:sz w:val="28"/>
          <w:szCs w:val="28"/>
        </w:rPr>
        <w:noBreakHyphen/>
        <w:t>420</w:t>
      </w:r>
      <w:r w:rsidRPr="0011799E">
        <w:rPr>
          <w:rFonts w:ascii="Times New Roman" w:hAnsi="Times New Roman" w:cs="Times New Roman"/>
          <w:sz w:val="28"/>
          <w:szCs w:val="28"/>
        </w:rPr>
        <w:noBreakHyphen/>
        <w:t xml:space="preserve">01 «Инструкция по техническому обследованию железобетонных резервуаров для нефти и нефтепродуктов», утвержденному постановлением Госгортехнадзора России от 10.09.2001 № 40? </w:t>
      </w:r>
    </w:p>
    <w:p w14:paraId="66D0AE4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«гасителя скорости» очистных комплексов является верным согласно РД 05</w:t>
      </w:r>
      <w:r w:rsidRPr="0011799E">
        <w:rPr>
          <w:rFonts w:ascii="Times New Roman" w:hAnsi="Times New Roman" w:cs="Times New Roman"/>
          <w:sz w:val="28"/>
          <w:szCs w:val="28"/>
        </w:rPr>
        <w:noBreakHyphen/>
        <w:t>124</w:t>
      </w:r>
      <w:r w:rsidRPr="0011799E">
        <w:rPr>
          <w:rFonts w:ascii="Times New Roman" w:hAnsi="Times New Roman" w:cs="Times New Roman"/>
          <w:sz w:val="28"/>
          <w:szCs w:val="28"/>
        </w:rPr>
        <w:noBreakHyphen/>
        <w:t xml:space="preserve">96 «Требования безопасности к очистным комплексам, предназначенным для обработки пластов мощностью 1,5 </w:t>
      </w:r>
      <w:r w:rsidRPr="0011799E">
        <w:rPr>
          <w:rFonts w:ascii="Times New Roman" w:hAnsi="Times New Roman" w:cs="Times New Roman"/>
          <w:sz w:val="28"/>
          <w:szCs w:val="28"/>
        </w:rPr>
        <w:noBreakHyphen/>
        <w:t> 5,0 м с углом падения 24 </w:t>
      </w:r>
      <w:r w:rsidRPr="0011799E">
        <w:rPr>
          <w:rFonts w:ascii="Times New Roman" w:hAnsi="Times New Roman" w:cs="Times New Roman"/>
          <w:sz w:val="28"/>
          <w:szCs w:val="28"/>
        </w:rPr>
        <w:noBreakHyphen/>
        <w:t xml:space="preserve"> 45 градусов», утвержденному постановлением Госгортехнадзора России от 11.12.1996 № 49?</w:t>
      </w:r>
    </w:p>
    <w:p w14:paraId="6EBACDE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значению равен коэффициент использования емкости для вертикального стального резервуара 5 </w:t>
      </w:r>
      <w:r w:rsidRPr="0011799E">
        <w:rPr>
          <w:rFonts w:ascii="Times New Roman" w:hAnsi="Times New Roman" w:cs="Times New Roman"/>
          <w:sz w:val="28"/>
          <w:szCs w:val="28"/>
        </w:rPr>
        <w:noBreakHyphen/>
        <w:t> 10 тыс. куб. м без понтона согласно РД 153</w:t>
      </w:r>
      <w:r w:rsidRPr="0011799E">
        <w:rPr>
          <w:rFonts w:ascii="Times New Roman" w:hAnsi="Times New Roman" w:cs="Times New Roman"/>
          <w:sz w:val="28"/>
          <w:szCs w:val="28"/>
        </w:rPr>
        <w:noBreakHyphen/>
        <w:t>39.4</w:t>
      </w:r>
      <w:r w:rsidRPr="0011799E">
        <w:rPr>
          <w:rFonts w:ascii="Times New Roman" w:hAnsi="Times New Roman" w:cs="Times New Roman"/>
          <w:sz w:val="28"/>
          <w:szCs w:val="28"/>
        </w:rPr>
        <w:noBreakHyphen/>
        <w:t>113</w:t>
      </w:r>
      <w:r w:rsidRPr="0011799E">
        <w:rPr>
          <w:rFonts w:ascii="Times New Roman" w:hAnsi="Times New Roman" w:cs="Times New Roman"/>
          <w:sz w:val="28"/>
          <w:szCs w:val="28"/>
        </w:rPr>
        <w:noBreakHyphen/>
        <w:t>01 «Нормы технологического проектирования магистральных нефтепроводов», утвержденному приказом Минэнерго России от 24.04.2002 № 129?</w:t>
      </w:r>
    </w:p>
    <w:p w14:paraId="0F7B122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расстоянии друг от друга (кратном шагу установки секций крепи) необходимо размещать якорные секции в механизированной крепи очистной выработки согласно РД 05</w:t>
      </w:r>
      <w:r w:rsidRPr="0011799E">
        <w:rPr>
          <w:rFonts w:ascii="Times New Roman" w:hAnsi="Times New Roman" w:cs="Times New Roman"/>
          <w:sz w:val="28"/>
          <w:szCs w:val="28"/>
        </w:rPr>
        <w:noBreakHyphen/>
        <w:t>124</w:t>
      </w:r>
      <w:r w:rsidRPr="0011799E">
        <w:rPr>
          <w:rFonts w:ascii="Times New Roman" w:hAnsi="Times New Roman" w:cs="Times New Roman"/>
          <w:sz w:val="28"/>
          <w:szCs w:val="28"/>
        </w:rPr>
        <w:noBreakHyphen/>
        <w:t xml:space="preserve">96 «Требования безопасности к очистным комплексам, предназначенным для обработки пластов мощностью 1,5 </w:t>
      </w:r>
      <w:r w:rsidRPr="0011799E">
        <w:rPr>
          <w:rFonts w:ascii="Times New Roman" w:hAnsi="Times New Roman" w:cs="Times New Roman"/>
          <w:sz w:val="28"/>
          <w:szCs w:val="28"/>
        </w:rPr>
        <w:noBreakHyphen/>
        <w:t> 5,0 м с углом падения 24 </w:t>
      </w:r>
      <w:r w:rsidRPr="0011799E">
        <w:rPr>
          <w:rFonts w:ascii="Times New Roman" w:hAnsi="Times New Roman" w:cs="Times New Roman"/>
          <w:sz w:val="28"/>
          <w:szCs w:val="28"/>
        </w:rPr>
        <w:noBreakHyphen/>
        <w:t xml:space="preserve"> 45 градусов», утвержденному постановлением Госгортехнадзора России от 11.12.1996 № 49?</w:t>
      </w:r>
    </w:p>
    <w:p w14:paraId="7F7360C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какой группе факторов влияния относят наличие подземных металлических сооружений и энергосистем вблизи эксплуатируемого опасного производственного объекта магистральных нефтепроводов и магистральных нефтепродуктопроводов согласно балльной оценке факторов влияния состояния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085424C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максимальная расчетная пропускная способность согласно требованиям при выборе регулирующей арматуры для обеспечения ее безопасной эксплуатации в системах автоматического регулирования ГОСТ 12.2.063</w:t>
      </w:r>
      <w:r w:rsidRPr="0011799E">
        <w:rPr>
          <w:rFonts w:ascii="Times New Roman" w:hAnsi="Times New Roman" w:cs="Times New Roman"/>
          <w:sz w:val="28"/>
          <w:szCs w:val="28"/>
        </w:rPr>
        <w:noBreakHyphen/>
        <w:t>2015 «Межгосударственный стандарт. Арматура трубопроводная. Общие требования безопасности», введенного в действие приказом Федерального агентства по техническому регулированию и метрологии от 26.05.2015 № 439</w:t>
      </w:r>
      <w:r w:rsidRPr="0011799E">
        <w:rPr>
          <w:rFonts w:ascii="Times New Roman" w:hAnsi="Times New Roman" w:cs="Times New Roman"/>
          <w:sz w:val="28"/>
          <w:szCs w:val="28"/>
        </w:rPr>
        <w:noBreakHyphen/>
        <w:t>ст?</w:t>
      </w:r>
    </w:p>
    <w:p w14:paraId="1F14D85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термина «избыточное давление на фронте ударной волны» является верным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7DBD465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визуальному и измерительному контролю конструкций резервуара с наружной стороны при частичном техническом диагностировании указано неверно и противоречит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 </w:t>
      </w:r>
    </w:p>
    <w:p w14:paraId="614080A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характеристик соответствует «сухому» способу ликвидации (консервации) шахт согласно мерам защиты от проникновения метана на земную поверхность РД 05</w:t>
      </w:r>
      <w:r w:rsidRPr="0011799E">
        <w:rPr>
          <w:rFonts w:ascii="Times New Roman" w:hAnsi="Times New Roman" w:cs="Times New Roman"/>
          <w:sz w:val="28"/>
          <w:szCs w:val="28"/>
        </w:rPr>
        <w:noBreakHyphen/>
        <w:t>313</w:t>
      </w:r>
      <w:r w:rsidRPr="0011799E">
        <w:rPr>
          <w:rFonts w:ascii="Times New Roman" w:hAnsi="Times New Roman" w:cs="Times New Roman"/>
          <w:sz w:val="28"/>
          <w:szCs w:val="28"/>
        </w:rPr>
        <w:noBreakHyphen/>
        <w:t xml:space="preserve">99 «Инструкция о порядке контроля за выделением газов на земную поверхность при ликвидации (консервации) шахт», утвержденного постановлением Госгортехнадзора России от 11.10.1999 № 72? </w:t>
      </w:r>
    </w:p>
    <w:p w14:paraId="029442B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утверждение в отношении оценки количества опасных веществ, участвующих в аварии, является неверным и противоречит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0CCF206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условная вероятность отсроченного воспламенения во всех случаях (за исключением выброса в тоннеле) при полном разрыве установлена типовыми сценариями аварий на линейной части опасных производственных объектов магистральных нефтепроводов и магистральных нефтепродуктопроводов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0119AC77" w14:textId="78C5F828"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вварке штуцеров, бобышек, муфт и других деталей в местах расположения сварных швов в гнутые и штампованные детали трубопроводов является верным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50FA146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балльная оценка соответствует количеству дефектов с предельным сроком эксплуатации от 1 до 6 лет на участке трассы менее 10 согласно балльной оценке факторов влияния состояния эксплуатируемого опасного производственного объекта магистральных нефтепроводов и магистральных нефтепродуктопроводов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24EEAE4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значению равен коэффициент уровня разрушения зданий при категории повреждения здания С, характеризующейся средними повреждениями, и избыточном давлении 28 кПа,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73A0FB4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соединению элементов технологических трубопроводов из высокопрочных сталей с временным сопротивлением разрыву не менее 650 МПа (6500 кгс/см²) является неверным и противоречит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 xml:space="preserve">ст? </w:t>
      </w:r>
    </w:p>
    <w:p w14:paraId="01D423E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балльная оценка соответствует низкой несущей способности грунта согласно балльной оценке факторов влияния состояния эксплуатируемого опасного производственного объекта магистральных нефтепроводов и магистральных нефтепродуктопроводов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4271A0B1" w14:textId="5DCE2139"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запас прочности должны иметь при навеске канаты для кабин и противовесов шахтных лифтовых установок согласно РД 03</w:t>
      </w:r>
      <w:r w:rsidRPr="0011799E">
        <w:rPr>
          <w:rFonts w:ascii="Times New Roman" w:hAnsi="Times New Roman" w:cs="Times New Roman"/>
          <w:sz w:val="28"/>
          <w:szCs w:val="28"/>
        </w:rPr>
        <w:noBreakHyphen/>
        <w:t>301</w:t>
      </w:r>
      <w:r w:rsidRPr="0011799E">
        <w:rPr>
          <w:rFonts w:ascii="Times New Roman" w:hAnsi="Times New Roman" w:cs="Times New Roman"/>
          <w:sz w:val="28"/>
          <w:szCs w:val="28"/>
        </w:rPr>
        <w:noBreakHyphen/>
        <w:t>99 «Инструкция по безопасной эксплуатации подземных лифтовых установок на рудниках и шахтах горнорудной, нерудной и угольной промышленности», утвержденному постановлением Госгортехнадзора России от 29.07.1999 № 59?  </w:t>
      </w:r>
    </w:p>
    <w:p w14:paraId="1C2E8F5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мероприятия относятся к мерам по уменьшению тяжести последствий аварий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413E538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какой группе факторов влияния относят защищенность эксплуатируемого опасного производственного объекта магистральных нефтепроводов и магистральных нефтепродуктопроводов средствами электрохимической защиты согласно балльной оценке факторов влияния состояния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0F162D3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к габаритам угольных башен коксохимзаводов по горизонтали установлены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 xml:space="preserve">85», утвержденному приказом Минрегиона России от 29.12.2011 № 620? </w:t>
      </w:r>
    </w:p>
    <w:p w14:paraId="60D271E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блоку канатного механизма крана является верным согласно ГОСТ 33166.1</w:t>
      </w:r>
      <w:r w:rsidRPr="0011799E">
        <w:rPr>
          <w:rFonts w:ascii="Times New Roman" w:hAnsi="Times New Roman" w:cs="Times New Roman"/>
          <w:sz w:val="28"/>
          <w:szCs w:val="28"/>
        </w:rPr>
        <w:noBreakHyphen/>
        <w:t>2014 «Межгосударственный стандарт. Краны грузоподъемные. Требования к механизмам. Общие положения», введенному в действие приказом Ростехрегулирования от 24.06.2015 № 797</w:t>
      </w:r>
      <w:r w:rsidRPr="0011799E">
        <w:rPr>
          <w:rFonts w:ascii="Times New Roman" w:hAnsi="Times New Roman" w:cs="Times New Roman"/>
          <w:sz w:val="28"/>
          <w:szCs w:val="28"/>
        </w:rPr>
        <w:noBreakHyphen/>
        <w:t xml:space="preserve">ст? </w:t>
      </w:r>
    </w:p>
    <w:p w14:paraId="04685E3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форме технологических отверстий и проемов для подключения газоходов в оболочке стальной дымовой трубы установлено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32F45A9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условная вероятность зажигания нефти, нефтепродукта в резервуаре при выходе «газовой» фазы с наземного резервуара устанавливается в соответствии с типовыми сценариями аварий на площадочных сооружениях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6345676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к укладке трубопроводов групп А, Б(а), Б(б) в общих каналах установлены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789C5B2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мероприятия осуществляются на этапе «Оценка риска взрыва» количественной оценки риска взрыва для обоснования взрывоустойчивости зданий и сооружений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2162536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защита относится к вторичной защите бетона железобетонных конструкций от развития процессов коррозии второго вида (химическое растворение кислотами, солями кислот) согласно РД 03</w:t>
      </w:r>
      <w:r w:rsidRPr="0011799E">
        <w:rPr>
          <w:rFonts w:ascii="Times New Roman" w:hAnsi="Times New Roman" w:cs="Times New Roman"/>
          <w:sz w:val="28"/>
          <w:szCs w:val="28"/>
        </w:rPr>
        <w:noBreakHyphen/>
        <w:t>420</w:t>
      </w:r>
      <w:r w:rsidRPr="0011799E">
        <w:rPr>
          <w:rFonts w:ascii="Times New Roman" w:hAnsi="Times New Roman" w:cs="Times New Roman"/>
          <w:sz w:val="28"/>
          <w:szCs w:val="28"/>
        </w:rPr>
        <w:noBreakHyphen/>
        <w:t xml:space="preserve">01 «Инструкция по техническому обследованию железобетонных резервуаров для нефти и нефтепродуктов», утвержденному постановлением Госгортехнадзора России от 10.09.2001 № 40? </w:t>
      </w:r>
    </w:p>
    <w:p w14:paraId="5426FEC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из перечисленных крепежные детали трубопроводов не подлежат отбраковке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7708AFA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балльной оценке соответствует наличие энергосистем постоянного и переменного тока без защиты от блуждающих токов согласно балльной оценке факторов влияния состояния эксплуатируемого опасного производственного объекта магистральных нефтепроводов и магистральных нефтепродуктопроводов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234826B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измерению толщин направляющих плавающей крыши (понтона) резервуара при проведении полного технического диагностирования указано верно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2202DEA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рельсовые напочвенные дороги должны применяться в выработках, имеющих местный уклон пути более 0,005 протяженностью более двух длин состава, согласно РД 05</w:t>
      </w:r>
      <w:r w:rsidRPr="0011799E">
        <w:rPr>
          <w:rFonts w:ascii="Times New Roman" w:hAnsi="Times New Roman" w:cs="Times New Roman"/>
          <w:sz w:val="28"/>
          <w:szCs w:val="28"/>
        </w:rPr>
        <w:noBreakHyphen/>
        <w:t>324</w:t>
      </w:r>
      <w:r w:rsidRPr="0011799E">
        <w:rPr>
          <w:rFonts w:ascii="Times New Roman" w:hAnsi="Times New Roman" w:cs="Times New Roman"/>
          <w:sz w:val="28"/>
          <w:szCs w:val="28"/>
        </w:rPr>
        <w:noBreakHyphen/>
        <w:t>99 «Инструкция по безопасной эксплуатации рельсовых напочвенных дорог в угольных шахтах», утвержденному постановлением Госгортехнадзора России от 10.11.1999 № 83?</w:t>
      </w:r>
    </w:p>
    <w:p w14:paraId="6323824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сопоставительная степень опасности аварий при перевозке нефти, нефтепродуктов танкерами устанавливается при средней массе потери нефти, нефтепродуктов от 350 до 3500 т при наиболее опасном сценарии аварий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6449DC0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нагрузки и воздействия по своим характеристикам относятся к постоянным нагрузкам на стальные трубопроводы тепловых сетей и паропроводы согласно РД 10</w:t>
      </w:r>
      <w:r w:rsidRPr="0011799E">
        <w:rPr>
          <w:rFonts w:ascii="Times New Roman" w:hAnsi="Times New Roman" w:cs="Times New Roman"/>
          <w:sz w:val="28"/>
          <w:szCs w:val="28"/>
        </w:rPr>
        <w:noBreakHyphen/>
        <w:t>400</w:t>
      </w:r>
      <w:r w:rsidRPr="0011799E">
        <w:rPr>
          <w:rFonts w:ascii="Times New Roman" w:hAnsi="Times New Roman" w:cs="Times New Roman"/>
          <w:sz w:val="28"/>
          <w:szCs w:val="28"/>
        </w:rPr>
        <w:noBreakHyphen/>
        <w:t>01 «Нормы расчета на прочность трубопроводов тепловых сетей», утвержденному постановлением Госгортехнадзора России от 14.02.2001 № 8?</w:t>
      </w:r>
    </w:p>
    <w:p w14:paraId="008B94A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значению равен коэффициент уровня разрушения зданий при категории повреждения здания D, характеризующейся разрушением оконных проемов, легкосбрасываемых конструкций, и избыточном давлении 14 кПа,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05D35BE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документ оформляется по результатам ультразвукового контроля основного металла и сварных соединений элементов конструкций при частичном техническом диагностировании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187AA45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минимальное расстояние по вертикали от верхних технологических трубопроводов эстакады до линии электропередач напряжением до 1 кВ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33FE50C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определений соответствует термину «давление номинальное (PN)»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3E6E00A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«кран железнодорожный» при классификации грузоподъемного крана по конструкции согласно ГОСТ 27555</w:t>
      </w:r>
      <w:r w:rsidRPr="0011799E">
        <w:rPr>
          <w:rFonts w:ascii="Times New Roman" w:hAnsi="Times New Roman" w:cs="Times New Roman"/>
          <w:sz w:val="28"/>
          <w:szCs w:val="28"/>
        </w:rPr>
        <w:noBreakHyphen/>
        <w:t>87 «Государственный стандарт Союза ССР. Краны грузоподъемные. Термины и определения», введенному в действие постановлением Госстандарта СССР от 24.12.1987 № 4926?</w:t>
      </w:r>
    </w:p>
    <w:p w14:paraId="1D1CA7B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документ оформляется по результатам измерений толщин настила крыши резервуара при частичном техническом диагностировании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6F5BF50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соответствует коэффициенту сбора для болотистых участков согласно типовым сценариям аварий на линейной части опасных производственных объектов магистральных нефтепроводов и магистральных нефтепродуктопроводов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35D3A83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относится к основным показателям взрывоопасности зданий и сооружений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  </w:t>
      </w:r>
    </w:p>
    <w:p w14:paraId="13E9394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перечисленных этапов проведения оценки технического состояния железобетонных резервуаров указан неверно и противоречит РД 03</w:t>
      </w:r>
      <w:r w:rsidRPr="0011799E">
        <w:rPr>
          <w:rFonts w:ascii="Times New Roman" w:hAnsi="Times New Roman" w:cs="Times New Roman"/>
          <w:sz w:val="28"/>
          <w:szCs w:val="28"/>
        </w:rPr>
        <w:noBreakHyphen/>
        <w:t>420</w:t>
      </w:r>
      <w:r w:rsidRPr="0011799E">
        <w:rPr>
          <w:rFonts w:ascii="Times New Roman" w:hAnsi="Times New Roman" w:cs="Times New Roman"/>
          <w:sz w:val="28"/>
          <w:szCs w:val="28"/>
        </w:rPr>
        <w:noBreakHyphen/>
        <w:t xml:space="preserve">01 «Инструкция по техническому обследованию железобетонных резервуаров для нефти и нефтепродуктов», утвержденному постановлением Госгортехнадзора России от 10.09.2001 № 40? </w:t>
      </w:r>
    </w:p>
    <w:p w14:paraId="7547E0F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запас прочности по временному сопротивлению для аустенитной хромоникелевой стали принимают для технологических трубопроводов, работающих при высокой температуре, вызывающей ползучесть металла,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 xml:space="preserve">ст? </w:t>
      </w:r>
    </w:p>
    <w:p w14:paraId="618F359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из перечисленных определений соответствует термин «этажность здания» согласно СП 56.13330.2011 «Производственные здания. Актуализированная редакция СНиП 31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2001», утвержденному приказом Минрегиона России от 30.12.2010 № 850?</w:t>
      </w:r>
    </w:p>
    <w:p w14:paraId="4E076FB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должен быть предел огнестойкости несущих конструкций под стальные газгольдеры постоянного объема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0E55B07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учитываемый в уравнении состояния трубопровода (зависимость площади сечения трубы от давления и температуры) при определении объема нефти, нефтепродуктов, вытекших в напорном режиме с момента повреждения до остановки перекачки, указан верно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085FE88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«кран мачтовый» при классификации грузоподъемных кранов по конструкции согласно ГОСТ 27555</w:t>
      </w:r>
      <w:r w:rsidRPr="0011799E">
        <w:rPr>
          <w:rFonts w:ascii="Times New Roman" w:hAnsi="Times New Roman" w:cs="Times New Roman"/>
          <w:sz w:val="28"/>
          <w:szCs w:val="28"/>
        </w:rPr>
        <w:noBreakHyphen/>
        <w:t>87 «Государственный стандарт Союза ССР. Краны грузоподъемные. Термины и определения», введенному в действие постановлением Госстандарта СССР от 24.12.1987 № 4926?</w:t>
      </w:r>
    </w:p>
    <w:p w14:paraId="6267487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«кран переставной» при классификации грузоподъемных кранов по возможности передвижения согласно ГОСТ 27555</w:t>
      </w:r>
      <w:r w:rsidRPr="0011799E">
        <w:rPr>
          <w:rFonts w:ascii="Times New Roman" w:hAnsi="Times New Roman" w:cs="Times New Roman"/>
          <w:sz w:val="28"/>
          <w:szCs w:val="28"/>
        </w:rPr>
        <w:noBreakHyphen/>
        <w:t>87 «Государственный стандарт Союза ССР. Краны грузоподъемные. Термины и определения», введенному в действие постановлением Госстандарта СССР от 24.12.1987 № 4926?</w:t>
      </w:r>
    </w:p>
    <w:p w14:paraId="2F5418D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соотношение используется для оценки объема газового облака топливно</w:t>
      </w:r>
      <w:r w:rsidRPr="0011799E">
        <w:rPr>
          <w:rFonts w:ascii="Times New Roman" w:hAnsi="Times New Roman" w:cs="Times New Roman"/>
          <w:sz w:val="28"/>
          <w:szCs w:val="28"/>
        </w:rPr>
        <w:noBreakHyphen/>
        <w:t>воздушных смесей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484A6DA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установке линзовых компенсаторов на горизонтальных газопроводах с конденсирующимися газами указано верно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6A5DE00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должен быть объем ультразвукового контроля участков вертикальных сварных соединений, примыкающих к окрайке днища на высоту не менее 500 мм, для резервуаров III класса опасности при полном техническом диагностировании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 </w:t>
      </w:r>
    </w:p>
    <w:p w14:paraId="2E6790F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должен быть коэффициент запаса прочности (отношение разрывного усилия цепи к номинальной нагрузке в цепи) для сварных грузовых цепей нормальной прочности, работающих на гладком барабане, механизмов подъема групп классификации М3 </w:t>
      </w:r>
      <w:r w:rsidRPr="0011799E">
        <w:rPr>
          <w:rFonts w:ascii="Times New Roman" w:hAnsi="Times New Roman" w:cs="Times New Roman"/>
          <w:sz w:val="28"/>
          <w:szCs w:val="28"/>
        </w:rPr>
        <w:noBreakHyphen/>
        <w:t xml:space="preserve"> М8 согласно ГОСТ 33166.1</w:t>
      </w:r>
      <w:r w:rsidRPr="0011799E">
        <w:rPr>
          <w:rFonts w:ascii="Times New Roman" w:hAnsi="Times New Roman" w:cs="Times New Roman"/>
          <w:sz w:val="28"/>
          <w:szCs w:val="28"/>
        </w:rPr>
        <w:noBreakHyphen/>
        <w:t>2014 «Межгосударственный стандарт. Краны грузоподъемные. Требования к механизмам. Общие положения», введенному в действие приказом Ростехрегулирования от 24.06.2015 № 797</w:t>
      </w:r>
      <w:r w:rsidRPr="0011799E">
        <w:rPr>
          <w:rFonts w:ascii="Times New Roman" w:hAnsi="Times New Roman" w:cs="Times New Roman"/>
          <w:sz w:val="28"/>
          <w:szCs w:val="28"/>
        </w:rPr>
        <w:noBreakHyphen/>
        <w:t>ст?</w:t>
      </w:r>
    </w:p>
    <w:p w14:paraId="5631C85F" w14:textId="47DD69F0"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 какого значения в оборудованных напочвенными дорогами конвейеризированных выработках допускается местное уменьшение зазоров между наиболее выступающими кромками габаритов подвижного состава дороги и конвейера в местах перегрузки горной массы с конвейера на конвейер, расположения промежуточных приводов и площадок посадки и схода людей (на грузолюдских конвейерах) согласно РД 05</w:t>
      </w:r>
      <w:r w:rsidRPr="0011799E">
        <w:rPr>
          <w:rFonts w:ascii="Times New Roman" w:hAnsi="Times New Roman" w:cs="Times New Roman"/>
          <w:sz w:val="28"/>
          <w:szCs w:val="28"/>
        </w:rPr>
        <w:noBreakHyphen/>
        <w:t>324</w:t>
      </w:r>
      <w:r w:rsidRPr="0011799E">
        <w:rPr>
          <w:rFonts w:ascii="Times New Roman" w:hAnsi="Times New Roman" w:cs="Times New Roman"/>
          <w:sz w:val="28"/>
          <w:szCs w:val="28"/>
        </w:rPr>
        <w:noBreakHyphen/>
        <w:t>99 «Инструкция по безопасной эксплуатации рельсовых напочвенных дорог в угольных шахтах», утвержденному постановлением Госгортехнадзора России от 10.11.1999 № 83?</w:t>
      </w:r>
    </w:p>
    <w:p w14:paraId="4EE0C08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ожидаемому диапазону скорости взрывного превращения соответствует 1 класс горючего вещества и 1 вид окружающего пространства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1F46B09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«продольной защиты ходового отделения крепи» очистных комплексов является верным согласно РД 05</w:t>
      </w:r>
      <w:r w:rsidRPr="0011799E">
        <w:rPr>
          <w:rFonts w:ascii="Times New Roman" w:hAnsi="Times New Roman" w:cs="Times New Roman"/>
          <w:sz w:val="28"/>
          <w:szCs w:val="28"/>
        </w:rPr>
        <w:noBreakHyphen/>
        <w:t>124</w:t>
      </w:r>
      <w:r w:rsidRPr="0011799E">
        <w:rPr>
          <w:rFonts w:ascii="Times New Roman" w:hAnsi="Times New Roman" w:cs="Times New Roman"/>
          <w:sz w:val="28"/>
          <w:szCs w:val="28"/>
        </w:rPr>
        <w:noBreakHyphen/>
        <w:t xml:space="preserve">96 «Требования безопасности к очистным комплексам, предназначенным для обработки пластов мощностью 1,5 </w:t>
      </w:r>
      <w:r w:rsidRPr="0011799E">
        <w:rPr>
          <w:rFonts w:ascii="Times New Roman" w:hAnsi="Times New Roman" w:cs="Times New Roman"/>
          <w:sz w:val="28"/>
          <w:szCs w:val="28"/>
        </w:rPr>
        <w:noBreakHyphen/>
        <w:t> 5,0 м с углом падения 24 </w:t>
      </w:r>
      <w:r w:rsidRPr="0011799E">
        <w:rPr>
          <w:rFonts w:ascii="Times New Roman" w:hAnsi="Times New Roman" w:cs="Times New Roman"/>
          <w:sz w:val="28"/>
          <w:szCs w:val="28"/>
        </w:rPr>
        <w:noBreakHyphen/>
        <w:t xml:space="preserve"> 45 градусов», утвержденному постановлением Госгортехнадзора России от 11.12.1996 № 49?</w:t>
      </w:r>
    </w:p>
    <w:p w14:paraId="75F2725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ожидаемому диапазону скорости взрывного превращения соответствует 4 класс горючего вещества и 2 вид окружающего пространства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711A593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ориентированию тягового каната по трассе рельсовой напочвенной дороги является неверным и противоречит </w:t>
      </w:r>
      <w:r w:rsidR="0022430D">
        <w:rPr>
          <w:rFonts w:ascii="Times New Roman" w:hAnsi="Times New Roman" w:cs="Times New Roman"/>
          <w:sz w:val="28"/>
          <w:szCs w:val="28"/>
        </w:rPr>
        <w:br/>
      </w:r>
      <w:r w:rsidRPr="0011799E">
        <w:rPr>
          <w:rFonts w:ascii="Times New Roman" w:hAnsi="Times New Roman" w:cs="Times New Roman"/>
          <w:sz w:val="28"/>
          <w:szCs w:val="28"/>
        </w:rPr>
        <w:t>РД 05</w:t>
      </w:r>
      <w:r w:rsidRPr="0011799E">
        <w:rPr>
          <w:rFonts w:ascii="Times New Roman" w:hAnsi="Times New Roman" w:cs="Times New Roman"/>
          <w:sz w:val="28"/>
          <w:szCs w:val="28"/>
        </w:rPr>
        <w:noBreakHyphen/>
        <w:t>324</w:t>
      </w:r>
      <w:r w:rsidRPr="0011799E">
        <w:rPr>
          <w:rFonts w:ascii="Times New Roman" w:hAnsi="Times New Roman" w:cs="Times New Roman"/>
          <w:sz w:val="28"/>
          <w:szCs w:val="28"/>
        </w:rPr>
        <w:noBreakHyphen/>
        <w:t>99 «Инструкция по безопасной эксплуатации рельсовых напочвенных дорог в угольных шахтах», утвержденному постановлением Госгортехнадзора России от 10.11.1999 № 83?</w:t>
      </w:r>
    </w:p>
    <w:p w14:paraId="1ADE51F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балльная оценка соответствует количеству дефектов с предельным сроком эксплуатации не более 1 года на однокилометровом участке трассы от 0,1 до 1 согласно балльной оценке факторов влияния состояния эксплуатируемого опасного производственного объекта магистральных нефтепроводов и магистральных нефтепродуктопроводов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5DFABA8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характеристик соответствует «мокрому» способу ликвидации (консервации) шахт согласно РД 05</w:t>
      </w:r>
      <w:r w:rsidRPr="0011799E">
        <w:rPr>
          <w:rFonts w:ascii="Times New Roman" w:hAnsi="Times New Roman" w:cs="Times New Roman"/>
          <w:sz w:val="28"/>
          <w:szCs w:val="28"/>
        </w:rPr>
        <w:noBreakHyphen/>
        <w:t>313</w:t>
      </w:r>
      <w:r w:rsidRPr="0011799E">
        <w:rPr>
          <w:rFonts w:ascii="Times New Roman" w:hAnsi="Times New Roman" w:cs="Times New Roman"/>
          <w:sz w:val="28"/>
          <w:szCs w:val="28"/>
        </w:rPr>
        <w:noBreakHyphen/>
        <w:t xml:space="preserve">99 «Инструкция о порядке контроля за выделением газов на земную поверхность при ликвидации (консервации) шахт», утвержденному постановлением Госгортехнадзора России от 11.10.1999 № 72? </w:t>
      </w:r>
    </w:p>
    <w:p w14:paraId="76D3CD4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измерению толщин крышек люков, люков</w:t>
      </w:r>
      <w:r w:rsidRPr="0011799E">
        <w:rPr>
          <w:rFonts w:ascii="Times New Roman" w:hAnsi="Times New Roman" w:cs="Times New Roman"/>
          <w:sz w:val="28"/>
          <w:szCs w:val="28"/>
        </w:rPr>
        <w:noBreakHyphen/>
        <w:t>лазов, световых и монтажных люков резервуара при проведении частичного технического диагностирования указано верно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3676E1A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факторов, определяющих сценарии развития и последствия аварии, влияет на развитие сценариев аварий, массу выброса опасных веществ и размеры зон поражения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09BB9AD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До какого значения допускается уменьшение проходного сечения для воздушной струи очистной выработки при монтаже предохранительных полков в ходовом отделении механизированной крепи согласно </w:t>
      </w:r>
      <w:r w:rsidR="0022430D">
        <w:rPr>
          <w:rFonts w:ascii="Times New Roman" w:hAnsi="Times New Roman" w:cs="Times New Roman"/>
          <w:sz w:val="28"/>
          <w:szCs w:val="28"/>
        </w:rPr>
        <w:br/>
      </w:r>
      <w:r w:rsidRPr="0011799E">
        <w:rPr>
          <w:rFonts w:ascii="Times New Roman" w:hAnsi="Times New Roman" w:cs="Times New Roman"/>
          <w:sz w:val="28"/>
          <w:szCs w:val="28"/>
        </w:rPr>
        <w:t>РД 05</w:t>
      </w:r>
      <w:r w:rsidRPr="0011799E">
        <w:rPr>
          <w:rFonts w:ascii="Times New Roman" w:hAnsi="Times New Roman" w:cs="Times New Roman"/>
          <w:sz w:val="28"/>
          <w:szCs w:val="28"/>
        </w:rPr>
        <w:noBreakHyphen/>
        <w:t>124</w:t>
      </w:r>
      <w:r w:rsidRPr="0011799E">
        <w:rPr>
          <w:rFonts w:ascii="Times New Roman" w:hAnsi="Times New Roman" w:cs="Times New Roman"/>
          <w:sz w:val="28"/>
          <w:szCs w:val="28"/>
        </w:rPr>
        <w:noBreakHyphen/>
        <w:t xml:space="preserve">96 «Требования безопасности к очистным комплексам, предназначенным для обработки пластов мощностью 1,5 </w:t>
      </w:r>
      <w:r w:rsidRPr="0011799E">
        <w:rPr>
          <w:rFonts w:ascii="Times New Roman" w:hAnsi="Times New Roman" w:cs="Times New Roman"/>
          <w:sz w:val="28"/>
          <w:szCs w:val="28"/>
        </w:rPr>
        <w:noBreakHyphen/>
        <w:t> 5,0 м с углом падения 24 </w:t>
      </w:r>
      <w:r w:rsidRPr="0011799E">
        <w:rPr>
          <w:rFonts w:ascii="Times New Roman" w:hAnsi="Times New Roman" w:cs="Times New Roman"/>
          <w:sz w:val="28"/>
          <w:szCs w:val="28"/>
        </w:rPr>
        <w:noBreakHyphen/>
        <w:t xml:space="preserve"> 45 градусов», утвержденному постановлением Госгортехнадзора России от 11.12.1996 № 49?</w:t>
      </w:r>
    </w:p>
    <w:p w14:paraId="7D2EDA8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трубопроводов, работающих при каком давлении, не допускается применение литой арматуры во всех без исключений случаях согласно ГОСТ 12.2.063</w:t>
      </w:r>
      <w:r w:rsidRPr="0011799E">
        <w:rPr>
          <w:rFonts w:ascii="Times New Roman" w:hAnsi="Times New Roman" w:cs="Times New Roman"/>
          <w:sz w:val="28"/>
          <w:szCs w:val="28"/>
        </w:rPr>
        <w:noBreakHyphen/>
        <w:t>2015 «Межгосударственный стандарт. Арматура трубопроводная. Общие требования безопасности», введенному в действие приказом Федерального агентства по техническому регулированию и метрологии от 26.05.2015 № 439</w:t>
      </w:r>
      <w:r w:rsidRPr="0011799E">
        <w:rPr>
          <w:rFonts w:ascii="Times New Roman" w:hAnsi="Times New Roman" w:cs="Times New Roman"/>
          <w:sz w:val="28"/>
          <w:szCs w:val="28"/>
        </w:rPr>
        <w:noBreakHyphen/>
        <w:t>ст?</w:t>
      </w:r>
    </w:p>
    <w:p w14:paraId="09834DE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балльная оценка соответствует низкой или нулевой вероятности гидравлических ударов согласно балльной оценке факторов влияния состояния эксплуатируемого опасного производственного объекта магистральных нефтепроводов и магистральных нефтепродуктопроводов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0D4F97E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деформированное состояние балок и плит оценивают и фиксируют при визуальном осмотре внутренних поверхностей железобетонных конструкций покрытия резервуара в процессе полного технического обследования согласно РД 03</w:t>
      </w:r>
      <w:r w:rsidRPr="0011799E">
        <w:rPr>
          <w:rFonts w:ascii="Times New Roman" w:hAnsi="Times New Roman" w:cs="Times New Roman"/>
          <w:sz w:val="28"/>
          <w:szCs w:val="28"/>
        </w:rPr>
        <w:noBreakHyphen/>
        <w:t>420</w:t>
      </w:r>
      <w:r w:rsidRPr="0011799E">
        <w:rPr>
          <w:rFonts w:ascii="Times New Roman" w:hAnsi="Times New Roman" w:cs="Times New Roman"/>
          <w:sz w:val="28"/>
          <w:szCs w:val="28"/>
        </w:rPr>
        <w:noBreakHyphen/>
        <w:t>01 «Инструкция по техническому обследованию железобетонных резервуаров для нефти и нефтепродуктов», утвержденному постановлением Госгортехнадзора России от 10.09.2001 № 40?</w:t>
      </w:r>
    </w:p>
    <w:p w14:paraId="4183CA6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показатель используется для расчета условной вероятности реализации сценариев аварии с возгоранием и дрейфом облаков топливно</w:t>
      </w:r>
      <w:r w:rsidRPr="0011799E">
        <w:rPr>
          <w:rFonts w:ascii="Times New Roman" w:hAnsi="Times New Roman" w:cs="Times New Roman"/>
          <w:sz w:val="28"/>
          <w:szCs w:val="28"/>
        </w:rPr>
        <w:noBreakHyphen/>
        <w:t>воздушной смеси на опасном производственном объекте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77F93F9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расстояние между соседними кольцевыми стыковыми сварными соединениями для диаметров более 550 мм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 xml:space="preserve">ст? </w:t>
      </w:r>
    </w:p>
    <w:p w14:paraId="300A549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«усилия» согласно РД 03</w:t>
      </w:r>
      <w:r w:rsidRPr="0011799E">
        <w:rPr>
          <w:rFonts w:ascii="Times New Roman" w:hAnsi="Times New Roman" w:cs="Times New Roman"/>
          <w:sz w:val="28"/>
          <w:szCs w:val="28"/>
        </w:rPr>
        <w:noBreakHyphen/>
        <w:t>420</w:t>
      </w:r>
      <w:r w:rsidRPr="0011799E">
        <w:rPr>
          <w:rFonts w:ascii="Times New Roman" w:hAnsi="Times New Roman" w:cs="Times New Roman"/>
          <w:sz w:val="28"/>
          <w:szCs w:val="28"/>
        </w:rPr>
        <w:noBreakHyphen/>
        <w:t>01 «Инструкция по техническому обследованию железобетонных резервуаров для нефти и нефтепродуктов», утвержденному постановлением Госгортехнадзора России от 10.09.2001 № 40?</w:t>
      </w:r>
    </w:p>
    <w:p w14:paraId="175BBD5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определений соответствует термину «блок технологический»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357C351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утверждение в отношении капиллярного контроля элементов конструкций резервуара при проведении частичного технического диагностирования указано неверно и противоречит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790E3FF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условная вероятность мгновенного воспламенения и образования горящих факелов при разрушении подземной емкости под давлением установлена типовыми сценариями на площадочных сооружениях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32B9144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проведению измерения отклонения направляющих плавающей крыши (понтона) резервуара от вертикали при полном техническом диагностировании является верным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 </w:t>
      </w:r>
    </w:p>
    <w:p w14:paraId="014B424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какой формуле рассчитывается балльная оценка при удельном сопротивлении грунта от 5 до 20 включительно как одной из составляющей фактора коррозионной активности грунта согласно балльной оценке факторов влияния состояния эксплуатируемого опасного производственного объекта магистральных нефтепроводов и магистральных нефтепродуктопроводов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3F39916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Во входах в здания в районах с какой расчетной температурой наружного воздуха следует предусматривать устройство тамбуров</w:t>
      </w:r>
      <w:r w:rsidRPr="0011799E">
        <w:rPr>
          <w:rFonts w:ascii="Times New Roman" w:hAnsi="Times New Roman" w:cs="Times New Roman"/>
          <w:sz w:val="28"/>
          <w:szCs w:val="28"/>
        </w:rPr>
        <w:noBreakHyphen/>
        <w:t>шлюзов или воздушно</w:t>
      </w:r>
      <w:r w:rsidRPr="0011799E">
        <w:rPr>
          <w:rFonts w:ascii="Times New Roman" w:hAnsi="Times New Roman" w:cs="Times New Roman"/>
          <w:sz w:val="28"/>
          <w:szCs w:val="28"/>
        </w:rPr>
        <w:noBreakHyphen/>
        <w:t>тепловых завес согласно СП 56.13330.2011 «Производственные здания. Актуализированная редакция СНиП 31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2001», утвержденному приказом Минрегиона России от 30.12.2010 № 850?</w:t>
      </w:r>
    </w:p>
    <w:p w14:paraId="1E8B00F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должны устанавливаться две изолирующие кирпичные, каменные или бетонные перемычки при ликвидации наклонных и горизонтальных горных выработок, имеющих выход на земную поверхность, согласно РД 05</w:t>
      </w:r>
      <w:r w:rsidRPr="0011799E">
        <w:rPr>
          <w:rFonts w:ascii="Times New Roman" w:hAnsi="Times New Roman" w:cs="Times New Roman"/>
          <w:sz w:val="28"/>
          <w:szCs w:val="28"/>
        </w:rPr>
        <w:noBreakHyphen/>
        <w:t>313</w:t>
      </w:r>
      <w:r w:rsidRPr="0011799E">
        <w:rPr>
          <w:rFonts w:ascii="Times New Roman" w:hAnsi="Times New Roman" w:cs="Times New Roman"/>
          <w:sz w:val="28"/>
          <w:szCs w:val="28"/>
        </w:rPr>
        <w:noBreakHyphen/>
        <w:t>99 «Инструкция о порядке контроля за выделением газов на земную поверхность при ликвидации (консервации) шахт», утвержденному постановлением Госгортехнадзора России от 11.10.1999 № 72?</w:t>
      </w:r>
    </w:p>
    <w:p w14:paraId="55B0068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расчетная нагрузка от массы наружных легкосбрасываемых ограждающих конструкций покрытия согласно СП 56.13330.2011 «Производственные здания. Актуализированная редакция СНиП 31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2001», утвержденному приказом Минрегиона России от 30.12.2010 № 850?</w:t>
      </w:r>
    </w:p>
    <w:p w14:paraId="5CF72EE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какой формуле определяется скорость коррозии элемента конструкции резервуара (Vi_корр, мм/год)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11CE2C4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применяемый при расчете приближенной оценки площади загрязненной водной поверхности (в условиях штиля) для разливов нефти и нефтепродуктов, указан неверно и противоречит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w:t>
      </w:r>
    </w:p>
    <w:p w14:paraId="2D867983" w14:textId="1435FB0D"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способом не допускается усиление присоединенных ответвлений на технологических трубопроводах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1AF073E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утверждение в отношении прокладки технологических трубопроводов на низких опорах указано неверно и противоречит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159A37B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учитываемый в уравнении изменения импульса при определении объема нефти, нефтепродуктов, вытекших в напорном режиме с момента повреждения до остановки перекачки, указан верно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5857103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величины должен быть диаметр блока или барабана, огибаемого сварной круглозвенной цепью, у грузоподъемных машин с машинным приводом согласно ГОСТ 33166.1</w:t>
      </w:r>
      <w:r w:rsidRPr="0011799E">
        <w:rPr>
          <w:rFonts w:ascii="Times New Roman" w:hAnsi="Times New Roman" w:cs="Times New Roman"/>
          <w:sz w:val="28"/>
          <w:szCs w:val="28"/>
        </w:rPr>
        <w:noBreakHyphen/>
        <w:t>2014 «Межгосударственный стандарт. Краны грузоподъемные. Требования к механизмам. Общие положения», введенному в действие приказом Ростехрегулирования от 24.06.2015 № 797</w:t>
      </w:r>
      <w:r w:rsidRPr="0011799E">
        <w:rPr>
          <w:rFonts w:ascii="Times New Roman" w:hAnsi="Times New Roman" w:cs="Times New Roman"/>
          <w:sz w:val="28"/>
          <w:szCs w:val="28"/>
        </w:rPr>
        <w:noBreakHyphen/>
        <w:t>ст?</w:t>
      </w:r>
    </w:p>
    <w:p w14:paraId="1F15C71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соответствии с результатами каких расчетов определяют остаточный ресурс элемента конструкции резервуара по скорости коррозии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21830D7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измерению геометрической формы стенки резервуара при проведении геодезических измерений указано неверно и противоречит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3BA8D88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определению толщины конструкций плавающей крыши резервуара при проведении частичного технического диагностирования указано неверно и противоречит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5787EA1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должен быть уклон пандусов для проезда напольных транспортных средств при размещении снаружи зданий согласно </w:t>
      </w:r>
      <w:r w:rsidR="00D5215E">
        <w:rPr>
          <w:rFonts w:ascii="Times New Roman" w:hAnsi="Times New Roman" w:cs="Times New Roman"/>
          <w:sz w:val="28"/>
          <w:szCs w:val="28"/>
        </w:rPr>
        <w:br/>
      </w:r>
      <w:r w:rsidRPr="0011799E">
        <w:rPr>
          <w:rFonts w:ascii="Times New Roman" w:hAnsi="Times New Roman" w:cs="Times New Roman"/>
          <w:sz w:val="28"/>
          <w:szCs w:val="28"/>
        </w:rPr>
        <w:t>СП 56.13330.2011 «Производственные здания. Актуализированная редакция СНиП 31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2001», утвержденному приказом Минрегиона России от 30.12.2010 № 850?</w:t>
      </w:r>
    </w:p>
    <w:p w14:paraId="142C6AE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«блокировочный трубопровод» согласно РД 153</w:t>
      </w:r>
      <w:r w:rsidRPr="0011799E">
        <w:rPr>
          <w:rFonts w:ascii="Times New Roman" w:hAnsi="Times New Roman" w:cs="Times New Roman"/>
          <w:sz w:val="28"/>
          <w:szCs w:val="28"/>
        </w:rPr>
        <w:noBreakHyphen/>
        <w:t>39.4</w:t>
      </w:r>
      <w:r w:rsidRPr="0011799E">
        <w:rPr>
          <w:rFonts w:ascii="Times New Roman" w:hAnsi="Times New Roman" w:cs="Times New Roman"/>
          <w:sz w:val="28"/>
          <w:szCs w:val="28"/>
        </w:rPr>
        <w:noBreakHyphen/>
        <w:t>113</w:t>
      </w:r>
      <w:r w:rsidRPr="0011799E">
        <w:rPr>
          <w:rFonts w:ascii="Times New Roman" w:hAnsi="Times New Roman" w:cs="Times New Roman"/>
          <w:sz w:val="28"/>
          <w:szCs w:val="28"/>
        </w:rPr>
        <w:noBreakHyphen/>
        <w:t>01 «Нормы технологического проектирования магистральных нефтепроводов», утвержденному приказом Минэнерго России от 24.04.2002 № 129?</w:t>
      </w:r>
    </w:p>
    <w:p w14:paraId="070D944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номинальном давлении допускается применять на трубопроводах крестовины и крестовые врезки из электросварных труб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 xml:space="preserve">ст? </w:t>
      </w:r>
    </w:p>
    <w:p w14:paraId="2EFF484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Какую величину должна составлять длина свободного конца каната от прижимной планки на барабане канатного механизма крана согласно ГОСТ 33166.1</w:t>
      </w:r>
      <w:r w:rsidRPr="0011799E">
        <w:rPr>
          <w:rFonts w:ascii="Times New Roman" w:hAnsi="Times New Roman" w:cs="Times New Roman"/>
          <w:sz w:val="28"/>
          <w:szCs w:val="28"/>
        </w:rPr>
        <w:noBreakHyphen/>
        <w:t>2014 «Межгосударственный стандарт. Краны грузоподъемные. Требования к механизмам. Общие положения», введенному в действие приказом Ростехрегулирования от 24.06.2015 № 797</w:t>
      </w:r>
      <w:r w:rsidRPr="0011799E">
        <w:rPr>
          <w:rFonts w:ascii="Times New Roman" w:hAnsi="Times New Roman" w:cs="Times New Roman"/>
          <w:sz w:val="28"/>
          <w:szCs w:val="28"/>
        </w:rPr>
        <w:noBreakHyphen/>
        <w:t xml:space="preserve">ст? </w:t>
      </w:r>
    </w:p>
    <w:p w14:paraId="1283D03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из перечисленных утверждений в отношении детерминированных критериев (учитывающих только величину поражающих факторов), используемых при оценке последствий воздействия опасных факторов аварий на опасных производственных объектах и для оценки степени возможного поражения людей и разрушения зданий, сооружений по вычисленным параметрам поражающих факторов, указано верно согласно Руководству по безопасности «Методические основы по проведению анализа опасностей и оценки риска аварий на опасных производственных объектах», утвержденному приказом Ростехнадзора от 11.04.2016 № 144? </w:t>
      </w:r>
    </w:p>
    <w:p w14:paraId="65D879D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превышении скорости движения кабины вниз относительно номинальной скорости ловитель лифтовой установки должен произвести плавную остановку кабины (клети) согласно дополнительным требованиям к лифтовым установкам, оборудованным зубчатой рейкой и ведущей зубчатой шестерней, РД 03</w:t>
      </w:r>
      <w:r w:rsidRPr="0011799E">
        <w:rPr>
          <w:rFonts w:ascii="Times New Roman" w:hAnsi="Times New Roman" w:cs="Times New Roman"/>
          <w:sz w:val="28"/>
          <w:szCs w:val="28"/>
        </w:rPr>
        <w:noBreakHyphen/>
        <w:t>301</w:t>
      </w:r>
      <w:r w:rsidRPr="0011799E">
        <w:rPr>
          <w:rFonts w:ascii="Times New Roman" w:hAnsi="Times New Roman" w:cs="Times New Roman"/>
          <w:sz w:val="28"/>
          <w:szCs w:val="28"/>
        </w:rPr>
        <w:noBreakHyphen/>
        <w:t>99 «Инструкция по безопасной эксплуатации подземных лифтовых установок на рудниках и шахтах горнорудной, нерудной и угольной промышленности», утвержденному постановлением Госгортехнадзора России от 29.07.1999 № 59?</w:t>
      </w:r>
    </w:p>
    <w:p w14:paraId="3CC72A7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условии поры или включения рассматриваются как одна пора или одно включение в соответствии с нормами оценки стыковых сварных соединений резервуара по результатам радиографического контроля Руководства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утвержденного приказом Ростехнадзора от 31.03.2016 № 136?</w:t>
      </w:r>
    </w:p>
    <w:p w14:paraId="3FB4C64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факторов, определяющих сценарии развития и последствия аварии, влияют на особенности рассеивания и переноса паров в атмосфере, размеры облака, задают угол и направление наклона пламени при пожаре разлития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1527BB0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«скорость изменения вылета» как одной из скоростей рабочих движений грузоподъемного крана согласно ГОСТ 27555</w:t>
      </w:r>
      <w:r w:rsidRPr="0011799E">
        <w:rPr>
          <w:rFonts w:ascii="Times New Roman" w:hAnsi="Times New Roman" w:cs="Times New Roman"/>
          <w:sz w:val="28"/>
          <w:szCs w:val="28"/>
        </w:rPr>
        <w:noBreakHyphen/>
        <w:t>87 «Государственный стандарт Союза ССР. Краны грузоподъемные. Термины и определения», введенному в действие постановлением Госстандарта СССР от 24.12.1987 № 4926?</w:t>
      </w:r>
    </w:p>
    <w:p w14:paraId="303FEE7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железобетонный резервуар считается выдержавшим испытание покрытия на газонепроницаемость при частичном наружном обследовании согласно РД 03</w:t>
      </w:r>
      <w:r w:rsidRPr="0011799E">
        <w:rPr>
          <w:rFonts w:ascii="Times New Roman" w:hAnsi="Times New Roman" w:cs="Times New Roman"/>
          <w:sz w:val="28"/>
          <w:szCs w:val="28"/>
        </w:rPr>
        <w:noBreakHyphen/>
        <w:t>420</w:t>
      </w:r>
      <w:r w:rsidRPr="0011799E">
        <w:rPr>
          <w:rFonts w:ascii="Times New Roman" w:hAnsi="Times New Roman" w:cs="Times New Roman"/>
          <w:sz w:val="28"/>
          <w:szCs w:val="28"/>
        </w:rPr>
        <w:noBreakHyphen/>
        <w:t xml:space="preserve">01 «Инструкция по техническому обследованию железобетонных резервуаров для нефти и нефтепродуктов», утвержденному постановлением Госгортехнадзора России от 10.09.2001 № 40? </w:t>
      </w:r>
    </w:p>
    <w:p w14:paraId="1FAB1D2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утверждение в отношении оценки риска аварий на опасных производственных объектах является неверным и противоречит Руководству по безопасности «Методика оценки риска аварий на опасных производственных объектах нефтегазоперерабатывающей, нефте</w:t>
      </w:r>
      <w:r w:rsidRPr="0011799E">
        <w:rPr>
          <w:rFonts w:ascii="Times New Roman" w:hAnsi="Times New Roman" w:cs="Times New Roman"/>
          <w:sz w:val="28"/>
          <w:szCs w:val="28"/>
        </w:rPr>
        <w:noBreakHyphen/>
        <w:t xml:space="preserve"> и газохимической промышленности», утвержденному приказом Ростехнадзора от 29.06.2016 № 272?    </w:t>
      </w:r>
    </w:p>
    <w:p w14:paraId="028AFCB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«нормативный срок эксплуатации» согласно РД 15</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шахтных копровых шкивов», утвержденному приказом Ростехнадзора от 26.02.2006 № 127?</w:t>
      </w:r>
    </w:p>
    <w:p w14:paraId="290D1F18" w14:textId="75ECD38C"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уклона технологических трубопроводов с высоковязкими и застывающими жидкостями, обеспечивающее их опорожнение при остановке, следует принимать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776E9AC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применению сальниковых компенсаторов на технологических трубопроводах указано верно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6935E5C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применяемый для расчета интенсивности истечения сжиженных углеводородов (пропан</w:t>
      </w:r>
      <w:r w:rsidRPr="0011799E">
        <w:rPr>
          <w:rFonts w:ascii="Times New Roman" w:hAnsi="Times New Roman" w:cs="Times New Roman"/>
          <w:sz w:val="28"/>
          <w:szCs w:val="28"/>
        </w:rPr>
        <w:noBreakHyphen/>
        <w:t>бутановых смесей) из технологических трубопроводов, указан верно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53BD7A7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периодичность контроля за выделением газов после прекращения проветривания шахты в период ее затопления в зданиях, погребах, подвалах и подземных коммуникациях, расположенных в угрожаемой зоне, установлена РД 05</w:t>
      </w:r>
      <w:r w:rsidRPr="0011799E">
        <w:rPr>
          <w:rFonts w:ascii="Times New Roman" w:hAnsi="Times New Roman" w:cs="Times New Roman"/>
          <w:sz w:val="28"/>
          <w:szCs w:val="28"/>
        </w:rPr>
        <w:noBreakHyphen/>
        <w:t>313</w:t>
      </w:r>
      <w:r w:rsidRPr="0011799E">
        <w:rPr>
          <w:rFonts w:ascii="Times New Roman" w:hAnsi="Times New Roman" w:cs="Times New Roman"/>
          <w:sz w:val="28"/>
          <w:szCs w:val="28"/>
        </w:rPr>
        <w:noBreakHyphen/>
        <w:t>99 «Инструкция о порядке контроля за выделением газов на земную поверхность при ликвидации (консервации) шахт», утвержденным постановлением Госгортехнадзора России от 11.10.1999 № 72?</w:t>
      </w:r>
    </w:p>
    <w:p w14:paraId="2710A371" w14:textId="197C9A0C"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условие является основным критерием вибропрочности технологического трубопровода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 xml:space="preserve">ст? </w:t>
      </w:r>
    </w:p>
    <w:p w14:paraId="445AE8F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должен быть объем ультразвукового контроля участков вертикальных сварных соединений, примыкающих к окрайке днища на высоту не менее 500 мм, для резервуаров II класса опасности при частичном техническом диагностировании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6EA8071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Равной какому значению допускается принимать толщину слоя разлития нефти для приближенной оценки площади загрязнения водной поверхности при авариях вблизи водоемов и водотоков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3F24385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применяемый при расчете условной вероятности зажигания облака от постоянно действующего во времени источника зажигания, указан неверно и противоречит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6B927D1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«терминал» согласно СП 56.13330.2011 «Производственные здания. Актуализированная редакция СНиП 31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2001», утвержденному приказом Минрегиона России от 30.12.2010 № 850?</w:t>
      </w:r>
    </w:p>
    <w:p w14:paraId="6DD564C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измерению толщины металла стенки резервуара при проведении частичного технического диагностирования указано верно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2E88BBC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характеристик соответствует 2 виду окружающей территории согласно классификации по степени загроможденности пространства Руководства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утвержденного приказом Ростехнадзора от 31.03.2016 № 137?</w:t>
      </w:r>
    </w:p>
    <w:p w14:paraId="4E97A64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Какого размера должна быть длина прямого участка от конца трубы до начала гнутого участка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 xml:space="preserve">ст? </w:t>
      </w:r>
    </w:p>
    <w:p w14:paraId="2AD25FA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мероприятия осуществляются на этапе «Определение взрывоустойчивости» количественной оценки риска взрыва для обоснования взрывоустойчивости зданий и сооружений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63ACB1E1" w14:textId="5C2E7F52"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прокладке внутрицеховых трубопроводов, транспортирующих вещества групп А, Б и газы группы В (с номинальным проходом до 100 мм), установлено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7330FC9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расстояние в свету между осями смежных трубопроводов и от трубопроводов до строительных конструкций при наличии на трубопроводах арматуры для обогревающих спутников необходимо обеспечить для неизолированных трубопроводов при номинальном диаметре </w:t>
      </w:r>
      <w:r w:rsidR="00D5215E">
        <w:rPr>
          <w:rFonts w:ascii="Times New Roman" w:hAnsi="Times New Roman" w:cs="Times New Roman"/>
          <w:sz w:val="28"/>
          <w:szCs w:val="28"/>
        </w:rPr>
        <w:br/>
      </w:r>
      <w:r w:rsidRPr="0011799E">
        <w:rPr>
          <w:rFonts w:ascii="Times New Roman" w:hAnsi="Times New Roman" w:cs="Times New Roman"/>
          <w:sz w:val="28"/>
          <w:szCs w:val="28"/>
        </w:rPr>
        <w:t>(DN) &lt;= 600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 xml:space="preserve">ст? </w:t>
      </w:r>
    </w:p>
    <w:p w14:paraId="3958519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«ресурс» согласно РД 15</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шахтных копровых шкивов», утвержденному приказом Ростехнадзора от 26.02.2006 № 127?</w:t>
      </w:r>
    </w:p>
    <w:p w14:paraId="0C3E715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До какого значения допускается уменьшение проходного сечения для воздушной струи очистной выработки на пластах, опасных по газу и пыли, при установке защитных устройств </w:t>
      </w:r>
      <w:r w:rsidRPr="0011799E">
        <w:rPr>
          <w:rFonts w:ascii="Times New Roman" w:hAnsi="Times New Roman" w:cs="Times New Roman"/>
          <w:sz w:val="28"/>
          <w:szCs w:val="28"/>
        </w:rPr>
        <w:noBreakHyphen/>
        <w:t> экранов очистных комплексов согласно РД 05</w:t>
      </w:r>
      <w:r w:rsidRPr="0011799E">
        <w:rPr>
          <w:rFonts w:ascii="Times New Roman" w:hAnsi="Times New Roman" w:cs="Times New Roman"/>
          <w:sz w:val="28"/>
          <w:szCs w:val="28"/>
        </w:rPr>
        <w:noBreakHyphen/>
        <w:t>124</w:t>
      </w:r>
      <w:r w:rsidRPr="0011799E">
        <w:rPr>
          <w:rFonts w:ascii="Times New Roman" w:hAnsi="Times New Roman" w:cs="Times New Roman"/>
          <w:sz w:val="28"/>
          <w:szCs w:val="28"/>
        </w:rPr>
        <w:noBreakHyphen/>
        <w:t xml:space="preserve">96 «Требования безопасности к очистным комплексам, предназначенным для обработки пластов мощностью 1,5 </w:t>
      </w:r>
      <w:r w:rsidRPr="0011799E">
        <w:rPr>
          <w:rFonts w:ascii="Times New Roman" w:hAnsi="Times New Roman" w:cs="Times New Roman"/>
          <w:sz w:val="28"/>
          <w:szCs w:val="28"/>
        </w:rPr>
        <w:noBreakHyphen/>
        <w:t> 5,0 м с углом падения 24 </w:t>
      </w:r>
      <w:r w:rsidRPr="0011799E">
        <w:rPr>
          <w:rFonts w:ascii="Times New Roman" w:hAnsi="Times New Roman" w:cs="Times New Roman"/>
          <w:sz w:val="28"/>
          <w:szCs w:val="28"/>
        </w:rPr>
        <w:noBreakHyphen/>
        <w:t xml:space="preserve"> 45 градусов», утвержденному постановлением Госгортехнадзора России от 11.12.1996 № 49?</w:t>
      </w:r>
    </w:p>
    <w:p w14:paraId="528DB5A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должен быть объем ультразвукового контроля перекрестья вертикальных и горизонтальных сварных швов поясов   1</w:t>
      </w:r>
      <w:r w:rsidRPr="0011799E">
        <w:rPr>
          <w:rFonts w:ascii="Times New Roman" w:hAnsi="Times New Roman" w:cs="Times New Roman"/>
          <w:sz w:val="28"/>
          <w:szCs w:val="28"/>
        </w:rPr>
        <w:noBreakHyphen/>
        <w:t>2, 2</w:t>
      </w:r>
      <w:r w:rsidRPr="0011799E">
        <w:rPr>
          <w:rFonts w:ascii="Times New Roman" w:hAnsi="Times New Roman" w:cs="Times New Roman"/>
          <w:sz w:val="28"/>
          <w:szCs w:val="28"/>
        </w:rPr>
        <w:noBreakHyphen/>
        <w:t>3, 3</w:t>
      </w:r>
      <w:r w:rsidRPr="0011799E">
        <w:rPr>
          <w:rFonts w:ascii="Times New Roman" w:hAnsi="Times New Roman" w:cs="Times New Roman"/>
          <w:sz w:val="28"/>
          <w:szCs w:val="28"/>
        </w:rPr>
        <w:noBreakHyphen/>
        <w:t xml:space="preserve">4 на длине 100 мм в каждую сторону для резервуаров IV класса опасности  при полном техническом диагностировании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 </w:t>
      </w:r>
    </w:p>
    <w:p w14:paraId="217F566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учитываемый в уравнении изменения энергии при определении объема нефти, нефтепродуктов, вытекших в напорном режиме с момента повреждения до остановки перекачки, указан верно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2D21D1B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размер детонационной ячейки соответствует 3 классу горючих веществ согласно классификации по степени чувствительности Руководства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утвержденного приказом Ростехнадзора от 31.03.2016 № 137?</w:t>
      </w:r>
    </w:p>
    <w:p w14:paraId="0576DA0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ожидаемому диапазону скорости взрывного превращения соответствует 2 класс горючего вещества и 4 вид окружающего пространства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3B963C9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мероприятие не рекомендуется учитывать для повышения взрывоустойчивости зданий и сооружений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0DA0549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периодичность контроля за выделением газов в период прекращения проветривания шахты на выходе из газоотводящих труб и скважин установлена РД 05</w:t>
      </w:r>
      <w:r w:rsidRPr="0011799E">
        <w:rPr>
          <w:rFonts w:ascii="Times New Roman" w:hAnsi="Times New Roman" w:cs="Times New Roman"/>
          <w:sz w:val="28"/>
          <w:szCs w:val="28"/>
        </w:rPr>
        <w:noBreakHyphen/>
        <w:t>313</w:t>
      </w:r>
      <w:r w:rsidRPr="0011799E">
        <w:rPr>
          <w:rFonts w:ascii="Times New Roman" w:hAnsi="Times New Roman" w:cs="Times New Roman"/>
          <w:sz w:val="28"/>
          <w:szCs w:val="28"/>
        </w:rPr>
        <w:noBreakHyphen/>
        <w:t>99 «Инструкция о порядке контроля за выделением газов на земную поверхность при ликвидации (консервации) шахт», утвержденным постановлением Госгортехнадзора России от 11.10.1999 № 72?</w:t>
      </w:r>
    </w:p>
    <w:p w14:paraId="5AD9DA81" w14:textId="7ED75922"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условие для обеспечения безопасной работы в системах автоматического регулирования при выборе регулирующей трубопроводной арматуры указано неверно и </w:t>
      </w:r>
      <w:r w:rsidR="00D5215E">
        <w:rPr>
          <w:rFonts w:ascii="Times New Roman" w:hAnsi="Times New Roman" w:cs="Times New Roman"/>
          <w:sz w:val="28"/>
          <w:szCs w:val="28"/>
        </w:rPr>
        <w:t xml:space="preserve"> </w:t>
      </w:r>
      <w:r w:rsidRPr="0011799E">
        <w:rPr>
          <w:rFonts w:ascii="Times New Roman" w:hAnsi="Times New Roman" w:cs="Times New Roman"/>
          <w:sz w:val="28"/>
          <w:szCs w:val="28"/>
        </w:rPr>
        <w:t>противоречит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 xml:space="preserve">ст? </w:t>
      </w:r>
    </w:p>
    <w:p w14:paraId="72A062C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 какой категории относятся технологические трубопроводы, транспортирующие горючие жидкости от вакуума 0,003 МПа до вакуума 0,08 МПа и с температурой до 350°C, согласно </w:t>
      </w:r>
      <w:r w:rsidR="00D5215E">
        <w:rPr>
          <w:rFonts w:ascii="Times New Roman" w:hAnsi="Times New Roman" w:cs="Times New Roman"/>
          <w:sz w:val="28"/>
          <w:szCs w:val="28"/>
        </w:rPr>
        <w:br/>
      </w:r>
      <w:r w:rsidRPr="0011799E">
        <w:rPr>
          <w:rFonts w:ascii="Times New Roman" w:hAnsi="Times New Roman" w:cs="Times New Roman"/>
          <w:sz w:val="28"/>
          <w:szCs w:val="28"/>
        </w:rPr>
        <w:t>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0DFB277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монтажу предохранительных полков в ходовом отделении механизированной крепи является верным согласно </w:t>
      </w:r>
      <w:r w:rsidR="00D5215E">
        <w:rPr>
          <w:rFonts w:ascii="Times New Roman" w:hAnsi="Times New Roman" w:cs="Times New Roman"/>
          <w:sz w:val="28"/>
          <w:szCs w:val="28"/>
        </w:rPr>
        <w:br/>
      </w:r>
      <w:r w:rsidRPr="0011799E">
        <w:rPr>
          <w:rFonts w:ascii="Times New Roman" w:hAnsi="Times New Roman" w:cs="Times New Roman"/>
          <w:sz w:val="28"/>
          <w:szCs w:val="28"/>
        </w:rPr>
        <w:t>РД 05</w:t>
      </w:r>
      <w:r w:rsidRPr="0011799E">
        <w:rPr>
          <w:rFonts w:ascii="Times New Roman" w:hAnsi="Times New Roman" w:cs="Times New Roman"/>
          <w:sz w:val="28"/>
          <w:szCs w:val="28"/>
        </w:rPr>
        <w:noBreakHyphen/>
        <w:t>124</w:t>
      </w:r>
      <w:r w:rsidRPr="0011799E">
        <w:rPr>
          <w:rFonts w:ascii="Times New Roman" w:hAnsi="Times New Roman" w:cs="Times New Roman"/>
          <w:sz w:val="28"/>
          <w:szCs w:val="28"/>
        </w:rPr>
        <w:noBreakHyphen/>
        <w:t xml:space="preserve">96 «Требования безопасности к очистным комплексам, предназначенным для обработки пластов мощностью 1,5 </w:t>
      </w:r>
      <w:r w:rsidRPr="0011799E">
        <w:rPr>
          <w:rFonts w:ascii="Times New Roman" w:hAnsi="Times New Roman" w:cs="Times New Roman"/>
          <w:sz w:val="28"/>
          <w:szCs w:val="28"/>
        </w:rPr>
        <w:noBreakHyphen/>
        <w:t> 5,0 м с углом падения 24 </w:t>
      </w:r>
      <w:r w:rsidRPr="0011799E">
        <w:rPr>
          <w:rFonts w:ascii="Times New Roman" w:hAnsi="Times New Roman" w:cs="Times New Roman"/>
          <w:sz w:val="28"/>
          <w:szCs w:val="28"/>
        </w:rPr>
        <w:noBreakHyphen/>
        <w:t xml:space="preserve"> 45 градусов», утвержденному постановлением Госгортехнадзора России от 11.12.1996 № 49?</w:t>
      </w:r>
    </w:p>
    <w:p w14:paraId="7724F34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защитным барьерам очистных комплексов является верным согласно РД 05</w:t>
      </w:r>
      <w:r w:rsidRPr="0011799E">
        <w:rPr>
          <w:rFonts w:ascii="Times New Roman" w:hAnsi="Times New Roman" w:cs="Times New Roman"/>
          <w:sz w:val="28"/>
          <w:szCs w:val="28"/>
        </w:rPr>
        <w:noBreakHyphen/>
        <w:t>124</w:t>
      </w:r>
      <w:r w:rsidRPr="0011799E">
        <w:rPr>
          <w:rFonts w:ascii="Times New Roman" w:hAnsi="Times New Roman" w:cs="Times New Roman"/>
          <w:sz w:val="28"/>
          <w:szCs w:val="28"/>
        </w:rPr>
        <w:noBreakHyphen/>
        <w:t xml:space="preserve">96 «Требования безопасности к очистным комплексам, предназначенным для обработки пластов мощностью 1,5 </w:t>
      </w:r>
      <w:r w:rsidRPr="0011799E">
        <w:rPr>
          <w:rFonts w:ascii="Times New Roman" w:hAnsi="Times New Roman" w:cs="Times New Roman"/>
          <w:sz w:val="28"/>
          <w:szCs w:val="28"/>
        </w:rPr>
        <w:noBreakHyphen/>
        <w:t> 5,0 м с углом падения 24 </w:t>
      </w:r>
      <w:r w:rsidRPr="0011799E">
        <w:rPr>
          <w:rFonts w:ascii="Times New Roman" w:hAnsi="Times New Roman" w:cs="Times New Roman"/>
          <w:sz w:val="28"/>
          <w:szCs w:val="28"/>
        </w:rPr>
        <w:noBreakHyphen/>
        <w:t xml:space="preserve"> 45 градусов», утвержденному постановлением Госгортехнадзора России от 11.12.1996 № 49?</w:t>
      </w:r>
    </w:p>
    <w:p w14:paraId="5F96448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Во сколько раз должна быть увеличена допускаемая величина стрелки прогиба выпучины или вмятины стенки резервуара при сроке эксплуатации более 5 лет по сравнению с нормами предельных местных отклонений (выпучины и вмятины)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22D00FE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классу горючих веществ в соответствии с классификацией по степени чувствительности соответствует размер детонационной ячейки менее 2 см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22FF5D2D" w14:textId="26836038"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«мост» как одному из узлов грузоподъемного крана согласно ГОСТ 27555</w:t>
      </w:r>
      <w:r w:rsidRPr="0011799E">
        <w:rPr>
          <w:rFonts w:ascii="Times New Roman" w:hAnsi="Times New Roman" w:cs="Times New Roman"/>
          <w:sz w:val="28"/>
          <w:szCs w:val="28"/>
        </w:rPr>
        <w:noBreakHyphen/>
        <w:t>87 «Государственный стандарт Союза ССР. Краны грузоподъемные. Термины и определения», введенному в действие постановлением Госстандарта СССР от 24.12.1987 № 4926?</w:t>
      </w:r>
    </w:p>
    <w:p w14:paraId="39A640A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«радиус закругления» как одному из параметров грузоподъемного крана, связанных с подкрановыми путями, согласно ГОСТ 27555</w:t>
      </w:r>
      <w:r w:rsidRPr="0011799E">
        <w:rPr>
          <w:rFonts w:ascii="Times New Roman" w:hAnsi="Times New Roman" w:cs="Times New Roman"/>
          <w:sz w:val="28"/>
          <w:szCs w:val="28"/>
        </w:rPr>
        <w:noBreakHyphen/>
        <w:t>87 «Государственный стандарт Союза ССР. Краны грузоподъемные. Термины и определения», введенному в действие постановлением Госстандарта СССР от 24.12.1987 № 4926?</w:t>
      </w:r>
    </w:p>
    <w:p w14:paraId="3A0BB83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измерений толщин воротников, усиливающих листов врезки патрубков резервуара при проведении частичного технического диагностирования установлено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6EA7C70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термина «оценка риска аварии» является верным согласно Руководству по безопасности «Методика оценки риска аварий на опасных производственных объектах нефтегазоперерабатывающей, нефте</w:t>
      </w:r>
      <w:r w:rsidRPr="0011799E">
        <w:rPr>
          <w:rFonts w:ascii="Times New Roman" w:hAnsi="Times New Roman" w:cs="Times New Roman"/>
          <w:sz w:val="28"/>
          <w:szCs w:val="28"/>
        </w:rPr>
        <w:noBreakHyphen/>
        <w:t xml:space="preserve"> и газохимической промышленности», утвержденному приказом Ростехнадзора от 29.06.2016 № 272?</w:t>
      </w:r>
    </w:p>
    <w:p w14:paraId="358AA98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применяемый при определении массы нефти (нефтепродукта), поступившей самотеком при полном разрушении наземного или надземного трубопровода, выходящего из резервуара, указан верно согласно расчету количеству разлившейся нефти, нефтепродуктов на площадочных сооружениях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2396D8E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постоянным стальным лестницам открытых крановых эстакад является верным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6D0B80C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нагрузки и воздействия по своим характеристикам относятся к длительным временным нагрузкам на стальные трубопроводы тепловых сетей и паропроводы согласно РД 10</w:t>
      </w:r>
      <w:r w:rsidRPr="0011799E">
        <w:rPr>
          <w:rFonts w:ascii="Times New Roman" w:hAnsi="Times New Roman" w:cs="Times New Roman"/>
          <w:sz w:val="28"/>
          <w:szCs w:val="28"/>
        </w:rPr>
        <w:noBreakHyphen/>
        <w:t>400</w:t>
      </w:r>
      <w:r w:rsidRPr="0011799E">
        <w:rPr>
          <w:rFonts w:ascii="Times New Roman" w:hAnsi="Times New Roman" w:cs="Times New Roman"/>
          <w:sz w:val="28"/>
          <w:szCs w:val="28"/>
        </w:rPr>
        <w:noBreakHyphen/>
        <w:t>01 «Нормы расчета на прочность трубопроводов тепловых сетей», утвержденному постановлением Госгортехнадзора России от 14.02.2001 № 8?</w:t>
      </w:r>
    </w:p>
    <w:p w14:paraId="6D5896A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балльной оценке соответствует возможность возникновения гидравлических ударов согласно балльной оценке факторов влияния состояния эксплуатируемого опасного производственного объекта магистральных нефтепроводов и магистральных нефтепродуктопроводов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7A996E3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характеристика рассредоточенной тормозной системы состава рельсовой напочвенной дороги с канатным замкнутым тяговым органом является верной согласно РД 05</w:t>
      </w:r>
      <w:r w:rsidRPr="0011799E">
        <w:rPr>
          <w:rFonts w:ascii="Times New Roman" w:hAnsi="Times New Roman" w:cs="Times New Roman"/>
          <w:sz w:val="28"/>
          <w:szCs w:val="28"/>
        </w:rPr>
        <w:noBreakHyphen/>
        <w:t>324</w:t>
      </w:r>
      <w:r w:rsidRPr="0011799E">
        <w:rPr>
          <w:rFonts w:ascii="Times New Roman" w:hAnsi="Times New Roman" w:cs="Times New Roman"/>
          <w:sz w:val="28"/>
          <w:szCs w:val="28"/>
        </w:rPr>
        <w:noBreakHyphen/>
        <w:t>99 «Инструкция по безопасной эксплуатации рельсовых напочвенных дорог в угольных шахтах», утвержденному постановлением Госгортехнадзора России от 10.11.1999 № 83?</w:t>
      </w:r>
    </w:p>
    <w:p w14:paraId="6B255E0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условная вероятность пролива за пределы обвалования при залповом выбросе, если конструкция обвалования вмещает всю выброшенную нефть, нефтепродукты, исключает перехлест нефти, нефтепродукта через обвалование и его разрушение (размыв), при разрушении/переливе наземного резервуара устанавливается в соответствии с типовыми сценариями аварий на площадочных сооружениях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1395727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утверждение в отношении установки П</w:t>
      </w:r>
      <w:r w:rsidRPr="0011799E">
        <w:rPr>
          <w:rFonts w:ascii="Times New Roman" w:hAnsi="Times New Roman" w:cs="Times New Roman"/>
          <w:sz w:val="28"/>
          <w:szCs w:val="28"/>
        </w:rPr>
        <w:noBreakHyphen/>
        <w:t>образных компенсаторов на технологических трубопроводах над проездами и дорогами указано неверно и противоречит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6753ED3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измерению толщины металла верхних поясов стенки резервуара, начиная с четвертого, при проведении частичного технического диагностирования указано верно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19BFDEC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определений соответствует термину «стояночный тормоз» согласно ГОСТ 33166.1</w:t>
      </w:r>
      <w:r w:rsidRPr="0011799E">
        <w:rPr>
          <w:rFonts w:ascii="Times New Roman" w:hAnsi="Times New Roman" w:cs="Times New Roman"/>
          <w:sz w:val="28"/>
          <w:szCs w:val="28"/>
        </w:rPr>
        <w:noBreakHyphen/>
        <w:t>2014 «Межгосударственный стандарт. Краны грузоподъемные. Требования к механизмам. Общие положения», введенному в действие приказом Ростехрегулирования от 24.06.2015 № 797</w:t>
      </w:r>
      <w:r w:rsidRPr="0011799E">
        <w:rPr>
          <w:rFonts w:ascii="Times New Roman" w:hAnsi="Times New Roman" w:cs="Times New Roman"/>
          <w:sz w:val="28"/>
          <w:szCs w:val="28"/>
        </w:rPr>
        <w:noBreakHyphen/>
        <w:t>ст?</w:t>
      </w:r>
    </w:p>
    <w:p w14:paraId="70D2279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утверждение в отношении параметров, применяемых при определении величины эффективного времени экспозиции для пожара, пролива или факела при расчете вероятностных критериев поражения тепловым излучением, указано верно согласно Руководству по безопасности «Методические основы по проведению анализа опасностей и оценки риска аварий на опасных производственных объектах», утвержденному приказом Ростехнадзора от 11.04.2016 № 144?</w:t>
      </w:r>
    </w:p>
    <w:p w14:paraId="4944FD7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балльная оценка соответствует средней или низкой вероятности гидравлических ударов согласно балльной оценке факторов влияния состояния эксплуатируемого опасного производственного объекта магистральных нефтепроводов и магистральных нефтепродуктопроводов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76BD31D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утверждение в отношении всасывающих и</w:t>
      </w:r>
      <w:r w:rsidR="00D5215E">
        <w:rPr>
          <w:rFonts w:ascii="Times New Roman" w:hAnsi="Times New Roman" w:cs="Times New Roman"/>
          <w:sz w:val="28"/>
          <w:szCs w:val="28"/>
        </w:rPr>
        <w:t xml:space="preserve"> </w:t>
      </w:r>
      <w:r w:rsidRPr="0011799E">
        <w:rPr>
          <w:rFonts w:ascii="Times New Roman" w:hAnsi="Times New Roman" w:cs="Times New Roman"/>
          <w:sz w:val="28"/>
          <w:szCs w:val="28"/>
        </w:rPr>
        <w:t> нагнетательных коллекторов компрессоров со средами групп А и Б указано неверно и противоречит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532D32D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влияющий на зависимость Коулбрука</w:t>
      </w:r>
      <w:r w:rsidRPr="0011799E">
        <w:rPr>
          <w:rFonts w:ascii="Times New Roman" w:hAnsi="Times New Roman" w:cs="Times New Roman"/>
          <w:sz w:val="28"/>
          <w:szCs w:val="28"/>
        </w:rPr>
        <w:noBreakHyphen/>
        <w:t>Уайта, используемую для определения величины коэффициента трения, зависящего от режима течения в трубе, указан верно согласно расчету количества разлившейся нефти (нефтепродуктов) на линейной части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080404C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утверждений в отношении методики прогноза поступления газов из ликвидируемой (консервируемой) шахты в соседние действующие указано неверно и противоречит РД 05</w:t>
      </w:r>
      <w:r w:rsidRPr="0011799E">
        <w:rPr>
          <w:rFonts w:ascii="Times New Roman" w:hAnsi="Times New Roman" w:cs="Times New Roman"/>
          <w:sz w:val="28"/>
          <w:szCs w:val="28"/>
        </w:rPr>
        <w:noBreakHyphen/>
        <w:t>313</w:t>
      </w:r>
      <w:r w:rsidRPr="0011799E">
        <w:rPr>
          <w:rFonts w:ascii="Times New Roman" w:hAnsi="Times New Roman" w:cs="Times New Roman"/>
          <w:sz w:val="28"/>
          <w:szCs w:val="28"/>
        </w:rPr>
        <w:noBreakHyphen/>
        <w:t>99 «Инструкция о порядке контроля за выделением газов на земную поверхность при ликвидации (консервации) шахт», утвержденному постановлением Госгортехнадзора России от 11.10.1999 № 72?</w:t>
      </w:r>
    </w:p>
    <w:p w14:paraId="1D38E3C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каком случае весь комплект канатов подземной лифтовой установки в случае экстренного натяжения должен быть заменен согласно </w:t>
      </w:r>
      <w:r w:rsidR="00D5215E">
        <w:rPr>
          <w:rFonts w:ascii="Times New Roman" w:hAnsi="Times New Roman" w:cs="Times New Roman"/>
          <w:sz w:val="28"/>
          <w:szCs w:val="28"/>
        </w:rPr>
        <w:br/>
      </w:r>
      <w:r w:rsidRPr="0011799E">
        <w:rPr>
          <w:rFonts w:ascii="Times New Roman" w:hAnsi="Times New Roman" w:cs="Times New Roman"/>
          <w:sz w:val="28"/>
          <w:szCs w:val="28"/>
        </w:rPr>
        <w:t>РД 03</w:t>
      </w:r>
      <w:r w:rsidRPr="0011799E">
        <w:rPr>
          <w:rFonts w:ascii="Times New Roman" w:hAnsi="Times New Roman" w:cs="Times New Roman"/>
          <w:sz w:val="28"/>
          <w:szCs w:val="28"/>
        </w:rPr>
        <w:noBreakHyphen/>
        <w:t>301</w:t>
      </w:r>
      <w:r w:rsidRPr="0011799E">
        <w:rPr>
          <w:rFonts w:ascii="Times New Roman" w:hAnsi="Times New Roman" w:cs="Times New Roman"/>
          <w:sz w:val="28"/>
          <w:szCs w:val="28"/>
        </w:rPr>
        <w:noBreakHyphen/>
        <w:t>99 «Инструкция по безопасной эксплуатации подземных лифтовых установок на рудниках и шахтах горнорудной, нерудной и угольной промышленности», утвержденному постановлением Госгортехнадзора России от 29.07.1999 № 59?</w:t>
      </w:r>
    </w:p>
    <w:p w14:paraId="2A86D85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принимают в качестве основной нагрузки, по которой определяют толщину стенки технологического трубопровода,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 xml:space="preserve">ст? </w:t>
      </w:r>
    </w:p>
    <w:p w14:paraId="1226E21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применяемый в уравнении Белла, которое используется для инженерной оценки массового расхода пожаровзрывоопасного газа при разрыве технологического трубопровода, указан верно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78BC6DA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уровню отмостки наземных резервуаров для хранения нефти и нефтепродуктов установлено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6FC8D0E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установке линзовых компенсаторов на технологических трубопроводах указано верно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0603115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влияющий на балльное значение на переходах через водные преграды для комбинации фактической глубины заложения и глубины водоема, указан верно согласно балльной оценке факторов влияния состояния эксплуатируемого опасного производственного объекта магистральных нефтепроводов и магистральных нефтепродуктопроводов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3EBD5EA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наибольшей рабочей скорости напочвенных дорог установлено согласно РД 05</w:t>
      </w:r>
      <w:r w:rsidRPr="0011799E">
        <w:rPr>
          <w:rFonts w:ascii="Times New Roman" w:hAnsi="Times New Roman" w:cs="Times New Roman"/>
          <w:sz w:val="28"/>
          <w:szCs w:val="28"/>
        </w:rPr>
        <w:noBreakHyphen/>
        <w:t>324</w:t>
      </w:r>
      <w:r w:rsidRPr="0011799E">
        <w:rPr>
          <w:rFonts w:ascii="Times New Roman" w:hAnsi="Times New Roman" w:cs="Times New Roman"/>
          <w:sz w:val="28"/>
          <w:szCs w:val="28"/>
        </w:rPr>
        <w:noBreakHyphen/>
        <w:t>99 «Инструкция по безопасной эксплуатации рельсовых напочвенных дорог в угольных шахтах», утвержденному постановлением Госгортехнадзора России от 10.11.1999 № 83?</w:t>
      </w:r>
    </w:p>
    <w:p w14:paraId="01E5B01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минимальная расчетная пропускная способность согласно требованиям при выборе регулирующей арматуры для обеспечения ее безопасной эксплуатации в системах автоматического регулирования ГОСТ 12.2.063</w:t>
      </w:r>
      <w:r w:rsidRPr="0011799E">
        <w:rPr>
          <w:rFonts w:ascii="Times New Roman" w:hAnsi="Times New Roman" w:cs="Times New Roman"/>
          <w:sz w:val="28"/>
          <w:szCs w:val="28"/>
        </w:rPr>
        <w:noBreakHyphen/>
        <w:t>2015 «Межгосударственный стандарт. Арматура трубопроводная. Общие требования безопасности», введенного в действие приказом Федерального агентства по техническому регулированию и метрологии от 26.05.2015 № 439</w:t>
      </w:r>
      <w:r w:rsidRPr="0011799E">
        <w:rPr>
          <w:rFonts w:ascii="Times New Roman" w:hAnsi="Times New Roman" w:cs="Times New Roman"/>
          <w:sz w:val="28"/>
          <w:szCs w:val="28"/>
        </w:rPr>
        <w:noBreakHyphen/>
        <w:t>ст?</w:t>
      </w:r>
    </w:p>
    <w:p w14:paraId="63A0763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запас прочности должны обеспечивать калибр цепей, диаметр канатов и параметры других средств тяговых органов комбайнов по отношению к увеличенному тяговому усилию на их рабочих барабанах, звездочках согласно РД 05</w:t>
      </w:r>
      <w:r w:rsidRPr="0011799E">
        <w:rPr>
          <w:rFonts w:ascii="Times New Roman" w:hAnsi="Times New Roman" w:cs="Times New Roman"/>
          <w:sz w:val="28"/>
          <w:szCs w:val="28"/>
        </w:rPr>
        <w:noBreakHyphen/>
        <w:t>124</w:t>
      </w:r>
      <w:r w:rsidRPr="0011799E">
        <w:rPr>
          <w:rFonts w:ascii="Times New Roman" w:hAnsi="Times New Roman" w:cs="Times New Roman"/>
          <w:sz w:val="28"/>
          <w:szCs w:val="28"/>
        </w:rPr>
        <w:noBreakHyphen/>
        <w:t xml:space="preserve">96 «Требования безопасности к очистным комплексам, предназначенным для обработки пластов мощностью 1,5 </w:t>
      </w:r>
      <w:r w:rsidRPr="0011799E">
        <w:rPr>
          <w:rFonts w:ascii="Times New Roman" w:hAnsi="Times New Roman" w:cs="Times New Roman"/>
          <w:sz w:val="28"/>
          <w:szCs w:val="28"/>
        </w:rPr>
        <w:noBreakHyphen/>
        <w:t> 5,0 м с углом падения 24 </w:t>
      </w:r>
      <w:r w:rsidRPr="0011799E">
        <w:rPr>
          <w:rFonts w:ascii="Times New Roman" w:hAnsi="Times New Roman" w:cs="Times New Roman"/>
          <w:sz w:val="28"/>
          <w:szCs w:val="28"/>
        </w:rPr>
        <w:noBreakHyphen/>
        <w:t xml:space="preserve"> 45 градусов», утвержденному постановлением Госгортехнадзора России от 11.12.1996 № 49? </w:t>
      </w:r>
    </w:p>
    <w:p w14:paraId="1DE4B18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 какой категории относятся технологические трубопроводы, транспортирующие горючие жидкости с вакуумом ниже </w:t>
      </w:r>
      <w:r w:rsidR="00D5215E">
        <w:rPr>
          <w:rFonts w:ascii="Times New Roman" w:hAnsi="Times New Roman" w:cs="Times New Roman"/>
          <w:sz w:val="28"/>
          <w:szCs w:val="28"/>
        </w:rPr>
        <w:br/>
      </w:r>
      <w:r w:rsidRPr="0011799E">
        <w:rPr>
          <w:rFonts w:ascii="Times New Roman" w:hAnsi="Times New Roman" w:cs="Times New Roman"/>
          <w:sz w:val="28"/>
          <w:szCs w:val="28"/>
        </w:rPr>
        <w:t>0,03 МПа и с температурой свыше плюс 350 или ниже минус 40 °C,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697AFE0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периодичностью проводится частичное наружное обследование железобетонных резервуаров инженерно</w:t>
      </w:r>
      <w:r w:rsidRPr="0011799E">
        <w:rPr>
          <w:rFonts w:ascii="Times New Roman" w:hAnsi="Times New Roman" w:cs="Times New Roman"/>
          <w:sz w:val="28"/>
          <w:szCs w:val="28"/>
        </w:rPr>
        <w:noBreakHyphen/>
        <w:t xml:space="preserve"> техническим персоналом предприятия</w:t>
      </w:r>
      <w:r w:rsidRPr="0011799E">
        <w:rPr>
          <w:rFonts w:ascii="Times New Roman" w:hAnsi="Times New Roman" w:cs="Times New Roman"/>
          <w:sz w:val="28"/>
          <w:szCs w:val="28"/>
        </w:rPr>
        <w:noBreakHyphen/>
        <w:t xml:space="preserve"> владельца резервуаров с привлечением в случае необходимости экспертных организаций согласно РД 03</w:t>
      </w:r>
      <w:r w:rsidRPr="0011799E">
        <w:rPr>
          <w:rFonts w:ascii="Times New Roman" w:hAnsi="Times New Roman" w:cs="Times New Roman"/>
          <w:sz w:val="28"/>
          <w:szCs w:val="28"/>
        </w:rPr>
        <w:noBreakHyphen/>
        <w:t>420</w:t>
      </w:r>
      <w:r w:rsidRPr="0011799E">
        <w:rPr>
          <w:rFonts w:ascii="Times New Roman" w:hAnsi="Times New Roman" w:cs="Times New Roman"/>
          <w:sz w:val="28"/>
          <w:szCs w:val="28"/>
        </w:rPr>
        <w:noBreakHyphen/>
        <w:t>01 «Инструкция по техническому обследованию железобетонных резервуаров для нефти и нефтепродуктов», утвержденному постановлением Госгортехнадзора России от 10.09.2001 № 40?</w:t>
      </w:r>
    </w:p>
    <w:p w14:paraId="2E6F392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используется при определении угрожаемой зоны</w:t>
      </w:r>
      <w:r w:rsidR="00D5215E">
        <w:rPr>
          <w:rFonts w:ascii="Times New Roman" w:hAnsi="Times New Roman" w:cs="Times New Roman"/>
          <w:sz w:val="28"/>
          <w:szCs w:val="28"/>
        </w:rPr>
        <w:t xml:space="preserve"> </w:t>
      </w:r>
      <w:r w:rsidRPr="0011799E">
        <w:rPr>
          <w:rFonts w:ascii="Times New Roman" w:hAnsi="Times New Roman" w:cs="Times New Roman"/>
          <w:sz w:val="28"/>
          <w:szCs w:val="28"/>
        </w:rPr>
        <w:t> по </w:t>
      </w:r>
      <w:r w:rsidR="00D5215E">
        <w:rPr>
          <w:rFonts w:ascii="Times New Roman" w:hAnsi="Times New Roman" w:cs="Times New Roman"/>
          <w:sz w:val="28"/>
          <w:szCs w:val="28"/>
        </w:rPr>
        <w:t xml:space="preserve"> газовыделению  на  участке  выхода осевой </w:t>
      </w:r>
      <w:r w:rsidRPr="0011799E">
        <w:rPr>
          <w:rFonts w:ascii="Times New Roman" w:hAnsi="Times New Roman" w:cs="Times New Roman"/>
          <w:sz w:val="28"/>
          <w:szCs w:val="28"/>
        </w:rPr>
        <w:t>плоскости шарнирной складки под наносы в соответствии с методикой прогноза участков земной поверхности, угрожаемых по выделению газов, согласно РД 05</w:t>
      </w:r>
      <w:r w:rsidRPr="0011799E">
        <w:rPr>
          <w:rFonts w:ascii="Times New Roman" w:hAnsi="Times New Roman" w:cs="Times New Roman"/>
          <w:sz w:val="28"/>
          <w:szCs w:val="28"/>
        </w:rPr>
        <w:noBreakHyphen/>
        <w:t>313</w:t>
      </w:r>
      <w:r w:rsidRPr="0011799E">
        <w:rPr>
          <w:rFonts w:ascii="Times New Roman" w:hAnsi="Times New Roman" w:cs="Times New Roman"/>
          <w:sz w:val="28"/>
          <w:szCs w:val="28"/>
        </w:rPr>
        <w:noBreakHyphen/>
        <w:t>99 «Инструкция о порядке контроля за выделением газов на земную поверхность при ликвидации (консервации) шахт», утвержденному постановлением Госгортехнадзора России от 11.10.1999 № 72?</w:t>
      </w:r>
    </w:p>
    <w:p w14:paraId="7BF0E11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предъявляется к скорости коррозии материалов деталей трубопроводной арматуры для металла корпусных деталей согласно ГОСТ 12.2.063</w:t>
      </w:r>
      <w:r w:rsidRPr="0011799E">
        <w:rPr>
          <w:rFonts w:ascii="Times New Roman" w:hAnsi="Times New Roman" w:cs="Times New Roman"/>
          <w:sz w:val="28"/>
          <w:szCs w:val="28"/>
        </w:rPr>
        <w:noBreakHyphen/>
        <w:t>2015 «Межгосударственный стандарт. Арматура трубопроводная. Общие требования безопасности», введенному в действие приказом Федерального агентства по техническому регулированию и метрологии от 26.05.2015 № 439</w:t>
      </w:r>
      <w:r w:rsidRPr="0011799E">
        <w:rPr>
          <w:rFonts w:ascii="Times New Roman" w:hAnsi="Times New Roman" w:cs="Times New Roman"/>
          <w:sz w:val="28"/>
          <w:szCs w:val="28"/>
        </w:rPr>
        <w:noBreakHyphen/>
        <w:t>ст?</w:t>
      </w:r>
    </w:p>
    <w:p w14:paraId="62F716B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условная вероятность образования дрейфующего облака топливно</w:t>
      </w:r>
      <w:r w:rsidRPr="0011799E">
        <w:rPr>
          <w:rFonts w:ascii="Times New Roman" w:hAnsi="Times New Roman" w:cs="Times New Roman"/>
          <w:sz w:val="28"/>
          <w:szCs w:val="28"/>
        </w:rPr>
        <w:noBreakHyphen/>
        <w:t>воздушных смесей для всех дизельных топлив и нефтей с давлением насыщенных паров менее 10 кПа при разрушении/переливе подземного резервуара установлена типовыми сценариями на площадочных сооружениях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3C2FB76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высота проезда при необходимости въезда в здание автомобилей согласно СП 56.13330.2011 «Производственные здания. Актуализированная редакция СНиП 31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2001», утвержденному приказом Минрегиона России от 30.12.2010 № 850?</w:t>
      </w:r>
    </w:p>
    <w:p w14:paraId="0D9C08D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не относится к основным показателям взрывоопасности зданий и сооружений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  </w:t>
      </w:r>
    </w:p>
    <w:p w14:paraId="360B135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значение свободной высоты эстакад для технологических трубопроводов над проездами и проходами для пешеходных дорог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61F0D8A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периодичность контроля за выделением газов в период прекращения проветривания шахты в зданиях, погребах, подвалах и подземных коммуникациях, расположенных в опасной зоне, установлена РД 05</w:t>
      </w:r>
      <w:r w:rsidRPr="0011799E">
        <w:rPr>
          <w:rFonts w:ascii="Times New Roman" w:hAnsi="Times New Roman" w:cs="Times New Roman"/>
          <w:sz w:val="28"/>
          <w:szCs w:val="28"/>
        </w:rPr>
        <w:noBreakHyphen/>
        <w:t>313</w:t>
      </w:r>
      <w:r w:rsidRPr="0011799E">
        <w:rPr>
          <w:rFonts w:ascii="Times New Roman" w:hAnsi="Times New Roman" w:cs="Times New Roman"/>
          <w:sz w:val="28"/>
          <w:szCs w:val="28"/>
        </w:rPr>
        <w:noBreakHyphen/>
        <w:t>99 «Инструкция о порядке контроля за выделением газов на земную поверхность при ликвидации (консервации) шахт», утвержденным постановлением Госгортехнадзора России от 11.10.1999 № 72?</w:t>
      </w:r>
    </w:p>
    <w:p w14:paraId="6FB44A6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применяемый при расчете приближенной оценки площади загрязненной водной поверхности (в условиях штиля) для разливов нефти и нефтепродуктов, указан верно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w:t>
      </w:r>
    </w:p>
    <w:p w14:paraId="7297DD3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нагрузки и воздействия по своим характеристикам не относятся к постоянным нагрузкам на стальные трубопроводы тепловых сетей и паропроводы согласно РД 10</w:t>
      </w:r>
      <w:r w:rsidRPr="0011799E">
        <w:rPr>
          <w:rFonts w:ascii="Times New Roman" w:hAnsi="Times New Roman" w:cs="Times New Roman"/>
          <w:sz w:val="28"/>
          <w:szCs w:val="28"/>
        </w:rPr>
        <w:noBreakHyphen/>
        <w:t>400</w:t>
      </w:r>
      <w:r w:rsidRPr="0011799E">
        <w:rPr>
          <w:rFonts w:ascii="Times New Roman" w:hAnsi="Times New Roman" w:cs="Times New Roman"/>
          <w:sz w:val="28"/>
          <w:szCs w:val="28"/>
        </w:rPr>
        <w:noBreakHyphen/>
        <w:t>01 «Нормы расчета на прочность трубопроводов тепловых сетей», утвержденному постановлением Госгортехнадзора России от 14.02.2001 № 8?</w:t>
      </w:r>
    </w:p>
    <w:p w14:paraId="470E41A6" w14:textId="190F095B"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деформации основания открытой крановой эстакады установлено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 если нагрузка на пол эстакады от веса складируемых или перерабатываемых материалов и изделий составляет более 0,05 МПа (5,0 тс/м²) или вблизи эстакады расположены здания и сооружения, у которых активная зона деформируемого грунта под фундаментами накладывается на неактивную зону под фундаментами колонн эстакады?</w:t>
      </w:r>
    </w:p>
    <w:p w14:paraId="08F95FD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Во сколько раз должны быть увеличены предельные отклонения от вертикали образующих стенки резервуара, находящихся в эксплуатации от 5 до 20 лет, по сравнению с нормами предельных отклонений стенки резервуара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61DE691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«момент грузовой» согласно ГОСТ 27555</w:t>
      </w:r>
      <w:r w:rsidRPr="0011799E">
        <w:rPr>
          <w:rFonts w:ascii="Times New Roman" w:hAnsi="Times New Roman" w:cs="Times New Roman"/>
          <w:sz w:val="28"/>
          <w:szCs w:val="28"/>
        </w:rPr>
        <w:noBreakHyphen/>
        <w:t>87 «Государственный стандарт Союза ССР. Краны грузоподъемные. Термины и определения», введенному в действие постановлением Госстандарта СССР от 24.12.1987 № 4926?</w:t>
      </w:r>
    </w:p>
    <w:p w14:paraId="2C73453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«домкратной дорожки» очистных комплексов является верным согласно РД 05</w:t>
      </w:r>
      <w:r w:rsidRPr="0011799E">
        <w:rPr>
          <w:rFonts w:ascii="Times New Roman" w:hAnsi="Times New Roman" w:cs="Times New Roman"/>
          <w:sz w:val="28"/>
          <w:szCs w:val="28"/>
        </w:rPr>
        <w:noBreakHyphen/>
        <w:t>124</w:t>
      </w:r>
      <w:r w:rsidRPr="0011799E">
        <w:rPr>
          <w:rFonts w:ascii="Times New Roman" w:hAnsi="Times New Roman" w:cs="Times New Roman"/>
          <w:sz w:val="28"/>
          <w:szCs w:val="28"/>
        </w:rPr>
        <w:noBreakHyphen/>
        <w:t xml:space="preserve">96 «Требования безопасности к очистным комплексам, предназначенным для обработки пластов мощностью 1,5 </w:t>
      </w:r>
      <w:r w:rsidRPr="0011799E">
        <w:rPr>
          <w:rFonts w:ascii="Times New Roman" w:hAnsi="Times New Roman" w:cs="Times New Roman"/>
          <w:sz w:val="28"/>
          <w:szCs w:val="28"/>
        </w:rPr>
        <w:noBreakHyphen/>
        <w:t> 5,0 м с углом падения 24 </w:t>
      </w:r>
      <w:r w:rsidRPr="0011799E">
        <w:rPr>
          <w:rFonts w:ascii="Times New Roman" w:hAnsi="Times New Roman" w:cs="Times New Roman"/>
          <w:sz w:val="28"/>
          <w:szCs w:val="28"/>
        </w:rPr>
        <w:noBreakHyphen/>
        <w:t xml:space="preserve"> 45 градусов», утвержденному постановлением Госгортехнадзора России от 11.12.1996 № 49?</w:t>
      </w:r>
    </w:p>
    <w:p w14:paraId="5D342ED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толщине оболочки ствола стальной дымовой трубы является верным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35F5EDB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максимально допустимое давление для труб и соединений гидравлических и пневматических приводов согласно ГОСТ 33166.1</w:t>
      </w:r>
      <w:r w:rsidRPr="0011799E">
        <w:rPr>
          <w:rFonts w:ascii="Times New Roman" w:hAnsi="Times New Roman" w:cs="Times New Roman"/>
          <w:sz w:val="28"/>
          <w:szCs w:val="28"/>
        </w:rPr>
        <w:noBreakHyphen/>
        <w:t>2014 «Межгосударственный стандарт. Краны грузоподъемные. Требования к механизмам. Общие положения», введенному в действие приказом Ростехрегулирования от 24.06.2015 № 797</w:t>
      </w:r>
      <w:r w:rsidRPr="0011799E">
        <w:rPr>
          <w:rFonts w:ascii="Times New Roman" w:hAnsi="Times New Roman" w:cs="Times New Roman"/>
          <w:sz w:val="28"/>
          <w:szCs w:val="28"/>
        </w:rPr>
        <w:noBreakHyphen/>
        <w:t xml:space="preserve">ст? </w:t>
      </w:r>
    </w:p>
    <w:p w14:paraId="36AD1F6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модульный размер диаметра подземных железобетонных резервуаров для нефти и темных нефтепродуктов вместимостью </w:t>
      </w:r>
      <w:r w:rsidR="00D5215E">
        <w:rPr>
          <w:rFonts w:ascii="Times New Roman" w:hAnsi="Times New Roman" w:cs="Times New Roman"/>
          <w:sz w:val="28"/>
          <w:szCs w:val="28"/>
        </w:rPr>
        <w:br/>
      </w:r>
      <w:r w:rsidRPr="0011799E">
        <w:rPr>
          <w:rFonts w:ascii="Times New Roman" w:hAnsi="Times New Roman" w:cs="Times New Roman"/>
          <w:sz w:val="28"/>
          <w:szCs w:val="28"/>
        </w:rPr>
        <w:t>500 м³ и более установлен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2A9AACC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влияет на вероятность длительной потери людьми ориентации в пространстве и (или) координации движений (состояние нокдауна), попавших в зону действия ударной волны при взрыве облака топливно</w:t>
      </w:r>
      <w:r w:rsidRPr="0011799E">
        <w:rPr>
          <w:rFonts w:ascii="Times New Roman" w:hAnsi="Times New Roman" w:cs="Times New Roman"/>
          <w:sz w:val="28"/>
          <w:szCs w:val="28"/>
        </w:rPr>
        <w:noBreakHyphen/>
        <w:t>воздушных смесей,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0AE3198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«исправное состояние» согласно РД 15</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шахтных копровых шкивов», утвержденному приказом Ростехнадзора от 26.02.2006 № 127?</w:t>
      </w:r>
    </w:p>
    <w:p w14:paraId="4556EB3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Какими тормозами должна быть оборудована приводная станция рельсовой напочвенной дороги согласно РД 05</w:t>
      </w:r>
      <w:r w:rsidRPr="0011799E">
        <w:rPr>
          <w:rFonts w:ascii="Times New Roman" w:hAnsi="Times New Roman" w:cs="Times New Roman"/>
          <w:sz w:val="28"/>
          <w:szCs w:val="28"/>
        </w:rPr>
        <w:noBreakHyphen/>
        <w:t>324</w:t>
      </w:r>
      <w:r w:rsidRPr="0011799E">
        <w:rPr>
          <w:rFonts w:ascii="Times New Roman" w:hAnsi="Times New Roman" w:cs="Times New Roman"/>
          <w:sz w:val="28"/>
          <w:szCs w:val="28"/>
        </w:rPr>
        <w:noBreakHyphen/>
        <w:t>99 «Инструкция по безопасной эксплуатации рельсовых напочвенных дорог в угольных шахтах», утвержденному постановлением Госгортехнадзора России от 10.11.1999 № 83?</w:t>
      </w:r>
    </w:p>
    <w:p w14:paraId="328B80E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«скорость посадки» как одной из скоростей рабочих движений грузоподъемного крана согласно ГОСТ 27555</w:t>
      </w:r>
      <w:r w:rsidRPr="0011799E">
        <w:rPr>
          <w:rFonts w:ascii="Times New Roman" w:hAnsi="Times New Roman" w:cs="Times New Roman"/>
          <w:sz w:val="28"/>
          <w:szCs w:val="28"/>
        </w:rPr>
        <w:noBreakHyphen/>
        <w:t>87 «Государственный стандарт Союза ССР. Краны грузоподъемные. Термины и определения», введенному в действие постановлением Госстандарта СССР от 24.12.1987 № 4926?</w:t>
      </w:r>
    </w:p>
    <w:p w14:paraId="2CDC7CB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пределах должен находиться номинальный диаметр регулирующей арматуры согласно требованиям при выборе регулирующей арматуры для обеспечения ее безопасной эксплуатации в системах автоматического регулирования ГОСТ 12.2.063</w:t>
      </w:r>
      <w:r w:rsidRPr="0011799E">
        <w:rPr>
          <w:rFonts w:ascii="Times New Roman" w:hAnsi="Times New Roman" w:cs="Times New Roman"/>
          <w:sz w:val="28"/>
          <w:szCs w:val="28"/>
        </w:rPr>
        <w:noBreakHyphen/>
        <w:t>2015 «Межгосударственный стандарт. Арматура трубопроводная. Общие требования безопасности», введенного в действие приказом Федерального агентства по техническому регулированию и метрологии от 26.05.2015 № 439</w:t>
      </w:r>
      <w:r w:rsidRPr="0011799E">
        <w:rPr>
          <w:rFonts w:ascii="Times New Roman" w:hAnsi="Times New Roman" w:cs="Times New Roman"/>
          <w:sz w:val="28"/>
          <w:szCs w:val="28"/>
        </w:rPr>
        <w:noBreakHyphen/>
        <w:t>ст?</w:t>
      </w:r>
    </w:p>
    <w:p w14:paraId="21A9B38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средства безопасности должны иметь очистные механизированные комплексы, предназначенные и применяемые при отработке пластов по простиранию с углами падения 24 </w:t>
      </w:r>
      <w:r w:rsidRPr="0011799E">
        <w:rPr>
          <w:rFonts w:ascii="Times New Roman" w:hAnsi="Times New Roman" w:cs="Times New Roman"/>
          <w:sz w:val="28"/>
          <w:szCs w:val="28"/>
        </w:rPr>
        <w:noBreakHyphen/>
        <w:t xml:space="preserve"> 45° и мощностью 1,5 </w:t>
      </w:r>
      <w:r w:rsidRPr="0011799E">
        <w:rPr>
          <w:rFonts w:ascii="Times New Roman" w:hAnsi="Times New Roman" w:cs="Times New Roman"/>
          <w:sz w:val="28"/>
          <w:szCs w:val="28"/>
        </w:rPr>
        <w:noBreakHyphen/>
        <w:t> 5,0 м, согласно РД 05</w:t>
      </w:r>
      <w:r w:rsidRPr="0011799E">
        <w:rPr>
          <w:rFonts w:ascii="Times New Roman" w:hAnsi="Times New Roman" w:cs="Times New Roman"/>
          <w:sz w:val="28"/>
          <w:szCs w:val="28"/>
        </w:rPr>
        <w:noBreakHyphen/>
        <w:t>124</w:t>
      </w:r>
      <w:r w:rsidRPr="0011799E">
        <w:rPr>
          <w:rFonts w:ascii="Times New Roman" w:hAnsi="Times New Roman" w:cs="Times New Roman"/>
          <w:sz w:val="28"/>
          <w:szCs w:val="28"/>
        </w:rPr>
        <w:noBreakHyphen/>
        <w:t xml:space="preserve">96 «Требования безопасности к очистным комплексам, предназначенным для обработки пластов мощностью 1,5 </w:t>
      </w:r>
      <w:r w:rsidRPr="0011799E">
        <w:rPr>
          <w:rFonts w:ascii="Times New Roman" w:hAnsi="Times New Roman" w:cs="Times New Roman"/>
          <w:sz w:val="28"/>
          <w:szCs w:val="28"/>
        </w:rPr>
        <w:noBreakHyphen/>
        <w:t> 5,0 м с углом падения 24 </w:t>
      </w:r>
      <w:r w:rsidRPr="0011799E">
        <w:rPr>
          <w:rFonts w:ascii="Times New Roman" w:hAnsi="Times New Roman" w:cs="Times New Roman"/>
          <w:sz w:val="28"/>
          <w:szCs w:val="28"/>
        </w:rPr>
        <w:noBreakHyphen/>
        <w:t xml:space="preserve"> 45 градусов», утвержденному постановлением Госгортехнадзора России от 11.12.1996 № 49?</w:t>
      </w:r>
    </w:p>
    <w:p w14:paraId="06581DB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тип аварий по существенным отличиям вероятностей их возникновения является неверным и противоречит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   </w:t>
      </w:r>
    </w:p>
    <w:p w14:paraId="7D79357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величина принимается за действительную минимальную толщину листа пояса стенки резервуара, используемую для проведения прочностных расчетов, при проведении частичного технического диагностирования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2E043E3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утверждение в отношении червячной передачи у механизмов грузоподъемных кранов является верным согласно </w:t>
      </w:r>
      <w:r w:rsidR="00D5215E">
        <w:rPr>
          <w:rFonts w:ascii="Times New Roman" w:hAnsi="Times New Roman" w:cs="Times New Roman"/>
          <w:sz w:val="28"/>
          <w:szCs w:val="28"/>
        </w:rPr>
        <w:br/>
      </w:r>
      <w:r w:rsidRPr="0011799E">
        <w:rPr>
          <w:rFonts w:ascii="Times New Roman" w:hAnsi="Times New Roman" w:cs="Times New Roman"/>
          <w:sz w:val="28"/>
          <w:szCs w:val="28"/>
        </w:rPr>
        <w:t>ГОСТ 33166.1</w:t>
      </w:r>
      <w:r w:rsidRPr="0011799E">
        <w:rPr>
          <w:rFonts w:ascii="Times New Roman" w:hAnsi="Times New Roman" w:cs="Times New Roman"/>
          <w:sz w:val="28"/>
          <w:szCs w:val="28"/>
        </w:rPr>
        <w:noBreakHyphen/>
        <w:t>2014 «Межгосударственный стандарт. Краны грузоподъемные. Требования к механизмам. Общие положения», введенному в действие приказом Ростехрегулирования от 24.06.2015 № 797</w:t>
      </w:r>
      <w:r w:rsidRPr="0011799E">
        <w:rPr>
          <w:rFonts w:ascii="Times New Roman" w:hAnsi="Times New Roman" w:cs="Times New Roman"/>
          <w:sz w:val="28"/>
          <w:szCs w:val="28"/>
        </w:rPr>
        <w:noBreakHyphen/>
        <w:t>ст?</w:t>
      </w:r>
    </w:p>
    <w:p w14:paraId="73D2A74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категория технического состояния конструкций, к которой по результатам полного технического обследования в зависимости от видов и количества дефектов относят несущие конструкции (панели стен, колонны, балки и плиты) железобетонных резервуаров в зависимости от их состояния, указана верно согласно РД 03</w:t>
      </w:r>
      <w:r w:rsidRPr="0011799E">
        <w:rPr>
          <w:rFonts w:ascii="Times New Roman" w:hAnsi="Times New Roman" w:cs="Times New Roman"/>
          <w:sz w:val="28"/>
          <w:szCs w:val="28"/>
        </w:rPr>
        <w:noBreakHyphen/>
        <w:t>420</w:t>
      </w:r>
      <w:r w:rsidRPr="0011799E">
        <w:rPr>
          <w:rFonts w:ascii="Times New Roman" w:hAnsi="Times New Roman" w:cs="Times New Roman"/>
          <w:sz w:val="28"/>
          <w:szCs w:val="28"/>
        </w:rPr>
        <w:noBreakHyphen/>
        <w:t>01 «Инструкция по техническому обследованию железобетонных резервуаров для нефти и нефтепродуктов», утвержденному постановлением Госгортехнадзора России от 10.09.2001 № 40?</w:t>
      </w:r>
    </w:p>
    <w:p w14:paraId="73693C7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термина «риск аварии» является верным согласно Руководству по безопасности «Методика оценки риска аварий на опасных производственных объектах нефтегазоперерабатывающей, нефте</w:t>
      </w:r>
      <w:r w:rsidRPr="0011799E">
        <w:rPr>
          <w:rFonts w:ascii="Times New Roman" w:hAnsi="Times New Roman" w:cs="Times New Roman"/>
          <w:sz w:val="28"/>
          <w:szCs w:val="28"/>
        </w:rPr>
        <w:noBreakHyphen/>
        <w:t xml:space="preserve"> и газохимической промышленности», утвержденному приказом Ростехнадзора от 29.06.2016 № 272?</w:t>
      </w:r>
    </w:p>
    <w:p w14:paraId="2740A47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размер детонационной ячейки соответствует 2 классу горючих веществ согласно классификации по степени чувствительности Руководства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утвержденного приказом Ростехнадзора от 31.03.2016 № 137?</w:t>
      </w:r>
    </w:p>
    <w:p w14:paraId="75F2A5A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определений соответствует термину «давление рабочее»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78CAB10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производственным зданиям указано неверно и противоречит СП 56.13330.2011 «Производственные здания. Актуализированная редакция СНиП 31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2001», утвержденному приказом Минрегиона России от 30.12.2010 № 850?</w:t>
      </w:r>
    </w:p>
    <w:p w14:paraId="12F5D84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величине отклонения технологических трубопроводов от вертикали, если нет указаний в проекте, установлено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7C76A59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Выполнение каких видов работ предусматривает типовая программа частичного технического диагностирования резервуара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6EBC23A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какую высоту от поверхности земли выводят трубопроводы, используемые для отвода метана, а также обсадные трубы дренажных скважин согласно мерам защиты от проникновения метана на земную поверхность РД 05</w:t>
      </w:r>
      <w:r w:rsidRPr="0011799E">
        <w:rPr>
          <w:rFonts w:ascii="Times New Roman" w:hAnsi="Times New Roman" w:cs="Times New Roman"/>
          <w:sz w:val="28"/>
          <w:szCs w:val="28"/>
        </w:rPr>
        <w:noBreakHyphen/>
        <w:t>313</w:t>
      </w:r>
      <w:r w:rsidRPr="0011799E">
        <w:rPr>
          <w:rFonts w:ascii="Times New Roman" w:hAnsi="Times New Roman" w:cs="Times New Roman"/>
          <w:sz w:val="28"/>
          <w:szCs w:val="28"/>
        </w:rPr>
        <w:noBreakHyphen/>
        <w:t>99 «Инструкция о порядке контроля за выделением газов на земную поверхность при ликвидации (консервации) шахт», утвержденного постановлением Госгортехнадзора России от 11.10.1999 № 72?</w:t>
      </w:r>
    </w:p>
    <w:p w14:paraId="42B03FF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Канаты какого типа должны использоваться для канатных механизмов кранов согласно ГОСТ 33166.1</w:t>
      </w:r>
      <w:r w:rsidRPr="0011799E">
        <w:rPr>
          <w:rFonts w:ascii="Times New Roman" w:hAnsi="Times New Roman" w:cs="Times New Roman"/>
          <w:sz w:val="28"/>
          <w:szCs w:val="28"/>
        </w:rPr>
        <w:noBreakHyphen/>
        <w:t>2014 «Межгосударственный стандарт. Краны грузоподъемные. Требования к механизмам. Общие положения», введенному в действие приказом Ростехрегулирования от 24.06.2015 № 797</w:t>
      </w:r>
      <w:r w:rsidRPr="0011799E">
        <w:rPr>
          <w:rFonts w:ascii="Times New Roman" w:hAnsi="Times New Roman" w:cs="Times New Roman"/>
          <w:sz w:val="28"/>
          <w:szCs w:val="28"/>
        </w:rPr>
        <w:noBreakHyphen/>
        <w:t>ст?</w:t>
      </w:r>
    </w:p>
    <w:p w14:paraId="7E93BF0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изоляции стволов путем установки прочных полков при «мокром» способе ликвидации шахты согласно РД 05</w:t>
      </w:r>
      <w:r w:rsidRPr="0011799E">
        <w:rPr>
          <w:rFonts w:ascii="Times New Roman" w:hAnsi="Times New Roman" w:cs="Times New Roman"/>
          <w:sz w:val="28"/>
          <w:szCs w:val="28"/>
        </w:rPr>
        <w:noBreakHyphen/>
        <w:t>313</w:t>
      </w:r>
      <w:r w:rsidRPr="0011799E">
        <w:rPr>
          <w:rFonts w:ascii="Times New Roman" w:hAnsi="Times New Roman" w:cs="Times New Roman"/>
          <w:sz w:val="28"/>
          <w:szCs w:val="28"/>
        </w:rPr>
        <w:noBreakHyphen/>
        <w:t xml:space="preserve">99 «Инструкция о порядке контроля за выделением газов на земную поверхность при ликвидации (консервации) шахт», утвержденному постановлением Госгортехнадзора России от 11.10.1999 № 72? </w:t>
      </w:r>
    </w:p>
    <w:p w14:paraId="05143B8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утверждение в отношении определения минимальных толщины стенок элементов арматуры указано неверно и противоречит ГОСТ 12.2.063</w:t>
      </w:r>
      <w:r w:rsidRPr="0011799E">
        <w:rPr>
          <w:rFonts w:ascii="Times New Roman" w:hAnsi="Times New Roman" w:cs="Times New Roman"/>
          <w:sz w:val="28"/>
          <w:szCs w:val="28"/>
        </w:rPr>
        <w:noBreakHyphen/>
        <w:t>2015 «Межгосударственный стандарт. Арматура трубопроводная. Общие требования безопасности», введенному в действие приказом Федерального агентства по техническому регулированию и метрологии от 26.05.2015 № 439</w:t>
      </w:r>
      <w:r w:rsidRPr="0011799E">
        <w:rPr>
          <w:rFonts w:ascii="Times New Roman" w:hAnsi="Times New Roman" w:cs="Times New Roman"/>
          <w:sz w:val="28"/>
          <w:szCs w:val="28"/>
        </w:rPr>
        <w:noBreakHyphen/>
        <w:t>ст?</w:t>
      </w:r>
    </w:p>
    <w:p w14:paraId="743C3E5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отношения внутреннего диаметра штуцера (ответвления) к внутреннему диаметру основной трубы в сварных тройниках указано верно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 xml:space="preserve">ст? </w:t>
      </w:r>
    </w:p>
    <w:p w14:paraId="4630BEC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защитным устройствам </w:t>
      </w:r>
      <w:r w:rsidRPr="0011799E">
        <w:rPr>
          <w:rFonts w:ascii="Times New Roman" w:hAnsi="Times New Roman" w:cs="Times New Roman"/>
          <w:sz w:val="28"/>
          <w:szCs w:val="28"/>
        </w:rPr>
        <w:noBreakHyphen/>
        <w:t> экранам очистных комплексов является верным согласно РД 05</w:t>
      </w:r>
      <w:r w:rsidRPr="0011799E">
        <w:rPr>
          <w:rFonts w:ascii="Times New Roman" w:hAnsi="Times New Roman" w:cs="Times New Roman"/>
          <w:sz w:val="28"/>
          <w:szCs w:val="28"/>
        </w:rPr>
        <w:noBreakHyphen/>
        <w:t>124</w:t>
      </w:r>
      <w:r w:rsidRPr="0011799E">
        <w:rPr>
          <w:rFonts w:ascii="Times New Roman" w:hAnsi="Times New Roman" w:cs="Times New Roman"/>
          <w:sz w:val="28"/>
          <w:szCs w:val="28"/>
        </w:rPr>
        <w:noBreakHyphen/>
        <w:t xml:space="preserve">96 «Требования безопасности к очистным комплексам, предназначенным для обработки пластов мощностью 1,5 </w:t>
      </w:r>
      <w:r w:rsidRPr="0011799E">
        <w:rPr>
          <w:rFonts w:ascii="Times New Roman" w:hAnsi="Times New Roman" w:cs="Times New Roman"/>
          <w:sz w:val="28"/>
          <w:szCs w:val="28"/>
        </w:rPr>
        <w:noBreakHyphen/>
        <w:t> 5,0 м с углом падения 24 </w:t>
      </w:r>
      <w:r w:rsidRPr="0011799E">
        <w:rPr>
          <w:rFonts w:ascii="Times New Roman" w:hAnsi="Times New Roman" w:cs="Times New Roman"/>
          <w:sz w:val="28"/>
          <w:szCs w:val="28"/>
        </w:rPr>
        <w:noBreakHyphen/>
        <w:t xml:space="preserve"> 45 градусов», утвержденному постановлением Госгортехнадзора России от 11.12.1996 № 49?</w:t>
      </w:r>
    </w:p>
    <w:p w14:paraId="571418E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расположению ручного привода трубопроводной арматуры указано верно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390D629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способом проводится контроль герметичности поплавков (при их наличии) понтонов из алюминиевых сплавов при полном техническом диагностировании резервуара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518C058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балльная оценка соответствует высокой вероятности перемещения грунта или размыва подводного перехода согласно балльной оценке факторов влияния состояния эксплуатируемого опасного производственного объекта магистральных нефтепроводов и магистральных нефтепродуктопроводов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03BE1C7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утверждений в отношении схемы включения насосов магистральной насосной указано неверно и противоречит РД 153</w:t>
      </w:r>
      <w:r w:rsidRPr="0011799E">
        <w:rPr>
          <w:rFonts w:ascii="Times New Roman" w:hAnsi="Times New Roman" w:cs="Times New Roman"/>
          <w:sz w:val="28"/>
          <w:szCs w:val="28"/>
        </w:rPr>
        <w:noBreakHyphen/>
        <w:t>39.4</w:t>
      </w:r>
      <w:r w:rsidRPr="0011799E">
        <w:rPr>
          <w:rFonts w:ascii="Times New Roman" w:hAnsi="Times New Roman" w:cs="Times New Roman"/>
          <w:sz w:val="28"/>
          <w:szCs w:val="28"/>
        </w:rPr>
        <w:noBreakHyphen/>
        <w:t>113</w:t>
      </w:r>
      <w:r w:rsidRPr="0011799E">
        <w:rPr>
          <w:rFonts w:ascii="Times New Roman" w:hAnsi="Times New Roman" w:cs="Times New Roman"/>
          <w:sz w:val="28"/>
          <w:szCs w:val="28"/>
        </w:rPr>
        <w:noBreakHyphen/>
        <w:t>01 «Нормы технологического проектирования магистральных нефтепроводов», утвержденному приказом Минэнерго России от 24.04.2002 № 129?</w:t>
      </w:r>
    </w:p>
    <w:p w14:paraId="2F56A8B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применяемый при определении коэффициента сохранения массы при расчете истечения пожаровзрывоопасных газов из технологических трубопроводов, указан неверно и противоречит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2A936A1F" w14:textId="70E6A6B2"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применению уплотнительных элементов фланцевых соединений является неверным и </w:t>
      </w:r>
      <w:r w:rsidR="003221EB">
        <w:rPr>
          <w:rFonts w:ascii="Times New Roman" w:hAnsi="Times New Roman" w:cs="Times New Roman"/>
          <w:sz w:val="28"/>
          <w:szCs w:val="28"/>
        </w:rPr>
        <w:t xml:space="preserve"> </w:t>
      </w:r>
      <w:r w:rsidRPr="0011799E">
        <w:rPr>
          <w:rFonts w:ascii="Times New Roman" w:hAnsi="Times New Roman" w:cs="Times New Roman"/>
          <w:sz w:val="28"/>
          <w:szCs w:val="28"/>
        </w:rPr>
        <w:t>противоречит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 xml:space="preserve">ст? </w:t>
      </w:r>
    </w:p>
    <w:p w14:paraId="745AE17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балльной оценке соответствует отношение фактической толщины стенки трубы к требуемой согласно балльной оценке факторов влияния состояния эксплуатируемого опасного производственного объекта магистральных нефтепроводов и магистральных нефтепродуктопроводов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5D890AB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применяемый при определении массы нефти (нефтепродукта), поступившей в окружающее пространство при разгерметизации резервуара, указан неверно и противоречит расчету количеству разлившейся нефти, нефтепродуктов на площадочных сооружениях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6D6C0E6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применяемый при определении скорости истечения нефти (нефтепродукта) из опасных производственных объектов магистральных нефтепроводов и магистральных нефтепродуктопроводов на участках, где существует избыточное давление, указан верно согласно расчету количества разлившейся нефти (нефтепродуктов) на линейной части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65725B8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целях выполняется исследование химического состава, механических свойств и структуры основного металла и сварных соединений элементов резервуара при проведении полного технического диагностирования резервуара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6F2EA55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определяется масса выброса опасных веществ в случае частичного разрушения единицы оборудования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6B8A874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видам технического диагностирования подвергаются в плановом порядке резервуары в период эксплуатации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3C75568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влияющий на безразмерный импульс при расчете вероятности длительной потери людьми ориентации в пространстве и (или) координации движений (состояние нокдауна), попавших в зону действия ударной волны при взрыве облака топливно</w:t>
      </w:r>
      <w:r w:rsidRPr="0011799E">
        <w:rPr>
          <w:rFonts w:ascii="Times New Roman" w:hAnsi="Times New Roman" w:cs="Times New Roman"/>
          <w:sz w:val="28"/>
          <w:szCs w:val="28"/>
        </w:rPr>
        <w:noBreakHyphen/>
        <w:t>воздушных смесей, указан верно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7C859D3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характеристик соответствует 4 виду окружающей территории согласно классификации по степени загроможденности пространства Руководства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утвержденного приказом Ростехнадзора от 31.03.2016 № 137?</w:t>
      </w:r>
    </w:p>
    <w:p w14:paraId="2CECF97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«кран кабельный мостовой» при классификации грузоподъемного крана по конструкции согласно ГОСТ 27555</w:t>
      </w:r>
      <w:r w:rsidRPr="0011799E">
        <w:rPr>
          <w:rFonts w:ascii="Times New Roman" w:hAnsi="Times New Roman" w:cs="Times New Roman"/>
          <w:sz w:val="28"/>
          <w:szCs w:val="28"/>
        </w:rPr>
        <w:noBreakHyphen/>
        <w:t>87 «Государственный стандарт Союза ССР. Краны грузоподъемные. Термины и определения», введенному в действие постановлением Госстандарта СССР от 24.12.1987 № 4926?</w:t>
      </w:r>
    </w:p>
    <w:p w14:paraId="1A2BCE0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балльная оценка соответствует средней вероятности перемещения грунта или размыва подводного перехода согласно балльной оценке факторов влияния состояния эксплуатируемого опасного производственного объекта магистральных нефтепроводов и магистральных нефтепродуктопроводов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1D8AF2E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из перечисленных допускается параллельная установка в одной выработке двух рельсовых напочвенных дорог с канатным замкнутым тяговым органом согласно РД 05</w:t>
      </w:r>
      <w:r w:rsidRPr="0011799E">
        <w:rPr>
          <w:rFonts w:ascii="Times New Roman" w:hAnsi="Times New Roman" w:cs="Times New Roman"/>
          <w:sz w:val="28"/>
          <w:szCs w:val="28"/>
        </w:rPr>
        <w:noBreakHyphen/>
        <w:t>324</w:t>
      </w:r>
      <w:r w:rsidRPr="0011799E">
        <w:rPr>
          <w:rFonts w:ascii="Times New Roman" w:hAnsi="Times New Roman" w:cs="Times New Roman"/>
          <w:sz w:val="28"/>
          <w:szCs w:val="28"/>
        </w:rPr>
        <w:noBreakHyphen/>
        <w:t>99 «Инструкция по безопасной эксплуатации рельсовых напочвенных дорог в угольных шахтах», утвержденному постановлением Госгортехнадзора России от 10.11.1999 № 83?</w:t>
      </w:r>
    </w:p>
    <w:p w14:paraId="7695490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утверждение в отношении метода построения дерева событий для определения условной вероятности сценария аварии является верным согласно Руководству по безопасности «Методика оценки риска аварий на опасных производственных объектах нефтегазоперерабатывающей, нефте</w:t>
      </w:r>
      <w:r w:rsidRPr="0011799E">
        <w:rPr>
          <w:rFonts w:ascii="Times New Roman" w:hAnsi="Times New Roman" w:cs="Times New Roman"/>
          <w:sz w:val="28"/>
          <w:szCs w:val="28"/>
        </w:rPr>
        <w:noBreakHyphen/>
        <w:t xml:space="preserve"> и газохимической промышленности», утвержденному приказом Ростехнадзора от 29.06.2016 № 272?</w:t>
      </w:r>
    </w:p>
    <w:p w14:paraId="581F8BD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какому виду относится сильно загроможденное пространство: наличие полузамкнутых объемов, высокая плотность размещения технологического оборудования, лес, большое количество повторяющихся препятствий, в соответствии с классификацией окружающей территории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4D44084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утверждений в отношении резервуарного парка указано неверно и противоречит РД 153</w:t>
      </w:r>
      <w:r w:rsidRPr="0011799E">
        <w:rPr>
          <w:rFonts w:ascii="Times New Roman" w:hAnsi="Times New Roman" w:cs="Times New Roman"/>
          <w:sz w:val="28"/>
          <w:szCs w:val="28"/>
        </w:rPr>
        <w:noBreakHyphen/>
        <w:t>39.4</w:t>
      </w:r>
      <w:r w:rsidRPr="0011799E">
        <w:rPr>
          <w:rFonts w:ascii="Times New Roman" w:hAnsi="Times New Roman" w:cs="Times New Roman"/>
          <w:sz w:val="28"/>
          <w:szCs w:val="28"/>
        </w:rPr>
        <w:noBreakHyphen/>
        <w:t>113</w:t>
      </w:r>
      <w:r w:rsidRPr="0011799E">
        <w:rPr>
          <w:rFonts w:ascii="Times New Roman" w:hAnsi="Times New Roman" w:cs="Times New Roman"/>
          <w:sz w:val="28"/>
          <w:szCs w:val="28"/>
        </w:rPr>
        <w:noBreakHyphen/>
        <w:t>01 «Нормы технологического проектирования магистральных нефтепроводов», утвержденному приказом Минэнерго России от 24.04.2002 № 129?</w:t>
      </w:r>
    </w:p>
    <w:p w14:paraId="45FE517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периодичностью тяговые канаты рельсовых напочвенных дорог должно испытываться повторно в процессе эксплуатации согласно РД 05</w:t>
      </w:r>
      <w:r w:rsidRPr="0011799E">
        <w:rPr>
          <w:rFonts w:ascii="Times New Roman" w:hAnsi="Times New Roman" w:cs="Times New Roman"/>
          <w:sz w:val="28"/>
          <w:szCs w:val="28"/>
        </w:rPr>
        <w:noBreakHyphen/>
        <w:t>324</w:t>
      </w:r>
      <w:r w:rsidRPr="0011799E">
        <w:rPr>
          <w:rFonts w:ascii="Times New Roman" w:hAnsi="Times New Roman" w:cs="Times New Roman"/>
          <w:sz w:val="28"/>
          <w:szCs w:val="28"/>
        </w:rPr>
        <w:noBreakHyphen/>
        <w:t>99 «Инструкция по безопасной эксплуатации рельсовых напочвенных дорог в угольных шахтах», утвержденному постановлением Госгортехнадзора России от 10.11.1999 № 83?</w:t>
      </w:r>
    </w:p>
    <w:p w14:paraId="48888C5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Из какого материала должны быть выполнены тормозные конструкции, концевые упоры на подкрановых балках, вертикальные связи по колоннам, поперечные распорки над крановым габаритом, площадки и лестницы открытых крановых эстакад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   </w:t>
      </w:r>
    </w:p>
    <w:p w14:paraId="397BAE7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является основным показателем взрывоустойчивости зданий и сооружений на опасных производственных объектах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58E1813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должен быть объем ультразвукового контроля участков вертикальных сварных соединений, примыкающих к окрайке днища на высоту не менее 500 мм, для резервуаров IV класса опасности при полном техническом диагностировании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 </w:t>
      </w:r>
    </w:p>
    <w:p w14:paraId="5E2727B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определений «подкрановых строительных конструкций» соответствует РД 10</w:t>
      </w:r>
      <w:r w:rsidRPr="0011799E">
        <w:rPr>
          <w:rFonts w:ascii="Times New Roman" w:hAnsi="Times New Roman" w:cs="Times New Roman"/>
          <w:sz w:val="28"/>
          <w:szCs w:val="28"/>
        </w:rPr>
        <w:noBreakHyphen/>
        <w:t>138</w:t>
      </w:r>
      <w:r w:rsidRPr="0011799E">
        <w:rPr>
          <w:rFonts w:ascii="Times New Roman" w:hAnsi="Times New Roman" w:cs="Times New Roman"/>
          <w:sz w:val="28"/>
          <w:szCs w:val="28"/>
        </w:rPr>
        <w:noBreakHyphen/>
        <w:t xml:space="preserve">97 «Методические указания «Комплексное обследование крановых путей грузоподъемных машин», утвержденному Постановлением Госгортехнадзора РФ от 28.03.1997 № 14? </w:t>
      </w:r>
    </w:p>
    <w:p w14:paraId="1F2AB62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фактор, применяемый при расчете величины потенциального риска в определенной точке (x, y) на территории площадочного объекта и в селитебной зоне вблизи площадочного объекта, указан верно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449AAB8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термина «оценка риска взрыва (оценка риска разрушения при взрыве)» является верным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7CB2CD6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из перечисленных определений соответствует термин «этажерка» согласно СП 56.13330.2011 «Производственные здания. Актуализированная редакция СНиП 31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2001», утвержденному приказом Минрегиона России от 30.12.2010 № 850?</w:t>
      </w:r>
    </w:p>
    <w:p w14:paraId="727DE7B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топливно</w:t>
      </w:r>
      <w:r w:rsidRPr="0011799E">
        <w:rPr>
          <w:rFonts w:ascii="Times New Roman" w:hAnsi="Times New Roman" w:cs="Times New Roman"/>
          <w:sz w:val="28"/>
          <w:szCs w:val="28"/>
        </w:rPr>
        <w:noBreakHyphen/>
        <w:t>воздушная смесь считается гетерогенной согласно классификации ожидаемого режима взрывного превращения топливно</w:t>
      </w:r>
      <w:r w:rsidRPr="0011799E">
        <w:rPr>
          <w:rFonts w:ascii="Times New Roman" w:hAnsi="Times New Roman" w:cs="Times New Roman"/>
          <w:sz w:val="28"/>
          <w:szCs w:val="28"/>
        </w:rPr>
        <w:noBreakHyphen/>
        <w:t>воздушных смесей Руководства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утвержденного приказом Ростехнадзора от 31.03.2016 № 137?</w:t>
      </w:r>
    </w:p>
    <w:p w14:paraId="632E490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высота от пола до низа выступающих частей коммуникаций и оборудования в местах регулярного прохода людей и на путях эвакуации в помещениях согласно СП 56.13330.2011 «Производственные здания. Актуализированная редакция СНиП 31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2001», утвержденному приказом Минрегиона России от 30.12.2010 № 850?</w:t>
      </w:r>
    </w:p>
    <w:p w14:paraId="01B4F97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каким программам производится техническое диагностирование резервуара (группы резервуаров с одинаковыми сроками эксплуатации, работающих в одинаковых условиях)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16D26B1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этажеркам, на которых размещается технологическое оборудование, вызывающее вибрации, является неверным и противоречит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2162778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должен быть радиус изгиба на криволинейных участках нефтепровода в соответствии с требованиями к линейной части магистральных нефтепроводов РД 153</w:t>
      </w:r>
      <w:r w:rsidRPr="0011799E">
        <w:rPr>
          <w:rFonts w:ascii="Times New Roman" w:hAnsi="Times New Roman" w:cs="Times New Roman"/>
          <w:sz w:val="28"/>
          <w:szCs w:val="28"/>
        </w:rPr>
        <w:noBreakHyphen/>
        <w:t>39.4</w:t>
      </w:r>
      <w:r w:rsidRPr="0011799E">
        <w:rPr>
          <w:rFonts w:ascii="Times New Roman" w:hAnsi="Times New Roman" w:cs="Times New Roman"/>
          <w:sz w:val="28"/>
          <w:szCs w:val="28"/>
        </w:rPr>
        <w:noBreakHyphen/>
        <w:t>113</w:t>
      </w:r>
      <w:r w:rsidRPr="0011799E">
        <w:rPr>
          <w:rFonts w:ascii="Times New Roman" w:hAnsi="Times New Roman" w:cs="Times New Roman"/>
          <w:sz w:val="28"/>
          <w:szCs w:val="28"/>
        </w:rPr>
        <w:noBreakHyphen/>
        <w:t>01 «Нормы технологического проектирования магистральных нефтепроводов», утвержденного приказом Минэнерго России от 24.04.2002 № 129?</w:t>
      </w:r>
    </w:p>
    <w:p w14:paraId="598FFBF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уменьшении площадок опирания балок на колонны и плит на балки и стенки резервуара состояние железобетонных конструкции резервуара характеризуется как ограниченно работоспособное со сроком эксплуатации от 1 до 3 (5) лет по результатам полного технического обследования согласно РД 03</w:t>
      </w:r>
      <w:r w:rsidRPr="0011799E">
        <w:rPr>
          <w:rFonts w:ascii="Times New Roman" w:hAnsi="Times New Roman" w:cs="Times New Roman"/>
          <w:sz w:val="28"/>
          <w:szCs w:val="28"/>
        </w:rPr>
        <w:noBreakHyphen/>
        <w:t>420</w:t>
      </w:r>
      <w:r w:rsidRPr="0011799E">
        <w:rPr>
          <w:rFonts w:ascii="Times New Roman" w:hAnsi="Times New Roman" w:cs="Times New Roman"/>
          <w:sz w:val="28"/>
          <w:szCs w:val="28"/>
        </w:rPr>
        <w:noBreakHyphen/>
        <w:t>01 «Инструкция по техническому обследованию железобетонных резервуаров для нефти и нефтепродуктов», утвержденному постановлением Госгортехнадзора России от 10.09.2001 № 40?</w:t>
      </w:r>
    </w:p>
    <w:p w14:paraId="03C1F39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расположению запорной арматуры с дистанционным управлением технологических трубопроводов указано верно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42ABD9C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определяется частота сценария аварии на опасных производственных объектах согласно Руководству по безопасности «Методика оценки риска аварий на опасных производственных объектах нефтегазоперерабатывающей, нефте</w:t>
      </w:r>
      <w:r w:rsidRPr="0011799E">
        <w:rPr>
          <w:rFonts w:ascii="Times New Roman" w:hAnsi="Times New Roman" w:cs="Times New Roman"/>
          <w:sz w:val="28"/>
          <w:szCs w:val="28"/>
        </w:rPr>
        <w:noBreakHyphen/>
        <w:t xml:space="preserve"> и газохимической промышленности», утвержденному приказом Ростехнадзора от 29.06.2016 № 272?  </w:t>
      </w:r>
    </w:p>
    <w:p w14:paraId="55CE77E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какие дефекты следует обратить внимание при осмотре люков и патрубков на наружной стенке резервуара при проведении частичного технического диагностирования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6CDB36E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определению сценариев аварий на опасных производственных объектах при проведении количественной оценки риска аварий является неверным и противоречит Руководству по безопасности «Методика оценки риска аварий на опасных производственных объектах нефтегазоперерабатывающей, нефте</w:t>
      </w:r>
      <w:r w:rsidRPr="0011799E">
        <w:rPr>
          <w:rFonts w:ascii="Times New Roman" w:hAnsi="Times New Roman" w:cs="Times New Roman"/>
          <w:sz w:val="28"/>
          <w:szCs w:val="28"/>
        </w:rPr>
        <w:noBreakHyphen/>
        <w:t xml:space="preserve"> и газохимической промышленности», утвержденному приказом Ростехнадзора от 29.06.2016 № 272?</w:t>
      </w:r>
    </w:p>
    <w:p w14:paraId="30D72A0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показатель, применяемый для расчета количества пострадавших, которое определяется числом людей (целое значение), оказавшихся в зоне действия поражающих факторов, для оценки последствий каждого рассматриваемого i</w:t>
      </w:r>
      <w:r w:rsidRPr="0011799E">
        <w:rPr>
          <w:rFonts w:ascii="Times New Roman" w:hAnsi="Times New Roman" w:cs="Times New Roman"/>
          <w:sz w:val="28"/>
          <w:szCs w:val="28"/>
        </w:rPr>
        <w:noBreakHyphen/>
        <w:t>ro сценария указан неверно и противоречит Руководству по безопасности «Методические основы по проведению анализа опасностей и оценки риска аварий на опасных производственных объектах», утвержденному приказом Ростехнадзора от 11.04.2016 № 144?</w:t>
      </w:r>
    </w:p>
    <w:p w14:paraId="4973C87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должен быть объем ультразвукового контроля всех вертикальных монтажных соединений стенки для рулонированных резервуаров II класса опасности  при полном техническом диагностировании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79DEAEC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расчет необходимо провести при оценке технического состояния конструкций резервуара по результатам технического диагностирования при наличии отклонений образующих стенки резервуара, превышающих значения норм предельных отклонений,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 </w:t>
      </w:r>
    </w:p>
    <w:p w14:paraId="6EE527C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Равной какому значению может приниматься условная вероятность образования «огненного» шара в случае аварии с полным разрушением оборудования, при отсутствии статистических данных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6833920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должен быть максимальный путь торможения комбайна согласно РД 05</w:t>
      </w:r>
      <w:r w:rsidRPr="0011799E">
        <w:rPr>
          <w:rFonts w:ascii="Times New Roman" w:hAnsi="Times New Roman" w:cs="Times New Roman"/>
          <w:sz w:val="28"/>
          <w:szCs w:val="28"/>
        </w:rPr>
        <w:noBreakHyphen/>
        <w:t>124</w:t>
      </w:r>
      <w:r w:rsidRPr="0011799E">
        <w:rPr>
          <w:rFonts w:ascii="Times New Roman" w:hAnsi="Times New Roman" w:cs="Times New Roman"/>
          <w:sz w:val="28"/>
          <w:szCs w:val="28"/>
        </w:rPr>
        <w:noBreakHyphen/>
        <w:t xml:space="preserve">96 «Требования безопасности к очистным комплексам, предназначенным для обработки пластов мощностью 1,5 </w:t>
      </w:r>
      <w:r w:rsidRPr="0011799E">
        <w:rPr>
          <w:rFonts w:ascii="Times New Roman" w:hAnsi="Times New Roman" w:cs="Times New Roman"/>
          <w:sz w:val="28"/>
          <w:szCs w:val="28"/>
        </w:rPr>
        <w:noBreakHyphen/>
        <w:t> 5,0 м с углом падения 24 </w:t>
      </w:r>
      <w:r w:rsidRPr="0011799E">
        <w:rPr>
          <w:rFonts w:ascii="Times New Roman" w:hAnsi="Times New Roman" w:cs="Times New Roman"/>
          <w:sz w:val="28"/>
          <w:szCs w:val="28"/>
        </w:rPr>
        <w:noBreakHyphen/>
        <w:t xml:space="preserve"> 45 градусов», утвержденному постановлением Госгортехнадзора России от 11.12.1996 № 49?  </w:t>
      </w:r>
    </w:p>
    <w:p w14:paraId="1D76BC5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периодичность контроля за выделением газов в период прекращения проветривания шахты в зданиях, погребах, подвалах и подземных коммуникациях, расположенных в угрожаемой зоне, установлена РД 05</w:t>
      </w:r>
      <w:r w:rsidRPr="0011799E">
        <w:rPr>
          <w:rFonts w:ascii="Times New Roman" w:hAnsi="Times New Roman" w:cs="Times New Roman"/>
          <w:sz w:val="28"/>
          <w:szCs w:val="28"/>
        </w:rPr>
        <w:noBreakHyphen/>
        <w:t>313</w:t>
      </w:r>
      <w:r w:rsidRPr="0011799E">
        <w:rPr>
          <w:rFonts w:ascii="Times New Roman" w:hAnsi="Times New Roman" w:cs="Times New Roman"/>
          <w:sz w:val="28"/>
          <w:szCs w:val="28"/>
        </w:rPr>
        <w:noBreakHyphen/>
        <w:t>99 «Инструкция о порядке контроля за выделением газов на земную поверхность при ликвидации (консервации) шахт», утвержденным постановлением Госгортехнадзора России от 11.10.1999 № 72?</w:t>
      </w:r>
    </w:p>
    <w:p w14:paraId="6F24113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утверждений в отношении расчета параметров взрыва облака топливно</w:t>
      </w:r>
      <w:r w:rsidRPr="0011799E">
        <w:rPr>
          <w:rFonts w:ascii="Times New Roman" w:hAnsi="Times New Roman" w:cs="Times New Roman"/>
          <w:sz w:val="28"/>
          <w:szCs w:val="28"/>
        </w:rPr>
        <w:noBreakHyphen/>
        <w:t>воздушных смесей, лежащего на поверхности земли, указано верно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 xml:space="preserve">воздушных смесей», утвержденному приказом Ростехнадзора от 31.03.2016 № 137? </w:t>
      </w:r>
    </w:p>
    <w:p w14:paraId="55B68E3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ожидаемому диапазону скорости взрывного превращения соответствует 2 класс горючего вещества и 2 вид окружающего пространства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577A458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утверждение в отношении прокладки технологических трубопроводов, проходящих через стены или перекрытия зданий, указано неверно и противоречит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08C9D6F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факторы, определяющие сценарии развития и последствия аварии, влияют на интенсивность испарения разлитой жидкости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424948F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характеристика соответствует ограниченно работоспособному состоянию III (б) как категории технического состояния конструкций железобетонных резервуаров, определяемой по результатам полного технического обследования, согласно РД 03</w:t>
      </w:r>
      <w:r w:rsidRPr="0011799E">
        <w:rPr>
          <w:rFonts w:ascii="Times New Roman" w:hAnsi="Times New Roman" w:cs="Times New Roman"/>
          <w:sz w:val="28"/>
          <w:szCs w:val="28"/>
        </w:rPr>
        <w:noBreakHyphen/>
        <w:t>420</w:t>
      </w:r>
      <w:r w:rsidRPr="0011799E">
        <w:rPr>
          <w:rFonts w:ascii="Times New Roman" w:hAnsi="Times New Roman" w:cs="Times New Roman"/>
          <w:sz w:val="28"/>
          <w:szCs w:val="28"/>
        </w:rPr>
        <w:noBreakHyphen/>
        <w:t>01 «Инструкция по техническому обследованию железобетонных резервуаров для нефти и нефтепродуктов», утвержденному постановлением Госгортехнадзора России от 10.09.2001 № 40?</w:t>
      </w:r>
    </w:p>
    <w:p w14:paraId="1080967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Наличие каких проходов с обеих сторон загрузочного вагона должны обеспечивать внутренние габариты в сквозной части угольной башни коксохимзаводов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 xml:space="preserve">85», утвержденному приказом Минрегиона России от 29.12.2011 № 620? </w:t>
      </w:r>
    </w:p>
    <w:p w14:paraId="3018A38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утверждений в отношении рекомендаций по определению параметров смеси опасного вещества с воздухом в облаке указано верно согласно Руководству по безопасности «Методика моделирования распространения аварийных выбросов опасных веществ», утвержденному приказом Ростехнадзора от 20.04.2015 № 158?</w:t>
      </w:r>
    </w:p>
    <w:p w14:paraId="3C454AA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предъявляется к зданиям высотой от планировочной отметки земли до карниза или верха парапета 10 м и более согласно СП 56.13330.2011 «Производственные здания. Актуализированная редакция СНиП 31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2001», утвержденному приказом Минрегиона России от 30.12.2010 № 850?</w:t>
      </w:r>
    </w:p>
    <w:p w14:paraId="494DCAC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балльная оценка соответствует наличию на участке линейной арматуры на фундаменте согласно балльной оценке факторов влияния состояния эксплуатируемого опасного производственного объекта магистральных нефтепроводов и магистральных нефтепродуктопроводов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4867F8A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каком уровне налива резервуара проводится нивелирование окрайки (наружного контура днища) при полном техническом диагностировании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 </w:t>
      </w:r>
    </w:p>
    <w:p w14:paraId="57BBBEE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этапе количественной оценки риска взрыва для обоснования взрывоустойчивости зданий и сооружений проводится сравнение рассчитанных показателей риска с критериями взрывоустойчивости и приемлемого риска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58980E7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оснащению верхняка опорной секции крепи для удержания секций крепи от падения установлено в соответствии с требованиями к механизированной крепи очистной выработки РД 05</w:t>
      </w:r>
      <w:r w:rsidRPr="0011799E">
        <w:rPr>
          <w:rFonts w:ascii="Times New Roman" w:hAnsi="Times New Roman" w:cs="Times New Roman"/>
          <w:sz w:val="28"/>
          <w:szCs w:val="28"/>
        </w:rPr>
        <w:noBreakHyphen/>
        <w:t>124</w:t>
      </w:r>
      <w:r w:rsidRPr="0011799E">
        <w:rPr>
          <w:rFonts w:ascii="Times New Roman" w:hAnsi="Times New Roman" w:cs="Times New Roman"/>
          <w:sz w:val="28"/>
          <w:szCs w:val="28"/>
        </w:rPr>
        <w:noBreakHyphen/>
        <w:t xml:space="preserve">96 «Требования безопасности к очистным комплексам, предназначенным для обработки пластов мощностью 1,5 </w:t>
      </w:r>
      <w:r w:rsidRPr="0011799E">
        <w:rPr>
          <w:rFonts w:ascii="Times New Roman" w:hAnsi="Times New Roman" w:cs="Times New Roman"/>
          <w:sz w:val="28"/>
          <w:szCs w:val="28"/>
        </w:rPr>
        <w:noBreakHyphen/>
        <w:t> 5,0 м с углом падения 24 </w:t>
      </w:r>
      <w:r w:rsidRPr="0011799E">
        <w:rPr>
          <w:rFonts w:ascii="Times New Roman" w:hAnsi="Times New Roman" w:cs="Times New Roman"/>
          <w:sz w:val="28"/>
          <w:szCs w:val="28"/>
        </w:rPr>
        <w:noBreakHyphen/>
        <w:t xml:space="preserve"> 45 градусов», утвержденному постановлением Госгортехнадзора России от 11.12.1996 № 49?  </w:t>
      </w:r>
    </w:p>
    <w:p w14:paraId="5C6EF36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размещению арматуры, дренажных устройств, разъемных соединений в местах пересечения надземными трубопроводами автомобильных и железных дорог, пешеходных переходов, над дверными проемами, под и над окнами и балконами установлено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277D3F1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какой формуле оценивается теплота сгорания горючего газа в топливно</w:t>
      </w:r>
      <w:r w:rsidRPr="0011799E">
        <w:rPr>
          <w:rFonts w:ascii="Times New Roman" w:hAnsi="Times New Roman" w:cs="Times New Roman"/>
          <w:sz w:val="28"/>
          <w:szCs w:val="28"/>
        </w:rPr>
        <w:noBreakHyphen/>
        <w:t>воздушной смеси (q)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 xml:space="preserve">воздушных смесей», утвержденному приказом Ростехнадзора от 31.03.2016 № 137? </w:t>
      </w:r>
    </w:p>
    <w:p w14:paraId="0AE937E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клапан должен быть установлен на участке трубопровода после магистральной насосной до узла регулирования согласно РД 153</w:t>
      </w:r>
      <w:r w:rsidRPr="0011799E">
        <w:rPr>
          <w:rFonts w:ascii="Times New Roman" w:hAnsi="Times New Roman" w:cs="Times New Roman"/>
          <w:sz w:val="28"/>
          <w:szCs w:val="28"/>
        </w:rPr>
        <w:noBreakHyphen/>
        <w:t>39.4</w:t>
      </w:r>
      <w:r w:rsidRPr="0011799E">
        <w:rPr>
          <w:rFonts w:ascii="Times New Roman" w:hAnsi="Times New Roman" w:cs="Times New Roman"/>
          <w:sz w:val="28"/>
          <w:szCs w:val="28"/>
        </w:rPr>
        <w:noBreakHyphen/>
        <w:t>113</w:t>
      </w:r>
      <w:r w:rsidRPr="0011799E">
        <w:rPr>
          <w:rFonts w:ascii="Times New Roman" w:hAnsi="Times New Roman" w:cs="Times New Roman"/>
          <w:sz w:val="28"/>
          <w:szCs w:val="28"/>
        </w:rPr>
        <w:noBreakHyphen/>
        <w:t>01 «Нормы технологического проектирования магистральных нефтепроводов», утвержденному приказом Минэнерго России от 24.04.2002 № 129?</w:t>
      </w:r>
    </w:p>
    <w:p w14:paraId="30138D9D" w14:textId="5B95F52C"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предъявляется к навесу над автомобильными погрузочно</w:t>
      </w:r>
      <w:r w:rsidRPr="0011799E">
        <w:rPr>
          <w:rFonts w:ascii="Times New Roman" w:hAnsi="Times New Roman" w:cs="Times New Roman"/>
          <w:sz w:val="28"/>
          <w:szCs w:val="28"/>
        </w:rPr>
        <w:noBreakHyphen/>
        <w:t>разгрузочными рампами согласно СП 56.13330.2011 «Производственные здания. Актуализированная редакция СНиП 31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2001», утвержденному приказом Минрегиона России от 30.12.2010 № 850?</w:t>
      </w:r>
    </w:p>
    <w:p w14:paraId="792C85F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минимальное значение коэффициента запаса прочности по пределу длительной прочности при расчете трубопроводной арматуры на прочность согласно ГОСТ 12.2.063</w:t>
      </w:r>
      <w:r w:rsidRPr="0011799E">
        <w:rPr>
          <w:rFonts w:ascii="Times New Roman" w:hAnsi="Times New Roman" w:cs="Times New Roman"/>
          <w:sz w:val="28"/>
          <w:szCs w:val="28"/>
        </w:rPr>
        <w:noBreakHyphen/>
        <w:t>2015 «Межгосударственный стандарт. Арматура трубопроводная. Общие требования безопасности», введенному в действие приказом Федерального агентства по техническому регулированию и метрологии от 26.05.2015 № 439</w:t>
      </w:r>
      <w:r w:rsidRPr="0011799E">
        <w:rPr>
          <w:rFonts w:ascii="Times New Roman" w:hAnsi="Times New Roman" w:cs="Times New Roman"/>
          <w:sz w:val="28"/>
          <w:szCs w:val="28"/>
        </w:rPr>
        <w:noBreakHyphen/>
        <w:t>ст?</w:t>
      </w:r>
    </w:p>
    <w:p w14:paraId="3C1B5A7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предъявляется к навесу над железнодорожными погрузочно</w:t>
      </w:r>
      <w:r w:rsidRPr="0011799E">
        <w:rPr>
          <w:rFonts w:ascii="Times New Roman" w:hAnsi="Times New Roman" w:cs="Times New Roman"/>
          <w:sz w:val="28"/>
          <w:szCs w:val="28"/>
        </w:rPr>
        <w:noBreakHyphen/>
        <w:t>разгрузочными рампами и платформами согласно СП 56.13330.2011 «Производственные здания. Актуализированная редакция СНиП 31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2001», утвержденному приказом Минрегиона России от 30.12.2010 № 850?</w:t>
      </w:r>
    </w:p>
    <w:p w14:paraId="0069B6D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техническое решение для обеспечения проведения мониторинга герметичности днища в конструкции резервуара указано неверно и противоречит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7297E709" w14:textId="22EB723A"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из перечисленных допускается замена гидравлического испытания на пневматическое с обязательным контролем методом акустической эмиссии для трубопроводов с номинальным давлением PN &lt;= 100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4887466C" w14:textId="3D89DB5C"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«подход» как линейному параметру грузоподъемного крана согласно ГОСТ 27555</w:t>
      </w:r>
      <w:r w:rsidRPr="0011799E">
        <w:rPr>
          <w:rFonts w:ascii="Times New Roman" w:hAnsi="Times New Roman" w:cs="Times New Roman"/>
          <w:sz w:val="28"/>
          <w:szCs w:val="28"/>
        </w:rPr>
        <w:noBreakHyphen/>
        <w:t>87 «Государственный стандарт Союза ССР. Краны грузоподъемные. Термины и определения», введенному в действие постановлением Госстандарта СССР от 24.12.1987 № 4926?</w:t>
      </w:r>
    </w:p>
    <w:p w14:paraId="08A572B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определений соответствует термину «переход»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4E2F2D1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Определение каких параметров соответствует силовому расчету трубопроводной арматуры согласно требованиям к расчету арматуры на прочность ГОСТ 12.2.063</w:t>
      </w:r>
      <w:r w:rsidRPr="0011799E">
        <w:rPr>
          <w:rFonts w:ascii="Times New Roman" w:hAnsi="Times New Roman" w:cs="Times New Roman"/>
          <w:sz w:val="28"/>
          <w:szCs w:val="28"/>
        </w:rPr>
        <w:noBreakHyphen/>
        <w:t>2015 «Межгосударственный стандарт. Арматура трубопроводная. Общие требования безопасности», введенного в действие приказом Федерального агентства по техническому регулированию и метрологии от 26.05.2015 № 439</w:t>
      </w:r>
      <w:r w:rsidRPr="0011799E">
        <w:rPr>
          <w:rFonts w:ascii="Times New Roman" w:hAnsi="Times New Roman" w:cs="Times New Roman"/>
          <w:sz w:val="28"/>
          <w:szCs w:val="28"/>
        </w:rPr>
        <w:noBreakHyphen/>
        <w:t>ст?</w:t>
      </w:r>
    </w:p>
    <w:p w14:paraId="02E1142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определяется размер зоны возможного смертельного поражения людей для расчета размеров зон поражения при пожаре</w:t>
      </w:r>
      <w:r w:rsidRPr="0011799E">
        <w:rPr>
          <w:rFonts w:ascii="Times New Roman" w:hAnsi="Times New Roman" w:cs="Times New Roman"/>
          <w:sz w:val="28"/>
          <w:szCs w:val="28"/>
        </w:rPr>
        <w:noBreakHyphen/>
        <w:t>вспышке (сгорании) дрейфующего облака согласно Руководству по безопасности «Методика оценки риска аварий на опасных производственных объектах нефтегазоперерабатывающей, нефте</w:t>
      </w:r>
      <w:r w:rsidRPr="0011799E">
        <w:rPr>
          <w:rFonts w:ascii="Times New Roman" w:hAnsi="Times New Roman" w:cs="Times New Roman"/>
          <w:sz w:val="28"/>
          <w:szCs w:val="28"/>
        </w:rPr>
        <w:noBreakHyphen/>
        <w:t xml:space="preserve"> и газохимической промышленности», утвержденному приказом Ростехнадзора от 29.06.2016 № 272?  </w:t>
      </w:r>
    </w:p>
    <w:p w14:paraId="0FCE3B3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классу по степени опасности соответствуют катастрофически активные источники акустической эмиссии в сварных соединениях и основном металле стенки резервуара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75C25EC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поверхности реборд и других ограничителей на барабанах канатных механизмов кранов является верным согласно ГОСТ 33166.1</w:t>
      </w:r>
      <w:r w:rsidRPr="0011799E">
        <w:rPr>
          <w:rFonts w:ascii="Times New Roman" w:hAnsi="Times New Roman" w:cs="Times New Roman"/>
          <w:sz w:val="28"/>
          <w:szCs w:val="28"/>
        </w:rPr>
        <w:noBreakHyphen/>
        <w:t>2014 «Межгосударственный стандарт. Краны грузоподъемные. Требования к механизмам. Общие положения», введенному в действие приказом Ростехрегулирования от 24.06.2015 № 797</w:t>
      </w:r>
      <w:r w:rsidRPr="0011799E">
        <w:rPr>
          <w:rFonts w:ascii="Times New Roman" w:hAnsi="Times New Roman" w:cs="Times New Roman"/>
          <w:sz w:val="28"/>
          <w:szCs w:val="28"/>
        </w:rPr>
        <w:noBreakHyphen/>
        <w:t xml:space="preserve">ст? </w:t>
      </w:r>
    </w:p>
    <w:p w14:paraId="3CBC140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термина «предохранительный полок» очистных комплексов является верным согласно РД 05</w:t>
      </w:r>
      <w:r w:rsidRPr="0011799E">
        <w:rPr>
          <w:rFonts w:ascii="Times New Roman" w:hAnsi="Times New Roman" w:cs="Times New Roman"/>
          <w:sz w:val="28"/>
          <w:szCs w:val="28"/>
        </w:rPr>
        <w:noBreakHyphen/>
        <w:t>124</w:t>
      </w:r>
      <w:r w:rsidRPr="0011799E">
        <w:rPr>
          <w:rFonts w:ascii="Times New Roman" w:hAnsi="Times New Roman" w:cs="Times New Roman"/>
          <w:sz w:val="28"/>
          <w:szCs w:val="28"/>
        </w:rPr>
        <w:noBreakHyphen/>
        <w:t xml:space="preserve">96 «Требования безопасности к очистным комплексам, предназначенным для обработки пластов мощностью 1,5 </w:t>
      </w:r>
      <w:r w:rsidRPr="0011799E">
        <w:rPr>
          <w:rFonts w:ascii="Times New Roman" w:hAnsi="Times New Roman" w:cs="Times New Roman"/>
          <w:sz w:val="28"/>
          <w:szCs w:val="28"/>
        </w:rPr>
        <w:noBreakHyphen/>
        <w:t> 5,0 м с углом падения 24 </w:t>
      </w:r>
      <w:r w:rsidRPr="0011799E">
        <w:rPr>
          <w:rFonts w:ascii="Times New Roman" w:hAnsi="Times New Roman" w:cs="Times New Roman"/>
          <w:sz w:val="28"/>
          <w:szCs w:val="28"/>
        </w:rPr>
        <w:noBreakHyphen/>
        <w:t xml:space="preserve"> 45 градусов», утвержденному постановлением Госгортехнадзора России от 11.12.1996 № 49?</w:t>
      </w:r>
    </w:p>
    <w:p w14:paraId="1659088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Использование каких канатов в качестве тяговых допускается на грузовых напочвенных дорогах согласно РД 05</w:t>
      </w:r>
      <w:r w:rsidRPr="0011799E">
        <w:rPr>
          <w:rFonts w:ascii="Times New Roman" w:hAnsi="Times New Roman" w:cs="Times New Roman"/>
          <w:sz w:val="28"/>
          <w:szCs w:val="28"/>
        </w:rPr>
        <w:noBreakHyphen/>
        <w:t>324</w:t>
      </w:r>
      <w:r w:rsidRPr="0011799E">
        <w:rPr>
          <w:rFonts w:ascii="Times New Roman" w:hAnsi="Times New Roman" w:cs="Times New Roman"/>
          <w:sz w:val="28"/>
          <w:szCs w:val="28"/>
        </w:rPr>
        <w:noBreakHyphen/>
        <w:t>99 «Инструкция по безопасной эксплуатации рельсовых напочвенных дорог в угольных шахтах», утвержденному постановлением Госгортехнадзора России от 10.11.1999 № 83?</w:t>
      </w:r>
    </w:p>
    <w:p w14:paraId="70A87DB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максимально возможное количество потерпевших, жизни или здоровью которых может быть причинен вред в результате аварии на площадочном объекте (составляющей площадочного объекта) при низкой сравнительной степени опасности аварий установлено Руководством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утвержденным приказом Ростехнадзора от 17.06.2016 № 228?</w:t>
      </w:r>
    </w:p>
    <w:p w14:paraId="0AEC373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критерии из перечисленных являются основанием для вывода из эксплуатации резервуара для последующего его полного технического диагностирования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231003F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уклона технологических трубопроводов для газообразных веществ по ходу среды, обеспечивающее их опорожнение при остановке, следует принимать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3873F3C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расстоянии следует располагать межцеховые трубопроводы групп А и Б, прокладываемые вне опасного производственного объекта, от зданий, где возможно пребывание людей (столовая, клуб, медпункт, административные здания и т.д.), в случае надземной прокладки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535C71E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продолжительности выброса рекомендуется принимать в случае отсутствия достоверных сведений, средств противоаварийной защиты и системы обнаружения утечек, при определении массы аварийного выброса опасных веществ согласно Руководству по безопасности «Методика оценки риска аварий на опасных производственных объектах нефтегазоперерабатывающей, нефте</w:t>
      </w:r>
      <w:r w:rsidRPr="0011799E">
        <w:rPr>
          <w:rFonts w:ascii="Times New Roman" w:hAnsi="Times New Roman" w:cs="Times New Roman"/>
          <w:sz w:val="28"/>
          <w:szCs w:val="28"/>
        </w:rPr>
        <w:noBreakHyphen/>
        <w:t xml:space="preserve"> и газохимической промышленности», утвержденному приказом Ростехнадзора от 29.06.2016 № 272?</w:t>
      </w:r>
    </w:p>
    <w:p w14:paraId="1C8AD63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должен быть объем ультразвукового контроля участков вертикальных сварных соединений, примыкающих к окрайке днища на высоту не менее 500 мм, для резервуаров IV класса опасности при частичном техническом диагностировании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 </w:t>
      </w:r>
    </w:p>
    <w:p w14:paraId="15486B9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устройству стационарных лестниц (стремянок) для подземных горизонтальных стальных цилиндрических резервуаров и резервуаров траншейного типа для нефти и нефтепродуктов является неверным и противоречит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1653A25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принимается значение коэффициента сбора для участков категории для равнинных участков в соответствии с балльной оценкой факторов влияния состояния опасных производственных объектов магистральных нефтепроводов и магистральных нефтепродуктопроводов на степень риска аварии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2187EFCC" w14:textId="6CB12C6A"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минимальное расстояние по вертикали от верхних технологических трубопроводов эстакады до линии электропередач напряжением от</w:t>
      </w:r>
      <w:r w:rsidR="003221EB">
        <w:rPr>
          <w:rFonts w:ascii="Times New Roman" w:hAnsi="Times New Roman" w:cs="Times New Roman"/>
          <w:sz w:val="28"/>
          <w:szCs w:val="28"/>
        </w:rPr>
        <w:t xml:space="preserve"> </w:t>
      </w:r>
      <w:r w:rsidRPr="0011799E">
        <w:rPr>
          <w:rFonts w:ascii="Times New Roman" w:hAnsi="Times New Roman" w:cs="Times New Roman"/>
          <w:sz w:val="28"/>
          <w:szCs w:val="28"/>
        </w:rPr>
        <w:t> 35 кВ </w:t>
      </w:r>
      <w:r w:rsidR="003221EB">
        <w:rPr>
          <w:rFonts w:ascii="Times New Roman" w:hAnsi="Times New Roman" w:cs="Times New Roman"/>
          <w:sz w:val="28"/>
          <w:szCs w:val="28"/>
        </w:rPr>
        <w:t xml:space="preserve"> </w:t>
      </w:r>
      <w:r w:rsidRPr="0011799E">
        <w:rPr>
          <w:rFonts w:ascii="Times New Roman" w:hAnsi="Times New Roman" w:cs="Times New Roman"/>
          <w:sz w:val="28"/>
          <w:szCs w:val="28"/>
        </w:rPr>
        <w:t>до</w:t>
      </w:r>
      <w:r w:rsidR="003221EB">
        <w:rPr>
          <w:rFonts w:ascii="Times New Roman" w:hAnsi="Times New Roman" w:cs="Times New Roman"/>
          <w:sz w:val="28"/>
          <w:szCs w:val="28"/>
        </w:rPr>
        <w:t xml:space="preserve"> </w:t>
      </w:r>
      <w:r w:rsidRPr="0011799E">
        <w:rPr>
          <w:rFonts w:ascii="Times New Roman" w:hAnsi="Times New Roman" w:cs="Times New Roman"/>
          <w:sz w:val="28"/>
          <w:szCs w:val="28"/>
        </w:rPr>
        <w:t>110 кВ</w:t>
      </w:r>
      <w:r w:rsidR="003221EB">
        <w:rPr>
          <w:rFonts w:ascii="Times New Roman" w:hAnsi="Times New Roman" w:cs="Times New Roman"/>
          <w:sz w:val="28"/>
          <w:szCs w:val="28"/>
        </w:rPr>
        <w:t xml:space="preserve"> </w:t>
      </w:r>
      <w:r w:rsidRPr="0011799E">
        <w:rPr>
          <w:rFonts w:ascii="Times New Roman" w:hAnsi="Times New Roman" w:cs="Times New Roman"/>
          <w:sz w:val="28"/>
          <w:szCs w:val="28"/>
        </w:rPr>
        <w:t>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7707392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«кран кабельный» при классификации грузоподъемных кранов по конструкции согласно ГОСТ 27555</w:t>
      </w:r>
      <w:r w:rsidRPr="0011799E">
        <w:rPr>
          <w:rFonts w:ascii="Times New Roman" w:hAnsi="Times New Roman" w:cs="Times New Roman"/>
          <w:sz w:val="28"/>
          <w:szCs w:val="28"/>
        </w:rPr>
        <w:noBreakHyphen/>
        <w:t>87 «Государственный стандарт Союза ССР. Краны грузоподъемные. Термины и определения», введенному в действие постановлением Госстандарта СССР от 24.12.1987 № 4926?</w:t>
      </w:r>
    </w:p>
    <w:p w14:paraId="6B296BE8" w14:textId="6401D019"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расстояние по горизонтали от грани ближайшей опоры эстакады до бордюра автомобильной дороги при пересечении высокими эстакадами автомобильных дорого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2F1D8729" w14:textId="34993702"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«портал» как одному из узлов грузоподъемного крана согласно ГОСТ 27555</w:t>
      </w:r>
      <w:r w:rsidRPr="0011799E">
        <w:rPr>
          <w:rFonts w:ascii="Times New Roman" w:hAnsi="Times New Roman" w:cs="Times New Roman"/>
          <w:sz w:val="28"/>
          <w:szCs w:val="28"/>
        </w:rPr>
        <w:noBreakHyphen/>
        <w:t>87 «Государственный стандарт Союза ССР. Краны грузоподъемные. Термины и определения», введенному в действие постановлением Госстандарта СССР от 24.12.1987 № 4926?</w:t>
      </w:r>
    </w:p>
    <w:p w14:paraId="1AD70EA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размер детонационной ячейки соответствует 1 классу горючих веществ согласно классификации по степени чувствительности Руководства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утвержденного приказом Ростехнадзора от 31.03.2016 № 137?</w:t>
      </w:r>
    </w:p>
    <w:p w14:paraId="475AFA6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сроки проведения периодического испытания на прочность и плотность трубопроводов с давлением до 10 МПа включительно установлены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08464A4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утверждение в отношении оценки количества опасных веществ, участвующих в аварии, является верным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0B9BF9A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установке лестниц, площадок и скоб дымовых труб является верным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79C56B8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запас прочности должны иметь при навеске тяговые канаты грузолюдских напочвенных дорог в режиме перевозки людей согласно РД 05</w:t>
      </w:r>
      <w:r w:rsidRPr="0011799E">
        <w:rPr>
          <w:rFonts w:ascii="Times New Roman" w:hAnsi="Times New Roman" w:cs="Times New Roman"/>
          <w:sz w:val="28"/>
          <w:szCs w:val="28"/>
        </w:rPr>
        <w:noBreakHyphen/>
        <w:t>324</w:t>
      </w:r>
      <w:r w:rsidRPr="0011799E">
        <w:rPr>
          <w:rFonts w:ascii="Times New Roman" w:hAnsi="Times New Roman" w:cs="Times New Roman"/>
          <w:sz w:val="28"/>
          <w:szCs w:val="28"/>
        </w:rPr>
        <w:noBreakHyphen/>
        <w:t>99 «Инструкция по безопасной эксплуатации рельсовых напочвенных дорог в угольных шахтах», утвержденному постановлением Госгортехнадзора России от 10.11.1999 № 83?</w:t>
      </w:r>
    </w:p>
    <w:p w14:paraId="25BB47E1" w14:textId="74E01F1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какой категории относятся технологические трубопроводы, транспортирующие легковоспламеняющиеся жидкости с вакуумом ниже 0,08 МПа независимо от температуры,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1CC145C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принимают коэффициент, учитывающий способ прокладки на участках, выполненных по технологии «труба в трубе» или с применением обетонированных труб, при оценке частоты утечек нефти (нефтепродукта) на участке линейной части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3D9F92C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прибор применяется для определения толщины металла резервуара при техническом диагностировании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2DCDC25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какой группе факторов влияния относят контроль защищенности эксплуатируемого опасного производственного объекта магистральных нефтепроводов и магистральных нефтепродуктопроводов согласно балльной оценке факторов влияния состояния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49A46CD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должен быть объем ультразвукового контроля перекрестья вертикальных и горизонтальных сварных швов поясов 1</w:t>
      </w:r>
      <w:r w:rsidRPr="0011799E">
        <w:rPr>
          <w:rFonts w:ascii="Times New Roman" w:hAnsi="Times New Roman" w:cs="Times New Roman"/>
          <w:sz w:val="28"/>
          <w:szCs w:val="28"/>
        </w:rPr>
        <w:noBreakHyphen/>
        <w:t>2, 2</w:t>
      </w:r>
      <w:r w:rsidRPr="0011799E">
        <w:rPr>
          <w:rFonts w:ascii="Times New Roman" w:hAnsi="Times New Roman" w:cs="Times New Roman"/>
          <w:sz w:val="28"/>
          <w:szCs w:val="28"/>
        </w:rPr>
        <w:noBreakHyphen/>
        <w:t>3, 3</w:t>
      </w:r>
      <w:r w:rsidRPr="0011799E">
        <w:rPr>
          <w:rFonts w:ascii="Times New Roman" w:hAnsi="Times New Roman" w:cs="Times New Roman"/>
          <w:sz w:val="28"/>
          <w:szCs w:val="28"/>
        </w:rPr>
        <w:noBreakHyphen/>
        <w:t>4 на длине 100 мм в каждую сторону для резервуаров III класса опасности при частичном техническом диагностировании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43F0AF5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применению сальниковых компенсаторов на технологических трубопроводах указано неверно и противоречит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0383E67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учитываемый в уравнении связи давления, плотности и температуры (уравнении состояния жидкости) при определении объема нефти, нефтепродуктов, вытекших в напорном режиме с момента повреждения до остановки перекачки, указан неверно и противоречит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762D23B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должен быть объем резервуаров</w:t>
      </w:r>
      <w:r w:rsidRPr="0011799E">
        <w:rPr>
          <w:rFonts w:ascii="Times New Roman" w:hAnsi="Times New Roman" w:cs="Times New Roman"/>
          <w:sz w:val="28"/>
          <w:szCs w:val="28"/>
        </w:rPr>
        <w:noBreakHyphen/>
        <w:t>сборников для сброса нефти от системы сглаживания волн давления для нефтепроводов диаметром 1220 мм согласно РД 153</w:t>
      </w:r>
      <w:r w:rsidRPr="0011799E">
        <w:rPr>
          <w:rFonts w:ascii="Times New Roman" w:hAnsi="Times New Roman" w:cs="Times New Roman"/>
          <w:sz w:val="28"/>
          <w:szCs w:val="28"/>
        </w:rPr>
        <w:noBreakHyphen/>
        <w:t>39.4</w:t>
      </w:r>
      <w:r w:rsidRPr="0011799E">
        <w:rPr>
          <w:rFonts w:ascii="Times New Roman" w:hAnsi="Times New Roman" w:cs="Times New Roman"/>
          <w:sz w:val="28"/>
          <w:szCs w:val="28"/>
        </w:rPr>
        <w:noBreakHyphen/>
        <w:t>113</w:t>
      </w:r>
      <w:r w:rsidRPr="0011799E">
        <w:rPr>
          <w:rFonts w:ascii="Times New Roman" w:hAnsi="Times New Roman" w:cs="Times New Roman"/>
          <w:sz w:val="28"/>
          <w:szCs w:val="28"/>
        </w:rPr>
        <w:noBreakHyphen/>
        <w:t>01 «Нормы технологического проектирования магистральных нефтепроводов», утвержденному приказом Минэнерго России от 24.04.2002 № 129?</w:t>
      </w:r>
    </w:p>
    <w:p w14:paraId="3CC118E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фактор влияния, входящий в группу внешних антропогенных воздействий, указан неверно и противоречит балльной оценке факторов влияния состояния эксплуатируемого опасного производственного объекта магистральных нефтепроводов и магистральных нефтепродуктопроводов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56E5FAF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термина «импульс волны давления (импульс взрыва)» является верным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4FD9986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квалифицируются местные отклонения (выпучины и вмятины) с расстоянием от нижнего до верхнего края стенки резервуара более 4,5 м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69B90DA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следует принимать расстояние в свету между технологическими трубопроводами при их подземной прокладке в случае одновременного расположения в одной траншее в один ряд (в горизонтальной плоскости) двух и более трубопроводов номинальных диаметров до 300 мм включительно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7B4E604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глубина тамбуров и тамбур</w:t>
      </w:r>
      <w:r w:rsidRPr="0011799E">
        <w:rPr>
          <w:rFonts w:ascii="Times New Roman" w:hAnsi="Times New Roman" w:cs="Times New Roman"/>
          <w:sz w:val="28"/>
          <w:szCs w:val="28"/>
        </w:rPr>
        <w:noBreakHyphen/>
        <w:t>шлюзов согласно СП 56.13330.2011 «Производственные здания. Актуализированная редакция СНиП 31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2001», утвержденному приказом Минрегиона России от 30.12.2010 № 850?</w:t>
      </w:r>
    </w:p>
    <w:p w14:paraId="08D0EAC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утверждений в отношении величины вероятности поражения людей и разрушения технических устройств, зданий и сооружений при авариях на опасных производственных объектах указано неверно и противоречит Руководству по безопасности «Методические основы по проведению анализа опасностей и оценки риска аварий на опасных производственных объектах», утвержденному приказом Ростехнадзора от 11.04.2016 № 144?</w:t>
      </w:r>
    </w:p>
    <w:p w14:paraId="51CC6DF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резервуарная емкость должна предусматриваться на нефтеперекачивающей станции с емкостью, расположенных на границе эксплуатационных участков, а также в месте перераспределения потока нефти между нефтепроводами согласно РД 153</w:t>
      </w:r>
      <w:r w:rsidRPr="0011799E">
        <w:rPr>
          <w:rFonts w:ascii="Times New Roman" w:hAnsi="Times New Roman" w:cs="Times New Roman"/>
          <w:sz w:val="28"/>
          <w:szCs w:val="28"/>
        </w:rPr>
        <w:noBreakHyphen/>
        <w:t>39.4</w:t>
      </w:r>
      <w:r w:rsidRPr="0011799E">
        <w:rPr>
          <w:rFonts w:ascii="Times New Roman" w:hAnsi="Times New Roman" w:cs="Times New Roman"/>
          <w:sz w:val="28"/>
          <w:szCs w:val="28"/>
        </w:rPr>
        <w:noBreakHyphen/>
        <w:t>113</w:t>
      </w:r>
      <w:r w:rsidRPr="0011799E">
        <w:rPr>
          <w:rFonts w:ascii="Times New Roman" w:hAnsi="Times New Roman" w:cs="Times New Roman"/>
          <w:sz w:val="28"/>
          <w:szCs w:val="28"/>
        </w:rPr>
        <w:noBreakHyphen/>
        <w:t>01 «Нормы технологического проектирования магистральных нефтепроводов», утвержденному приказом Минэнерго России от 24.04.2002 № 129?</w:t>
      </w:r>
    </w:p>
    <w:p w14:paraId="2AA2D4F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принимают коэффициент, учитывающий способ прокладки на участках, выполненных наклонно</w:t>
      </w:r>
      <w:r w:rsidRPr="0011799E">
        <w:rPr>
          <w:rFonts w:ascii="Times New Roman" w:hAnsi="Times New Roman" w:cs="Times New Roman"/>
          <w:sz w:val="28"/>
          <w:szCs w:val="28"/>
        </w:rPr>
        <w:noBreakHyphen/>
        <w:t>направленным бурением, при оценке частоты утечек нефти (нефтепродукта) на участке линейной части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43D047A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применяемый при расчете величины индивидуального риска для i</w:t>
      </w:r>
      <w:r w:rsidRPr="0011799E">
        <w:rPr>
          <w:rFonts w:ascii="Times New Roman" w:hAnsi="Times New Roman" w:cs="Times New Roman"/>
          <w:sz w:val="28"/>
          <w:szCs w:val="28"/>
        </w:rPr>
        <w:noBreakHyphen/>
        <w:t>го работника объекта при его нахождении на территории объекта, указан верно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285A3959" w14:textId="5515AD9D"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расположению трассы технологических трубопроводов указано неверно и</w:t>
      </w:r>
      <w:r w:rsidR="003221EB">
        <w:rPr>
          <w:rFonts w:ascii="Times New Roman" w:hAnsi="Times New Roman" w:cs="Times New Roman"/>
          <w:sz w:val="28"/>
          <w:szCs w:val="28"/>
        </w:rPr>
        <w:t xml:space="preserve"> </w:t>
      </w:r>
      <w:r w:rsidRPr="0011799E">
        <w:rPr>
          <w:rFonts w:ascii="Times New Roman" w:hAnsi="Times New Roman" w:cs="Times New Roman"/>
          <w:sz w:val="28"/>
          <w:szCs w:val="28"/>
        </w:rPr>
        <w:t> противоречит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2856D71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мероприятия осуществляются на этапе «Идентификация опасностей» количественной оценки риска взрыва для обоснования взрывоустойчивости зданий и сооружений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268632F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из перечисленных не должно проводиться внеплановое техническое диагностирование резервуаров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055E34F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параметры связывает зависимость Коулбрука</w:t>
      </w:r>
      <w:r w:rsidRPr="0011799E">
        <w:rPr>
          <w:rFonts w:ascii="Times New Roman" w:hAnsi="Times New Roman" w:cs="Times New Roman"/>
          <w:sz w:val="28"/>
          <w:szCs w:val="28"/>
        </w:rPr>
        <w:noBreakHyphen/>
        <w:t>Уайта, используемая для определения величины коэффициента трения, зависящего от режима течения в трубе, согласно расчету количества разлившейся нефти (нефтепродуктов) на линейной части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0A232F5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утверждение в отношении механизированной крепи очистной выработки является верным согласно РД 05</w:t>
      </w:r>
      <w:r w:rsidRPr="0011799E">
        <w:rPr>
          <w:rFonts w:ascii="Times New Roman" w:hAnsi="Times New Roman" w:cs="Times New Roman"/>
          <w:sz w:val="28"/>
          <w:szCs w:val="28"/>
        </w:rPr>
        <w:noBreakHyphen/>
        <w:t>124</w:t>
      </w:r>
      <w:r w:rsidRPr="0011799E">
        <w:rPr>
          <w:rFonts w:ascii="Times New Roman" w:hAnsi="Times New Roman" w:cs="Times New Roman"/>
          <w:sz w:val="28"/>
          <w:szCs w:val="28"/>
        </w:rPr>
        <w:noBreakHyphen/>
        <w:t xml:space="preserve">96 «Требования безопасности к очистным комплексам, предназначенным для обработки пластов мощностью 1,5 </w:t>
      </w:r>
      <w:r w:rsidRPr="0011799E">
        <w:rPr>
          <w:rFonts w:ascii="Times New Roman" w:hAnsi="Times New Roman" w:cs="Times New Roman"/>
          <w:sz w:val="28"/>
          <w:szCs w:val="28"/>
        </w:rPr>
        <w:noBreakHyphen/>
        <w:t> 5,0 м с углом падения 24 </w:t>
      </w:r>
      <w:r w:rsidRPr="0011799E">
        <w:rPr>
          <w:rFonts w:ascii="Times New Roman" w:hAnsi="Times New Roman" w:cs="Times New Roman"/>
          <w:sz w:val="28"/>
          <w:szCs w:val="28"/>
        </w:rPr>
        <w:noBreakHyphen/>
        <w:t xml:space="preserve"> 45 градусов», утвержденному постановлением Госгортехнадзора России от 11.12.1996 № 49?</w:t>
      </w:r>
    </w:p>
    <w:p w14:paraId="02DBF24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какой группе среды в зависимости от класса опасности транспортируемого вещества (взрыво</w:t>
      </w:r>
      <w:r w:rsidRPr="0011799E">
        <w:rPr>
          <w:rFonts w:ascii="Times New Roman" w:hAnsi="Times New Roman" w:cs="Times New Roman"/>
          <w:sz w:val="28"/>
          <w:szCs w:val="28"/>
        </w:rPr>
        <w:noBreakHyphen/>
        <w:t xml:space="preserve">, пожароопасность и вредность) относятся умеренно опасные вещества класса 3 согласно </w:t>
      </w:r>
      <w:r w:rsidR="003221EB">
        <w:rPr>
          <w:rFonts w:ascii="Times New Roman" w:hAnsi="Times New Roman" w:cs="Times New Roman"/>
          <w:sz w:val="28"/>
          <w:szCs w:val="28"/>
        </w:rPr>
        <w:br/>
      </w:r>
      <w:r w:rsidRPr="0011799E">
        <w:rPr>
          <w:rFonts w:ascii="Times New Roman" w:hAnsi="Times New Roman" w:cs="Times New Roman"/>
          <w:sz w:val="28"/>
          <w:szCs w:val="28"/>
        </w:rPr>
        <w:t>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4AE94C5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термина «взрывоустойчивость» является верным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73220C8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определений соответствует термину «рабочий тормоз» согласно ГОСТ 33166.1</w:t>
      </w:r>
      <w:r w:rsidRPr="0011799E">
        <w:rPr>
          <w:rFonts w:ascii="Times New Roman" w:hAnsi="Times New Roman" w:cs="Times New Roman"/>
          <w:sz w:val="28"/>
          <w:szCs w:val="28"/>
        </w:rPr>
        <w:noBreakHyphen/>
        <w:t>2014 «Межгосударственный стандарт. Краны грузоподъемные. Требования к механизмам. Общие положения», введенному в действие приказом Ростехрегулирования от 24.06.2015 № 797</w:t>
      </w:r>
      <w:r w:rsidRPr="0011799E">
        <w:rPr>
          <w:rFonts w:ascii="Times New Roman" w:hAnsi="Times New Roman" w:cs="Times New Roman"/>
          <w:sz w:val="28"/>
          <w:szCs w:val="28"/>
        </w:rPr>
        <w:noBreakHyphen/>
        <w:t xml:space="preserve">ст? </w:t>
      </w:r>
    </w:p>
    <w:p w14:paraId="7C46A77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тип резервуаров относится к резервуарам для подземного хранения нефти и нефтепродуктов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3D93BB7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документ оформляется по результатам измерений толщин листов конструкций плавающей крыши резервуара при техническом диагностировании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678C0E2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из перечисленных систем входят в федеральную систему газоснабжения согласно Федеральному закону от 31.03.1999 № 69</w:t>
      </w:r>
      <w:r w:rsidRPr="0011799E">
        <w:rPr>
          <w:rFonts w:ascii="Times New Roman" w:hAnsi="Times New Roman" w:cs="Times New Roman"/>
          <w:sz w:val="28"/>
          <w:szCs w:val="28"/>
        </w:rPr>
        <w:noBreakHyphen/>
        <w:t xml:space="preserve">ФЗ «О газоснабжении в Российской Федерации»? </w:t>
      </w:r>
    </w:p>
    <w:p w14:paraId="030828B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площади относятся к угрожаемым участкам в соответствии с разделением поверхности шахтного горного отвода газовых угольных шахт на категории участков (зон) по степени опасности выделения газов на земную поверхность при ликвидации (консервации) шахт согласно РД 05</w:t>
      </w:r>
      <w:r w:rsidRPr="0011799E">
        <w:rPr>
          <w:rFonts w:ascii="Times New Roman" w:hAnsi="Times New Roman" w:cs="Times New Roman"/>
          <w:sz w:val="28"/>
          <w:szCs w:val="28"/>
        </w:rPr>
        <w:noBreakHyphen/>
        <w:t>313</w:t>
      </w:r>
      <w:r w:rsidRPr="0011799E">
        <w:rPr>
          <w:rFonts w:ascii="Times New Roman" w:hAnsi="Times New Roman" w:cs="Times New Roman"/>
          <w:sz w:val="28"/>
          <w:szCs w:val="28"/>
        </w:rPr>
        <w:noBreakHyphen/>
        <w:t>99 «Инструкция о порядке контроля за выделением газов на земную поверхность при ликвидации (консервации) шахт», утвержденному постановлением Госгортехнадзора России от 11.10.1999 № 72?</w:t>
      </w:r>
    </w:p>
    <w:p w14:paraId="6B0FBF7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периодичностью должны испытываться парашютные устройства рельсовых напочвенных дорог в процессе эксплуатации согласно РД 05</w:t>
      </w:r>
      <w:r w:rsidRPr="0011799E">
        <w:rPr>
          <w:rFonts w:ascii="Times New Roman" w:hAnsi="Times New Roman" w:cs="Times New Roman"/>
          <w:sz w:val="28"/>
          <w:szCs w:val="28"/>
        </w:rPr>
        <w:noBreakHyphen/>
        <w:t>324</w:t>
      </w:r>
      <w:r w:rsidRPr="0011799E">
        <w:rPr>
          <w:rFonts w:ascii="Times New Roman" w:hAnsi="Times New Roman" w:cs="Times New Roman"/>
          <w:sz w:val="28"/>
          <w:szCs w:val="28"/>
        </w:rPr>
        <w:noBreakHyphen/>
        <w:t>99 «Инструкция по безопасной эксплуатации рельсовых напочвенных дорог в угольных шахтах», утвержденному постановлением Госгортехнадзора России от 10.11.1999 № 83?</w:t>
      </w:r>
    </w:p>
    <w:p w14:paraId="5630114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мероприятия предусматриваются при обследовании железобетонных конструкций внутри резервуара как этапа полного технического обследования согласно РД 03</w:t>
      </w:r>
      <w:r w:rsidRPr="0011799E">
        <w:rPr>
          <w:rFonts w:ascii="Times New Roman" w:hAnsi="Times New Roman" w:cs="Times New Roman"/>
          <w:sz w:val="28"/>
          <w:szCs w:val="28"/>
        </w:rPr>
        <w:noBreakHyphen/>
        <w:t>420</w:t>
      </w:r>
      <w:r w:rsidRPr="0011799E">
        <w:rPr>
          <w:rFonts w:ascii="Times New Roman" w:hAnsi="Times New Roman" w:cs="Times New Roman"/>
          <w:sz w:val="28"/>
          <w:szCs w:val="28"/>
        </w:rPr>
        <w:noBreakHyphen/>
        <w:t>01 «Инструкция по техническому обследованию железобетонных резервуаров для нефти и нефтепродуктов», утвержденному постановлением Госгортехнадзора России от 10.09.2001 № 40?</w:t>
      </w:r>
    </w:p>
    <w:p w14:paraId="0D14407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должен быть коэффициент запаса прочности (отношение разрывного усилия цепи к номинальной нагрузке в цепи) для сварных грузовых цепей нормальной прочности, работающих на звездочке, механизмов подъема групп классификации М3 </w:t>
      </w:r>
      <w:r w:rsidRPr="0011799E">
        <w:rPr>
          <w:rFonts w:ascii="Times New Roman" w:hAnsi="Times New Roman" w:cs="Times New Roman"/>
          <w:sz w:val="28"/>
          <w:szCs w:val="28"/>
        </w:rPr>
        <w:noBreakHyphen/>
        <w:t xml:space="preserve"> М8 согласно ГОСТ 33166.1</w:t>
      </w:r>
      <w:r w:rsidRPr="0011799E">
        <w:rPr>
          <w:rFonts w:ascii="Times New Roman" w:hAnsi="Times New Roman" w:cs="Times New Roman"/>
          <w:sz w:val="28"/>
          <w:szCs w:val="28"/>
        </w:rPr>
        <w:noBreakHyphen/>
        <w:t>2014 «Межгосударственный стандарт. Краны грузоподъемные. Требования к механизмам. Общие положения», введенному в действие приказом Ростехрегулирования от 24.06.2015 № 797</w:t>
      </w:r>
      <w:r w:rsidRPr="0011799E">
        <w:rPr>
          <w:rFonts w:ascii="Times New Roman" w:hAnsi="Times New Roman" w:cs="Times New Roman"/>
          <w:sz w:val="28"/>
          <w:szCs w:val="28"/>
        </w:rPr>
        <w:noBreakHyphen/>
        <w:t>ст?</w:t>
      </w:r>
    </w:p>
    <w:p w14:paraId="5CFAD7D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наличии каких дефектов и повреждений состояние железобетонных конструкции резервуара характеризуется как ограниченно работоспособное со сроком эксплуатации от 1 до 3 (5) лет по результатам полного технического обследования согласно РД 03</w:t>
      </w:r>
      <w:r w:rsidRPr="0011799E">
        <w:rPr>
          <w:rFonts w:ascii="Times New Roman" w:hAnsi="Times New Roman" w:cs="Times New Roman"/>
          <w:sz w:val="28"/>
          <w:szCs w:val="28"/>
        </w:rPr>
        <w:noBreakHyphen/>
        <w:t>420</w:t>
      </w:r>
      <w:r w:rsidRPr="0011799E">
        <w:rPr>
          <w:rFonts w:ascii="Times New Roman" w:hAnsi="Times New Roman" w:cs="Times New Roman"/>
          <w:sz w:val="28"/>
          <w:szCs w:val="28"/>
        </w:rPr>
        <w:noBreakHyphen/>
        <w:t>01 «Инструкция по техническому обследованию железобетонных резервуаров для нефти и нефтепродуктов», утвержденному постановлением Госгортехнадзора России от 10.09.2001 № 40?</w:t>
      </w:r>
    </w:p>
    <w:p w14:paraId="1E38656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утверждение в отношении акустико</w:t>
      </w:r>
      <w:r w:rsidRPr="0011799E">
        <w:rPr>
          <w:rFonts w:ascii="Times New Roman" w:hAnsi="Times New Roman" w:cs="Times New Roman"/>
          <w:sz w:val="28"/>
          <w:szCs w:val="28"/>
        </w:rPr>
        <w:noBreakHyphen/>
        <w:t>эмиссионного контроля элементов конструкций резервуара при проведении частичного технического диагностирования указано неверно и противоречит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7496B64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утверждение в отношении проведения полного технического диагностирования для однотипных резервуаров РВС, РВСП, РВСПА, РВСПК одного резервуарного парка указано верно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54DC5CF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диапазону скоростей соответствует дефлаграция, скорость фронта пламени 150–200 м/с согласно классификации ожидаемого режима взрывного превращения топливно</w:t>
      </w:r>
      <w:r w:rsidRPr="0011799E">
        <w:rPr>
          <w:rFonts w:ascii="Times New Roman" w:hAnsi="Times New Roman" w:cs="Times New Roman"/>
          <w:sz w:val="28"/>
          <w:szCs w:val="28"/>
        </w:rPr>
        <w:noBreakHyphen/>
        <w:t>воздушных смесей Руководства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утвержденного приказом Ростехнадзора от 31.03.2016 № 137?</w:t>
      </w:r>
    </w:p>
    <w:p w14:paraId="24E699F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из перечисленных показателей энергетической эффективности трубопроводной арматуры указан верно согласно </w:t>
      </w:r>
      <w:r w:rsidR="003221EB">
        <w:rPr>
          <w:rFonts w:ascii="Times New Roman" w:hAnsi="Times New Roman" w:cs="Times New Roman"/>
          <w:sz w:val="28"/>
          <w:szCs w:val="28"/>
        </w:rPr>
        <w:br/>
      </w:r>
      <w:r w:rsidRPr="0011799E">
        <w:rPr>
          <w:rFonts w:ascii="Times New Roman" w:hAnsi="Times New Roman" w:cs="Times New Roman"/>
          <w:sz w:val="28"/>
          <w:szCs w:val="28"/>
        </w:rPr>
        <w:t>ГОСТ 12.2.063</w:t>
      </w:r>
      <w:r w:rsidRPr="0011799E">
        <w:rPr>
          <w:rFonts w:ascii="Times New Roman" w:hAnsi="Times New Roman" w:cs="Times New Roman"/>
          <w:sz w:val="28"/>
          <w:szCs w:val="28"/>
        </w:rPr>
        <w:noBreakHyphen/>
        <w:t>2015 «Межгосударственный стандарт. Арматура трубопроводная. Общие требования безопасности», введенному в действие приказом Федерального агентства по техническому регулированию и метрологии от 26.05.2015 № 439</w:t>
      </w:r>
      <w:r w:rsidRPr="0011799E">
        <w:rPr>
          <w:rFonts w:ascii="Times New Roman" w:hAnsi="Times New Roman" w:cs="Times New Roman"/>
          <w:sz w:val="28"/>
          <w:szCs w:val="28"/>
        </w:rPr>
        <w:noBreakHyphen/>
        <w:t>ст?</w:t>
      </w:r>
    </w:p>
    <w:p w14:paraId="3DAC66D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условная вероятность зажигания нефти, нефтепродукта в резервуаре при выходе газовой фазы из подземного резервуара (типа ЖБР) установлена типовыми сценариями на площадочных сооружениях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19F28AC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документ оформляется по результатам измерений толщин люков, воротников, листов усиления, труб систем орошения и пожаротушения резервуара при частичном техническом диагностировании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08C3602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должен быть уклон отмостки, обеспечивающий отвод воды в сторону кольцевого лотка, при контроле состояния отмостки резервуара при проведении частичного технического диагностирования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4A4D23F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термина «поражающий фактор аварии» является верным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0C69AC7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мероприятия предусматриваются при обследовании наружных поверхностей стен железобетонных резервуаров как этапа полного технического обследования согласно РД 03</w:t>
      </w:r>
      <w:r w:rsidRPr="0011799E">
        <w:rPr>
          <w:rFonts w:ascii="Times New Roman" w:hAnsi="Times New Roman" w:cs="Times New Roman"/>
          <w:sz w:val="28"/>
          <w:szCs w:val="28"/>
        </w:rPr>
        <w:noBreakHyphen/>
        <w:t>420</w:t>
      </w:r>
      <w:r w:rsidRPr="0011799E">
        <w:rPr>
          <w:rFonts w:ascii="Times New Roman" w:hAnsi="Times New Roman" w:cs="Times New Roman"/>
          <w:sz w:val="28"/>
          <w:szCs w:val="28"/>
        </w:rPr>
        <w:noBreakHyphen/>
        <w:t>01 «Инструкция по техническому обследованию железобетонных резервуаров для нефти и нефтепродуктов», утвержденному постановлением Госгортехнадзора России от 10.09.2001 № 40?</w:t>
      </w:r>
    </w:p>
    <w:p w14:paraId="4D0A6D7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прокладке дренажных трубопроводов групп </w:t>
      </w:r>
      <w:r w:rsidR="003221EB">
        <w:rPr>
          <w:rFonts w:ascii="Times New Roman" w:hAnsi="Times New Roman" w:cs="Times New Roman"/>
          <w:sz w:val="28"/>
          <w:szCs w:val="28"/>
        </w:rPr>
        <w:br/>
      </w:r>
      <w:r w:rsidRPr="0011799E">
        <w:rPr>
          <w:rFonts w:ascii="Times New Roman" w:hAnsi="Times New Roman" w:cs="Times New Roman"/>
          <w:sz w:val="28"/>
          <w:szCs w:val="28"/>
        </w:rPr>
        <w:t>А и Б в случае периодического опорожнения оборудования установлено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2415F0A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«механизм передвижения крана» как одному из узлов грузоподъемного крана согласно ГОСТ 27555</w:t>
      </w:r>
      <w:r w:rsidRPr="0011799E">
        <w:rPr>
          <w:rFonts w:ascii="Times New Roman" w:hAnsi="Times New Roman" w:cs="Times New Roman"/>
          <w:sz w:val="28"/>
          <w:szCs w:val="28"/>
        </w:rPr>
        <w:noBreakHyphen/>
        <w:t>87 «Государственный стандарт Союза ССР. Краны грузоподъемные. Термины и определения», введенному в действие постановлением Госстандарта СССР от 24.12.1987 № 4926?</w:t>
      </w:r>
    </w:p>
    <w:p w14:paraId="78BD232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характеристика соответствует ограниченно работоспособному состоянию III (а) как категории технического состояния конструкций железобетонных резервуаров, определяемой по результатам полного технического обследования, согласно РД 03</w:t>
      </w:r>
      <w:r w:rsidRPr="0011799E">
        <w:rPr>
          <w:rFonts w:ascii="Times New Roman" w:hAnsi="Times New Roman" w:cs="Times New Roman"/>
          <w:sz w:val="28"/>
          <w:szCs w:val="28"/>
        </w:rPr>
        <w:noBreakHyphen/>
        <w:t>420</w:t>
      </w:r>
      <w:r w:rsidRPr="0011799E">
        <w:rPr>
          <w:rFonts w:ascii="Times New Roman" w:hAnsi="Times New Roman" w:cs="Times New Roman"/>
          <w:sz w:val="28"/>
          <w:szCs w:val="28"/>
        </w:rPr>
        <w:noBreakHyphen/>
        <w:t xml:space="preserve">01 «Инструкция по техническому обследованию железобетонных резервуаров для нефти и нефтепродуктов», утвержденному постановлением Госгортехнадзора России от 10.09.2001 № 40? </w:t>
      </w:r>
    </w:p>
    <w:p w14:paraId="0AF9B69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«барьера» очистных комплексов является верным согласно РД 05</w:t>
      </w:r>
      <w:r w:rsidRPr="0011799E">
        <w:rPr>
          <w:rFonts w:ascii="Times New Roman" w:hAnsi="Times New Roman" w:cs="Times New Roman"/>
          <w:sz w:val="28"/>
          <w:szCs w:val="28"/>
        </w:rPr>
        <w:noBreakHyphen/>
        <w:t>124</w:t>
      </w:r>
      <w:r w:rsidRPr="0011799E">
        <w:rPr>
          <w:rFonts w:ascii="Times New Roman" w:hAnsi="Times New Roman" w:cs="Times New Roman"/>
          <w:sz w:val="28"/>
          <w:szCs w:val="28"/>
        </w:rPr>
        <w:noBreakHyphen/>
        <w:t xml:space="preserve">96 «Требования безопасности к очистным комплексам, предназначенным для обработки пластов мощностью 1,5 </w:t>
      </w:r>
      <w:r w:rsidRPr="0011799E">
        <w:rPr>
          <w:rFonts w:ascii="Times New Roman" w:hAnsi="Times New Roman" w:cs="Times New Roman"/>
          <w:sz w:val="28"/>
          <w:szCs w:val="28"/>
        </w:rPr>
        <w:noBreakHyphen/>
        <w:t> 5,0 м с углом падения 24 </w:t>
      </w:r>
      <w:r w:rsidRPr="0011799E">
        <w:rPr>
          <w:rFonts w:ascii="Times New Roman" w:hAnsi="Times New Roman" w:cs="Times New Roman"/>
          <w:sz w:val="28"/>
          <w:szCs w:val="28"/>
        </w:rPr>
        <w:noBreakHyphen/>
        <w:t xml:space="preserve"> 45 градусов», утвержденному постановлением Госгортехнадзора России от 11.12.1996 № 49?</w:t>
      </w:r>
    </w:p>
    <w:p w14:paraId="28DF177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должен быть запас прочности предохранительных канатов, цепей и их прицепных устройств серийных комбайнов при расширении области применения (с наклонного на крутонаклонное падение) согласно РД 05</w:t>
      </w:r>
      <w:r w:rsidRPr="0011799E">
        <w:rPr>
          <w:rFonts w:ascii="Times New Roman" w:hAnsi="Times New Roman" w:cs="Times New Roman"/>
          <w:sz w:val="28"/>
          <w:szCs w:val="28"/>
        </w:rPr>
        <w:noBreakHyphen/>
        <w:t>124</w:t>
      </w:r>
      <w:r w:rsidRPr="0011799E">
        <w:rPr>
          <w:rFonts w:ascii="Times New Roman" w:hAnsi="Times New Roman" w:cs="Times New Roman"/>
          <w:sz w:val="28"/>
          <w:szCs w:val="28"/>
        </w:rPr>
        <w:noBreakHyphen/>
        <w:t xml:space="preserve">96 «Требования безопасности к очистным комплексам, предназначенным для обработки пластов мощностью 1,5 </w:t>
      </w:r>
      <w:r w:rsidRPr="0011799E">
        <w:rPr>
          <w:rFonts w:ascii="Times New Roman" w:hAnsi="Times New Roman" w:cs="Times New Roman"/>
          <w:sz w:val="28"/>
          <w:szCs w:val="28"/>
        </w:rPr>
        <w:noBreakHyphen/>
        <w:t> 5,0 м с углом падения 24 </w:t>
      </w:r>
      <w:r w:rsidRPr="0011799E">
        <w:rPr>
          <w:rFonts w:ascii="Times New Roman" w:hAnsi="Times New Roman" w:cs="Times New Roman"/>
          <w:sz w:val="28"/>
          <w:szCs w:val="28"/>
        </w:rPr>
        <w:noBreakHyphen/>
        <w:t xml:space="preserve"> 45 градусов», утвержденному постановлением Госгортехнадзора России от 11.12.1996 № 49?</w:t>
      </w:r>
    </w:p>
    <w:p w14:paraId="11945B8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балльной оценке соответствует количество находящихся в пределах 50 м от трассы металлических сооружений на анализируемом участке от 11 до 25 согласно балльной оценке факторов влияния состояния эксплуатируемого опасного производственного объекта магистральных нефтепроводов и магистральных нефтепродуктопроводов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0387B9A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требования к прокладке межцеховых трубопроводов групп </w:t>
      </w:r>
      <w:r w:rsidR="003221EB">
        <w:rPr>
          <w:rFonts w:ascii="Times New Roman" w:hAnsi="Times New Roman" w:cs="Times New Roman"/>
          <w:sz w:val="28"/>
          <w:szCs w:val="28"/>
        </w:rPr>
        <w:br/>
      </w:r>
      <w:r w:rsidRPr="0011799E">
        <w:rPr>
          <w:rFonts w:ascii="Times New Roman" w:hAnsi="Times New Roman" w:cs="Times New Roman"/>
          <w:sz w:val="28"/>
          <w:szCs w:val="28"/>
        </w:rPr>
        <w:t>А и Б установлены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08E95E2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из перечисленных выполняются расчеты стационарных и плавающих крыш (понтонов) резервуара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7BCE0A5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тип резервуаров не относится к резервуарам для наземного хранения нефти и нефтепродуктов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2A703F7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нагрузки и воздействия по своим характеристикам относятся к кратковременным нагрузкам на стальные трубопроводы тепловых сетей и паропроводы согласно РД 10</w:t>
      </w:r>
      <w:r w:rsidRPr="0011799E">
        <w:rPr>
          <w:rFonts w:ascii="Times New Roman" w:hAnsi="Times New Roman" w:cs="Times New Roman"/>
          <w:sz w:val="28"/>
          <w:szCs w:val="28"/>
        </w:rPr>
        <w:noBreakHyphen/>
        <w:t>400</w:t>
      </w:r>
      <w:r w:rsidRPr="0011799E">
        <w:rPr>
          <w:rFonts w:ascii="Times New Roman" w:hAnsi="Times New Roman" w:cs="Times New Roman"/>
          <w:sz w:val="28"/>
          <w:szCs w:val="28"/>
        </w:rPr>
        <w:noBreakHyphen/>
        <w:t>01 «Нормы расчета на прочность трубопроводов тепловых сетей», утвержденному постановлением Госгортехнадзора России от 14.02.2001 № 8?</w:t>
      </w:r>
    </w:p>
    <w:p w14:paraId="2F40971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предъявляется к местному уменьшению внутреннего диаметра нефтепровода, обусловленное наличием запорной арматуры, фасонных деталей, неровностей, в соответствии с требованиями к линейной части магистральных нефтепроводов РД 153</w:t>
      </w:r>
      <w:r w:rsidRPr="0011799E">
        <w:rPr>
          <w:rFonts w:ascii="Times New Roman" w:hAnsi="Times New Roman" w:cs="Times New Roman"/>
          <w:sz w:val="28"/>
          <w:szCs w:val="28"/>
        </w:rPr>
        <w:noBreakHyphen/>
        <w:t>39.4</w:t>
      </w:r>
      <w:r w:rsidRPr="0011799E">
        <w:rPr>
          <w:rFonts w:ascii="Times New Roman" w:hAnsi="Times New Roman" w:cs="Times New Roman"/>
          <w:sz w:val="28"/>
          <w:szCs w:val="28"/>
        </w:rPr>
        <w:noBreakHyphen/>
        <w:t>113</w:t>
      </w:r>
      <w:r w:rsidRPr="0011799E">
        <w:rPr>
          <w:rFonts w:ascii="Times New Roman" w:hAnsi="Times New Roman" w:cs="Times New Roman"/>
          <w:sz w:val="28"/>
          <w:szCs w:val="28"/>
        </w:rPr>
        <w:noBreakHyphen/>
        <w:t>01 «Нормы технологического проектирования магистральных нефтепроводов», утвержденного приказом Минэнерго России от 24.04.2002 № 129?</w:t>
      </w:r>
    </w:p>
    <w:p w14:paraId="5BF24BA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наличии каких дефектов и повреждений состояние железобетонных конструкций стен резервуара (монолитная плита или сборные панели) характеризуется как ограниченно работоспособное с максимальным сроком эксплуатации до 1 года, определяемое по результатам полного технического обследования, согласно РД 03</w:t>
      </w:r>
      <w:r w:rsidRPr="0011799E">
        <w:rPr>
          <w:rFonts w:ascii="Times New Roman" w:hAnsi="Times New Roman" w:cs="Times New Roman"/>
          <w:sz w:val="28"/>
          <w:szCs w:val="28"/>
        </w:rPr>
        <w:noBreakHyphen/>
        <w:t>420</w:t>
      </w:r>
      <w:r w:rsidRPr="0011799E">
        <w:rPr>
          <w:rFonts w:ascii="Times New Roman" w:hAnsi="Times New Roman" w:cs="Times New Roman"/>
          <w:sz w:val="28"/>
          <w:szCs w:val="28"/>
        </w:rPr>
        <w:noBreakHyphen/>
        <w:t>01 «Инструкция по техническому обследованию железобетонных резервуаров для нефти и нефтепродуктов», утвержденному постановлением Госгортехнадзора России от 10.09.2001 № 40?</w:t>
      </w:r>
    </w:p>
    <w:p w14:paraId="794CA21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Какими расчетами определяется предельное состояние элементов конструкции резервуара при расчете остаточного ресурса безопасной эксплуатации резервуара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0BF2A86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установке воздушных холодильников над эстакадами внутрицеховых трубопроводов указано верно согласно </w:t>
      </w:r>
      <w:r w:rsidR="003221EB">
        <w:rPr>
          <w:rFonts w:ascii="Times New Roman" w:hAnsi="Times New Roman" w:cs="Times New Roman"/>
          <w:sz w:val="28"/>
          <w:szCs w:val="28"/>
        </w:rPr>
        <w:br/>
      </w:r>
      <w:r w:rsidRPr="0011799E">
        <w:rPr>
          <w:rFonts w:ascii="Times New Roman" w:hAnsi="Times New Roman" w:cs="Times New Roman"/>
          <w:sz w:val="28"/>
          <w:szCs w:val="28"/>
        </w:rPr>
        <w:t>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7732D6F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этапе количественной оценки риска взрыва для обоснования взрывоустойчивости зданий и сооружений проводится сбор и анализ информации, определение характеристик и условий содержания опасных веществ, построение деревьев событий, предварительные оценки взрывоопасности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746DF5B5" w14:textId="3BB24E68"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следует располагать технологические трубопроводы при подземной прокладке в случае одновременного расположения в одной траншее двух и более трубопроводов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3978064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термина «взрывобезопасность» является верным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4C95D6C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значению равен коэффициент использования емкости для железобетонного заглубленного резервуара 10 </w:t>
      </w:r>
      <w:r w:rsidRPr="0011799E">
        <w:rPr>
          <w:rFonts w:ascii="Times New Roman" w:hAnsi="Times New Roman" w:cs="Times New Roman"/>
          <w:sz w:val="28"/>
          <w:szCs w:val="28"/>
        </w:rPr>
        <w:noBreakHyphen/>
        <w:t xml:space="preserve"> 30 тыс. куб. м для существующих резервуаров) согласно РД 153</w:t>
      </w:r>
      <w:r w:rsidRPr="0011799E">
        <w:rPr>
          <w:rFonts w:ascii="Times New Roman" w:hAnsi="Times New Roman" w:cs="Times New Roman"/>
          <w:sz w:val="28"/>
          <w:szCs w:val="28"/>
        </w:rPr>
        <w:noBreakHyphen/>
        <w:t>39.4</w:t>
      </w:r>
      <w:r w:rsidRPr="0011799E">
        <w:rPr>
          <w:rFonts w:ascii="Times New Roman" w:hAnsi="Times New Roman" w:cs="Times New Roman"/>
          <w:sz w:val="28"/>
          <w:szCs w:val="28"/>
        </w:rPr>
        <w:noBreakHyphen/>
        <w:t>113</w:t>
      </w:r>
      <w:r w:rsidRPr="0011799E">
        <w:rPr>
          <w:rFonts w:ascii="Times New Roman" w:hAnsi="Times New Roman" w:cs="Times New Roman"/>
          <w:sz w:val="28"/>
          <w:szCs w:val="28"/>
        </w:rPr>
        <w:noBreakHyphen/>
        <w:t>01 «Нормы технологического проектирования магистральных нефтепроводов», утвержденному приказом Минэнерго России от 24.04.2002 № 129?</w:t>
      </w:r>
    </w:p>
    <w:p w14:paraId="2B5DED0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должен быть объем резервуаров</w:t>
      </w:r>
      <w:r w:rsidRPr="0011799E">
        <w:rPr>
          <w:rFonts w:ascii="Times New Roman" w:hAnsi="Times New Roman" w:cs="Times New Roman"/>
          <w:sz w:val="28"/>
          <w:szCs w:val="28"/>
        </w:rPr>
        <w:noBreakHyphen/>
        <w:t>сборников для сброса нефти от системы сглаживания волн давления для нефтепроводов диаметром 820 мм согласно РД 153</w:t>
      </w:r>
      <w:r w:rsidRPr="0011799E">
        <w:rPr>
          <w:rFonts w:ascii="Times New Roman" w:hAnsi="Times New Roman" w:cs="Times New Roman"/>
          <w:sz w:val="28"/>
          <w:szCs w:val="28"/>
        </w:rPr>
        <w:noBreakHyphen/>
        <w:t>39.4</w:t>
      </w:r>
      <w:r w:rsidRPr="0011799E">
        <w:rPr>
          <w:rFonts w:ascii="Times New Roman" w:hAnsi="Times New Roman" w:cs="Times New Roman"/>
          <w:sz w:val="28"/>
          <w:szCs w:val="28"/>
        </w:rPr>
        <w:noBreakHyphen/>
        <w:t>113</w:t>
      </w:r>
      <w:r w:rsidRPr="0011799E">
        <w:rPr>
          <w:rFonts w:ascii="Times New Roman" w:hAnsi="Times New Roman" w:cs="Times New Roman"/>
          <w:sz w:val="28"/>
          <w:szCs w:val="28"/>
        </w:rPr>
        <w:noBreakHyphen/>
        <w:t>01 «Нормы технологического проектирования магистральных нефтепроводов», утвержденному приказом Минэнерго России от 24.04.2002 № 129?</w:t>
      </w:r>
    </w:p>
    <w:p w14:paraId="4D5B2A1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каком случае из перечисленных на технологических трубопроводах допускается применять арматуру из серого и ковкого чугуна независимо от среды, рабочего давления и температуры согласно </w:t>
      </w:r>
      <w:r w:rsidR="003221EB">
        <w:rPr>
          <w:rFonts w:ascii="Times New Roman" w:hAnsi="Times New Roman" w:cs="Times New Roman"/>
          <w:sz w:val="28"/>
          <w:szCs w:val="28"/>
        </w:rPr>
        <w:br/>
      </w:r>
      <w:r w:rsidRPr="0011799E">
        <w:rPr>
          <w:rFonts w:ascii="Times New Roman" w:hAnsi="Times New Roman" w:cs="Times New Roman"/>
          <w:sz w:val="28"/>
          <w:szCs w:val="28"/>
        </w:rPr>
        <w:t>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 xml:space="preserve">ст? </w:t>
      </w:r>
    </w:p>
    <w:p w14:paraId="3D6A9A8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визуальному и измерительному контролю конструкций с внутренней стороны резервуара при полном техническом диагностировании является верным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 </w:t>
      </w:r>
    </w:p>
    <w:p w14:paraId="3DB8307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барабанам канатных механизмов кранов является неверным и противоречит ГОСТ 33166.1</w:t>
      </w:r>
      <w:r w:rsidRPr="0011799E">
        <w:rPr>
          <w:rFonts w:ascii="Times New Roman" w:hAnsi="Times New Roman" w:cs="Times New Roman"/>
          <w:sz w:val="28"/>
          <w:szCs w:val="28"/>
        </w:rPr>
        <w:noBreakHyphen/>
        <w:t>2014 «Межгосударственный стандарт. Краны грузоподъемные. Требования к механизмам. Общие положения», введенному в действие приказом Ростехрегулирования от 24.06.2015 № 797</w:t>
      </w:r>
      <w:r w:rsidRPr="0011799E">
        <w:rPr>
          <w:rFonts w:ascii="Times New Roman" w:hAnsi="Times New Roman" w:cs="Times New Roman"/>
          <w:sz w:val="28"/>
          <w:szCs w:val="28"/>
        </w:rPr>
        <w:noBreakHyphen/>
        <w:t>ст?</w:t>
      </w:r>
    </w:p>
    <w:p w14:paraId="5E295C1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конвейеру очистных комплексов в крепях с высотой прохода менее 1,8 м с целью защиты людей от обрушения угля и породы со стороны забоя пласта установлено согласно РД 05</w:t>
      </w:r>
      <w:r w:rsidRPr="0011799E">
        <w:rPr>
          <w:rFonts w:ascii="Times New Roman" w:hAnsi="Times New Roman" w:cs="Times New Roman"/>
          <w:sz w:val="28"/>
          <w:szCs w:val="28"/>
        </w:rPr>
        <w:noBreakHyphen/>
        <w:t>124</w:t>
      </w:r>
      <w:r w:rsidRPr="0011799E">
        <w:rPr>
          <w:rFonts w:ascii="Times New Roman" w:hAnsi="Times New Roman" w:cs="Times New Roman"/>
          <w:sz w:val="28"/>
          <w:szCs w:val="28"/>
        </w:rPr>
        <w:noBreakHyphen/>
        <w:t xml:space="preserve">96 «Требования безопасности к очистным комплексам, предназначенным для обработки пластов мощностью 1,5 </w:t>
      </w:r>
      <w:r w:rsidRPr="0011799E">
        <w:rPr>
          <w:rFonts w:ascii="Times New Roman" w:hAnsi="Times New Roman" w:cs="Times New Roman"/>
          <w:sz w:val="28"/>
          <w:szCs w:val="28"/>
        </w:rPr>
        <w:noBreakHyphen/>
        <w:t> 5,0 м с углом падения 24 </w:t>
      </w:r>
      <w:r w:rsidRPr="0011799E">
        <w:rPr>
          <w:rFonts w:ascii="Times New Roman" w:hAnsi="Times New Roman" w:cs="Times New Roman"/>
          <w:sz w:val="28"/>
          <w:szCs w:val="28"/>
        </w:rPr>
        <w:noBreakHyphen/>
        <w:t xml:space="preserve"> 45 градусов», утвержденному постановлением Госгортехнадзора России от 11.12.1996 № 49?  </w:t>
      </w:r>
    </w:p>
    <w:p w14:paraId="73BEC40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утверждений в отношении региональной системы газоснабжения является верным в соответствии с Федеральным законом от 31.03.1999 № 69</w:t>
      </w:r>
      <w:r w:rsidRPr="0011799E">
        <w:rPr>
          <w:rFonts w:ascii="Times New Roman" w:hAnsi="Times New Roman" w:cs="Times New Roman"/>
          <w:sz w:val="28"/>
          <w:szCs w:val="28"/>
        </w:rPr>
        <w:noBreakHyphen/>
        <w:t>ФЗ «О газоснабжении в Российской Федерации»?</w:t>
      </w:r>
    </w:p>
    <w:p w14:paraId="78735366" w14:textId="5EFBB3CA"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определений соответствует термину «электрический привод (электропривод)» согласно ГОСТ 33166.1</w:t>
      </w:r>
      <w:r w:rsidRPr="0011799E">
        <w:rPr>
          <w:rFonts w:ascii="Times New Roman" w:hAnsi="Times New Roman" w:cs="Times New Roman"/>
          <w:sz w:val="28"/>
          <w:szCs w:val="28"/>
        </w:rPr>
        <w:noBreakHyphen/>
        <w:t>2014 «Межгосударственный стандарт. Краны грузоподъемные. Требования к механизмам. Общие положения», введенному в действие приказом Ростехрегулирования от 24.06.2015 № 797</w:t>
      </w:r>
      <w:r w:rsidRPr="0011799E">
        <w:rPr>
          <w:rFonts w:ascii="Times New Roman" w:hAnsi="Times New Roman" w:cs="Times New Roman"/>
          <w:sz w:val="28"/>
          <w:szCs w:val="28"/>
        </w:rPr>
        <w:noBreakHyphen/>
        <w:t>ст?</w:t>
      </w:r>
    </w:p>
    <w:p w14:paraId="7B5370DA" w14:textId="4276B49D"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металлургическим кранам (колодцевым, стрипперным, клещевым и т.п.), предназначенным для транспортировки расплавленного или раскаленного металла, а также к кранам, предназначенным для перемещения радиоактивных, ядовитых и взрывчатых веществ является неверным и </w:t>
      </w:r>
      <w:r w:rsidR="003221EB">
        <w:rPr>
          <w:rFonts w:ascii="Times New Roman" w:hAnsi="Times New Roman" w:cs="Times New Roman"/>
          <w:sz w:val="28"/>
          <w:szCs w:val="28"/>
        </w:rPr>
        <w:t xml:space="preserve"> </w:t>
      </w:r>
      <w:r w:rsidRPr="0011799E">
        <w:rPr>
          <w:rFonts w:ascii="Times New Roman" w:hAnsi="Times New Roman" w:cs="Times New Roman"/>
          <w:sz w:val="28"/>
          <w:szCs w:val="28"/>
        </w:rPr>
        <w:t>противоречит ГОСТ 33166.1</w:t>
      </w:r>
      <w:r w:rsidRPr="0011799E">
        <w:rPr>
          <w:rFonts w:ascii="Times New Roman" w:hAnsi="Times New Roman" w:cs="Times New Roman"/>
          <w:sz w:val="28"/>
          <w:szCs w:val="28"/>
        </w:rPr>
        <w:noBreakHyphen/>
        <w:t>2014 «Межгосударственный стандарт. Краны грузоподъемные. Требования к механизмам. Общие положения», введенному в действие приказом Ростехрегулирования от 24.06.2015 № 797</w:t>
      </w:r>
      <w:r w:rsidRPr="0011799E">
        <w:rPr>
          <w:rFonts w:ascii="Times New Roman" w:hAnsi="Times New Roman" w:cs="Times New Roman"/>
          <w:sz w:val="28"/>
          <w:szCs w:val="28"/>
        </w:rPr>
        <w:noBreakHyphen/>
        <w:t>ст?</w:t>
      </w:r>
    </w:p>
    <w:p w14:paraId="4B1D64B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рекомендуется представлять показатель социального риска согласно Руководству по безопасности «Методика оценки риска аварий на опасных производственных объектах нефтегазоперерабатывающей, нефте</w:t>
      </w:r>
      <w:r w:rsidRPr="0011799E">
        <w:rPr>
          <w:rFonts w:ascii="Times New Roman" w:hAnsi="Times New Roman" w:cs="Times New Roman"/>
          <w:sz w:val="28"/>
          <w:szCs w:val="28"/>
        </w:rPr>
        <w:noBreakHyphen/>
        <w:t xml:space="preserve"> и газохимической промышленности», утвержденному приказом Ростехнадзора от 29.06.2016 № 272?</w:t>
      </w:r>
    </w:p>
    <w:p w14:paraId="41AC99C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условная вероятность появления на пути дрейфующего облака топливно</w:t>
      </w:r>
      <w:r w:rsidRPr="0011799E">
        <w:rPr>
          <w:rFonts w:ascii="Times New Roman" w:hAnsi="Times New Roman" w:cs="Times New Roman"/>
          <w:sz w:val="28"/>
          <w:szCs w:val="28"/>
        </w:rPr>
        <w:noBreakHyphen/>
        <w:t>воздушных смесей источника зажигания при разрушении подземной емкости под давлением установлена типовыми сценариями на площадочных сооружениях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1593C84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объеме все сварные швы сваренных из труб тройников, штампосварных отводов и металл тройников и отводов из литых заготовок подлежат ультразвуковому контролю (ультразвуковой дефектоскопии)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6176F7A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документ оформляется по результатам измерений толщин окрайки резервуара при техническом диагностировании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2C0698E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бать глубина канавки барабана канатного механизма крана согласно ГОСТ 33166.1</w:t>
      </w:r>
      <w:r w:rsidRPr="0011799E">
        <w:rPr>
          <w:rFonts w:ascii="Times New Roman" w:hAnsi="Times New Roman" w:cs="Times New Roman"/>
          <w:sz w:val="28"/>
          <w:szCs w:val="28"/>
        </w:rPr>
        <w:noBreakHyphen/>
        <w:t>2014 «Межгосударственный стандарт. Краны грузоподъемные. Требования к механизмам. Общие положения», введенному в действие приказом Ростехрегулирования от 24.06.2015 № 797</w:t>
      </w:r>
      <w:r w:rsidRPr="0011799E">
        <w:rPr>
          <w:rFonts w:ascii="Times New Roman" w:hAnsi="Times New Roman" w:cs="Times New Roman"/>
          <w:sz w:val="28"/>
          <w:szCs w:val="28"/>
        </w:rPr>
        <w:noBreakHyphen/>
        <w:t xml:space="preserve">ст? </w:t>
      </w:r>
    </w:p>
    <w:p w14:paraId="1425BA3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учитываемый в уравнении изменения энергии при определении объема нефти, нефтепродуктов, вытекших в напорном режиме с момента повреждения до остановки перекачки, указан неверно и противоречит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06652B4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измерению толщины листов настила крыши резервуара при проведении частичного технического диагностирования указано верно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7239A96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факторов, определяющих сценарии развития и последствия аварии, определяет интенсивность истечения и испарения продукта, объем пролива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29244B6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балльной оценке соответствует кислотность грунта более 7 как одной из составляющей фактора коррозионной активности грунта согласно балльной оценке факторов влияния состояния эксплуатируемого опасного производственного объекта магистральных нефтепроводов и магистральных нефтепродуктопроводов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706E763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«детонация»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58BA82E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уровень вибрации технологических трубопроводов указан неверно и противоречит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063CF79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какие виды подразделяются нагрузки и воздействия, учитываемые в расчетах на статическую и циклическую прочность стальных трубопроводов тепловых сетей и паропроводов, согласно </w:t>
      </w:r>
      <w:r w:rsidR="003221EB">
        <w:rPr>
          <w:rFonts w:ascii="Times New Roman" w:hAnsi="Times New Roman" w:cs="Times New Roman"/>
          <w:sz w:val="28"/>
          <w:szCs w:val="28"/>
        </w:rPr>
        <w:br/>
      </w:r>
      <w:r w:rsidRPr="0011799E">
        <w:rPr>
          <w:rFonts w:ascii="Times New Roman" w:hAnsi="Times New Roman" w:cs="Times New Roman"/>
          <w:sz w:val="28"/>
          <w:szCs w:val="28"/>
        </w:rPr>
        <w:t>РД 10</w:t>
      </w:r>
      <w:r w:rsidRPr="0011799E">
        <w:rPr>
          <w:rFonts w:ascii="Times New Roman" w:hAnsi="Times New Roman" w:cs="Times New Roman"/>
          <w:sz w:val="28"/>
          <w:szCs w:val="28"/>
        </w:rPr>
        <w:noBreakHyphen/>
        <w:t>400</w:t>
      </w:r>
      <w:r w:rsidRPr="0011799E">
        <w:rPr>
          <w:rFonts w:ascii="Times New Roman" w:hAnsi="Times New Roman" w:cs="Times New Roman"/>
          <w:sz w:val="28"/>
          <w:szCs w:val="28"/>
        </w:rPr>
        <w:noBreakHyphen/>
        <w:t>01 «Нормы расчета на прочность трубопроводов тепловых сетей», утвержденному постановлением Госгортехнадзора России от 14.02.2001 № 8?</w:t>
      </w:r>
    </w:p>
    <w:p w14:paraId="6BF3389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какой величине прогиба балок и плит покрытия состояние железобетонных конструкции резервуара характеризуется как ограниченно работоспособное со сроком эксплуатации от 1 до 3 (5) лет </w:t>
      </w:r>
      <w:r w:rsidR="00E63F97">
        <w:rPr>
          <w:rFonts w:ascii="Times New Roman" w:hAnsi="Times New Roman" w:cs="Times New Roman"/>
          <w:sz w:val="28"/>
          <w:szCs w:val="28"/>
        </w:rPr>
        <w:br/>
      </w:r>
      <w:r w:rsidRPr="0011799E">
        <w:rPr>
          <w:rFonts w:ascii="Times New Roman" w:hAnsi="Times New Roman" w:cs="Times New Roman"/>
          <w:sz w:val="28"/>
          <w:szCs w:val="28"/>
        </w:rPr>
        <w:t xml:space="preserve">по результатам полного технического обследования согласно </w:t>
      </w:r>
      <w:r w:rsidR="00E63F97">
        <w:rPr>
          <w:rFonts w:ascii="Times New Roman" w:hAnsi="Times New Roman" w:cs="Times New Roman"/>
          <w:sz w:val="28"/>
          <w:szCs w:val="28"/>
        </w:rPr>
        <w:br/>
      </w:r>
      <w:r w:rsidRPr="0011799E">
        <w:rPr>
          <w:rFonts w:ascii="Times New Roman" w:hAnsi="Times New Roman" w:cs="Times New Roman"/>
          <w:sz w:val="28"/>
          <w:szCs w:val="28"/>
        </w:rPr>
        <w:t>РД 03</w:t>
      </w:r>
      <w:r w:rsidRPr="0011799E">
        <w:rPr>
          <w:rFonts w:ascii="Times New Roman" w:hAnsi="Times New Roman" w:cs="Times New Roman"/>
          <w:sz w:val="28"/>
          <w:szCs w:val="28"/>
        </w:rPr>
        <w:noBreakHyphen/>
        <w:t>420</w:t>
      </w:r>
      <w:r w:rsidRPr="0011799E">
        <w:rPr>
          <w:rFonts w:ascii="Times New Roman" w:hAnsi="Times New Roman" w:cs="Times New Roman"/>
          <w:sz w:val="28"/>
          <w:szCs w:val="28"/>
        </w:rPr>
        <w:noBreakHyphen/>
        <w:t>01 «Инструкция по техническому обследованию железобетонных резервуаров для нефти и нефтепродуктов», утвержденному постановлением Госгортехнадзора России от 10.09.2001 № 40?</w:t>
      </w:r>
    </w:p>
    <w:p w14:paraId="6CCFDA4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определений соответствует термину «тройник»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7CF6417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балльной оценке соответствует усталость металла согласно балльной оценке факторов влияния состояния эксплуатируемого опасного производственного объекта магистральных нефтепроводов и магистральных нефтепродуктопроводов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0E396FE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виде каких значений не рекомендуется представлять количественные показатели риска аварии на опасном производственном объекте согласно Руководству по безопасности «Методика оценки риска аварий на опасных производственных объектах нефтегазоперерабатывающей, нефте</w:t>
      </w:r>
      <w:r w:rsidRPr="0011799E">
        <w:rPr>
          <w:rFonts w:ascii="Times New Roman" w:hAnsi="Times New Roman" w:cs="Times New Roman"/>
          <w:sz w:val="28"/>
          <w:szCs w:val="28"/>
        </w:rPr>
        <w:noBreakHyphen/>
        <w:t xml:space="preserve"> и газохимической промышленности», утвержденному приказом Ростехнадзора от 29.06.2016 № 272?</w:t>
      </w:r>
    </w:p>
    <w:p w14:paraId="4C87DC3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устройство необходимо предусматривать на вводе технологического трубопровода в производственные цехи, в технологические узлы и в установки, если максимально возможное рабочее давление технологической среды в трубопроводе превышает расчетное давление технологического оборудования, в которое ее направляют,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13192E1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данные содержатся на металлической табличке на наружной поверхности одной из крышек подшипника шахтного копрового шкива согласно РД 15</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шахтных копровых шкивов», утвержденному приказом Ростехнадзора от 26.02.2006 № 127?</w:t>
      </w:r>
    </w:p>
    <w:p w14:paraId="480ABE1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данные рекомендуется учитывать при оценке риска аварий на опасных производственных объектах согласно Руководству по безопасности «Методика оценки риска аварий на опасных производственных объектах нефтегазоперерабатывающей, нефте</w:t>
      </w:r>
      <w:r w:rsidRPr="0011799E">
        <w:rPr>
          <w:rFonts w:ascii="Times New Roman" w:hAnsi="Times New Roman" w:cs="Times New Roman"/>
          <w:sz w:val="28"/>
          <w:szCs w:val="28"/>
        </w:rPr>
        <w:noBreakHyphen/>
        <w:t xml:space="preserve"> и газохимической промышленности», утвержденному приказом Ростехнадзора от 29.06.2016 № 272?  </w:t>
      </w:r>
    </w:p>
    <w:p w14:paraId="5F2C457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«тележка ходовая балансирная» как одному из узлов грузоподъемного крана согласно ГОСТ 27555</w:t>
      </w:r>
      <w:r w:rsidRPr="0011799E">
        <w:rPr>
          <w:rFonts w:ascii="Times New Roman" w:hAnsi="Times New Roman" w:cs="Times New Roman"/>
          <w:sz w:val="28"/>
          <w:szCs w:val="28"/>
        </w:rPr>
        <w:noBreakHyphen/>
        <w:t>87 «Государственный стандарт Союза ССР. Краны грузоподъемные. Термины и определения», введенному в действие постановлением Госстандарта СССР от 24.12.1987 № 4926?</w:t>
      </w:r>
    </w:p>
    <w:p w14:paraId="407295E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сопоставительная степень опасности аварий при перевозке нефти, нефтепродуктов танкерами устанавливается при средней массе потери нефти, нефтепродуктов более 700 т при наиболее вероятном сценарии аварий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06EE131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местах конструкций резервуара проводят измерения толщины металла при техническом диагностировании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766028F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не должны превышать допускаемые отклонения от параллельности уплотнительных поверхностей фланцев технологических трубопроводов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62102EA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утверждений в отношении факторов, определяющих сценарии развития и последствия аварии, является верным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  </w:t>
      </w:r>
    </w:p>
    <w:p w14:paraId="21DA62A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Равной какому значению следует принимать толщину слоя разлития нефти (нефтепродуктов) при отсутствии данных о рельефе для приближенной оценки площадей аварийных разливов на неограниченную поверхность при проливе на спланированное грунтовое покрытие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5207A46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измерению толщин труб систем орошения и пожаротушения резервуара при проведении частичного технического диагностирования указано верно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0A3A769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классу по степени опасности соответствуют критически активные источники акустической эмиссии в сварных соединениях и основном металле стенки резервуара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7FE4EFD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местах должен осуществляться контроль за газовой ситуацией в период прекращения проветривания шахты и начала ее затопления согласно РД 05</w:t>
      </w:r>
      <w:r w:rsidRPr="0011799E">
        <w:rPr>
          <w:rFonts w:ascii="Times New Roman" w:hAnsi="Times New Roman" w:cs="Times New Roman"/>
          <w:sz w:val="28"/>
          <w:szCs w:val="28"/>
        </w:rPr>
        <w:noBreakHyphen/>
        <w:t>313</w:t>
      </w:r>
      <w:r w:rsidRPr="0011799E">
        <w:rPr>
          <w:rFonts w:ascii="Times New Roman" w:hAnsi="Times New Roman" w:cs="Times New Roman"/>
          <w:sz w:val="28"/>
          <w:szCs w:val="28"/>
        </w:rPr>
        <w:noBreakHyphen/>
        <w:t>99 «Инструкция о порядке контроля за выделением газов на земную поверхность при ликвидации (консервации) шахт», утвержденному постановлением Госгортехнадзора России от 11.10.1999 № 72?</w:t>
      </w:r>
    </w:p>
    <w:p w14:paraId="0CD1517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условии угрожаемые участки допускается переводить в категорию неопасных при ликвидации шахты «мокрым» способом согласно РД 05</w:t>
      </w:r>
      <w:r w:rsidRPr="0011799E">
        <w:rPr>
          <w:rFonts w:ascii="Times New Roman" w:hAnsi="Times New Roman" w:cs="Times New Roman"/>
          <w:sz w:val="28"/>
          <w:szCs w:val="28"/>
        </w:rPr>
        <w:noBreakHyphen/>
        <w:t>313</w:t>
      </w:r>
      <w:r w:rsidRPr="0011799E">
        <w:rPr>
          <w:rFonts w:ascii="Times New Roman" w:hAnsi="Times New Roman" w:cs="Times New Roman"/>
          <w:sz w:val="28"/>
          <w:szCs w:val="28"/>
        </w:rPr>
        <w:noBreakHyphen/>
        <w:t>99 «Инструкция о порядке контроля за выделением газов на земную поверхность при ликвидации (консервации) шахт», утвержденному постановлением Госгортехнадзора России от 11.10.1999 № 72?</w:t>
      </w:r>
    </w:p>
    <w:p w14:paraId="552FE82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условная вероятность мгновенного воспламенения и образования горящих проливов при разрушении/переливе подземного резервуара установлена типовыми сценариями на площадочных сооружениях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29EACFE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факторов, определяющих сценарии развития и последствия аварии, влияет на вероятность реализации каскадного развития аварии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30379F2D" w14:textId="7BB83B35"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условие для обеспечения безопасной работы в системах автоматического регулирования при выборе регулирующей трубопроводной арматуры является верным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 xml:space="preserve">ст? </w:t>
      </w:r>
    </w:p>
    <w:p w14:paraId="60E2404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составляющая, на основе которой складывается балльная оценка коррозионной активности грунта, указана неверно и противоречит балльной оценке факторов влияния состояния эксплуатируемого опасного производственного объекта магистральных нефтепроводов и магистральных нефтепродуктопроводов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62C9208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измерению толщин люков, люков</w:t>
      </w:r>
      <w:r w:rsidRPr="0011799E">
        <w:rPr>
          <w:rFonts w:ascii="Times New Roman" w:hAnsi="Times New Roman" w:cs="Times New Roman"/>
          <w:sz w:val="28"/>
          <w:szCs w:val="28"/>
        </w:rPr>
        <w:noBreakHyphen/>
        <w:t>лазов, световых и монтажных люков резервуара при проведении частичного технического диагностирования указано верно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58F216D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трубопроводам выброса в атмосферу от технологических аппаратов, содержащих взрыво</w:t>
      </w:r>
      <w:r w:rsidRPr="0011799E">
        <w:rPr>
          <w:rFonts w:ascii="Times New Roman" w:hAnsi="Times New Roman" w:cs="Times New Roman"/>
          <w:sz w:val="28"/>
          <w:szCs w:val="28"/>
        </w:rPr>
        <w:noBreakHyphen/>
        <w:t xml:space="preserve"> и пожароопасные вещества, установлено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5A620AB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«взрыв»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7E430B6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«перегородки» очистных комплексов является верным согласно РД 05</w:t>
      </w:r>
      <w:r w:rsidRPr="0011799E">
        <w:rPr>
          <w:rFonts w:ascii="Times New Roman" w:hAnsi="Times New Roman" w:cs="Times New Roman"/>
          <w:sz w:val="28"/>
          <w:szCs w:val="28"/>
        </w:rPr>
        <w:noBreakHyphen/>
        <w:t>124</w:t>
      </w:r>
      <w:r w:rsidRPr="0011799E">
        <w:rPr>
          <w:rFonts w:ascii="Times New Roman" w:hAnsi="Times New Roman" w:cs="Times New Roman"/>
          <w:sz w:val="28"/>
          <w:szCs w:val="28"/>
        </w:rPr>
        <w:noBreakHyphen/>
        <w:t xml:space="preserve">96 «Требования безопасности к очистным комплексам, предназначенным для обработки пластов мощностью 1,5 </w:t>
      </w:r>
      <w:r w:rsidRPr="0011799E">
        <w:rPr>
          <w:rFonts w:ascii="Times New Roman" w:hAnsi="Times New Roman" w:cs="Times New Roman"/>
          <w:sz w:val="28"/>
          <w:szCs w:val="28"/>
        </w:rPr>
        <w:noBreakHyphen/>
        <w:t> 5,0 м с углом падения 24 </w:t>
      </w:r>
      <w:r w:rsidRPr="0011799E">
        <w:rPr>
          <w:rFonts w:ascii="Times New Roman" w:hAnsi="Times New Roman" w:cs="Times New Roman"/>
          <w:sz w:val="28"/>
          <w:szCs w:val="28"/>
        </w:rPr>
        <w:noBreakHyphen/>
        <w:t xml:space="preserve"> 45 градусов», утвержденному постановлением Госгортехнадзора России от 11.12.1996 № 49?</w:t>
      </w:r>
    </w:p>
    <w:p w14:paraId="6D19CD0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Из какого расчета допускается число оборванных проволок на одном шаге свивки подъемного каната, состоящего из проволок разного диаметра, согласно РД 03</w:t>
      </w:r>
      <w:r w:rsidRPr="0011799E">
        <w:rPr>
          <w:rFonts w:ascii="Times New Roman" w:hAnsi="Times New Roman" w:cs="Times New Roman"/>
          <w:sz w:val="28"/>
          <w:szCs w:val="28"/>
        </w:rPr>
        <w:noBreakHyphen/>
        <w:t>301</w:t>
      </w:r>
      <w:r w:rsidRPr="0011799E">
        <w:rPr>
          <w:rFonts w:ascii="Times New Roman" w:hAnsi="Times New Roman" w:cs="Times New Roman"/>
          <w:sz w:val="28"/>
          <w:szCs w:val="28"/>
        </w:rPr>
        <w:noBreakHyphen/>
        <w:t>99 «Инструкция по безопасной эксплуатации подземных лифтовых установок на рудниках и шахтах горнорудной, нерудной и угольной промышленности», утвержденному постановлением Госгортехнадзора России от 29.07.1999 № 59?</w:t>
      </w:r>
    </w:p>
    <w:p w14:paraId="11DB789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учитывается при определении эффективного энергозапаса горючей смеси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2BACD8E5" w14:textId="65C45404"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глубине заложения подземных технологических трубопроводов установлено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2109A5F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влияющий на безразмерное давление при расчете вероятности длительной потери людьми ориентации в пространстве и (или) координации движений (состояние нокдауна), попавших в зону действия ударной волны при взрыве облака топливно</w:t>
      </w:r>
      <w:r w:rsidRPr="0011799E">
        <w:rPr>
          <w:rFonts w:ascii="Times New Roman" w:hAnsi="Times New Roman" w:cs="Times New Roman"/>
          <w:sz w:val="28"/>
          <w:szCs w:val="28"/>
        </w:rPr>
        <w:noBreakHyphen/>
        <w:t>воздушных смесей, указан неверно и противоречит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0A30568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перегородкам очистных комплексов является верным согласно РД 05</w:t>
      </w:r>
      <w:r w:rsidRPr="0011799E">
        <w:rPr>
          <w:rFonts w:ascii="Times New Roman" w:hAnsi="Times New Roman" w:cs="Times New Roman"/>
          <w:sz w:val="28"/>
          <w:szCs w:val="28"/>
        </w:rPr>
        <w:noBreakHyphen/>
        <w:t>124</w:t>
      </w:r>
      <w:r w:rsidRPr="0011799E">
        <w:rPr>
          <w:rFonts w:ascii="Times New Roman" w:hAnsi="Times New Roman" w:cs="Times New Roman"/>
          <w:sz w:val="28"/>
          <w:szCs w:val="28"/>
        </w:rPr>
        <w:noBreakHyphen/>
        <w:t xml:space="preserve">96 «Требования безопасности к очистным комплексам, предназначенным для обработки пластов мощностью 1,5 </w:t>
      </w:r>
      <w:r w:rsidRPr="0011799E">
        <w:rPr>
          <w:rFonts w:ascii="Times New Roman" w:hAnsi="Times New Roman" w:cs="Times New Roman"/>
          <w:sz w:val="28"/>
          <w:szCs w:val="28"/>
        </w:rPr>
        <w:noBreakHyphen/>
        <w:t> 5,0 м с углом падения 24 </w:t>
      </w:r>
      <w:r w:rsidRPr="0011799E">
        <w:rPr>
          <w:rFonts w:ascii="Times New Roman" w:hAnsi="Times New Roman" w:cs="Times New Roman"/>
          <w:sz w:val="28"/>
          <w:szCs w:val="28"/>
        </w:rPr>
        <w:noBreakHyphen/>
        <w:t xml:space="preserve"> 45 градусов», утвержденному постановлением Госгортехнадзора России от 11.12.1996 № 49?</w:t>
      </w:r>
    </w:p>
    <w:p w14:paraId="7B7497E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соотношение может быть использовано для определения величины коэффициента трения, зависящего от режима течения в трубе, при числе Рейнольдса менее 2000 согласно расчету количества разлившейся нефти (нефтепродуктов) на линейной части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42F3E2A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характеристика основных показателей взрывоопасности является неверной и противоречит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214B6FB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какой формуле определяется остаточный ресурс элемента конструкции резервуара по скорости коррозии в год (Ti)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6608D4A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определений соответствует термину «давление пробное»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7BD223F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минимальное значение коэффициента запаса прочности по пределу текучести при расчете трубопроводной арматуры на прочность согласно ГОСТ 12.2.063</w:t>
      </w:r>
      <w:r w:rsidRPr="0011799E">
        <w:rPr>
          <w:rFonts w:ascii="Times New Roman" w:hAnsi="Times New Roman" w:cs="Times New Roman"/>
          <w:sz w:val="28"/>
          <w:szCs w:val="28"/>
        </w:rPr>
        <w:noBreakHyphen/>
        <w:t>2015 «Межгосударственный стандарт. Арматура трубопроводная. Общие требования безопасности», введенному в действие приказом Федерального агентства по техническому регулированию и метрологии от 26.05.2015 № 439</w:t>
      </w:r>
      <w:r w:rsidRPr="0011799E">
        <w:rPr>
          <w:rFonts w:ascii="Times New Roman" w:hAnsi="Times New Roman" w:cs="Times New Roman"/>
          <w:sz w:val="28"/>
          <w:szCs w:val="28"/>
        </w:rPr>
        <w:noBreakHyphen/>
        <w:t>ст?</w:t>
      </w:r>
    </w:p>
    <w:p w14:paraId="47B9AD4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классу горючих веществ в соответствии с классификацией по степени чувствительности соответствует размер детонационной ячейки более 40 см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3938E5F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должен быть объем ультразвукового контроля участков вертикальных сварных соединений, примыкающих к окрайке днища на высоту не менее 500 мм, для резервуаров II класса опасности при полном техническом диагностировании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 </w:t>
      </w:r>
    </w:p>
    <w:p w14:paraId="56DA190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влияющий на балльное значение на переходах через водные преграды для комбинации фактической глубины заложения и глубины водоема, указан неверно и противоречит балльной оценке факторов влияния состояния эксплуатируемого опасного производственного объекта магистральных нефтепроводов и магистральных нефтепродуктопроводов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07FF108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«рабочее давление» согласно РД 153</w:t>
      </w:r>
      <w:r w:rsidRPr="0011799E">
        <w:rPr>
          <w:rFonts w:ascii="Times New Roman" w:hAnsi="Times New Roman" w:cs="Times New Roman"/>
          <w:sz w:val="28"/>
          <w:szCs w:val="28"/>
        </w:rPr>
        <w:noBreakHyphen/>
        <w:t>39.4</w:t>
      </w:r>
      <w:r w:rsidRPr="0011799E">
        <w:rPr>
          <w:rFonts w:ascii="Times New Roman" w:hAnsi="Times New Roman" w:cs="Times New Roman"/>
          <w:sz w:val="28"/>
          <w:szCs w:val="28"/>
        </w:rPr>
        <w:noBreakHyphen/>
        <w:t>113</w:t>
      </w:r>
      <w:r w:rsidRPr="0011799E">
        <w:rPr>
          <w:rFonts w:ascii="Times New Roman" w:hAnsi="Times New Roman" w:cs="Times New Roman"/>
          <w:sz w:val="28"/>
          <w:szCs w:val="28"/>
        </w:rPr>
        <w:noBreakHyphen/>
        <w:t>01 «Нормы технологического проектирования магистральных нефтепроводов», утвержденному приказом Минэнерго России от 24.04.2002 № 129?</w:t>
      </w:r>
    </w:p>
    <w:p w14:paraId="5F294BC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«рампа» согласно СП 56.13330.2011 «Производственные здания. Актуализированная редакция СНиП 31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2001», утвержденному приказом Минрегиона России от 30.12.2010 № 850?</w:t>
      </w:r>
    </w:p>
    <w:p w14:paraId="4E4DEBF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ожидаемому диапазону скорости взрывного превращения соответствует 1 класс горючего вещества и 3 вид окружающего пространства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1E630DB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параметр, применяемый при определении величины эффективного времени экспозиции для пожара, пролива или факела при расчете вероятностных критериев поражения тепловым излучением, указан неверно и противоречит Руководству по безопасности «Методические основы по проведению анализа опасностей и оценки риска аварий на опасных производственных объектах», утвержденному приказом Ростехнадзора от 11.04.2016 № 144? </w:t>
      </w:r>
    </w:p>
    <w:p w14:paraId="591135C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Какую нагрузку должны выдерживать элементы крепления цепи цепных механизмов кранов согласно ГОСТ 33166.1</w:t>
      </w:r>
      <w:r w:rsidRPr="0011799E">
        <w:rPr>
          <w:rFonts w:ascii="Times New Roman" w:hAnsi="Times New Roman" w:cs="Times New Roman"/>
          <w:sz w:val="28"/>
          <w:szCs w:val="28"/>
        </w:rPr>
        <w:noBreakHyphen/>
        <w:t>2014 «Межгосударственный стандарт. Краны грузоподъемные. Требования к механизмам. Общие положения», введенному в действие приказом Ростехрегулирования от 24.06.2015 № 797</w:t>
      </w:r>
      <w:r w:rsidRPr="0011799E">
        <w:rPr>
          <w:rFonts w:ascii="Times New Roman" w:hAnsi="Times New Roman" w:cs="Times New Roman"/>
          <w:sz w:val="28"/>
          <w:szCs w:val="28"/>
        </w:rPr>
        <w:noBreakHyphen/>
        <w:t>ст?</w:t>
      </w:r>
    </w:p>
    <w:p w14:paraId="04485A5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расположению рельсовых напочвенных дорог с канатным замкнутым тяговым органом является верным согласно РД 05</w:t>
      </w:r>
      <w:r w:rsidRPr="0011799E">
        <w:rPr>
          <w:rFonts w:ascii="Times New Roman" w:hAnsi="Times New Roman" w:cs="Times New Roman"/>
          <w:sz w:val="28"/>
          <w:szCs w:val="28"/>
        </w:rPr>
        <w:noBreakHyphen/>
        <w:t>324</w:t>
      </w:r>
      <w:r w:rsidRPr="0011799E">
        <w:rPr>
          <w:rFonts w:ascii="Times New Roman" w:hAnsi="Times New Roman" w:cs="Times New Roman"/>
          <w:sz w:val="28"/>
          <w:szCs w:val="28"/>
        </w:rPr>
        <w:noBreakHyphen/>
        <w:t>99 «Инструкция по безопасной эксплуатации рельсовых напочвенных дорог в угольных шахтах», утвержденному постановлением Госгортехнадзора России от 10.11.1999 № 83?</w:t>
      </w:r>
    </w:p>
    <w:p w14:paraId="66BEE05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наличии какого дефекта состояние железобетонного резервуара считается исправным по результатам полного технического обследования согласно РД 03</w:t>
      </w:r>
      <w:r w:rsidRPr="0011799E">
        <w:rPr>
          <w:rFonts w:ascii="Times New Roman" w:hAnsi="Times New Roman" w:cs="Times New Roman"/>
          <w:sz w:val="28"/>
          <w:szCs w:val="28"/>
        </w:rPr>
        <w:noBreakHyphen/>
        <w:t>420</w:t>
      </w:r>
      <w:r w:rsidRPr="0011799E">
        <w:rPr>
          <w:rFonts w:ascii="Times New Roman" w:hAnsi="Times New Roman" w:cs="Times New Roman"/>
          <w:sz w:val="28"/>
          <w:szCs w:val="28"/>
        </w:rPr>
        <w:noBreakHyphen/>
        <w:t>01 «Инструкция по техническому обследованию железобетонных резервуаров для нефти и нефтепродуктов», утвержденному постановлением Госгортехнадзора России от 10.09.2001 № 40?</w:t>
      </w:r>
    </w:p>
    <w:p w14:paraId="43B286C3" w14:textId="37D80FB8"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обеспечению проектного уклона технологического трубопровода является верным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32E8B00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следует определять показатели механических свойств основного металла резервуара при проверке прочностных, пластических и вязкостных характеристик путем вырезки и испытания отдельных образцов при проведении полного технического диагностирования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23B6819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рекомендуется определять количество опасного вещества для сценария образования факельного пламени при количественной оценке риска аварий согласно Руководству по безопасности «Методика оценки риска аварий на опасных производственных объектах нефтегазоперерабатывающей, нефте</w:t>
      </w:r>
      <w:r w:rsidRPr="0011799E">
        <w:rPr>
          <w:rFonts w:ascii="Times New Roman" w:hAnsi="Times New Roman" w:cs="Times New Roman"/>
          <w:sz w:val="28"/>
          <w:szCs w:val="28"/>
        </w:rPr>
        <w:noBreakHyphen/>
        <w:t xml:space="preserve"> и газохимической промышленности», утвержденному приказом Ростехнадзора от 29.06.2016 № 272?</w:t>
      </w:r>
    </w:p>
    <w:p w14:paraId="2B9677C4" w14:textId="76DFDFC1"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конструкциям соединений механизмов, передающих крутящий момент, </w:t>
      </w:r>
      <w:r w:rsidR="00E63F97">
        <w:rPr>
          <w:rFonts w:ascii="Times New Roman" w:hAnsi="Times New Roman" w:cs="Times New Roman"/>
          <w:sz w:val="28"/>
          <w:szCs w:val="28"/>
        </w:rPr>
        <w:t xml:space="preserve"> </w:t>
      </w:r>
      <w:r w:rsidRPr="0011799E">
        <w:rPr>
          <w:rFonts w:ascii="Times New Roman" w:hAnsi="Times New Roman" w:cs="Times New Roman"/>
          <w:sz w:val="28"/>
          <w:szCs w:val="28"/>
        </w:rPr>
        <w:t>является верным </w:t>
      </w:r>
      <w:r w:rsidR="00E63F97">
        <w:rPr>
          <w:rFonts w:ascii="Times New Roman" w:hAnsi="Times New Roman" w:cs="Times New Roman"/>
          <w:sz w:val="28"/>
          <w:szCs w:val="28"/>
        </w:rPr>
        <w:t xml:space="preserve"> </w:t>
      </w:r>
      <w:r w:rsidRPr="0011799E">
        <w:rPr>
          <w:rFonts w:ascii="Times New Roman" w:hAnsi="Times New Roman" w:cs="Times New Roman"/>
          <w:sz w:val="28"/>
          <w:szCs w:val="28"/>
        </w:rPr>
        <w:t>согласно ГОСТ 33166.1</w:t>
      </w:r>
      <w:r w:rsidRPr="0011799E">
        <w:rPr>
          <w:rFonts w:ascii="Times New Roman" w:hAnsi="Times New Roman" w:cs="Times New Roman"/>
          <w:sz w:val="28"/>
          <w:szCs w:val="28"/>
        </w:rPr>
        <w:noBreakHyphen/>
        <w:t>2014 «Межгосударственный стандарт. Краны грузоподъемные. Требования к механизмам. Общие положения», введенному в действие приказом Ростехрегулирования от 24.06.2015 № 797</w:t>
      </w:r>
      <w:r w:rsidRPr="0011799E">
        <w:rPr>
          <w:rFonts w:ascii="Times New Roman" w:hAnsi="Times New Roman" w:cs="Times New Roman"/>
          <w:sz w:val="28"/>
          <w:szCs w:val="28"/>
        </w:rPr>
        <w:noBreakHyphen/>
        <w:t>ст?</w:t>
      </w:r>
    </w:p>
    <w:p w14:paraId="467D61F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какой группе среды в зависимости от класса опасности транспортируемого вещества (взрыво</w:t>
      </w:r>
      <w:r w:rsidRPr="0011799E">
        <w:rPr>
          <w:rFonts w:ascii="Times New Roman" w:hAnsi="Times New Roman" w:cs="Times New Roman"/>
          <w:sz w:val="28"/>
          <w:szCs w:val="28"/>
        </w:rPr>
        <w:noBreakHyphen/>
        <w:t>, пожароопасность и вредность) относятся трудногорючие (ТГ) и негорючие (НГ) вещества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5324DAD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измерению величины отклонений стенки резервуара от вертикали при проведении геодезических измерений при частичном техническом диагностировании установлено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47EC18D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экспертиза шахтных копровых шкивов проводится в обязательном порядке согласно РД 15</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шахтных копровых шкивов», утвержденному приказом Ростехнадзора от 26.02.2006 № 127?</w:t>
      </w:r>
    </w:p>
    <w:p w14:paraId="478296F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отметке заложения днища подземных железобетонных резервуаров для нефти и темных нефтепродуктов установлено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77E5B8B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меры должны быть приняты в случае повторного обнаружения недопустимых дефектов при проведении ультразвукового контроля сварных соединений резервуара при техническом диагностировании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42ED7ABC" w14:textId="0597EE1F"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«стрела» как одному из узлов грузоподъемного крана согласно ГОСТ 27555</w:t>
      </w:r>
      <w:r w:rsidRPr="0011799E">
        <w:rPr>
          <w:rFonts w:ascii="Times New Roman" w:hAnsi="Times New Roman" w:cs="Times New Roman"/>
          <w:sz w:val="28"/>
          <w:szCs w:val="28"/>
        </w:rPr>
        <w:noBreakHyphen/>
        <w:t>87 «Государственный стандарт Союза ССР. Краны грузоподъемные. Термины и определения», введенному в действие постановлением Госстандарта СССР от 24.12.1987 № 4926?</w:t>
      </w:r>
    </w:p>
    <w:p w14:paraId="2B8A682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из перечисленных допускается принимать расстояние между кольцевыми стыковыми швами равным наружному диаметру трубы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 xml:space="preserve">ст? </w:t>
      </w:r>
    </w:p>
    <w:p w14:paraId="77CB2CB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ширине многоэтажных складских зданий категорий Б и В установлено СП 56.13330.2011 «Производственные здания. Актуализированная редакция СНиП 31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 xml:space="preserve">2001», утвержденным приказом Минрегиона России от 30.12.2010 № 850? </w:t>
      </w:r>
    </w:p>
    <w:p w14:paraId="487F1BF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документ оформляется по результатам проведения осмотра основного металла и сварных соединений элементов металлоконструкций резервуара с внутренней стороны при полном техническом диагностировании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4F6057C0" w14:textId="3096CA3E"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арматура, предназначенная для легковоспламеняющихся, взрывоопасных и токсичных сред, должна быть дополнительно испытана, кроме гидравлических испытаний, согласно ГОСТ 12.2.063</w:t>
      </w:r>
      <w:r w:rsidRPr="0011799E">
        <w:rPr>
          <w:rFonts w:ascii="Times New Roman" w:hAnsi="Times New Roman" w:cs="Times New Roman"/>
          <w:sz w:val="28"/>
          <w:szCs w:val="28"/>
        </w:rPr>
        <w:noBreakHyphen/>
        <w:t>2015 «Межгосударственный стандарт. Арматура трубопроводная. Общие требования безопасности», введенному в действие приказом Федерального агентства по техническому регулированию и метрологии от 26.05.2015 № 439</w:t>
      </w:r>
      <w:r w:rsidRPr="0011799E">
        <w:rPr>
          <w:rFonts w:ascii="Times New Roman" w:hAnsi="Times New Roman" w:cs="Times New Roman"/>
          <w:sz w:val="28"/>
          <w:szCs w:val="28"/>
        </w:rPr>
        <w:noBreakHyphen/>
        <w:t>ст?</w:t>
      </w:r>
    </w:p>
    <w:p w14:paraId="3E13411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пути какой длины должна происходить остановка состава напочвенной дороги парашютами согласно РД 05</w:t>
      </w:r>
      <w:r w:rsidRPr="0011799E">
        <w:rPr>
          <w:rFonts w:ascii="Times New Roman" w:hAnsi="Times New Roman" w:cs="Times New Roman"/>
          <w:sz w:val="28"/>
          <w:szCs w:val="28"/>
        </w:rPr>
        <w:noBreakHyphen/>
        <w:t>324</w:t>
      </w:r>
      <w:r w:rsidRPr="0011799E">
        <w:rPr>
          <w:rFonts w:ascii="Times New Roman" w:hAnsi="Times New Roman" w:cs="Times New Roman"/>
          <w:sz w:val="28"/>
          <w:szCs w:val="28"/>
        </w:rPr>
        <w:noBreakHyphen/>
        <w:t>99 «Инструкция по безопасной эксплуатации рельсовых напочвенных дорог в угольных шахтах», утвержденному постановлением Госгортехнадзора России от 10.11.1999 № 83?</w:t>
      </w:r>
    </w:p>
    <w:p w14:paraId="03B59948" w14:textId="23D98218"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следует принимать расстояние между фланцевыми, резьбовыми соединениями и отверстиями в стенах, перегородках, перекрытиях и других строительных конструкциях с учетом возможности сборки и разборки соединения с применением механизированного инструмента для трубопроводов с номинальным давлением свыше 10 МПа (100 кгс/см²) и</w:t>
      </w:r>
      <w:r w:rsidR="000B0FAA">
        <w:rPr>
          <w:rFonts w:ascii="Times New Roman" w:hAnsi="Times New Roman" w:cs="Times New Roman"/>
          <w:sz w:val="28"/>
          <w:szCs w:val="28"/>
        </w:rPr>
        <w:t xml:space="preserve"> </w:t>
      </w:r>
      <w:r w:rsidRPr="0011799E">
        <w:rPr>
          <w:rFonts w:ascii="Times New Roman" w:hAnsi="Times New Roman" w:cs="Times New Roman"/>
          <w:sz w:val="28"/>
          <w:szCs w:val="28"/>
        </w:rPr>
        <w:t> с</w:t>
      </w:r>
      <w:r w:rsidR="000B0FAA">
        <w:rPr>
          <w:rFonts w:ascii="Times New Roman" w:hAnsi="Times New Roman" w:cs="Times New Roman"/>
          <w:sz w:val="28"/>
          <w:szCs w:val="28"/>
        </w:rPr>
        <w:t xml:space="preserve"> </w:t>
      </w:r>
      <w:r w:rsidRPr="0011799E">
        <w:rPr>
          <w:rFonts w:ascii="Times New Roman" w:hAnsi="Times New Roman" w:cs="Times New Roman"/>
          <w:sz w:val="28"/>
          <w:szCs w:val="28"/>
        </w:rPr>
        <w:t> номинальным диаметром DN &lt;= 65 </w:t>
      </w:r>
      <w:r w:rsidR="000B0FAA">
        <w:rPr>
          <w:rFonts w:ascii="Times New Roman" w:hAnsi="Times New Roman" w:cs="Times New Roman"/>
          <w:sz w:val="28"/>
          <w:szCs w:val="28"/>
        </w:rPr>
        <w:t xml:space="preserve"> </w:t>
      </w:r>
      <w:r w:rsidRPr="0011799E">
        <w:rPr>
          <w:rFonts w:ascii="Times New Roman" w:hAnsi="Times New Roman" w:cs="Times New Roman"/>
          <w:sz w:val="28"/>
          <w:szCs w:val="28"/>
        </w:rPr>
        <w:t>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68C604E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Трубопровод какого диаметра заводится с поверхности за нижнюю изолирующую перемычку при ликвидации наклонных и горизонтальных горных выработок, имеющих выход на земную поверхность, согласно РД 05</w:t>
      </w:r>
      <w:r w:rsidRPr="0011799E">
        <w:rPr>
          <w:rFonts w:ascii="Times New Roman" w:hAnsi="Times New Roman" w:cs="Times New Roman"/>
          <w:sz w:val="28"/>
          <w:szCs w:val="28"/>
        </w:rPr>
        <w:noBreakHyphen/>
        <w:t>313</w:t>
      </w:r>
      <w:r w:rsidRPr="0011799E">
        <w:rPr>
          <w:rFonts w:ascii="Times New Roman" w:hAnsi="Times New Roman" w:cs="Times New Roman"/>
          <w:sz w:val="28"/>
          <w:szCs w:val="28"/>
        </w:rPr>
        <w:noBreakHyphen/>
        <w:t xml:space="preserve">99 «Инструкция о порядке контроля за выделением газов на земную поверхность при ликвидации (консервации) шахт», утвержденному постановлением Госгортехнадзора России от 11.10.1999 № 72? </w:t>
      </w:r>
    </w:p>
    <w:p w14:paraId="0FB79A3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«кран самоходный» при классификации грузоподъемных кранов по возможности передвижения согласно ГОСТ 27555</w:t>
      </w:r>
      <w:r w:rsidRPr="0011799E">
        <w:rPr>
          <w:rFonts w:ascii="Times New Roman" w:hAnsi="Times New Roman" w:cs="Times New Roman"/>
          <w:sz w:val="28"/>
          <w:szCs w:val="28"/>
        </w:rPr>
        <w:noBreakHyphen/>
        <w:t>87 «Государственный стандарт Союза ССР. Краны грузоподъемные. Термины и определения», введенному в действие постановлением Госстандарта СССР от 24.12.1987 № 4926?</w:t>
      </w:r>
    </w:p>
    <w:p w14:paraId="11A3161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должен быть объем ультразвукового контроля перекрестья вертикальных и горизонтальных сварных швов поясов 1</w:t>
      </w:r>
      <w:r w:rsidRPr="0011799E">
        <w:rPr>
          <w:rFonts w:ascii="Times New Roman" w:hAnsi="Times New Roman" w:cs="Times New Roman"/>
          <w:sz w:val="28"/>
          <w:szCs w:val="28"/>
        </w:rPr>
        <w:noBreakHyphen/>
        <w:t>2, 2</w:t>
      </w:r>
      <w:r w:rsidRPr="0011799E">
        <w:rPr>
          <w:rFonts w:ascii="Times New Roman" w:hAnsi="Times New Roman" w:cs="Times New Roman"/>
          <w:sz w:val="28"/>
          <w:szCs w:val="28"/>
        </w:rPr>
        <w:noBreakHyphen/>
        <w:t>3, 3</w:t>
      </w:r>
      <w:r w:rsidRPr="0011799E">
        <w:rPr>
          <w:rFonts w:ascii="Times New Roman" w:hAnsi="Times New Roman" w:cs="Times New Roman"/>
          <w:sz w:val="28"/>
          <w:szCs w:val="28"/>
        </w:rPr>
        <w:noBreakHyphen/>
        <w:t xml:space="preserve">4 на длине 100 мм в каждую сторону для резервуаров IV класса опасности при частичном техническом диагностировании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 </w:t>
      </w:r>
    </w:p>
    <w:p w14:paraId="3892D3A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Какими должны быть минимальные расстояния между швами патрубков, усиливающих листов и швами стенки до вертикальных сварных швов на стенке резервуаров при проведении осмотра, визуального и измерительного контроля основного металла и сварных соединений металлоконструкций резервуара с наружной стороны при частичном техническом диагностировании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73CEBE6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величина предельно допустимого износа листов кровли, центральной части понтона (плавающей крыши), днища резервуара по измерениям наиболее изношенных частей рекомендуется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5D6C591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кабинам подземных лифтовых установок является неверным и противоречит РД 03</w:t>
      </w:r>
      <w:r w:rsidRPr="0011799E">
        <w:rPr>
          <w:rFonts w:ascii="Times New Roman" w:hAnsi="Times New Roman" w:cs="Times New Roman"/>
          <w:sz w:val="28"/>
          <w:szCs w:val="28"/>
        </w:rPr>
        <w:noBreakHyphen/>
        <w:t>301</w:t>
      </w:r>
      <w:r w:rsidRPr="0011799E">
        <w:rPr>
          <w:rFonts w:ascii="Times New Roman" w:hAnsi="Times New Roman" w:cs="Times New Roman"/>
          <w:sz w:val="28"/>
          <w:szCs w:val="28"/>
        </w:rPr>
        <w:noBreakHyphen/>
        <w:t>99 «Инструкция по безопасной эксплуатации подземных лифтовых установок на рудниках и шахтах горнорудной, нерудной и угольной промышленности», утвержденному постановлением Госгортехнадзора России от 29.07.1999 № 59</w:t>
      </w:r>
    </w:p>
    <w:p w14:paraId="20A31DE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технологических трубопроводах, транспортирующих вещества какой группы среды, допускается применять арматуру из серого чугуна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 xml:space="preserve">ст? </w:t>
      </w:r>
    </w:p>
    <w:p w14:paraId="2CBDF5A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виды тормозной системы состава рельсовых напочвенных дорог с канатным замкнутым тяговым органом установлены согласно </w:t>
      </w:r>
      <w:r w:rsidR="000B0FAA">
        <w:rPr>
          <w:rFonts w:ascii="Times New Roman" w:hAnsi="Times New Roman" w:cs="Times New Roman"/>
          <w:sz w:val="28"/>
          <w:szCs w:val="28"/>
        </w:rPr>
        <w:br/>
      </w:r>
      <w:r w:rsidRPr="0011799E">
        <w:rPr>
          <w:rFonts w:ascii="Times New Roman" w:hAnsi="Times New Roman" w:cs="Times New Roman"/>
          <w:sz w:val="28"/>
          <w:szCs w:val="28"/>
        </w:rPr>
        <w:t>РД 05</w:t>
      </w:r>
      <w:r w:rsidRPr="0011799E">
        <w:rPr>
          <w:rFonts w:ascii="Times New Roman" w:hAnsi="Times New Roman" w:cs="Times New Roman"/>
          <w:sz w:val="28"/>
          <w:szCs w:val="28"/>
        </w:rPr>
        <w:noBreakHyphen/>
        <w:t>324</w:t>
      </w:r>
      <w:r w:rsidRPr="0011799E">
        <w:rPr>
          <w:rFonts w:ascii="Times New Roman" w:hAnsi="Times New Roman" w:cs="Times New Roman"/>
          <w:sz w:val="28"/>
          <w:szCs w:val="28"/>
        </w:rPr>
        <w:noBreakHyphen/>
        <w:t>99 «Инструкция по безопасной эксплуатации рельсовых напочвенных дорог в угольных шахтах», утвержденному постановлением Госгортехнадзора России от 10.11.1999 № 83?</w:t>
      </w:r>
    </w:p>
    <w:p w14:paraId="0E85513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Материалы деталей трубопроводной арматуры для сред, содержащих сероводород с каким парциальным давлением, должны быть стойкими к сульфидному растрескиванию (водородному растрескиванию) и отвечать требованиям нормативной документации согласно </w:t>
      </w:r>
      <w:r w:rsidR="000B0FAA">
        <w:rPr>
          <w:rFonts w:ascii="Times New Roman" w:hAnsi="Times New Roman" w:cs="Times New Roman"/>
          <w:sz w:val="28"/>
          <w:szCs w:val="28"/>
        </w:rPr>
        <w:br/>
      </w:r>
      <w:r w:rsidRPr="0011799E">
        <w:rPr>
          <w:rFonts w:ascii="Times New Roman" w:hAnsi="Times New Roman" w:cs="Times New Roman"/>
          <w:sz w:val="28"/>
          <w:szCs w:val="28"/>
        </w:rPr>
        <w:t>ГОСТ 12.2.063</w:t>
      </w:r>
      <w:r w:rsidRPr="0011799E">
        <w:rPr>
          <w:rFonts w:ascii="Times New Roman" w:hAnsi="Times New Roman" w:cs="Times New Roman"/>
          <w:sz w:val="28"/>
          <w:szCs w:val="28"/>
        </w:rPr>
        <w:noBreakHyphen/>
        <w:t>2015 «Межгосударственный стандарт. Арматура трубопроводная. Общие требования безопасности», введенному в действие приказом Федерального агентства по техническому регулированию и метрологии от 26.05.2015 № 439</w:t>
      </w:r>
      <w:r w:rsidRPr="0011799E">
        <w:rPr>
          <w:rFonts w:ascii="Times New Roman" w:hAnsi="Times New Roman" w:cs="Times New Roman"/>
          <w:sz w:val="28"/>
          <w:szCs w:val="28"/>
        </w:rPr>
        <w:noBreakHyphen/>
        <w:t>ст?</w:t>
      </w:r>
    </w:p>
    <w:p w14:paraId="2B88C2F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«кран плавучий» при классификации грузоподъемных кранов по конструкции согласно ГОСТ 27555</w:t>
      </w:r>
      <w:r w:rsidRPr="0011799E">
        <w:rPr>
          <w:rFonts w:ascii="Times New Roman" w:hAnsi="Times New Roman" w:cs="Times New Roman"/>
          <w:sz w:val="28"/>
          <w:szCs w:val="28"/>
        </w:rPr>
        <w:noBreakHyphen/>
        <w:t>87 «Государственный стандарт Союза ССР. Краны грузоподъемные. Термины и определения», введенному в действие постановлением Госстандарта СССР от 24.12.1987 № 4926?</w:t>
      </w:r>
    </w:p>
    <w:p w14:paraId="38ACEC8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определений соответствует термину «штуцер»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5CFACC9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из перечисленных определений соответствует термину «база выносных опор» как одному из параметров грузоподъемного крана, связанных с подкрановыми путями, согласно </w:t>
      </w:r>
      <w:r w:rsidR="000B0FAA">
        <w:rPr>
          <w:rFonts w:ascii="Times New Roman" w:hAnsi="Times New Roman" w:cs="Times New Roman"/>
          <w:sz w:val="28"/>
          <w:szCs w:val="28"/>
        </w:rPr>
        <w:br/>
      </w:r>
      <w:r w:rsidRPr="0011799E">
        <w:rPr>
          <w:rFonts w:ascii="Times New Roman" w:hAnsi="Times New Roman" w:cs="Times New Roman"/>
          <w:sz w:val="28"/>
          <w:szCs w:val="28"/>
        </w:rPr>
        <w:t>ГОСТ 27555</w:t>
      </w:r>
      <w:r w:rsidRPr="0011799E">
        <w:rPr>
          <w:rFonts w:ascii="Times New Roman" w:hAnsi="Times New Roman" w:cs="Times New Roman"/>
          <w:sz w:val="28"/>
          <w:szCs w:val="28"/>
        </w:rPr>
        <w:noBreakHyphen/>
        <w:t>87 «Государственный стандарт Союза ССР. Краны грузоподъемные. Термины и определения», введенному в действие постановлением Госстандарта СССР от 24.12.1987 № 4926?</w:t>
      </w:r>
    </w:p>
    <w:p w14:paraId="1C88672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специальные средства рекомендуется применять для технологических трубопроводов, подверженных вибрации,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37E9D48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балльная оценка соответствует количеству дефектов с предельным сроком эксплуатации от 1 до 6 лет на участке трассы от 10 до 30 согласно балльной оценке факторов влияния состояния эксплуатируемого опасного производственного объекта магистральных нефтепроводов и магистральных нефтепродуктопроводов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208C047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технологических трубопроводов при каком номинальном давлении рекомендуется применять приварные плоские и ребристые заглушки из листовой стали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3693D12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определению общей площади производственного здания указано верно согласно СП 56.13330.2011 «Производственные здания. Актуализированная редакция СНиП 31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2001», утвержденному приказом Минрегиона России от 30.12.2010 № 850?</w:t>
      </w:r>
    </w:p>
    <w:p w14:paraId="5FCC689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применяется при определении радиусов зон поражения для оценки последствий взрывов топливно</w:t>
      </w:r>
      <w:r w:rsidRPr="0011799E">
        <w:rPr>
          <w:rFonts w:ascii="Times New Roman" w:hAnsi="Times New Roman" w:cs="Times New Roman"/>
          <w:sz w:val="28"/>
          <w:szCs w:val="28"/>
        </w:rPr>
        <w:noBreakHyphen/>
        <w:t>воздушных смесей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3FD4458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составляющая, на основе которой складывается балльная оценка коррозионной активности грунта, указана верно согласно балльной оценке факторов влияния состояния эксплуатируемого опасного производственного объекта магистральных нефтепроводов и магистральных нефтепродуктопроводов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4D7B8D54" w14:textId="6A6096D4"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монтажу технологических трубопроводов на опорах и подвесках указано неверно и противоречит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17E9A81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к габаритам угольных башен коксохимзаводов по вертикали установлены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 xml:space="preserve">85», утвержденному приказом Минрегиона России от 29.12.2011 № 620? </w:t>
      </w:r>
    </w:p>
    <w:p w14:paraId="79E1FBE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«платформа поворотная» как одному из узлов грузоподъемного крана согласно ГОСТ 27555</w:t>
      </w:r>
      <w:r w:rsidRPr="0011799E">
        <w:rPr>
          <w:rFonts w:ascii="Times New Roman" w:hAnsi="Times New Roman" w:cs="Times New Roman"/>
          <w:sz w:val="28"/>
          <w:szCs w:val="28"/>
        </w:rPr>
        <w:noBreakHyphen/>
        <w:t>87 «Государственный стандарт Союза ССР. Краны грузоподъемные. Термины и определения», введенному в действие постановлением Госстандарта СССР от 24.12.1987 № 4926?</w:t>
      </w:r>
    </w:p>
    <w:p w14:paraId="6D8AAC2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Равной какому значению допускается принимать толщину слоя разлития светлых нефтепродуктов для приближенной оценки площади загрязнения водной поверхности при авариях вблизи водоемов и водотоков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7BFC4EE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из перечисленных определений соответствует термину «колонна» как одному из узлов грузоподъемного крана согласно </w:t>
      </w:r>
      <w:r w:rsidR="000B0FAA">
        <w:rPr>
          <w:rFonts w:ascii="Times New Roman" w:hAnsi="Times New Roman" w:cs="Times New Roman"/>
          <w:sz w:val="28"/>
          <w:szCs w:val="28"/>
        </w:rPr>
        <w:br/>
      </w:r>
      <w:r w:rsidRPr="0011799E">
        <w:rPr>
          <w:rFonts w:ascii="Times New Roman" w:hAnsi="Times New Roman" w:cs="Times New Roman"/>
          <w:sz w:val="28"/>
          <w:szCs w:val="28"/>
        </w:rPr>
        <w:t>ГОСТ 27555</w:t>
      </w:r>
      <w:r w:rsidRPr="0011799E">
        <w:rPr>
          <w:rFonts w:ascii="Times New Roman" w:hAnsi="Times New Roman" w:cs="Times New Roman"/>
          <w:sz w:val="28"/>
          <w:szCs w:val="28"/>
        </w:rPr>
        <w:noBreakHyphen/>
        <w:t>87 «Государственный стандарт Союза ССР. Краны грузоподъемные. Термины и определения», введенному в действие постановлением Госстандарта СССР от 24.12.1987 № 4926?</w:t>
      </w:r>
    </w:p>
    <w:p w14:paraId="196CE1C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целях проводится измерение геометрической формы стенки резервуара при проведении технического диагностирования резервуара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011F00C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какой группе среды в зависимости от класса опасности транспортируемого вещества (взрыво</w:t>
      </w:r>
      <w:r w:rsidRPr="0011799E">
        <w:rPr>
          <w:rFonts w:ascii="Times New Roman" w:hAnsi="Times New Roman" w:cs="Times New Roman"/>
          <w:sz w:val="28"/>
          <w:szCs w:val="28"/>
        </w:rPr>
        <w:noBreakHyphen/>
        <w:t xml:space="preserve">, пожароопасность и вредность) относятся вещества с токсичным действием согласно </w:t>
      </w:r>
      <w:r w:rsidR="000B0FAA">
        <w:rPr>
          <w:rFonts w:ascii="Times New Roman" w:hAnsi="Times New Roman" w:cs="Times New Roman"/>
          <w:sz w:val="28"/>
          <w:szCs w:val="28"/>
        </w:rPr>
        <w:br/>
      </w:r>
      <w:r w:rsidRPr="0011799E">
        <w:rPr>
          <w:rFonts w:ascii="Times New Roman" w:hAnsi="Times New Roman" w:cs="Times New Roman"/>
          <w:sz w:val="28"/>
          <w:szCs w:val="28"/>
        </w:rPr>
        <w:t>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1D6E094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предъявляется к скорости коррозии материалов деталей трубопроводной арматуры для металлов и сплавов деталей с механически обработанными направляющими поверхностями согласно ГОСТ 12.2.063</w:t>
      </w:r>
      <w:r w:rsidRPr="0011799E">
        <w:rPr>
          <w:rFonts w:ascii="Times New Roman" w:hAnsi="Times New Roman" w:cs="Times New Roman"/>
          <w:sz w:val="28"/>
          <w:szCs w:val="28"/>
        </w:rPr>
        <w:noBreakHyphen/>
        <w:t>2015 «Межгосударственный стандарт. Арматура трубопроводная. Общие требования безопасности», введенному в действие приказом Федерального агентства по техническому регулированию и метрологии от 26.05.2015 № 439</w:t>
      </w:r>
      <w:r w:rsidRPr="0011799E">
        <w:rPr>
          <w:rFonts w:ascii="Times New Roman" w:hAnsi="Times New Roman" w:cs="Times New Roman"/>
          <w:sz w:val="28"/>
          <w:szCs w:val="28"/>
        </w:rPr>
        <w:noBreakHyphen/>
        <w:t>ст?</w:t>
      </w:r>
    </w:p>
    <w:p w14:paraId="2166654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условная вероятность события, когда при переходе горения на резервуар в резервуаре происходит взрыв, при выходе газовой фазы из подземного резервуара (типа ЖБР) установлена типовыми сценариями на площадочных сооружениях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7047FF2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Какую величину рекомендуется принимать при оценке гибели людей от переохлаждения при проливах испаряющихся сжиженных углеводородных газов согласно Руководству по безопасности «Методика оценки риска аварий на опасных производственных объектах нефтегазоперерабатывающей, нефте</w:t>
      </w:r>
      <w:r w:rsidRPr="0011799E">
        <w:rPr>
          <w:rFonts w:ascii="Times New Roman" w:hAnsi="Times New Roman" w:cs="Times New Roman"/>
          <w:sz w:val="28"/>
          <w:szCs w:val="28"/>
        </w:rPr>
        <w:noBreakHyphen/>
        <w:t xml:space="preserve"> и газохимической промышленности», утвержденному приказом Ростехнадзора от 29.06.2016 № 272?</w:t>
      </w:r>
    </w:p>
    <w:p w14:paraId="1514D07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какой категории относятся технологические трубопроводы, транспортирующие чрезвычайно опасные вещества класса 1, высокоопасные вещества класса 2 независимо от давления и от температуры,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5A8DBA72" w14:textId="16872121"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применение фрикционных и кулачковых муфт включения в механизмах, предназначенных для подъема расплавленного металла или шлака, ядовитых и взрывчатых веществ, а также в механизмах с электроприводом является неверным и </w:t>
      </w:r>
      <w:r w:rsidR="000B0FAA">
        <w:rPr>
          <w:rFonts w:ascii="Times New Roman" w:hAnsi="Times New Roman" w:cs="Times New Roman"/>
          <w:sz w:val="28"/>
          <w:szCs w:val="28"/>
        </w:rPr>
        <w:t xml:space="preserve"> </w:t>
      </w:r>
      <w:r w:rsidRPr="0011799E">
        <w:rPr>
          <w:rFonts w:ascii="Times New Roman" w:hAnsi="Times New Roman" w:cs="Times New Roman"/>
          <w:sz w:val="28"/>
          <w:szCs w:val="28"/>
        </w:rPr>
        <w:t>противоречит ГОСТ 33166.1</w:t>
      </w:r>
      <w:r w:rsidRPr="0011799E">
        <w:rPr>
          <w:rFonts w:ascii="Times New Roman" w:hAnsi="Times New Roman" w:cs="Times New Roman"/>
          <w:sz w:val="28"/>
          <w:szCs w:val="28"/>
        </w:rPr>
        <w:noBreakHyphen/>
        <w:t>2014 «Межгосударственный стандарт. Краны грузоподъемные. Требования к механизмам. Общие положения», введенному в действие приказом Ростехрегулирования от 24.06.2015 № 797</w:t>
      </w:r>
      <w:r w:rsidRPr="0011799E">
        <w:rPr>
          <w:rFonts w:ascii="Times New Roman" w:hAnsi="Times New Roman" w:cs="Times New Roman"/>
          <w:sz w:val="28"/>
          <w:szCs w:val="28"/>
        </w:rPr>
        <w:noBreakHyphen/>
        <w:t xml:space="preserve">ст? </w:t>
      </w:r>
    </w:p>
    <w:p w14:paraId="0A368C1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соответствует коэффициенту сбора на переходах через водные преграды (на крупных водотоках) согласно типовым сценариям аварий на линейной части опасных производственных объектов магистральных нефтепроводов и магистральных нефтепродуктопроводов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69AA398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диапазону скоростей соответствует дефлаграция, скорость фронта пламени 300–500 м/с согласно классификации ожидаемого режима взрывного превращения топливно</w:t>
      </w:r>
      <w:r w:rsidRPr="0011799E">
        <w:rPr>
          <w:rFonts w:ascii="Times New Roman" w:hAnsi="Times New Roman" w:cs="Times New Roman"/>
          <w:sz w:val="28"/>
          <w:szCs w:val="28"/>
        </w:rPr>
        <w:noBreakHyphen/>
        <w:t>воздушных смесей Руководства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утвержденного приказом Ростехнадзора от 31.03.2016 № 137?</w:t>
      </w:r>
    </w:p>
    <w:p w14:paraId="426E000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определяют расчетное значение толщины стенки эксплуатируемого опасного производственного объекта магистральных нефтепроводов и магистральных нефтепродуктопроводов согласно балльной оценке факторов влияния состояния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1104F746" w14:textId="224A7798"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w:t>
      </w:r>
      <w:r w:rsidR="008177F9">
        <w:rPr>
          <w:rFonts w:ascii="Times New Roman" w:hAnsi="Times New Roman" w:cs="Times New Roman"/>
          <w:sz w:val="28"/>
          <w:szCs w:val="28"/>
        </w:rPr>
        <w:t xml:space="preserve"> </w:t>
      </w:r>
      <w:r w:rsidRPr="0011799E">
        <w:rPr>
          <w:rFonts w:ascii="Times New Roman" w:hAnsi="Times New Roman" w:cs="Times New Roman"/>
          <w:sz w:val="28"/>
          <w:szCs w:val="28"/>
        </w:rPr>
        <w:t>приведенных определений соответствует термину</w:t>
      </w:r>
      <w:r w:rsidR="00C8043B">
        <w:rPr>
          <w:rFonts w:ascii="Times New Roman" w:hAnsi="Times New Roman" w:cs="Times New Roman"/>
          <w:sz w:val="28"/>
          <w:szCs w:val="28"/>
        </w:rPr>
        <w:t xml:space="preserve"> </w:t>
      </w:r>
      <w:r w:rsidRPr="0011799E">
        <w:rPr>
          <w:rFonts w:ascii="Times New Roman" w:hAnsi="Times New Roman" w:cs="Times New Roman"/>
          <w:sz w:val="28"/>
          <w:szCs w:val="28"/>
        </w:rPr>
        <w:t>«гидравлический привод (гидропривод)» согласно ГОСТ 33166.1</w:t>
      </w:r>
      <w:r w:rsidRPr="0011799E">
        <w:rPr>
          <w:rFonts w:ascii="Times New Roman" w:hAnsi="Times New Roman" w:cs="Times New Roman"/>
          <w:sz w:val="28"/>
          <w:szCs w:val="28"/>
        </w:rPr>
        <w:noBreakHyphen/>
        <w:t>2014 «Межгосударственный стандарт. Краны грузоподъемные. Требования к механизмам. Общие положения», введенному в действие приказом Ростехрегулирования от 24.06.2015 № 797</w:t>
      </w:r>
      <w:r w:rsidRPr="0011799E">
        <w:rPr>
          <w:rFonts w:ascii="Times New Roman" w:hAnsi="Times New Roman" w:cs="Times New Roman"/>
          <w:sz w:val="28"/>
          <w:szCs w:val="28"/>
        </w:rPr>
        <w:noBreakHyphen/>
        <w:t>ст?</w:t>
      </w:r>
    </w:p>
    <w:p w14:paraId="068EF84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резервуарной емкостью должна располагать головная нефтеперекачивающая станция магистрального нефтепровода согласно РД 153</w:t>
      </w:r>
      <w:r w:rsidRPr="0011799E">
        <w:rPr>
          <w:rFonts w:ascii="Times New Roman" w:hAnsi="Times New Roman" w:cs="Times New Roman"/>
          <w:sz w:val="28"/>
          <w:szCs w:val="28"/>
        </w:rPr>
        <w:noBreakHyphen/>
        <w:t>39.4</w:t>
      </w:r>
      <w:r w:rsidRPr="0011799E">
        <w:rPr>
          <w:rFonts w:ascii="Times New Roman" w:hAnsi="Times New Roman" w:cs="Times New Roman"/>
          <w:sz w:val="28"/>
          <w:szCs w:val="28"/>
        </w:rPr>
        <w:noBreakHyphen/>
        <w:t>113</w:t>
      </w:r>
      <w:r w:rsidRPr="0011799E">
        <w:rPr>
          <w:rFonts w:ascii="Times New Roman" w:hAnsi="Times New Roman" w:cs="Times New Roman"/>
          <w:sz w:val="28"/>
          <w:szCs w:val="28"/>
        </w:rPr>
        <w:noBreakHyphen/>
        <w:t>01 «Нормы технологического проектирования магистральных нефтепроводов», утвержденному приказом Минэнерго России от 24.04.2002 № 129?</w:t>
      </w:r>
    </w:p>
    <w:p w14:paraId="35D73F9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участки следует относить к неопасным по выделению метана в соответствии с методикой прогноза участков земной поверхности, угрожаемых по выделению газов, согласно РД 05</w:t>
      </w:r>
      <w:r w:rsidRPr="0011799E">
        <w:rPr>
          <w:rFonts w:ascii="Times New Roman" w:hAnsi="Times New Roman" w:cs="Times New Roman"/>
          <w:sz w:val="28"/>
          <w:szCs w:val="28"/>
        </w:rPr>
        <w:noBreakHyphen/>
        <w:t>313</w:t>
      </w:r>
      <w:r w:rsidRPr="0011799E">
        <w:rPr>
          <w:rFonts w:ascii="Times New Roman" w:hAnsi="Times New Roman" w:cs="Times New Roman"/>
          <w:sz w:val="28"/>
          <w:szCs w:val="28"/>
        </w:rPr>
        <w:noBreakHyphen/>
        <w:t>99 «Инструкция о порядке контроля за выделением газов на земную поверхность при ликвидации (консервации) шахт», утвержденному постановлением Госгортехнадзора России от 11.10.1999 № 72?</w:t>
      </w:r>
    </w:p>
    <w:p w14:paraId="1DB04DF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периодичность контроля за выделением газов после прекращения проветривания шахты в период ее затопления на выходе из газоотводящих труб и скважин установлена РД 05</w:t>
      </w:r>
      <w:r w:rsidRPr="0011799E">
        <w:rPr>
          <w:rFonts w:ascii="Times New Roman" w:hAnsi="Times New Roman" w:cs="Times New Roman"/>
          <w:sz w:val="28"/>
          <w:szCs w:val="28"/>
        </w:rPr>
        <w:noBreakHyphen/>
        <w:t>313</w:t>
      </w:r>
      <w:r w:rsidRPr="0011799E">
        <w:rPr>
          <w:rFonts w:ascii="Times New Roman" w:hAnsi="Times New Roman" w:cs="Times New Roman"/>
          <w:sz w:val="28"/>
          <w:szCs w:val="28"/>
        </w:rPr>
        <w:noBreakHyphen/>
        <w:t>99 «Инструкция о порядке контроля за выделением газов на земную поверхность при ликвидации (консервации) шахт», утвержденным постановлением Госгортехнадзора России от 11.10.1999 № 72?</w:t>
      </w:r>
    </w:p>
    <w:p w14:paraId="0FACC897" w14:textId="1DDABF70"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собранным фланцевым соединениям технологических трубопроводов является верным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72980EF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значению равен коэффициент использования емкости для вертикального стального резервуара 20 тыс. куб. м без понтона согласно РД 153</w:t>
      </w:r>
      <w:r w:rsidRPr="0011799E">
        <w:rPr>
          <w:rFonts w:ascii="Times New Roman" w:hAnsi="Times New Roman" w:cs="Times New Roman"/>
          <w:sz w:val="28"/>
          <w:szCs w:val="28"/>
        </w:rPr>
        <w:noBreakHyphen/>
        <w:t>39.4</w:t>
      </w:r>
      <w:r w:rsidRPr="0011799E">
        <w:rPr>
          <w:rFonts w:ascii="Times New Roman" w:hAnsi="Times New Roman" w:cs="Times New Roman"/>
          <w:sz w:val="28"/>
          <w:szCs w:val="28"/>
        </w:rPr>
        <w:noBreakHyphen/>
        <w:t>113</w:t>
      </w:r>
      <w:r w:rsidRPr="0011799E">
        <w:rPr>
          <w:rFonts w:ascii="Times New Roman" w:hAnsi="Times New Roman" w:cs="Times New Roman"/>
          <w:sz w:val="28"/>
          <w:szCs w:val="28"/>
        </w:rPr>
        <w:noBreakHyphen/>
        <w:t>01 «Нормы технологического проектирования магистральных нефтепроводов», утвержденному приказом Минэнерго России от 24.04.2002 № 129?</w:t>
      </w:r>
    </w:p>
    <w:p w14:paraId="4E83DA5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коррозии в бетоне железобетонных конструкций наблюдается в бетоне при обмывании и фильтрации талых вод с малой временной жесткостью согласно РД 03</w:t>
      </w:r>
      <w:r w:rsidRPr="0011799E">
        <w:rPr>
          <w:rFonts w:ascii="Times New Roman" w:hAnsi="Times New Roman" w:cs="Times New Roman"/>
          <w:sz w:val="28"/>
          <w:szCs w:val="28"/>
        </w:rPr>
        <w:noBreakHyphen/>
        <w:t>420</w:t>
      </w:r>
      <w:r w:rsidRPr="0011799E">
        <w:rPr>
          <w:rFonts w:ascii="Times New Roman" w:hAnsi="Times New Roman" w:cs="Times New Roman"/>
          <w:sz w:val="28"/>
          <w:szCs w:val="28"/>
        </w:rPr>
        <w:noBreakHyphen/>
        <w:t xml:space="preserve">01 «Инструкция по техническому обследованию железобетонных резервуаров для нефти и нефтепродуктов», утвержденному постановлением Госгортехнадзора России от 10.09.2001 № 40? </w:t>
      </w:r>
    </w:p>
    <w:p w14:paraId="335C6B7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«удерживающего устройства» очистных комплексов является верным согласно РД 05</w:t>
      </w:r>
      <w:r w:rsidRPr="0011799E">
        <w:rPr>
          <w:rFonts w:ascii="Times New Roman" w:hAnsi="Times New Roman" w:cs="Times New Roman"/>
          <w:sz w:val="28"/>
          <w:szCs w:val="28"/>
        </w:rPr>
        <w:noBreakHyphen/>
        <w:t>124</w:t>
      </w:r>
      <w:r w:rsidRPr="0011799E">
        <w:rPr>
          <w:rFonts w:ascii="Times New Roman" w:hAnsi="Times New Roman" w:cs="Times New Roman"/>
          <w:sz w:val="28"/>
          <w:szCs w:val="28"/>
        </w:rPr>
        <w:noBreakHyphen/>
        <w:t xml:space="preserve">96 «Требования безопасности к очистным комплексам, предназначенным для обработки пластов мощностью 1,5 </w:t>
      </w:r>
      <w:r w:rsidRPr="0011799E">
        <w:rPr>
          <w:rFonts w:ascii="Times New Roman" w:hAnsi="Times New Roman" w:cs="Times New Roman"/>
          <w:sz w:val="28"/>
          <w:szCs w:val="28"/>
        </w:rPr>
        <w:noBreakHyphen/>
        <w:t> 5,0 м с углом падения 24 </w:t>
      </w:r>
      <w:r w:rsidRPr="0011799E">
        <w:rPr>
          <w:rFonts w:ascii="Times New Roman" w:hAnsi="Times New Roman" w:cs="Times New Roman"/>
          <w:sz w:val="28"/>
          <w:szCs w:val="28"/>
        </w:rPr>
        <w:noBreakHyphen/>
        <w:t xml:space="preserve"> 45 градусов», утвержденному постановлением Госгортехнадзора России от 11.12.1996 № 49?</w:t>
      </w:r>
    </w:p>
    <w:p w14:paraId="7B93739E" w14:textId="6BEEEE85"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Высокопрочный чугун марок ВЧ40, ВЧ45, предназначенный для работы при какой температуре, необходимо применять в термообработанном состоянии в соответствии со специальными требованиями к материалам трубопроводной арматуры согласно ГОСТ 12.2.063</w:t>
      </w:r>
      <w:r w:rsidRPr="0011799E">
        <w:rPr>
          <w:rFonts w:ascii="Times New Roman" w:hAnsi="Times New Roman" w:cs="Times New Roman"/>
          <w:sz w:val="28"/>
          <w:szCs w:val="28"/>
        </w:rPr>
        <w:noBreakHyphen/>
        <w:t>2015 «Межгосударственный стандарт. Арматура трубопроводная. Общие требования безопасности», введенному в действие приказом Федерального агентства по техническому регулированию и метрологии от 26.05.2015 № 439</w:t>
      </w:r>
      <w:r w:rsidRPr="0011799E">
        <w:rPr>
          <w:rFonts w:ascii="Times New Roman" w:hAnsi="Times New Roman" w:cs="Times New Roman"/>
          <w:sz w:val="28"/>
          <w:szCs w:val="28"/>
        </w:rPr>
        <w:noBreakHyphen/>
        <w:t>ст?</w:t>
      </w:r>
    </w:p>
    <w:p w14:paraId="62C767D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количественный показатель риска не рекомендуется использовать для оценки риска аварий на опасных производственных объектах согласно Руководству по безопасности «Методика оценки риска аварий на опасных производственных объектах нефтегазоперерабатывающей, нефте</w:t>
      </w:r>
      <w:r w:rsidRPr="0011799E">
        <w:rPr>
          <w:rFonts w:ascii="Times New Roman" w:hAnsi="Times New Roman" w:cs="Times New Roman"/>
          <w:sz w:val="28"/>
          <w:szCs w:val="28"/>
        </w:rPr>
        <w:noBreakHyphen/>
        <w:t xml:space="preserve"> и газохимической промышленности», утвержденному приказом Ростехнадзора от 29.06.2016 № 272?</w:t>
      </w:r>
    </w:p>
    <w:p w14:paraId="16E85FA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Технологические трубопроводы с какими группами транспортируемых сред, помимо обычных испытаний на прочность и плотность, должны подвергаться дополнительному пневматическому испытанию на герметичность с определением падения давления во время испытания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6BAB5A3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усилие должно выдерживать крепление каната на барабане канатного механизма крана вместе с 1,5 запасными витками согласно ГОСТ 33166.1</w:t>
      </w:r>
      <w:r w:rsidRPr="0011799E">
        <w:rPr>
          <w:rFonts w:ascii="Times New Roman" w:hAnsi="Times New Roman" w:cs="Times New Roman"/>
          <w:sz w:val="28"/>
          <w:szCs w:val="28"/>
        </w:rPr>
        <w:noBreakHyphen/>
        <w:t>2014 «Межгосударственный стандарт. Краны грузоподъемные. Требования к механизмам. Общие положения», введенному в действие приказом Ростехрегулирования от 24.06.2015 № 797</w:t>
      </w:r>
      <w:r w:rsidRPr="0011799E">
        <w:rPr>
          <w:rFonts w:ascii="Times New Roman" w:hAnsi="Times New Roman" w:cs="Times New Roman"/>
          <w:sz w:val="28"/>
          <w:szCs w:val="28"/>
        </w:rPr>
        <w:noBreakHyphen/>
        <w:t>ст?</w:t>
      </w:r>
    </w:p>
    <w:p w14:paraId="27B1FA08" w14:textId="0B1F4AEA"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какой категории относятся технологические трубопроводы, транспортирующие горючие жидкости с давлением до 1,6 М</w:t>
      </w:r>
      <w:r w:rsidR="00C8043B" w:rsidRPr="0011799E">
        <w:rPr>
          <w:rFonts w:ascii="Times New Roman" w:hAnsi="Times New Roman" w:cs="Times New Roman"/>
          <w:sz w:val="28"/>
          <w:szCs w:val="28"/>
        </w:rPr>
        <w:t>п</w:t>
      </w:r>
      <w:r w:rsidRPr="0011799E">
        <w:rPr>
          <w:rFonts w:ascii="Times New Roman" w:hAnsi="Times New Roman" w:cs="Times New Roman"/>
          <w:sz w:val="28"/>
          <w:szCs w:val="28"/>
        </w:rPr>
        <w:t>а</w:t>
      </w:r>
      <w:r w:rsidR="00C8043B">
        <w:rPr>
          <w:rFonts w:ascii="Times New Roman" w:hAnsi="Times New Roman" w:cs="Times New Roman"/>
          <w:sz w:val="28"/>
          <w:szCs w:val="28"/>
        </w:rPr>
        <w:t xml:space="preserve"> </w:t>
      </w:r>
      <w:r w:rsidRPr="0011799E">
        <w:rPr>
          <w:rFonts w:ascii="Times New Roman" w:hAnsi="Times New Roman" w:cs="Times New Roman"/>
          <w:sz w:val="28"/>
          <w:szCs w:val="28"/>
        </w:rPr>
        <w:t>и с температурой от минус 40 до 120 °C,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71D1C1F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кабине лифта подземных лифтовых установок является неверным и противоречит РД 03</w:t>
      </w:r>
      <w:r w:rsidRPr="0011799E">
        <w:rPr>
          <w:rFonts w:ascii="Times New Roman" w:hAnsi="Times New Roman" w:cs="Times New Roman"/>
          <w:sz w:val="28"/>
          <w:szCs w:val="28"/>
        </w:rPr>
        <w:noBreakHyphen/>
        <w:t>301</w:t>
      </w:r>
      <w:r w:rsidRPr="0011799E">
        <w:rPr>
          <w:rFonts w:ascii="Times New Roman" w:hAnsi="Times New Roman" w:cs="Times New Roman"/>
          <w:sz w:val="28"/>
          <w:szCs w:val="28"/>
        </w:rPr>
        <w:noBreakHyphen/>
        <w:t>99 «Инструкция по безопасной эксплуатации подземных лифтовых установок на рудниках и шахтах горнорудной, нерудной и угольной промышленности», утвержденному постановлением Госгортехнадзора России от 29.07.1999 № 59?</w:t>
      </w:r>
    </w:p>
    <w:p w14:paraId="170B48B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выполнении какого условия рекомендуется принимать во внимание, что взрывоустойчивость здания по критерию максимально возможной взрывной нагрузки при внешнем взрыве обеспечивается,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26F19DF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«опора выносная» как одному из узлов грузоподъемного крана согласно ГОСТ 27555</w:t>
      </w:r>
      <w:r w:rsidRPr="0011799E">
        <w:rPr>
          <w:rFonts w:ascii="Times New Roman" w:hAnsi="Times New Roman" w:cs="Times New Roman"/>
          <w:sz w:val="28"/>
          <w:szCs w:val="28"/>
        </w:rPr>
        <w:noBreakHyphen/>
        <w:t>87 «Государственный стандарт Союза ССР. Краны грузоподъемные. Термины и определения», введенному в действие постановлением Госстандарта СССР от 24.12.1987 № 4926?</w:t>
      </w:r>
    </w:p>
    <w:p w14:paraId="1E463F3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соотношение может быть использовано для определения величины коэффициента трения, зависящего от режима течения в трубе, при числе Рейнольдса от 2000 до 2800 включительно согласно расчету количества разлившейся нефти (нефтепродуктов) на линейной части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07F3C7B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техническое решение, обеспечивающее длительную безопасную эксплуатацию резервуаров, указано неверно и противоречит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2E41B42A" w14:textId="4A89AA61"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должен быть коэффициент запаса прочности (отношение разрывного усилия цепи к номинальной нагрузке в цепи) для пластинчатых и сварных грузовых цепей нормальной прочности, применяемых в механизмах групп классификации М1 </w:t>
      </w:r>
      <w:r w:rsidRPr="0011799E">
        <w:rPr>
          <w:rFonts w:ascii="Times New Roman" w:hAnsi="Times New Roman" w:cs="Times New Roman"/>
          <w:sz w:val="28"/>
          <w:szCs w:val="28"/>
        </w:rPr>
        <w:noBreakHyphen/>
        <w:t xml:space="preserve"> М2, согласно ГОСТ 33166.1</w:t>
      </w:r>
      <w:r w:rsidRPr="0011799E">
        <w:rPr>
          <w:rFonts w:ascii="Times New Roman" w:hAnsi="Times New Roman" w:cs="Times New Roman"/>
          <w:sz w:val="28"/>
          <w:szCs w:val="28"/>
        </w:rPr>
        <w:noBreakHyphen/>
        <w:t>2014 «Межгосударственный стандарт. Краны грузоподъемные. Требования к механизмам. Общие положения», введенному в действие приказом Ростехрегулирования от 24.06.2015 № 797</w:t>
      </w:r>
      <w:r w:rsidRPr="0011799E">
        <w:rPr>
          <w:rFonts w:ascii="Times New Roman" w:hAnsi="Times New Roman" w:cs="Times New Roman"/>
          <w:sz w:val="28"/>
          <w:szCs w:val="28"/>
        </w:rPr>
        <w:noBreakHyphen/>
        <w:t>ст?</w:t>
      </w:r>
    </w:p>
    <w:p w14:paraId="29A96C5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из перечисленных допускается при соответствующих обоснованиях и, если позволяет несущая способность трубопровода, крепление к нему других трубопроводов меньшего диаметра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63AD876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условная вероятность прекращения горения при наличии на дыхательной арматуре исправного огнепреградителя при выходе «газовой» фазы с наземного резервуара устанавливается в соответствии с типовыми сценариями аварий на площадочных сооружениях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1330D07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какому типу аварий можно отнести разрывы трубопроводов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52BB233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«база» как одному из параметров грузоподъемного крана, связанных с подкрановыми путями, согласно ГОСТ 27555</w:t>
      </w:r>
      <w:r w:rsidRPr="0011799E">
        <w:rPr>
          <w:rFonts w:ascii="Times New Roman" w:hAnsi="Times New Roman" w:cs="Times New Roman"/>
          <w:sz w:val="28"/>
          <w:szCs w:val="28"/>
        </w:rPr>
        <w:noBreakHyphen/>
        <w:t>87 «Государственный стандарт Союза ССР. Краны грузоподъемные. Термины и определения», введенному в действие постановлением Госстандарта СССР от 24.12.1987 № 4926?</w:t>
      </w:r>
    </w:p>
    <w:p w14:paraId="70433D6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рельсовые напочвенные дороги должны применяться в выработках со знакопеременным профилем, имеющих участки с обратным уклоном более 0,005 протяженностью более двух длин состава, согласно </w:t>
      </w:r>
      <w:r w:rsidR="008177F9">
        <w:rPr>
          <w:rFonts w:ascii="Times New Roman" w:hAnsi="Times New Roman" w:cs="Times New Roman"/>
          <w:sz w:val="28"/>
          <w:szCs w:val="28"/>
        </w:rPr>
        <w:br/>
      </w:r>
      <w:r w:rsidRPr="0011799E">
        <w:rPr>
          <w:rFonts w:ascii="Times New Roman" w:hAnsi="Times New Roman" w:cs="Times New Roman"/>
          <w:sz w:val="28"/>
          <w:szCs w:val="28"/>
        </w:rPr>
        <w:t>РД 05</w:t>
      </w:r>
      <w:r w:rsidRPr="0011799E">
        <w:rPr>
          <w:rFonts w:ascii="Times New Roman" w:hAnsi="Times New Roman" w:cs="Times New Roman"/>
          <w:sz w:val="28"/>
          <w:szCs w:val="28"/>
        </w:rPr>
        <w:noBreakHyphen/>
        <w:t>324</w:t>
      </w:r>
      <w:r w:rsidRPr="0011799E">
        <w:rPr>
          <w:rFonts w:ascii="Times New Roman" w:hAnsi="Times New Roman" w:cs="Times New Roman"/>
          <w:sz w:val="28"/>
          <w:szCs w:val="28"/>
        </w:rPr>
        <w:noBreakHyphen/>
        <w:t>99 «Инструкция по безопасной эксплуатации рельсовых напочвенных дорог в угольных шахтах», утвержденному постановлением Госгортехнадзора России от 10.11.1999 № 83?</w:t>
      </w:r>
    </w:p>
    <w:p w14:paraId="5E97E113" w14:textId="1E5A397F"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прокладке на эстакадах трубопроводов, требующих регулярного обслуживания (не менее одного раза в смену), а также на заводских эстакадах установлено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03A28088" w14:textId="065C8EAA"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прокладке технологических трубопроводов, транспортирующих вязкие, легкозастывающие и горючие жидкости группы Б(в) (мазут, масла и т.п.), установлено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0C2980B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проведению нивелирования окрайки (наружного контура днища) резервуара при частичном техническом диагностировании указано неверно и противоречит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 </w:t>
      </w:r>
    </w:p>
    <w:p w14:paraId="2F3C369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применяемый при определении расхода нефти (нефтепродукта) через свищ, указан неверно и противоречит расчету количества разлившейся нефти (нефтепродуктов), вытекшей в безнапорном режиме, на линейной части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340607B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разрушений не относится к видам коррозионных разрушений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66636D7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железобетонные резервуары должны подвергаться первоочередному обследованию согласно РД 03</w:t>
      </w:r>
      <w:r w:rsidRPr="0011799E">
        <w:rPr>
          <w:rFonts w:ascii="Times New Roman" w:hAnsi="Times New Roman" w:cs="Times New Roman"/>
          <w:sz w:val="28"/>
          <w:szCs w:val="28"/>
        </w:rPr>
        <w:noBreakHyphen/>
        <w:t>420</w:t>
      </w:r>
      <w:r w:rsidRPr="0011799E">
        <w:rPr>
          <w:rFonts w:ascii="Times New Roman" w:hAnsi="Times New Roman" w:cs="Times New Roman"/>
          <w:sz w:val="28"/>
          <w:szCs w:val="28"/>
        </w:rPr>
        <w:noBreakHyphen/>
        <w:t>01 «Инструкция по техническому обследованию железобетонных резервуаров для нефти и нефтепродуктов», утвержденному постановлением Госгортехнадзора России от 10.09.2001 № 40?</w:t>
      </w:r>
    </w:p>
    <w:p w14:paraId="0F6B7AF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класс опасности установлен для газораспределительных станций, сетей газораспределения и сетей газопотребления, предназначенных для транспортировки природного газа под давлением свыше 0,005 мегапаскаля до 1,2 мегапаскаля включительно,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2958746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какие типы подразделяются нефтеперекачивающие станции магистрального нефтепровода согласно РД 153</w:t>
      </w:r>
      <w:r w:rsidRPr="0011799E">
        <w:rPr>
          <w:rFonts w:ascii="Times New Roman" w:hAnsi="Times New Roman" w:cs="Times New Roman"/>
          <w:sz w:val="28"/>
          <w:szCs w:val="28"/>
        </w:rPr>
        <w:noBreakHyphen/>
        <w:t>39.4</w:t>
      </w:r>
      <w:r w:rsidRPr="0011799E">
        <w:rPr>
          <w:rFonts w:ascii="Times New Roman" w:hAnsi="Times New Roman" w:cs="Times New Roman"/>
          <w:sz w:val="28"/>
          <w:szCs w:val="28"/>
        </w:rPr>
        <w:noBreakHyphen/>
        <w:t>113</w:t>
      </w:r>
      <w:r w:rsidRPr="0011799E">
        <w:rPr>
          <w:rFonts w:ascii="Times New Roman" w:hAnsi="Times New Roman" w:cs="Times New Roman"/>
          <w:sz w:val="28"/>
          <w:szCs w:val="28"/>
        </w:rPr>
        <w:noBreakHyphen/>
        <w:t>01 «Нормы технологического проектирования магистральных нефтепроводов», утвержденному приказом Минэнерго России от 24.04.2002 № 129?</w:t>
      </w:r>
    </w:p>
    <w:p w14:paraId="417648C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измерению толщин опорной стойки резервуара при проведении полного технического диагностирования указано верно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71D26DA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балльной оценке соответствует количество находящихся в пределах 50 м от трассы металлических сооружений на анализируемом участке от 1 до 10 согласно балльной оценке факторов влияния состояния эксплуатируемого опасного производственного объекта магистральных нефтепроводов и магистральных нефтепродуктопроводов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30C49EF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применяемый при определении давления на месте разрушения, указан неверно и противоречит расчету количества разлившейся нефти (нефтепродуктов), вытекшей в безнапорном режиме, на линейной части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02125B4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какие виды по конструктивной схеме подразделяются стальные дымовые трубы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15451AA0" w14:textId="27D9B4D9"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собранным фланцевым соединениям технологических трубопроводов указано неверно и </w:t>
      </w:r>
      <w:r w:rsidR="008177F9">
        <w:rPr>
          <w:rFonts w:ascii="Times New Roman" w:hAnsi="Times New Roman" w:cs="Times New Roman"/>
          <w:sz w:val="28"/>
          <w:szCs w:val="28"/>
        </w:rPr>
        <w:t xml:space="preserve"> </w:t>
      </w:r>
      <w:r w:rsidRPr="0011799E">
        <w:rPr>
          <w:rFonts w:ascii="Times New Roman" w:hAnsi="Times New Roman" w:cs="Times New Roman"/>
          <w:sz w:val="28"/>
          <w:szCs w:val="28"/>
        </w:rPr>
        <w:t>противоречит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171B1F7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какому виду относится средне загроможденное пространство: отдельно стоящие технологические установки, резервуарный парк, в соответствии с классификацией окружающей территории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06927FE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факторов, определяющих сценарии развития и последствия аварии, влияет на продолжительность аварийного истечения и массу выброса опасного вещества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3D40B34E" w14:textId="65FBBF4C"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устройству проходов для людей на двухпутных участках выработок, а также при оборудовании перегрузочных пунктов в узлах сопряжения рельсовых напочвенных дорог между собой или с другими средствами транспорта, является верным согласно РД 05</w:t>
      </w:r>
      <w:r w:rsidRPr="0011799E">
        <w:rPr>
          <w:rFonts w:ascii="Times New Roman" w:hAnsi="Times New Roman" w:cs="Times New Roman"/>
          <w:sz w:val="28"/>
          <w:szCs w:val="28"/>
        </w:rPr>
        <w:noBreakHyphen/>
        <w:t>324</w:t>
      </w:r>
      <w:r w:rsidRPr="0011799E">
        <w:rPr>
          <w:rFonts w:ascii="Times New Roman" w:hAnsi="Times New Roman" w:cs="Times New Roman"/>
          <w:sz w:val="28"/>
          <w:szCs w:val="28"/>
        </w:rPr>
        <w:noBreakHyphen/>
        <w:t>99 «Инструкция по безопасной эксплуатации рельсовых напочвенных дорог в угольных шахтах», утвержденному постановлением Госгортехнадзора России от 10.11.1999 № 83?</w:t>
      </w:r>
    </w:p>
    <w:p w14:paraId="762B85A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документ оформляется по результатам контроля герметичности избыточным давлением основного металла и сварных соединений конструкций резервуара при проведении полного технического диагностирования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7EB290EF" w14:textId="05E6B7FB"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максимальное содержание фосфора в деталях арматуры из высокопрочного чугуна, предназначенной для эксплуатации при температуре минус 40 °С, согласно ГОСТ 12.2.063</w:t>
      </w:r>
      <w:r w:rsidRPr="0011799E">
        <w:rPr>
          <w:rFonts w:ascii="Times New Roman" w:hAnsi="Times New Roman" w:cs="Times New Roman"/>
          <w:sz w:val="28"/>
          <w:szCs w:val="28"/>
        </w:rPr>
        <w:noBreakHyphen/>
        <w:t>2015 «Межгосударственный стандарт. Арматура трубопроводная. Общие требования безопасности», введенному в действие приказом Федерального агентства по техническому регулированию и метрологии от 26.05.2015 № 439</w:t>
      </w:r>
      <w:r w:rsidRPr="0011799E">
        <w:rPr>
          <w:rFonts w:ascii="Times New Roman" w:hAnsi="Times New Roman" w:cs="Times New Roman"/>
          <w:sz w:val="28"/>
          <w:szCs w:val="28"/>
        </w:rPr>
        <w:noBreakHyphen/>
        <w:t>ст?</w:t>
      </w:r>
    </w:p>
    <w:p w14:paraId="236F0F0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документ оформляется по результатам измерений толщин металла стенки резервуара при частичном техническом диагностировании согласно Руководству по безопасности «Рекомендации по </w:t>
      </w:r>
      <w:r w:rsidR="008177F9">
        <w:rPr>
          <w:rFonts w:ascii="Times New Roman" w:hAnsi="Times New Roman" w:cs="Times New Roman"/>
          <w:sz w:val="28"/>
          <w:szCs w:val="28"/>
        </w:rPr>
        <w:t xml:space="preserve"> </w:t>
      </w:r>
      <w:r w:rsidRPr="0011799E">
        <w:rPr>
          <w:rFonts w:ascii="Times New Roman" w:hAnsi="Times New Roman" w:cs="Times New Roman"/>
          <w:sz w:val="28"/>
          <w:szCs w:val="28"/>
        </w:rPr>
        <w:t>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76A0FA5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влияющий на вероятность отброса людей волной давления при расчете вероятности поражения людей при взрыве облака топливно</w:t>
      </w:r>
      <w:r w:rsidRPr="0011799E">
        <w:rPr>
          <w:rFonts w:ascii="Times New Roman" w:hAnsi="Times New Roman" w:cs="Times New Roman"/>
          <w:sz w:val="28"/>
          <w:szCs w:val="28"/>
        </w:rPr>
        <w:noBreakHyphen/>
        <w:t>воздушных смесей, указан неверно и противоречит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18B0407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элемент из перечисленных не включается в поэлементное обследование кранового пути согласно РД 10</w:t>
      </w:r>
      <w:r w:rsidRPr="0011799E">
        <w:rPr>
          <w:rFonts w:ascii="Times New Roman" w:hAnsi="Times New Roman" w:cs="Times New Roman"/>
          <w:sz w:val="28"/>
          <w:szCs w:val="28"/>
        </w:rPr>
        <w:noBreakHyphen/>
        <w:t>138</w:t>
      </w:r>
      <w:r w:rsidRPr="0011799E">
        <w:rPr>
          <w:rFonts w:ascii="Times New Roman" w:hAnsi="Times New Roman" w:cs="Times New Roman"/>
          <w:sz w:val="28"/>
          <w:szCs w:val="28"/>
        </w:rPr>
        <w:noBreakHyphen/>
        <w:t>97 «Методические указания «Комплексное обследование крановых путей грузоподъемных машин», утвержденному постановлением Госгортехнадзора России от 28.03.1997 № 14?</w:t>
      </w:r>
    </w:p>
    <w:p w14:paraId="3CA6921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документ оформляется по результатам капиллярного контроля сварных соединений элементов резервуара при проведении частичного технического диагностирования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5D403DC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минимальное значение коэффициента запаса прочности по пределу прочности при расчете трубопроводной арматуры на прочность согласно ГОСТ 12.2.063</w:t>
      </w:r>
      <w:r w:rsidRPr="0011799E">
        <w:rPr>
          <w:rFonts w:ascii="Times New Roman" w:hAnsi="Times New Roman" w:cs="Times New Roman"/>
          <w:sz w:val="28"/>
          <w:szCs w:val="28"/>
        </w:rPr>
        <w:noBreakHyphen/>
        <w:t>2015 «Межгосударственный стандарт. Арматура трубопроводная. Общие требования безопасности», введенному в действие приказом Федерального агентства по техническому регулированию и метрологии от 26.05.2015 № 439</w:t>
      </w:r>
      <w:r w:rsidRPr="0011799E">
        <w:rPr>
          <w:rFonts w:ascii="Times New Roman" w:hAnsi="Times New Roman" w:cs="Times New Roman"/>
          <w:sz w:val="28"/>
          <w:szCs w:val="28"/>
        </w:rPr>
        <w:noBreakHyphen/>
        <w:t>ст?</w:t>
      </w:r>
    </w:p>
    <w:p w14:paraId="048F9E1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клапаном должны быть оборудованы вытяжные трубы, оставленные в изолированных стволах и других горных выработках, выходящих на дневную поверхность, при «сухой» ликвидации (консервации) шахт согласно мерам защиты от проникновения метана на земную поверхность РД 05</w:t>
      </w:r>
      <w:r w:rsidRPr="0011799E">
        <w:rPr>
          <w:rFonts w:ascii="Times New Roman" w:hAnsi="Times New Roman" w:cs="Times New Roman"/>
          <w:sz w:val="28"/>
          <w:szCs w:val="28"/>
        </w:rPr>
        <w:noBreakHyphen/>
        <w:t>313</w:t>
      </w:r>
      <w:r w:rsidRPr="0011799E">
        <w:rPr>
          <w:rFonts w:ascii="Times New Roman" w:hAnsi="Times New Roman" w:cs="Times New Roman"/>
          <w:sz w:val="28"/>
          <w:szCs w:val="28"/>
        </w:rPr>
        <w:noBreakHyphen/>
        <w:t>99 «Инструкция о порядке контроля за выделением газов на земную поверхность при ликвидации (консервации) шахт», утвержденного постановлением Госгортехнадзора России от 11.10.1999 № 72?</w:t>
      </w:r>
    </w:p>
    <w:p w14:paraId="14B0B02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балльная оценка соответствует средней несущей способности грунта согласно балльной оценке факторов влияния состояния эксплуатируемого опасного производственного объекта магистральных нефтепроводов и магистральных нефтепродуктопроводов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59635D5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утонении от номинального диаметра должна быть запрещена эксплуатация тягового каната рельсовой напочвенной дороги согласно РД 05</w:t>
      </w:r>
      <w:r w:rsidRPr="0011799E">
        <w:rPr>
          <w:rFonts w:ascii="Times New Roman" w:hAnsi="Times New Roman" w:cs="Times New Roman"/>
          <w:sz w:val="28"/>
          <w:szCs w:val="28"/>
        </w:rPr>
        <w:noBreakHyphen/>
        <w:t>324</w:t>
      </w:r>
      <w:r w:rsidRPr="0011799E">
        <w:rPr>
          <w:rFonts w:ascii="Times New Roman" w:hAnsi="Times New Roman" w:cs="Times New Roman"/>
          <w:sz w:val="28"/>
          <w:szCs w:val="28"/>
        </w:rPr>
        <w:noBreakHyphen/>
        <w:t>99 «Инструкция по безопасной эксплуатации рельсовых напочвенных дорог в угольных шахтах», утвержденному постановлением Госгортехнадзора России от 10.11.1999 № 83?</w:t>
      </w:r>
    </w:p>
    <w:p w14:paraId="54003515" w14:textId="7F2CC4D6"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понижении несущей способности железобетонных конструкций резервуара их состояние характеризуется как работоспособное по результатам полного технического обследования согласно РД 03</w:t>
      </w:r>
      <w:r w:rsidRPr="0011799E">
        <w:rPr>
          <w:rFonts w:ascii="Times New Roman" w:hAnsi="Times New Roman" w:cs="Times New Roman"/>
          <w:sz w:val="28"/>
          <w:szCs w:val="28"/>
        </w:rPr>
        <w:noBreakHyphen/>
        <w:t>420</w:t>
      </w:r>
      <w:r w:rsidRPr="0011799E">
        <w:rPr>
          <w:rFonts w:ascii="Times New Roman" w:hAnsi="Times New Roman" w:cs="Times New Roman"/>
          <w:sz w:val="28"/>
          <w:szCs w:val="28"/>
        </w:rPr>
        <w:noBreakHyphen/>
        <w:t>01 «Инструкция по техническому обследованию железобетонных резервуаров для нефти и нефтепродуктов», утвержденному постановлением Госгортехнадзора России от 10.09.2001 № 40?</w:t>
      </w:r>
    </w:p>
    <w:p w14:paraId="2701511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к стыкам растянутой арматуры железобетонных дымовых труб установлено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7891308D" w14:textId="73884FD5"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неразрушающего контроля качества сварных соединений стальных трубопроводов указан неверно и противоречит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750096D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 какой величины не должна снижаться прочность каната на разрыв под зажимами, если канат на барабане закреплен прижимными планками, согласно ГОСТ 33166.1</w:t>
      </w:r>
      <w:r w:rsidRPr="0011799E">
        <w:rPr>
          <w:rFonts w:ascii="Times New Roman" w:hAnsi="Times New Roman" w:cs="Times New Roman"/>
          <w:sz w:val="28"/>
          <w:szCs w:val="28"/>
        </w:rPr>
        <w:noBreakHyphen/>
        <w:t>2014 «Межгосударственный стандарт. Краны грузоподъемные. Требования к механизмам. Общие положения», введенному в действие приказом Ростехрегулирования от 24.06.2015 № 797</w:t>
      </w:r>
      <w:r w:rsidRPr="0011799E">
        <w:rPr>
          <w:rFonts w:ascii="Times New Roman" w:hAnsi="Times New Roman" w:cs="Times New Roman"/>
          <w:sz w:val="28"/>
          <w:szCs w:val="28"/>
        </w:rPr>
        <w:noBreakHyphen/>
        <w:t xml:space="preserve">ст? </w:t>
      </w:r>
    </w:p>
    <w:p w14:paraId="32A6CB0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факторов, определяющих сценарии развития и последствия аварии, определяет интенсивность аварийного истечения опасного вещества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  </w:t>
      </w:r>
    </w:p>
    <w:p w14:paraId="43C7DC8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течении какого периода после ввода резервуара в эксплуатацию (или до полной стабилизации осадки основания) рекомендуется ежегодно проводить нивелирование окрайки днища в абсолютных отметках и результаты заносить в журнал нивелирования окрайки днища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 </w:t>
      </w:r>
    </w:p>
    <w:p w14:paraId="65641316" w14:textId="4F6B959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в зависимости от способа изготовления подразделяются тройники технологических трубопроводов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4B3D305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виде каких значений рекомендуется представлять показатели индивидуального и коллективного риска согласно Руководству по безопасности «Методика оценки риска аварий на опасных производственных объектах нефтегазоперерабатывающей, нефте</w:t>
      </w:r>
      <w:r w:rsidRPr="0011799E">
        <w:rPr>
          <w:rFonts w:ascii="Times New Roman" w:hAnsi="Times New Roman" w:cs="Times New Roman"/>
          <w:sz w:val="28"/>
          <w:szCs w:val="28"/>
        </w:rPr>
        <w:noBreakHyphen/>
        <w:t xml:space="preserve"> и газохимической промышленности», утвержденному приказом Ростехнадзора от 29.06.2016 № 272?</w:t>
      </w:r>
    </w:p>
    <w:p w14:paraId="05749BC1" w14:textId="6D569B64"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периодичность контроля за выделением газов в период прекращения проветривания шахты в действующих горных выработках в местах ведения работ по ликвидации выработок установлена РД 05</w:t>
      </w:r>
      <w:r w:rsidRPr="0011799E">
        <w:rPr>
          <w:rFonts w:ascii="Times New Roman" w:hAnsi="Times New Roman" w:cs="Times New Roman"/>
          <w:sz w:val="28"/>
          <w:szCs w:val="28"/>
        </w:rPr>
        <w:noBreakHyphen/>
        <w:t>313</w:t>
      </w:r>
      <w:r w:rsidRPr="0011799E">
        <w:rPr>
          <w:rFonts w:ascii="Times New Roman" w:hAnsi="Times New Roman" w:cs="Times New Roman"/>
          <w:sz w:val="28"/>
          <w:szCs w:val="28"/>
        </w:rPr>
        <w:noBreakHyphen/>
        <w:t>99 «Инструкция о порядке контроля за выделением газов на земную поверхность при ликвидации (консервации) шахт», утвержденным постановлением Госгортехнадзора России от 11.10.1999 № 72?</w:t>
      </w:r>
    </w:p>
    <w:p w14:paraId="6587F14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максимальное радиальное или торцевое биение ручья обода шкива как критерия предельного состояния обода шкива шахтных копровых шкивов установлено РД 15</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шахтных копровых шкивов», утвержденным приказом Ростехнадзора от 26.02.2006 № 127?</w:t>
      </w:r>
    </w:p>
    <w:p w14:paraId="2B4063E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модульный размер стен прямоугольных подземных железобетонных резервуаров для нефти и темных нефтепродуктов установлен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6044407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основе количества какого вещества рекомендуется определять количество опасного вещества, участвующего в создании поражающих факторов аварии для сценария взрыва облака топливно</w:t>
      </w:r>
      <w:r w:rsidRPr="0011799E">
        <w:rPr>
          <w:rFonts w:ascii="Times New Roman" w:hAnsi="Times New Roman" w:cs="Times New Roman"/>
          <w:sz w:val="28"/>
          <w:szCs w:val="28"/>
        </w:rPr>
        <w:noBreakHyphen/>
        <w:t>воздушной смеси, согласно Руководству по безопасности «Методика оценки риска аварий на опасных производственных объектах нефтегазоперерабатывающей, нефте</w:t>
      </w:r>
      <w:r w:rsidRPr="0011799E">
        <w:rPr>
          <w:rFonts w:ascii="Times New Roman" w:hAnsi="Times New Roman" w:cs="Times New Roman"/>
          <w:sz w:val="28"/>
          <w:szCs w:val="28"/>
        </w:rPr>
        <w:noBreakHyphen/>
        <w:t xml:space="preserve"> и газохимической промышленности», утвержденному приказом Ростехнадзора от 29.06.2016 № 272?</w:t>
      </w:r>
    </w:p>
    <w:p w14:paraId="356B23D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максимально возможное количество потерпевших, жизни или здоровью которых может быть причинен вред в результате аварии на площадочном объекте (составляющей площадочного объекта) при чрезвычайно высокой сравнительной степени опасности аварий установлено Руководством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утвержденным приказом Ростехнадзора от 17.06.2016 № 228?</w:t>
      </w:r>
    </w:p>
    <w:p w14:paraId="6A4B224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каких резервуаров рекомендуется выполнение поверочных прочностных расчетов узлов с учетом хрупкого разрушения при определении предельного состояния элементов конструкции резервуара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5F6E236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местам посадки людей на подвижной состав грузолюдских рельсовых напочвенных дорог является верным согласно РД 05</w:t>
      </w:r>
      <w:r w:rsidRPr="0011799E">
        <w:rPr>
          <w:rFonts w:ascii="Times New Roman" w:hAnsi="Times New Roman" w:cs="Times New Roman"/>
          <w:sz w:val="28"/>
          <w:szCs w:val="28"/>
        </w:rPr>
        <w:noBreakHyphen/>
        <w:t>324</w:t>
      </w:r>
      <w:r w:rsidRPr="0011799E">
        <w:rPr>
          <w:rFonts w:ascii="Times New Roman" w:hAnsi="Times New Roman" w:cs="Times New Roman"/>
          <w:sz w:val="28"/>
          <w:szCs w:val="28"/>
        </w:rPr>
        <w:noBreakHyphen/>
        <w:t>99 «Инструкция по безопасной эксплуатации рельсовых напочвенных дорог в угольных шахтах», утвержденному постановлением Госгортехнадзора России от 10.11.1999 № 83?</w:t>
      </w:r>
    </w:p>
    <w:p w14:paraId="1F520A8E" w14:textId="2E944DDB"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максимальное содержание фосфора в отливках из ковкого чугуна в соответствии с требованиями к деталям арматуры из чугуна, предназначенной для эксплуатации при температуре минус 40 °С, согласно ГОСТ 12.2.063</w:t>
      </w:r>
      <w:r w:rsidRPr="0011799E">
        <w:rPr>
          <w:rFonts w:ascii="Times New Roman" w:hAnsi="Times New Roman" w:cs="Times New Roman"/>
          <w:sz w:val="28"/>
          <w:szCs w:val="28"/>
        </w:rPr>
        <w:noBreakHyphen/>
        <w:t>2015 «Межгосударственный стандарт. Арматура трубопроводная. Общие требования безопасности», введенному в действие приказом Федерального агентства по техническому регулированию и метрологии от 26.05.2015 № 439</w:t>
      </w:r>
      <w:r w:rsidRPr="0011799E">
        <w:rPr>
          <w:rFonts w:ascii="Times New Roman" w:hAnsi="Times New Roman" w:cs="Times New Roman"/>
          <w:sz w:val="28"/>
          <w:szCs w:val="28"/>
        </w:rPr>
        <w:noBreakHyphen/>
        <w:t>ст?</w:t>
      </w:r>
    </w:p>
    <w:p w14:paraId="296BAA0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сопоставительная степень опасности аварий при перевозке нефти, нефтепродуктов танкерами устанавливается при средней массе потери нефти, нефтепродуктов менее от 7 до 70 т при наиболее вероятном сценарии аварий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22668A1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проведению нивелирования днища резервуара при полном техническом диагностировании указано неверно и противоречит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 </w:t>
      </w:r>
    </w:p>
    <w:p w14:paraId="52CD3D8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какие виды подразделяются пирамидальные бункеры в зависимости от расположения выпускного отверстия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26BDFFF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«кран кабельного типа» при классификации грузоподъемного крана по конструкции согласно ГОСТ 27555</w:t>
      </w:r>
      <w:r w:rsidRPr="0011799E">
        <w:rPr>
          <w:rFonts w:ascii="Times New Roman" w:hAnsi="Times New Roman" w:cs="Times New Roman"/>
          <w:sz w:val="28"/>
          <w:szCs w:val="28"/>
        </w:rPr>
        <w:noBreakHyphen/>
        <w:t>87 «Государственный стандарт Союза ССР. Краны грузоподъемные. Термины и определения», введенному в действие постановлением Госстандарта СССР от 24.12.1987 № 4926?</w:t>
      </w:r>
    </w:p>
    <w:p w14:paraId="6212839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утверждение в отношении наличия специальных устройств для дренажа и продувки технологических трубопроводов указано неверно и противоречит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7B4F53A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Какими документами оформляются результаты комплексного обследования крановых путей грузоподъемных машин специализированной организацией согласно РД 10</w:t>
      </w:r>
      <w:r w:rsidRPr="0011799E">
        <w:rPr>
          <w:rFonts w:ascii="Times New Roman" w:hAnsi="Times New Roman" w:cs="Times New Roman"/>
          <w:sz w:val="28"/>
          <w:szCs w:val="28"/>
        </w:rPr>
        <w:noBreakHyphen/>
        <w:t>138</w:t>
      </w:r>
      <w:r w:rsidRPr="0011799E">
        <w:rPr>
          <w:rFonts w:ascii="Times New Roman" w:hAnsi="Times New Roman" w:cs="Times New Roman"/>
          <w:sz w:val="28"/>
          <w:szCs w:val="28"/>
        </w:rPr>
        <w:noBreakHyphen/>
        <w:t xml:space="preserve">97 «Методические указания «Комплексное обследование крановых путей грузоподъемных машин», утвержденному Постановлением Госгортехнадзора РФ от 28.03.1997 № 14? </w:t>
      </w:r>
    </w:p>
    <w:p w14:paraId="2D48398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периодичностью проводится проверка осадки железобетонного резервуара нивелировкой покрытия в точках, указанных в журнале регистрации нивелирных отметок, в соответствии с требованиями к частичному наружному обследованию РД 03</w:t>
      </w:r>
      <w:r w:rsidRPr="0011799E">
        <w:rPr>
          <w:rFonts w:ascii="Times New Roman" w:hAnsi="Times New Roman" w:cs="Times New Roman"/>
          <w:sz w:val="28"/>
          <w:szCs w:val="28"/>
        </w:rPr>
        <w:noBreakHyphen/>
        <w:t>420</w:t>
      </w:r>
      <w:r w:rsidRPr="0011799E">
        <w:rPr>
          <w:rFonts w:ascii="Times New Roman" w:hAnsi="Times New Roman" w:cs="Times New Roman"/>
          <w:sz w:val="28"/>
          <w:szCs w:val="28"/>
        </w:rPr>
        <w:noBreakHyphen/>
        <w:t>01 «Инструкция по техническому обследованию железобетонных резервуаров для нефти и нефтепродуктов», утвержденного постановлением Госгортехнадзора России от 10.09.2001 № 40?</w:t>
      </w:r>
    </w:p>
    <w:p w14:paraId="46D3DB9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утверждение в отношении оценки последствий взрывных процессов является верным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489B164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периодичностью ловители лифтовых установок, оборудованных зубчатой рейкой и ведущей зубчатой шестерней, должны проходить динамические испытания согласно РД 03</w:t>
      </w:r>
      <w:r w:rsidRPr="0011799E">
        <w:rPr>
          <w:rFonts w:ascii="Times New Roman" w:hAnsi="Times New Roman" w:cs="Times New Roman"/>
          <w:sz w:val="28"/>
          <w:szCs w:val="28"/>
        </w:rPr>
        <w:noBreakHyphen/>
        <w:t>301</w:t>
      </w:r>
      <w:r w:rsidRPr="0011799E">
        <w:rPr>
          <w:rFonts w:ascii="Times New Roman" w:hAnsi="Times New Roman" w:cs="Times New Roman"/>
          <w:sz w:val="28"/>
          <w:szCs w:val="28"/>
        </w:rPr>
        <w:noBreakHyphen/>
        <w:t>99 «Инструкция по безопасной эксплуатации подземных лифтовых установок на рудниках и шахтах горнорудной, нерудной и угольной промышленности», утвержденному постановлением Госгортехнадзора России от 29.07.1999 № 59?  </w:t>
      </w:r>
    </w:p>
    <w:p w14:paraId="00B1878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«пролет» как одному из параметров грузоподъемного крана, связанных с подкрановыми путями, согласно ГОСТ 27555</w:t>
      </w:r>
      <w:r w:rsidRPr="0011799E">
        <w:rPr>
          <w:rFonts w:ascii="Times New Roman" w:hAnsi="Times New Roman" w:cs="Times New Roman"/>
          <w:sz w:val="28"/>
          <w:szCs w:val="28"/>
        </w:rPr>
        <w:noBreakHyphen/>
        <w:t>87 «Государственный стандарт Союза ССР. Краны грузоподъемные. Термины и определения», введенному в действие постановлением Госстандарта СССР от 24.12.1987 № 4926?</w:t>
      </w:r>
    </w:p>
    <w:p w14:paraId="35A8ACDE" w14:textId="0A7B8E39"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минимальное расстояние по вертикали от верхних технологических трубопроводов эстакады до линии электропередач напряжением от </w:t>
      </w:r>
      <w:r w:rsidR="00D4015F">
        <w:rPr>
          <w:rFonts w:ascii="Times New Roman" w:hAnsi="Times New Roman" w:cs="Times New Roman"/>
          <w:sz w:val="28"/>
          <w:szCs w:val="28"/>
        </w:rPr>
        <w:t xml:space="preserve"> </w:t>
      </w:r>
      <w:r w:rsidRPr="0011799E">
        <w:rPr>
          <w:rFonts w:ascii="Times New Roman" w:hAnsi="Times New Roman" w:cs="Times New Roman"/>
          <w:sz w:val="28"/>
          <w:szCs w:val="28"/>
        </w:rPr>
        <w:t>1 кВ </w:t>
      </w:r>
      <w:r w:rsidR="00D4015F">
        <w:rPr>
          <w:rFonts w:ascii="Times New Roman" w:hAnsi="Times New Roman" w:cs="Times New Roman"/>
          <w:sz w:val="28"/>
          <w:szCs w:val="28"/>
        </w:rPr>
        <w:t xml:space="preserve"> </w:t>
      </w:r>
      <w:r w:rsidRPr="0011799E">
        <w:rPr>
          <w:rFonts w:ascii="Times New Roman" w:hAnsi="Times New Roman" w:cs="Times New Roman"/>
          <w:sz w:val="28"/>
          <w:szCs w:val="28"/>
        </w:rPr>
        <w:t>до </w:t>
      </w:r>
      <w:r w:rsidR="00D4015F">
        <w:rPr>
          <w:rFonts w:ascii="Times New Roman" w:hAnsi="Times New Roman" w:cs="Times New Roman"/>
          <w:sz w:val="28"/>
          <w:szCs w:val="28"/>
        </w:rPr>
        <w:t xml:space="preserve"> </w:t>
      </w:r>
      <w:r w:rsidRPr="0011799E">
        <w:rPr>
          <w:rFonts w:ascii="Times New Roman" w:hAnsi="Times New Roman" w:cs="Times New Roman"/>
          <w:sz w:val="28"/>
          <w:szCs w:val="28"/>
        </w:rPr>
        <w:t>20 кВ </w:t>
      </w:r>
      <w:r w:rsidR="00D4015F">
        <w:rPr>
          <w:rFonts w:ascii="Times New Roman" w:hAnsi="Times New Roman" w:cs="Times New Roman"/>
          <w:sz w:val="28"/>
          <w:szCs w:val="28"/>
        </w:rPr>
        <w:t xml:space="preserve"> </w:t>
      </w:r>
      <w:r w:rsidRPr="0011799E">
        <w:rPr>
          <w:rFonts w:ascii="Times New Roman" w:hAnsi="Times New Roman" w:cs="Times New Roman"/>
          <w:sz w:val="28"/>
          <w:szCs w:val="28"/>
        </w:rPr>
        <w:t>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22FC994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влияющий на вероятность повреждений стен промышленных зданий, при которых возможно восстановление зданий без их сноса, при оценке вероятности повреждений промышленных зданий от взрыва облака указан неверно и противоречит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 xml:space="preserve">воздушных смесей», утвержденному приказом Ростехнадзора от 31.03.2016 № 137? </w:t>
      </w:r>
    </w:p>
    <w:p w14:paraId="4F918C9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какой пропитке бетона нефтепродуктами состояние железобетонных конструкции резервуара характеризуется как ограниченно работоспособное со сроком эксплуатации от 1 до 3 (5) лет по результатам полного технического обследования согласно РД 03</w:t>
      </w:r>
      <w:r w:rsidRPr="0011799E">
        <w:rPr>
          <w:rFonts w:ascii="Times New Roman" w:hAnsi="Times New Roman" w:cs="Times New Roman"/>
          <w:sz w:val="28"/>
          <w:szCs w:val="28"/>
        </w:rPr>
        <w:noBreakHyphen/>
        <w:t>420</w:t>
      </w:r>
      <w:r w:rsidRPr="0011799E">
        <w:rPr>
          <w:rFonts w:ascii="Times New Roman" w:hAnsi="Times New Roman" w:cs="Times New Roman"/>
          <w:sz w:val="28"/>
          <w:szCs w:val="28"/>
        </w:rPr>
        <w:noBreakHyphen/>
        <w:t>01 «Инструкция по техническому обследованию железобетонных резервуаров для нефти и нефтепродуктов», утвержденному постановлением Госгортехнадзора России от 10.09.2001 № 40?</w:t>
      </w:r>
    </w:p>
    <w:p w14:paraId="1DCC4FF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«предельное состояние» согласно РД 15</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шахтных копровых шкивов», утвержденному приказом Ростехнадзора от 26.02.2006 № 127?</w:t>
      </w:r>
    </w:p>
    <w:p w14:paraId="42252E1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нагрузки и воздействия из перечисленных учитываются при выполнении расчетов стационарной крыши резервуара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276532D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утверждений в отношении факторов, определяющих сценарии развития и последствия аварии, является неверным и противоречит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705D4FA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уклона технологических трубопроводов для кислот и щелочей, обеспечивающее их опорожнение при остановке, следует принимать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46C6A8A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применяемый при определении скорости истечения нефти (нефтепродукта) из опасных производственных объектов магистральных нефтепроводов и магистральных нефтепродуктопроводов на участках, где существует избыточное давление, указан неверно и противоречит расчету количества разлившейся нефти (нефтепродуктов) на линейной части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4E4175AC" w14:textId="410BD502"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«таль» как одному из узлов грузоподъемного крана согласно ГОСТ 27555</w:t>
      </w:r>
      <w:r w:rsidRPr="0011799E">
        <w:rPr>
          <w:rFonts w:ascii="Times New Roman" w:hAnsi="Times New Roman" w:cs="Times New Roman"/>
          <w:sz w:val="28"/>
          <w:szCs w:val="28"/>
        </w:rPr>
        <w:noBreakHyphen/>
        <w:t>87 «Государственный стандарт Союза ССР. Краны грузоподъемные. Термины и определения», введенному в действие постановлением Госстандарта СССР от 24.12.1987 № 4926?</w:t>
      </w:r>
    </w:p>
    <w:p w14:paraId="404C214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принимают коэффициент, учитывающий способ прокладки на участках, выполненных технологией микротоннелирования, при оценке частоты утечек нефти (нефтепродукта) на участке линейной части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43A45EF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фундаментам дымовых труб установлено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13DB942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балльная оценка соответствует низкой вероятности перемещения грунта или размыва подводного перехода согласно балльной оценке факторов влияния состояния эксплуатируемого опасного производственного объекта магистральных нефтепроводов и магистральных нефтепродуктопроводов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69CF6A0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измерению толщин трубопроводов подслойного пожаротушения, трубопроводов системы размыва донных отложений и зачистного трубопровода при проведении полного технического диагностирования указано верно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5523111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«нагрузка» согласно РД 03</w:t>
      </w:r>
      <w:r w:rsidRPr="0011799E">
        <w:rPr>
          <w:rFonts w:ascii="Times New Roman" w:hAnsi="Times New Roman" w:cs="Times New Roman"/>
          <w:sz w:val="28"/>
          <w:szCs w:val="28"/>
        </w:rPr>
        <w:noBreakHyphen/>
        <w:t>420</w:t>
      </w:r>
      <w:r w:rsidRPr="0011799E">
        <w:rPr>
          <w:rFonts w:ascii="Times New Roman" w:hAnsi="Times New Roman" w:cs="Times New Roman"/>
          <w:sz w:val="28"/>
          <w:szCs w:val="28"/>
        </w:rPr>
        <w:noBreakHyphen/>
        <w:t>01 «Инструкция по техническому обследованию железобетонных резервуаров для нефти и нефтепродуктов», утвержденному постановлением Госгортехнадзора России от 10.09.2001 № 40?</w:t>
      </w:r>
    </w:p>
    <w:p w14:paraId="3D537FF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установке опор под технологические трубопроводы указано неверно и противоречит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475FF932" w14:textId="7DF77F52"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прокладке внутрицеховых трубопроводов с условным проходом до 200 мм указано верно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47E7D94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из перечисленных проводится внеплановое техническое диагностирование резервуаров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2487DBD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применяемый для расчета интенсивности истечения сжиженных углеводородов (пропан</w:t>
      </w:r>
      <w:r w:rsidRPr="0011799E">
        <w:rPr>
          <w:rFonts w:ascii="Times New Roman" w:hAnsi="Times New Roman" w:cs="Times New Roman"/>
          <w:sz w:val="28"/>
          <w:szCs w:val="28"/>
        </w:rPr>
        <w:noBreakHyphen/>
        <w:t>бутановых смесей) из технологических трубопроводов, указан неверно и противоречит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0B0915B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условии угрожаемые участки допускается переводить в категорию неопасных при ликвидации шахты «сухим» или «комбинированным» способом согласно РД 05</w:t>
      </w:r>
      <w:r w:rsidRPr="0011799E">
        <w:rPr>
          <w:rFonts w:ascii="Times New Roman" w:hAnsi="Times New Roman" w:cs="Times New Roman"/>
          <w:sz w:val="28"/>
          <w:szCs w:val="28"/>
        </w:rPr>
        <w:noBreakHyphen/>
        <w:t>313</w:t>
      </w:r>
      <w:r w:rsidRPr="0011799E">
        <w:rPr>
          <w:rFonts w:ascii="Times New Roman" w:hAnsi="Times New Roman" w:cs="Times New Roman"/>
          <w:sz w:val="28"/>
          <w:szCs w:val="28"/>
        </w:rPr>
        <w:noBreakHyphen/>
        <w:t>99 «Инструкция о порядке контроля за выделением газов на земную поверхность при ликвидации (консервации) шахт», утвержденному постановлением Госгортехнадзора России от 11.10.1999 № 72?</w:t>
      </w:r>
    </w:p>
    <w:p w14:paraId="769365D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продолжительности выброса рекомендуется принимать в случае отсутствия достоверных сведений, но при наличии средств противоаварийной защиты и системы обнаружения утечек, при определении массы аварийного выброса опасных веществ согласно Руководству по безопасности «Методика оценки риска аварий на опасных производственных объектах нефтегазоперерабатывающей, нефте</w:t>
      </w:r>
      <w:r w:rsidRPr="0011799E">
        <w:rPr>
          <w:rFonts w:ascii="Times New Roman" w:hAnsi="Times New Roman" w:cs="Times New Roman"/>
          <w:sz w:val="28"/>
          <w:szCs w:val="28"/>
        </w:rPr>
        <w:noBreakHyphen/>
        <w:t xml:space="preserve"> и газохимической промышленности», утвержденному приказом Ростехнадзора от 29.06.2016 № 272?</w:t>
      </w:r>
    </w:p>
    <w:p w14:paraId="0FB80C0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Наклонным цилиндром с каким радиусом рекомендуется аппроксимировать форму пламени при горении для сценариев с пожаром пролива в случае примерно равных площадей пролива согласно Руководству по безопасности «Методика оценки риска аварий на опасных производственных объектах нефтегазоперерабатывающей, нефте</w:t>
      </w:r>
      <w:r w:rsidRPr="0011799E">
        <w:rPr>
          <w:rFonts w:ascii="Times New Roman" w:hAnsi="Times New Roman" w:cs="Times New Roman"/>
          <w:sz w:val="28"/>
          <w:szCs w:val="28"/>
        </w:rPr>
        <w:noBreakHyphen/>
        <w:t xml:space="preserve"> и газохимической промышленности», утвержденному приказом Ростехнадзора от 29.06.2016 № 272?  </w:t>
      </w:r>
    </w:p>
    <w:p w14:paraId="22B257A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измерению толщины металла внутренней части листов окрайки днища резервуара при проведении полного технического диагностирования указано верно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2ED9D68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задач является основной задачей идентификации опасностей аварий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76087EC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прокладке технологических трубопроводов указано неверно и противоречит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 xml:space="preserve">ст? </w:t>
      </w:r>
    </w:p>
    <w:p w14:paraId="3EF4111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способом проводится контроль герметичности сварных соединений коробов плавающих крыш и сварных соединений коробов закрытого типа стальных понтонов резервуара при полном техническом диагностировании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3440DB8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обеспечению безопасной эксплуатации трубопроводной арматуры указано неверно и</w:t>
      </w:r>
      <w:r w:rsidR="00D4015F">
        <w:rPr>
          <w:rFonts w:ascii="Times New Roman" w:hAnsi="Times New Roman" w:cs="Times New Roman"/>
          <w:sz w:val="28"/>
          <w:szCs w:val="28"/>
        </w:rPr>
        <w:t xml:space="preserve"> </w:t>
      </w:r>
      <w:r w:rsidRPr="0011799E">
        <w:rPr>
          <w:rFonts w:ascii="Times New Roman" w:hAnsi="Times New Roman" w:cs="Times New Roman"/>
          <w:sz w:val="28"/>
          <w:szCs w:val="28"/>
        </w:rPr>
        <w:t> противоречит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 xml:space="preserve">ст? </w:t>
      </w:r>
    </w:p>
    <w:p w14:paraId="37319B2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давлении на фронте ударной волны достигается смертельное поражение людей на открытом пространстве согласно Руководству по безопасности «Методика оценки риска аварий на опасных производственных объектах нефтегазоперерабатывающей, нефте</w:t>
      </w:r>
      <w:r w:rsidRPr="0011799E">
        <w:rPr>
          <w:rFonts w:ascii="Times New Roman" w:hAnsi="Times New Roman" w:cs="Times New Roman"/>
          <w:sz w:val="28"/>
          <w:szCs w:val="28"/>
        </w:rPr>
        <w:noBreakHyphen/>
        <w:t xml:space="preserve"> и газохимической промышленности», утвержденному приказом Ростехнадзора от 29.06.2016 № 272?</w:t>
      </w:r>
    </w:p>
    <w:p w14:paraId="051A4FB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Фланцы на какое номинальное давление (PN) следует применять для технологических трубопроводов с группой сред А и Б и номинальным давлением PN 10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5D6FB39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горючие вещества относятся к 2 классу в соответствии с классификацией горючих веществ по степени чувствительности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214A22A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основной структурный элемент алгоритма расчета последствий аварийных взрывов топливно</w:t>
      </w:r>
      <w:r w:rsidRPr="0011799E">
        <w:rPr>
          <w:rFonts w:ascii="Times New Roman" w:hAnsi="Times New Roman" w:cs="Times New Roman"/>
          <w:sz w:val="28"/>
          <w:szCs w:val="28"/>
        </w:rPr>
        <w:noBreakHyphen/>
        <w:t>воздушных смесей указан верно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 xml:space="preserve">воздушных смесей», утвержденному приказом Ростехнадзора от 31.03.2016 № 137? </w:t>
      </w:r>
    </w:p>
    <w:p w14:paraId="341FC58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периодичностью проводится полное техническое диагностирование для резервуаров РВС, РВСП, РВСПА, РВСПК, удовлетворяющих требованиям к длительной безопасной эксплуатации при сроке эксплуатации до 20 лет включительно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41EA48C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 какой категории относятся технологические трубопроводы, транспортирующие легковоспламеняющиеся жидкости с давлением свыше 1,6 МПа до 2,5 МПа и с температурой до 300 °C, согласно </w:t>
      </w:r>
      <w:r w:rsidR="00D4015F">
        <w:rPr>
          <w:rFonts w:ascii="Times New Roman" w:hAnsi="Times New Roman" w:cs="Times New Roman"/>
          <w:sz w:val="28"/>
          <w:szCs w:val="28"/>
        </w:rPr>
        <w:br/>
      </w:r>
      <w:r w:rsidRPr="0011799E">
        <w:rPr>
          <w:rFonts w:ascii="Times New Roman" w:hAnsi="Times New Roman" w:cs="Times New Roman"/>
          <w:sz w:val="28"/>
          <w:szCs w:val="28"/>
        </w:rPr>
        <w:t>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53F6C79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«магистральный нефтепровод» согласно РД 153</w:t>
      </w:r>
      <w:r w:rsidRPr="0011799E">
        <w:rPr>
          <w:rFonts w:ascii="Times New Roman" w:hAnsi="Times New Roman" w:cs="Times New Roman"/>
          <w:sz w:val="28"/>
          <w:szCs w:val="28"/>
        </w:rPr>
        <w:noBreakHyphen/>
        <w:t>39.4</w:t>
      </w:r>
      <w:r w:rsidRPr="0011799E">
        <w:rPr>
          <w:rFonts w:ascii="Times New Roman" w:hAnsi="Times New Roman" w:cs="Times New Roman"/>
          <w:sz w:val="28"/>
          <w:szCs w:val="28"/>
        </w:rPr>
        <w:noBreakHyphen/>
        <w:t>113</w:t>
      </w:r>
      <w:r w:rsidRPr="0011799E">
        <w:rPr>
          <w:rFonts w:ascii="Times New Roman" w:hAnsi="Times New Roman" w:cs="Times New Roman"/>
          <w:sz w:val="28"/>
          <w:szCs w:val="28"/>
        </w:rPr>
        <w:noBreakHyphen/>
        <w:t>01 «Нормы технологического проектирования магистральных нефтепроводов», утвержденному приказом Минэнерго России от 24.04.2002 № 129?</w:t>
      </w:r>
    </w:p>
    <w:p w14:paraId="3D54E39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проведению измерения отклонения центральной опорной стойки стационарной крыши резервуара от вертикали при полном техническом диагностировании является верным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 </w:t>
      </w:r>
    </w:p>
    <w:p w14:paraId="7CAD21D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какому классу чувствительности к воздействию тепловой радиации относят подземное технологическое оборудование согласно Руководству по безопасности «Методические основы по проведению анализа опасностей и оценки риска аварий на опасных производственных объектах», утвержденному приказом Ростехнадзора от 11.04.2016 № 144?</w:t>
      </w:r>
    </w:p>
    <w:p w14:paraId="18F79E6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оценка состояния технологических трубопроводов в зависимости от уровня вибрации трубопроводов указана неверно и противоречит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6E84ADE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установке тормозов на механизмах передвижения кранов является неверным и противоречит </w:t>
      </w:r>
      <w:r w:rsidR="00D4015F">
        <w:rPr>
          <w:rFonts w:ascii="Times New Roman" w:hAnsi="Times New Roman" w:cs="Times New Roman"/>
          <w:sz w:val="28"/>
          <w:szCs w:val="28"/>
        </w:rPr>
        <w:br/>
      </w:r>
      <w:r w:rsidRPr="0011799E">
        <w:rPr>
          <w:rFonts w:ascii="Times New Roman" w:hAnsi="Times New Roman" w:cs="Times New Roman"/>
          <w:sz w:val="28"/>
          <w:szCs w:val="28"/>
        </w:rPr>
        <w:t>ГОСТ 33166.1</w:t>
      </w:r>
      <w:r w:rsidRPr="0011799E">
        <w:rPr>
          <w:rFonts w:ascii="Times New Roman" w:hAnsi="Times New Roman" w:cs="Times New Roman"/>
          <w:sz w:val="28"/>
          <w:szCs w:val="28"/>
        </w:rPr>
        <w:noBreakHyphen/>
        <w:t>2014 «Межгосударственный стандарт. Краны грузоподъемные. Требования к механизмам. Общие положения», введенному в действие приказом Ростехрегулирования от 24.06.2015 № 797</w:t>
      </w:r>
      <w:r w:rsidRPr="0011799E">
        <w:rPr>
          <w:rFonts w:ascii="Times New Roman" w:hAnsi="Times New Roman" w:cs="Times New Roman"/>
          <w:sz w:val="28"/>
          <w:szCs w:val="28"/>
        </w:rPr>
        <w:noBreakHyphen/>
        <w:t>ст?</w:t>
      </w:r>
    </w:p>
    <w:p w14:paraId="73108AF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влияет на вероятность отброса людей волной давления согласно вероятности поражения людей при взрыве облака топливно</w:t>
      </w:r>
      <w:r w:rsidRPr="0011799E">
        <w:rPr>
          <w:rFonts w:ascii="Times New Roman" w:hAnsi="Times New Roman" w:cs="Times New Roman"/>
          <w:sz w:val="28"/>
          <w:szCs w:val="28"/>
        </w:rPr>
        <w:noBreakHyphen/>
        <w:t>воздушных смесей Руководства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утвержденного приказом Ростехнадзора от 31.03.2016 № 137?</w:t>
      </w:r>
    </w:p>
    <w:p w14:paraId="5CB06FA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характеристика сосредоточенной тормозной системы состава рельсовой напочвенной дороги с канатным замкнутым тяговым органом является верной согласно РД 05</w:t>
      </w:r>
      <w:r w:rsidRPr="0011799E">
        <w:rPr>
          <w:rFonts w:ascii="Times New Roman" w:hAnsi="Times New Roman" w:cs="Times New Roman"/>
          <w:sz w:val="28"/>
          <w:szCs w:val="28"/>
        </w:rPr>
        <w:noBreakHyphen/>
        <w:t>324</w:t>
      </w:r>
      <w:r w:rsidRPr="0011799E">
        <w:rPr>
          <w:rFonts w:ascii="Times New Roman" w:hAnsi="Times New Roman" w:cs="Times New Roman"/>
          <w:sz w:val="28"/>
          <w:szCs w:val="28"/>
        </w:rPr>
        <w:noBreakHyphen/>
        <w:t>99 «Инструкция по безопасной эксплуатации рельсовых напочвенных дорог в угольных шахтах», утвержденному постановлением Госгортехнадзора России от 10.11.1999 № 83?</w:t>
      </w:r>
    </w:p>
    <w:p w14:paraId="77B8945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глубина канавки барабана канатного механизма </w:t>
      </w:r>
      <w:r w:rsidR="00D4015F">
        <w:rPr>
          <w:rFonts w:ascii="Times New Roman" w:hAnsi="Times New Roman" w:cs="Times New Roman"/>
          <w:sz w:val="28"/>
          <w:szCs w:val="28"/>
        </w:rPr>
        <w:br/>
      </w:r>
      <w:r w:rsidRPr="0011799E">
        <w:rPr>
          <w:rFonts w:ascii="Times New Roman" w:hAnsi="Times New Roman" w:cs="Times New Roman"/>
          <w:sz w:val="28"/>
          <w:szCs w:val="28"/>
        </w:rPr>
        <w:t>у грейферных кранов при однослойной навивке каната на барабан механизма подъема и у специальных кранов, при работе которых возможны рывки и ослабление каната, при отсутствии устройства, обеспечивающего правильную укладку каната на барабане (канатоукладчика) согласно ГОСТ 33166.1</w:t>
      </w:r>
      <w:r w:rsidRPr="0011799E">
        <w:rPr>
          <w:rFonts w:ascii="Times New Roman" w:hAnsi="Times New Roman" w:cs="Times New Roman"/>
          <w:sz w:val="28"/>
          <w:szCs w:val="28"/>
        </w:rPr>
        <w:noBreakHyphen/>
        <w:t>2014 «Межгосударственный стандарт. Краны грузоподъемные. Требования к механизмам. Общие положения», введенному в действие приказом Ростехрегулирования от 24.06.2015 № 797</w:t>
      </w:r>
      <w:r w:rsidRPr="0011799E">
        <w:rPr>
          <w:rFonts w:ascii="Times New Roman" w:hAnsi="Times New Roman" w:cs="Times New Roman"/>
          <w:sz w:val="28"/>
          <w:szCs w:val="28"/>
        </w:rPr>
        <w:noBreakHyphen/>
        <w:t xml:space="preserve">ст? </w:t>
      </w:r>
    </w:p>
    <w:p w14:paraId="7F1EACC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измерению величины отклонений стенки резервуара от вертикали при проведении геодезических измерений при полном техническом диагностировании установлено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56D862D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должен быть объем ультразвукового контроля перекрестья вертикальных и горизонтальных сварных швов поясов 1</w:t>
      </w:r>
      <w:r w:rsidRPr="0011799E">
        <w:rPr>
          <w:rFonts w:ascii="Times New Roman" w:hAnsi="Times New Roman" w:cs="Times New Roman"/>
          <w:sz w:val="28"/>
          <w:szCs w:val="28"/>
        </w:rPr>
        <w:noBreakHyphen/>
        <w:t>2, 2</w:t>
      </w:r>
      <w:r w:rsidRPr="0011799E">
        <w:rPr>
          <w:rFonts w:ascii="Times New Roman" w:hAnsi="Times New Roman" w:cs="Times New Roman"/>
          <w:sz w:val="28"/>
          <w:szCs w:val="28"/>
        </w:rPr>
        <w:noBreakHyphen/>
        <w:t>3, 3</w:t>
      </w:r>
      <w:r w:rsidRPr="0011799E">
        <w:rPr>
          <w:rFonts w:ascii="Times New Roman" w:hAnsi="Times New Roman" w:cs="Times New Roman"/>
          <w:sz w:val="28"/>
          <w:szCs w:val="28"/>
        </w:rPr>
        <w:noBreakHyphen/>
        <w:t>4 на длине 100 мм в каждую сторону для резервуаров II класса опасности при полном техническом диагностировании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465452E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«этаж подвальный» согласно СП 56.13330.2011 «Производственные здания. Актуализированная редакция СНиП 31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2001», утвержденному приказом Минрегиона России от 30.12.2010 № 850?</w:t>
      </w:r>
    </w:p>
    <w:p w14:paraId="2BFE4E3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значение должна составлять длина прямого участка между сварными швами двух соседних гибов при номинальном диаметре </w:t>
      </w:r>
      <w:r w:rsidR="00D4015F">
        <w:rPr>
          <w:rFonts w:ascii="Times New Roman" w:hAnsi="Times New Roman" w:cs="Times New Roman"/>
          <w:sz w:val="28"/>
          <w:szCs w:val="28"/>
        </w:rPr>
        <w:br/>
      </w:r>
      <w:r w:rsidRPr="0011799E">
        <w:rPr>
          <w:rFonts w:ascii="Times New Roman" w:hAnsi="Times New Roman" w:cs="Times New Roman"/>
          <w:sz w:val="28"/>
          <w:szCs w:val="28"/>
        </w:rPr>
        <w:t>DN &lt; 150 мм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 xml:space="preserve">ст? </w:t>
      </w:r>
    </w:p>
    <w:p w14:paraId="560BD1C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показатель принимается в качестве комплексного для оценки возможности поступления газов из ликвидируемой (консервируемой) газообильной шахты в соседнюю действующую согласно </w:t>
      </w:r>
      <w:r w:rsidR="00D4015F">
        <w:rPr>
          <w:rFonts w:ascii="Times New Roman" w:hAnsi="Times New Roman" w:cs="Times New Roman"/>
          <w:sz w:val="28"/>
          <w:szCs w:val="28"/>
        </w:rPr>
        <w:br/>
      </w:r>
      <w:r w:rsidRPr="0011799E">
        <w:rPr>
          <w:rFonts w:ascii="Times New Roman" w:hAnsi="Times New Roman" w:cs="Times New Roman"/>
          <w:sz w:val="28"/>
          <w:szCs w:val="28"/>
        </w:rPr>
        <w:t>РД 05</w:t>
      </w:r>
      <w:r w:rsidRPr="0011799E">
        <w:rPr>
          <w:rFonts w:ascii="Times New Roman" w:hAnsi="Times New Roman" w:cs="Times New Roman"/>
          <w:sz w:val="28"/>
          <w:szCs w:val="28"/>
        </w:rPr>
        <w:noBreakHyphen/>
        <w:t>313</w:t>
      </w:r>
      <w:r w:rsidRPr="0011799E">
        <w:rPr>
          <w:rFonts w:ascii="Times New Roman" w:hAnsi="Times New Roman" w:cs="Times New Roman"/>
          <w:sz w:val="28"/>
          <w:szCs w:val="28"/>
        </w:rPr>
        <w:noBreakHyphen/>
        <w:t>99 «Инструкция о порядке контроля за выделением газов на земную поверхность при ликвидации (консервации) шахт», утвержденному постановлением Госгортехнадзора России от 11.10.1999 № 72?</w:t>
      </w:r>
    </w:p>
    <w:p w14:paraId="1E7B7671" w14:textId="1ADC6593"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глубина канавки поперечного сечения блока канатного механизма крана согласно ГОСТ 33166.1</w:t>
      </w:r>
      <w:r w:rsidRPr="0011799E">
        <w:rPr>
          <w:rFonts w:ascii="Times New Roman" w:hAnsi="Times New Roman" w:cs="Times New Roman"/>
          <w:sz w:val="28"/>
          <w:szCs w:val="28"/>
        </w:rPr>
        <w:noBreakHyphen/>
        <w:t>2014 «Межгосударственный стандарт. Краны грузоподъемные. Требования к механизмам. Общие положения», введенному в действие приказом Ростехрегулирования от 24.06.2015 № 797</w:t>
      </w:r>
      <w:r w:rsidRPr="0011799E">
        <w:rPr>
          <w:rFonts w:ascii="Times New Roman" w:hAnsi="Times New Roman" w:cs="Times New Roman"/>
          <w:sz w:val="28"/>
          <w:szCs w:val="28"/>
        </w:rPr>
        <w:noBreakHyphen/>
        <w:t xml:space="preserve">ст? </w:t>
      </w:r>
    </w:p>
    <w:p w14:paraId="017B9AE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характеристика соответствует понятию безопасной глубины разработки по газовому фактору под жилыми и производственными помещениями в соответствии с методикой прогноза участков земной поверхности, угрожаемых по выделению газов, согласно </w:t>
      </w:r>
      <w:r w:rsidR="00D4015F">
        <w:rPr>
          <w:rFonts w:ascii="Times New Roman" w:hAnsi="Times New Roman" w:cs="Times New Roman"/>
          <w:sz w:val="28"/>
          <w:szCs w:val="28"/>
        </w:rPr>
        <w:br/>
      </w:r>
      <w:r w:rsidRPr="0011799E">
        <w:rPr>
          <w:rFonts w:ascii="Times New Roman" w:hAnsi="Times New Roman" w:cs="Times New Roman"/>
          <w:sz w:val="28"/>
          <w:szCs w:val="28"/>
        </w:rPr>
        <w:t>РД 05</w:t>
      </w:r>
      <w:r w:rsidRPr="0011799E">
        <w:rPr>
          <w:rFonts w:ascii="Times New Roman" w:hAnsi="Times New Roman" w:cs="Times New Roman"/>
          <w:sz w:val="28"/>
          <w:szCs w:val="28"/>
        </w:rPr>
        <w:noBreakHyphen/>
        <w:t>313</w:t>
      </w:r>
      <w:r w:rsidRPr="0011799E">
        <w:rPr>
          <w:rFonts w:ascii="Times New Roman" w:hAnsi="Times New Roman" w:cs="Times New Roman"/>
          <w:sz w:val="28"/>
          <w:szCs w:val="28"/>
        </w:rPr>
        <w:noBreakHyphen/>
        <w:t>99 «Инструкция о порядке контроля за выделением газов на земную поверхность при ликвидации (консервации) шахт», утвержденному постановлением Госгортехнадзора России от 11.10.1999 № 72?</w:t>
      </w:r>
    </w:p>
    <w:p w14:paraId="7DF25F3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максимальное увеличение или уменьшение радиуса ручья </w:t>
      </w:r>
      <w:r w:rsidR="00D4015F">
        <w:rPr>
          <w:rFonts w:ascii="Times New Roman" w:hAnsi="Times New Roman" w:cs="Times New Roman"/>
          <w:sz w:val="28"/>
          <w:szCs w:val="28"/>
        </w:rPr>
        <w:br/>
      </w:r>
      <w:r w:rsidRPr="0011799E">
        <w:rPr>
          <w:rFonts w:ascii="Times New Roman" w:hAnsi="Times New Roman" w:cs="Times New Roman"/>
          <w:sz w:val="28"/>
          <w:szCs w:val="28"/>
        </w:rPr>
        <w:t>из</w:t>
      </w:r>
      <w:r w:rsidRPr="0011799E">
        <w:rPr>
          <w:rFonts w:ascii="Times New Roman" w:hAnsi="Times New Roman" w:cs="Times New Roman"/>
          <w:sz w:val="28"/>
          <w:szCs w:val="28"/>
        </w:rPr>
        <w:noBreakHyphen/>
        <w:t>за износа шкива как критерия предельного состояния поверхности ручья шахтных копровых шкивов установлено РД 15</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шахтных копровых шкивов», утвержденным приказом Ростехнадзора от 26.02.2006 № 127?</w:t>
      </w:r>
    </w:p>
    <w:p w14:paraId="563ABB6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документ оформляется по результатам контроля электрохимической защиты, заземления, защиты от статического электричества резервуара при проведении полного технического диагностирования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2633893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сопоставительная степень опасности аварий при перевозке нефти, нефтепродуктов танкерами устанавливается при средней массе потери нефти, нефтепродуктов от 3500 до 35000 т при наиболее опасном сценарии аварий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22243BC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какой последовательности проводится осмотр поверхности основного металла резервуара с внутренней стороны при полном техническом диагностировании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 </w:t>
      </w:r>
    </w:p>
    <w:p w14:paraId="6315321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«этаж цокольный» согласно СП 56.13330.2011 «Производственные здания. Актуализированная редакция СНиП 31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2001», утвержденному приказом Минрегиона России от 30.12.2010 № 850?</w:t>
      </w:r>
    </w:p>
    <w:p w14:paraId="3F300B3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ожидаемому диапазону скорости взрывного превращения соответствует 2 класс горючего вещества и 1 вид окружающего пространства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312B8C9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соединениям элементов трубопроводов, работающих под давлением до 35 МПа (350 кгс/см²), указано неверно и противоречит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 xml:space="preserve">ст? </w:t>
      </w:r>
    </w:p>
    <w:p w14:paraId="6EBDFCA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каком уровне налива резервуара проводится нивелирование окрайки (наружного контура днища) при частичном техническом диагностировании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 </w:t>
      </w:r>
    </w:p>
    <w:p w14:paraId="0992BDE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мероприятия предусматриваются при визуальном осмотре внутренних поверхностей железобетонных конструкций покрытия резервуара в процессе полного технического обследования согласно РД 03</w:t>
      </w:r>
      <w:r w:rsidRPr="0011799E">
        <w:rPr>
          <w:rFonts w:ascii="Times New Roman" w:hAnsi="Times New Roman" w:cs="Times New Roman"/>
          <w:sz w:val="28"/>
          <w:szCs w:val="28"/>
        </w:rPr>
        <w:noBreakHyphen/>
        <w:t>420</w:t>
      </w:r>
      <w:r w:rsidRPr="0011799E">
        <w:rPr>
          <w:rFonts w:ascii="Times New Roman" w:hAnsi="Times New Roman" w:cs="Times New Roman"/>
          <w:sz w:val="28"/>
          <w:szCs w:val="28"/>
        </w:rPr>
        <w:noBreakHyphen/>
        <w:t>01 «Инструкция по техническому обследованию железобетонных резервуаров для нефти и нефтепродуктов», утвержденному постановлением Госгортехнадзора России от 10.09.2001 № 40?</w:t>
      </w:r>
    </w:p>
    <w:p w14:paraId="5D8B3C8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прокладке трубопроводов на низких и высоких отдельно стоящих опорах или эстакадах указано неверно и противоречит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419DCE1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мероприятий проводится при частичном наружном обследовании железобетонных резервуаров согласно РД 03</w:t>
      </w:r>
      <w:r w:rsidRPr="0011799E">
        <w:rPr>
          <w:rFonts w:ascii="Times New Roman" w:hAnsi="Times New Roman" w:cs="Times New Roman"/>
          <w:sz w:val="28"/>
          <w:szCs w:val="28"/>
        </w:rPr>
        <w:noBreakHyphen/>
        <w:t>420</w:t>
      </w:r>
      <w:r w:rsidRPr="0011799E">
        <w:rPr>
          <w:rFonts w:ascii="Times New Roman" w:hAnsi="Times New Roman" w:cs="Times New Roman"/>
          <w:sz w:val="28"/>
          <w:szCs w:val="28"/>
        </w:rPr>
        <w:noBreakHyphen/>
        <w:t xml:space="preserve">01 «Инструкция по техническому обследованию железобетонных резервуаров для нефти и нефтепродуктов», утвержденному постановлением Госгортехнадзора России от 10.09.2001 № 40? </w:t>
      </w:r>
    </w:p>
    <w:p w14:paraId="5DF7903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 какой величины допускается увеличивать уклон внутренних открытых лестниц для прохода к одиночным рабочим местам согласно СП 56.13330.2011 «Производственные здания. Актуализированная редакция СНиП 31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2001», утвержденному приказом Минрегиона России от 30.12.2010 № 850?</w:t>
      </w:r>
    </w:p>
    <w:p w14:paraId="7D6525C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значению равен коэффициент использования емкости для вертикального стального резервуара 20</w:t>
      </w:r>
      <w:r w:rsidRPr="0011799E">
        <w:rPr>
          <w:rFonts w:ascii="Times New Roman" w:hAnsi="Times New Roman" w:cs="Times New Roman"/>
          <w:sz w:val="28"/>
          <w:szCs w:val="28"/>
        </w:rPr>
        <w:noBreakHyphen/>
        <w:t>100 тыс. куб. м с плавающей крышей согласно РД 153</w:t>
      </w:r>
      <w:r w:rsidRPr="0011799E">
        <w:rPr>
          <w:rFonts w:ascii="Times New Roman" w:hAnsi="Times New Roman" w:cs="Times New Roman"/>
          <w:sz w:val="28"/>
          <w:szCs w:val="28"/>
        </w:rPr>
        <w:noBreakHyphen/>
        <w:t>39.4</w:t>
      </w:r>
      <w:r w:rsidRPr="0011799E">
        <w:rPr>
          <w:rFonts w:ascii="Times New Roman" w:hAnsi="Times New Roman" w:cs="Times New Roman"/>
          <w:sz w:val="28"/>
          <w:szCs w:val="28"/>
        </w:rPr>
        <w:noBreakHyphen/>
        <w:t>113</w:t>
      </w:r>
      <w:r w:rsidRPr="0011799E">
        <w:rPr>
          <w:rFonts w:ascii="Times New Roman" w:hAnsi="Times New Roman" w:cs="Times New Roman"/>
          <w:sz w:val="28"/>
          <w:szCs w:val="28"/>
        </w:rPr>
        <w:noBreakHyphen/>
        <w:t>01 «Нормы технологического проектирования магистральных нефтепроводов», утвержденному приказом Минэнерго России от 24.04.2002 № 129?</w:t>
      </w:r>
    </w:p>
    <w:p w14:paraId="2C668D1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пульту управления гасителей скорости кусков горной массы является верным согласно РД 05</w:t>
      </w:r>
      <w:r w:rsidRPr="0011799E">
        <w:rPr>
          <w:rFonts w:ascii="Times New Roman" w:hAnsi="Times New Roman" w:cs="Times New Roman"/>
          <w:sz w:val="28"/>
          <w:szCs w:val="28"/>
        </w:rPr>
        <w:noBreakHyphen/>
        <w:t>124</w:t>
      </w:r>
      <w:r w:rsidRPr="0011799E">
        <w:rPr>
          <w:rFonts w:ascii="Times New Roman" w:hAnsi="Times New Roman" w:cs="Times New Roman"/>
          <w:sz w:val="28"/>
          <w:szCs w:val="28"/>
        </w:rPr>
        <w:noBreakHyphen/>
        <w:t xml:space="preserve">96 «Требования безопасности к очистным комплексам, предназначенным для обработки пластов мощностью 1,5 </w:t>
      </w:r>
      <w:r w:rsidRPr="0011799E">
        <w:rPr>
          <w:rFonts w:ascii="Times New Roman" w:hAnsi="Times New Roman" w:cs="Times New Roman"/>
          <w:sz w:val="28"/>
          <w:szCs w:val="28"/>
        </w:rPr>
        <w:noBreakHyphen/>
        <w:t> 5,0 м с углом падения 24 </w:t>
      </w:r>
      <w:r w:rsidRPr="0011799E">
        <w:rPr>
          <w:rFonts w:ascii="Times New Roman" w:hAnsi="Times New Roman" w:cs="Times New Roman"/>
          <w:sz w:val="28"/>
          <w:szCs w:val="28"/>
        </w:rPr>
        <w:noBreakHyphen/>
        <w:t xml:space="preserve"> 45 градусов», утвержденному постановлением Госгортехнадзора России от 11.12.1996 № 49?</w:t>
      </w:r>
    </w:p>
    <w:p w14:paraId="7540ABA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«давление колеса» согласно ГОСТ 27555</w:t>
      </w:r>
      <w:r w:rsidRPr="0011799E">
        <w:rPr>
          <w:rFonts w:ascii="Times New Roman" w:hAnsi="Times New Roman" w:cs="Times New Roman"/>
          <w:sz w:val="28"/>
          <w:szCs w:val="28"/>
        </w:rPr>
        <w:noBreakHyphen/>
        <w:t>87 «Государственный стандарт Союза ССР. Краны грузоподъемные. Термины и определения», введенному в действие постановлением Госстандарта СССР от 24.12.1987 № 4926?</w:t>
      </w:r>
    </w:p>
    <w:p w14:paraId="4D066496" w14:textId="14318AC0"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«расстояние между выносными опорами» как одному из параметров грузоподъемного крана, связанных с подкрановыми путями, согласно ГОСТ 27555</w:t>
      </w:r>
      <w:r w:rsidRPr="0011799E">
        <w:rPr>
          <w:rFonts w:ascii="Times New Roman" w:hAnsi="Times New Roman" w:cs="Times New Roman"/>
          <w:sz w:val="28"/>
          <w:szCs w:val="28"/>
        </w:rPr>
        <w:noBreakHyphen/>
        <w:t>87 «Государственный стандарт Союза ССР. Краны грузоподъемные. Термины и определения», введенному в действие постановлением Госстандарта СССР от 24.12.1987 № 4926?</w:t>
      </w:r>
    </w:p>
    <w:p w14:paraId="094DA17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Вертикальные лестницы какой ширины применяют для осмотра оборудования при высоте подъема не более 10 м согласно </w:t>
      </w:r>
      <w:r w:rsidR="00D4015F">
        <w:rPr>
          <w:rFonts w:ascii="Times New Roman" w:hAnsi="Times New Roman" w:cs="Times New Roman"/>
          <w:sz w:val="28"/>
          <w:szCs w:val="28"/>
        </w:rPr>
        <w:br/>
      </w:r>
      <w:r w:rsidRPr="0011799E">
        <w:rPr>
          <w:rFonts w:ascii="Times New Roman" w:hAnsi="Times New Roman" w:cs="Times New Roman"/>
          <w:sz w:val="28"/>
          <w:szCs w:val="28"/>
        </w:rPr>
        <w:t>СП 56.13330.2011 «Производственные здания. Актуализированная редакция СНиП 31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2001», утвержденному приказом Минрегиона России от 30.12.2010 № 850?</w:t>
      </w:r>
    </w:p>
    <w:p w14:paraId="0237227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«усиление» согласно РД 03</w:t>
      </w:r>
      <w:r w:rsidRPr="0011799E">
        <w:rPr>
          <w:rFonts w:ascii="Times New Roman" w:hAnsi="Times New Roman" w:cs="Times New Roman"/>
          <w:sz w:val="28"/>
          <w:szCs w:val="28"/>
        </w:rPr>
        <w:noBreakHyphen/>
        <w:t>420</w:t>
      </w:r>
      <w:r w:rsidRPr="0011799E">
        <w:rPr>
          <w:rFonts w:ascii="Times New Roman" w:hAnsi="Times New Roman" w:cs="Times New Roman"/>
          <w:sz w:val="28"/>
          <w:szCs w:val="28"/>
        </w:rPr>
        <w:noBreakHyphen/>
        <w:t>01 «Инструкция по техническому обследованию железобетонных резервуаров для нефти и нефтепродуктов», утвержденному постановлением Госгортехнадзора России от 10.09.2001 № 40?</w:t>
      </w:r>
    </w:p>
    <w:p w14:paraId="18316AA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каких дефектах запрещается навешивать или продолжать эксплуатацию канатов подземных лифтовых установок согласно РД 03</w:t>
      </w:r>
      <w:r w:rsidRPr="0011799E">
        <w:rPr>
          <w:rFonts w:ascii="Times New Roman" w:hAnsi="Times New Roman" w:cs="Times New Roman"/>
          <w:sz w:val="28"/>
          <w:szCs w:val="28"/>
        </w:rPr>
        <w:noBreakHyphen/>
        <w:t>301</w:t>
      </w:r>
      <w:r w:rsidRPr="0011799E">
        <w:rPr>
          <w:rFonts w:ascii="Times New Roman" w:hAnsi="Times New Roman" w:cs="Times New Roman"/>
          <w:sz w:val="28"/>
          <w:szCs w:val="28"/>
        </w:rPr>
        <w:noBreakHyphen/>
        <w:t>99 «Инструкция по безопасной эксплуатации подземных лифтовых установок на рудниках и шахтах горнорудной, нерудной и угольной промышленности», утвержденному постановлением Госгортехнадзора России от 29.07.1999 № 59?</w:t>
      </w:r>
    </w:p>
    <w:p w14:paraId="3AD61A9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режиму взрывного превращения топливно</w:t>
      </w:r>
      <w:r w:rsidRPr="0011799E">
        <w:rPr>
          <w:rFonts w:ascii="Times New Roman" w:hAnsi="Times New Roman" w:cs="Times New Roman"/>
          <w:sz w:val="28"/>
          <w:szCs w:val="28"/>
        </w:rPr>
        <w:noBreakHyphen/>
        <w:t>воздушных смесей соответствует диапазон скоростей 4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42C7A02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блокам канатных механизмов кранов является неверным и противоречит ГОСТ 33166.1</w:t>
      </w:r>
      <w:r w:rsidRPr="0011799E">
        <w:rPr>
          <w:rFonts w:ascii="Times New Roman" w:hAnsi="Times New Roman" w:cs="Times New Roman"/>
          <w:sz w:val="28"/>
          <w:szCs w:val="28"/>
        </w:rPr>
        <w:noBreakHyphen/>
        <w:t>2014 «Межгосударственный стандарт. Краны грузоподъемные. Требования к механизмам. Общие положения», введенному в действие приказом Ростехрегулирования от 24.06.2015 № 797</w:t>
      </w:r>
      <w:r w:rsidRPr="0011799E">
        <w:rPr>
          <w:rFonts w:ascii="Times New Roman" w:hAnsi="Times New Roman" w:cs="Times New Roman"/>
          <w:sz w:val="28"/>
          <w:szCs w:val="28"/>
        </w:rPr>
        <w:noBreakHyphen/>
        <w:t>ст?</w:t>
      </w:r>
    </w:p>
    <w:p w14:paraId="7F57A49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горючие вещества относятся к 3 классу в соответствии с классификацией горючих веществ по степени чувствительности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605276C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влияющий на вероятность длительной потери людьми ориентации в пространстве и (или) координации движений (состояние нокдауна), попавших в зону действия ударной волны при взрыве облака топливно</w:t>
      </w:r>
      <w:r w:rsidRPr="0011799E">
        <w:rPr>
          <w:rFonts w:ascii="Times New Roman" w:hAnsi="Times New Roman" w:cs="Times New Roman"/>
          <w:sz w:val="28"/>
          <w:szCs w:val="28"/>
        </w:rPr>
        <w:noBreakHyphen/>
        <w:t>воздушных смесей, указан неверно и противоречит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56A340B4" w14:textId="4BA4B321"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условии допускается расположение подошвы фундамента подземных железобетонных резервуаров для нефти и темных нефтепродуктов ниже уровня грунтовых вод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4FF60AC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измерению толщин короба резервуара при проведении полного технического диагностирования указано верно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2D07BEB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влияет на скорость подмешивания воздуха в облако через верхнюю границу при расчете полей концентрации и токсодоз согласно Руководству по безопасности «Методика моделирования распространения аварийных выбросов опасных веществ», утвержденному приказом Ростехнадзора от 20.04.2015 № 158?</w:t>
      </w:r>
    </w:p>
    <w:p w14:paraId="1D2C778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ожидаемому диапазону скорости взрывного превращения соответствует 4 класс горючего вещества и 4 вид окружающего пространства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4DF34CD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«кран мульдозавалочный» при классификации грузоподъемных кранов по виду грузозахватного органа согласно ГОСТ 27555</w:t>
      </w:r>
      <w:r w:rsidRPr="0011799E">
        <w:rPr>
          <w:rFonts w:ascii="Times New Roman" w:hAnsi="Times New Roman" w:cs="Times New Roman"/>
          <w:sz w:val="28"/>
          <w:szCs w:val="28"/>
        </w:rPr>
        <w:noBreakHyphen/>
        <w:t>87 «Государственный стандарт Союза ССР. Краны грузоподъемные. Термины и определения», введенному в действие постановлением Госстандарта СССР от 24.12.1987 № 4926?</w:t>
      </w:r>
    </w:p>
    <w:p w14:paraId="09D7AE2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учитываемый в уравнении неразрывности (уравнении изменения массы) при определении объема нефти, нефтепродуктов, вытекших в напорном режиме с момента повреждения до остановки перекачки, указан верно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32418E3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из перечисленных не должно проводиться внеочередное обследование крановых путей грузоподъемных машин согласно РД 10</w:t>
      </w:r>
      <w:r w:rsidRPr="0011799E">
        <w:rPr>
          <w:rFonts w:ascii="Times New Roman" w:hAnsi="Times New Roman" w:cs="Times New Roman"/>
          <w:sz w:val="28"/>
          <w:szCs w:val="28"/>
        </w:rPr>
        <w:noBreakHyphen/>
        <w:t>138</w:t>
      </w:r>
      <w:r w:rsidRPr="0011799E">
        <w:rPr>
          <w:rFonts w:ascii="Times New Roman" w:hAnsi="Times New Roman" w:cs="Times New Roman"/>
          <w:sz w:val="28"/>
          <w:szCs w:val="28"/>
        </w:rPr>
        <w:noBreakHyphen/>
        <w:t xml:space="preserve">97 «Методические указания «Комплексное обследование крановых путей грузоподъемных машин», утвержденному Постановлением Госгортехнадзора РФ от 28.03.1997 № 14? </w:t>
      </w:r>
    </w:p>
    <w:p w14:paraId="17F9078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площади относятся к неопасным участкам в соответствии с разделением поверхности шахтного горного отвода газовых угольных шахт на категории участков (зон) по степени опасности выделения газов на земную поверхность при ликвидации (консервации) шахт согласно РД 05</w:t>
      </w:r>
      <w:r w:rsidRPr="0011799E">
        <w:rPr>
          <w:rFonts w:ascii="Times New Roman" w:hAnsi="Times New Roman" w:cs="Times New Roman"/>
          <w:sz w:val="28"/>
          <w:szCs w:val="28"/>
        </w:rPr>
        <w:noBreakHyphen/>
        <w:t>313</w:t>
      </w:r>
      <w:r w:rsidRPr="0011799E">
        <w:rPr>
          <w:rFonts w:ascii="Times New Roman" w:hAnsi="Times New Roman" w:cs="Times New Roman"/>
          <w:sz w:val="28"/>
          <w:szCs w:val="28"/>
        </w:rPr>
        <w:noBreakHyphen/>
        <w:t>99 «Инструкция о порядке контроля за выделением газов на земную поверхность при ликвидации (консервации) шахт», утвержденному постановлением Госгортехнадзора России от 11.10.1999 № 72?</w:t>
      </w:r>
    </w:p>
    <w:p w14:paraId="47A3A1EF" w14:textId="0878C87E"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документ составляют на предприятии на технологические трубопроводы всех категорий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6B88355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диапазону скоростей соответствует детонация или горение со скоростью фронта пламени 500 м/с и больше согласно классификации ожидаемого режима взрывного превращения топливно</w:t>
      </w:r>
      <w:r w:rsidRPr="0011799E">
        <w:rPr>
          <w:rFonts w:ascii="Times New Roman" w:hAnsi="Times New Roman" w:cs="Times New Roman"/>
          <w:sz w:val="28"/>
          <w:szCs w:val="28"/>
        </w:rPr>
        <w:noBreakHyphen/>
        <w:t>воздушных смесей Руководства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утвержденного приказом Ростехнадзора от 31.03.2016 № 137?</w:t>
      </w:r>
    </w:p>
    <w:p w14:paraId="63747EC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типе консервации шахты в период поддержания горных выработок и сохранения водоотлива периодичность контроля за выделением газов в действующих горных выработках должна быть не реже трех раз в смену согласно РД 05</w:t>
      </w:r>
      <w:r w:rsidRPr="0011799E">
        <w:rPr>
          <w:rFonts w:ascii="Times New Roman" w:hAnsi="Times New Roman" w:cs="Times New Roman"/>
          <w:sz w:val="28"/>
          <w:szCs w:val="28"/>
        </w:rPr>
        <w:noBreakHyphen/>
        <w:t>313</w:t>
      </w:r>
      <w:r w:rsidRPr="0011799E">
        <w:rPr>
          <w:rFonts w:ascii="Times New Roman" w:hAnsi="Times New Roman" w:cs="Times New Roman"/>
          <w:sz w:val="28"/>
          <w:szCs w:val="28"/>
        </w:rPr>
        <w:noBreakHyphen/>
        <w:t>99 «Инструкция о порядке контроля за выделением газов на земную поверхность при ликвидации (консервации) шахт», утвержденному постановлением Госгортехнадзора России от 11.10.1999 № 72?</w:t>
      </w:r>
    </w:p>
    <w:p w14:paraId="072FE56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критерий относится к основным факторам и причинам возникновения аварий с выбросом и образованием топливно</w:t>
      </w:r>
      <w:r w:rsidRPr="0011799E">
        <w:rPr>
          <w:rFonts w:ascii="Times New Roman" w:hAnsi="Times New Roman" w:cs="Times New Roman"/>
          <w:sz w:val="28"/>
          <w:szCs w:val="28"/>
        </w:rPr>
        <w:noBreakHyphen/>
        <w:t>воздушной смеси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538106E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установке запорной арматуры на вводах трубопроводов для горючих газов (в том числе сжиженных), легковоспламеняющихся и горючих жидкостей номинальных диаметров DN &gt;= 400 указано верно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17F274E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должен быть радиус канавки винтовой нарезки барабана канатного механизма крана согласно ГОСТ 33166.1</w:t>
      </w:r>
      <w:r w:rsidRPr="0011799E">
        <w:rPr>
          <w:rFonts w:ascii="Times New Roman" w:hAnsi="Times New Roman" w:cs="Times New Roman"/>
          <w:sz w:val="28"/>
          <w:szCs w:val="28"/>
        </w:rPr>
        <w:noBreakHyphen/>
        <w:t>2014 «Межгосударственный стандарт. Краны грузоподъемные. Требования к механизмам. Общие положения», введенному в действие приказом Ростехрегулирования от 24.06.2015 № 797</w:t>
      </w:r>
      <w:r w:rsidRPr="0011799E">
        <w:rPr>
          <w:rFonts w:ascii="Times New Roman" w:hAnsi="Times New Roman" w:cs="Times New Roman"/>
          <w:sz w:val="28"/>
          <w:szCs w:val="28"/>
        </w:rPr>
        <w:noBreakHyphen/>
        <w:t xml:space="preserve">ст? </w:t>
      </w:r>
    </w:p>
    <w:p w14:paraId="4B7BA978" w14:textId="0902C22F"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техническая документация не ведется для трубопроводов, на которые составлен паспорт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62213B7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периодичностью проводится частичное техническое диагностирование для резервуаров РВС, РВСП, РВСПА, РВСПК, удовлетворяющих требованиям к длительной безопасной эксплуатации при сроке эксплуатации до 20 лет включительно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2FF3C43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какой толщине и площади оконное стекло относится к наружным легкосбрасываемым ограждающим конструкциям согласно </w:t>
      </w:r>
      <w:r w:rsidR="00D4015F">
        <w:rPr>
          <w:rFonts w:ascii="Times New Roman" w:hAnsi="Times New Roman" w:cs="Times New Roman"/>
          <w:sz w:val="28"/>
          <w:szCs w:val="28"/>
        </w:rPr>
        <w:br/>
      </w:r>
      <w:r w:rsidRPr="0011799E">
        <w:rPr>
          <w:rFonts w:ascii="Times New Roman" w:hAnsi="Times New Roman" w:cs="Times New Roman"/>
          <w:sz w:val="28"/>
          <w:szCs w:val="28"/>
        </w:rPr>
        <w:t>СП 56.13330.2011 «Производственные здания. Актуализированная редакция СНиП 31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2001», утвержденному приказом Минрегиона России от 30.12.2010 № 850?</w:t>
      </w:r>
    </w:p>
    <w:p w14:paraId="35BA2B7F" w14:textId="49E049A2"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уклон должны иметь внутренние открытые лестницы (при отсутствии стен лестничных клеток) согласно СП 56.13330.2011 «Производственные здания. Актуализированная редакция СНиП 31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2001», утвержденному приказом Минрегиона России от 30.12.2010 № 850?</w:t>
      </w:r>
    </w:p>
    <w:p w14:paraId="42237A9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утверждение в отношении магнитопорошковой дефектоскопии элементов конструкций резервуара при проведении частичного технического диагностирования указано неверно и противоречит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6623737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термина «детонация» является верным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79123A7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термина «идентификация опасностей аварии» является верным согласно Руководству по безопасности «Методика оценки риска аварий на опасных производственных объектах нефтегазоперерабатывающей, нефте</w:t>
      </w:r>
      <w:r w:rsidRPr="0011799E">
        <w:rPr>
          <w:rFonts w:ascii="Times New Roman" w:hAnsi="Times New Roman" w:cs="Times New Roman"/>
          <w:sz w:val="28"/>
          <w:szCs w:val="28"/>
        </w:rPr>
        <w:noBreakHyphen/>
        <w:t xml:space="preserve"> и газохимической промышленности», утвержденному приказом Ростехнадзора от 29.06.2016 № 272?</w:t>
      </w:r>
    </w:p>
    <w:p w14:paraId="4B596F3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трубопроводной арматуре является неверным и противоречит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 xml:space="preserve">ст? </w:t>
      </w:r>
    </w:p>
    <w:p w14:paraId="410DAE8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факторов, определяющих сценарии развития и последствия аварии, влияет на особенности переноса и рассеивания тяжелого газа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44EC9D4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расстояние по горизонтали от грани ближайшей опоры эстакады до оси железнодорожного пути нормальной колеи при пересечении высокими эстакадами железнодорожных путей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445A5D6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«головная насосная станция» согласно РД 153</w:t>
      </w:r>
      <w:r w:rsidRPr="0011799E">
        <w:rPr>
          <w:rFonts w:ascii="Times New Roman" w:hAnsi="Times New Roman" w:cs="Times New Roman"/>
          <w:sz w:val="28"/>
          <w:szCs w:val="28"/>
        </w:rPr>
        <w:noBreakHyphen/>
        <w:t>39.4</w:t>
      </w:r>
      <w:r w:rsidRPr="0011799E">
        <w:rPr>
          <w:rFonts w:ascii="Times New Roman" w:hAnsi="Times New Roman" w:cs="Times New Roman"/>
          <w:sz w:val="28"/>
          <w:szCs w:val="28"/>
        </w:rPr>
        <w:noBreakHyphen/>
        <w:t>113</w:t>
      </w:r>
      <w:r w:rsidRPr="0011799E">
        <w:rPr>
          <w:rFonts w:ascii="Times New Roman" w:hAnsi="Times New Roman" w:cs="Times New Roman"/>
          <w:sz w:val="28"/>
          <w:szCs w:val="28"/>
        </w:rPr>
        <w:noBreakHyphen/>
        <w:t>01 «Нормы технологического проектирования магистральных нефтепроводов», утвержденному приказом Минэнерго России от 24.04.2002 № 129?</w:t>
      </w:r>
    </w:p>
    <w:p w14:paraId="59BECDA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документ оформляется по результатам контроля состояния антикоррозионного покрытия резервуара при проведении полного технического диагностирования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07E45C3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Распределение какого показателя риска рекомендуется представлять на ситуационном плане в виде изолиний, кратных отрицательной степени </w:t>
      </w:r>
      <w:r w:rsidR="00D4015F">
        <w:rPr>
          <w:rFonts w:ascii="Times New Roman" w:hAnsi="Times New Roman" w:cs="Times New Roman"/>
          <w:sz w:val="28"/>
          <w:szCs w:val="28"/>
        </w:rPr>
        <w:br/>
      </w:r>
      <w:r w:rsidRPr="0011799E">
        <w:rPr>
          <w:rFonts w:ascii="Times New Roman" w:hAnsi="Times New Roman" w:cs="Times New Roman"/>
          <w:sz w:val="28"/>
          <w:szCs w:val="28"/>
        </w:rPr>
        <w:t>10, показывающих распределение значений риска гибели людей от поражающих факторов аварий по территории опасного производственного объекта и прилегающей местности в течение 1 года, согласно Руководству по безопасности «Методика оценки риска аварий на опасных производственных объектах нефтегазоперерабатывающей, нефте</w:t>
      </w:r>
      <w:r w:rsidRPr="0011799E">
        <w:rPr>
          <w:rFonts w:ascii="Times New Roman" w:hAnsi="Times New Roman" w:cs="Times New Roman"/>
          <w:sz w:val="28"/>
          <w:szCs w:val="28"/>
        </w:rPr>
        <w:noBreakHyphen/>
        <w:t xml:space="preserve"> и газохимической промышленности», утвержденному приказом Ростехнадзора от 29.06.2016 № 272?</w:t>
      </w:r>
    </w:p>
    <w:p w14:paraId="5EB21D3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условная вероятность появления на пути дрейфующего облака топливно</w:t>
      </w:r>
      <w:r w:rsidRPr="0011799E">
        <w:rPr>
          <w:rFonts w:ascii="Times New Roman" w:hAnsi="Times New Roman" w:cs="Times New Roman"/>
          <w:sz w:val="28"/>
          <w:szCs w:val="28"/>
        </w:rPr>
        <w:noBreakHyphen/>
        <w:t>воздушных смесей источника зажигания при разрушении/переливе подземного резервуара установлена типовыми сценариями на площадочных сооружениях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7218B20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применению катковых и шариковых опор под технологические трубопроводы указано неверно и противоречит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3871D27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классу по степени опасности соответствуют пассивные источники акустической эмиссии в сварных соединениях и основном металле стенки резервуара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01A2F91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этапе количественной оценки риска взрыва для обоснования взрывоустойчивости зданий и сооружений проводится определение целей и задач, подбор исполнителей, обоснование критериев разрушения и взрывоустойчивости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643BB2F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«кран мостовой» при классификации грузоподъемных кранов по конструкции согласно ГОСТ 27555</w:t>
      </w:r>
      <w:r w:rsidRPr="0011799E">
        <w:rPr>
          <w:rFonts w:ascii="Times New Roman" w:hAnsi="Times New Roman" w:cs="Times New Roman"/>
          <w:sz w:val="28"/>
          <w:szCs w:val="28"/>
        </w:rPr>
        <w:noBreakHyphen/>
        <w:t>87 «Государственный стандарт Союза ССР. Краны грузоподъемные. Термины и определения», введенному в действие постановлением Госстандарта СССР от 24.12.1987 № 4926?</w:t>
      </w:r>
    </w:p>
    <w:p w14:paraId="614E6B8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принимается равным нормативный срок службы железобетонных резервуаров согласно РД 03</w:t>
      </w:r>
      <w:r w:rsidRPr="0011799E">
        <w:rPr>
          <w:rFonts w:ascii="Times New Roman" w:hAnsi="Times New Roman" w:cs="Times New Roman"/>
          <w:sz w:val="28"/>
          <w:szCs w:val="28"/>
        </w:rPr>
        <w:noBreakHyphen/>
        <w:t>420</w:t>
      </w:r>
      <w:r w:rsidRPr="0011799E">
        <w:rPr>
          <w:rFonts w:ascii="Times New Roman" w:hAnsi="Times New Roman" w:cs="Times New Roman"/>
          <w:sz w:val="28"/>
          <w:szCs w:val="28"/>
        </w:rPr>
        <w:noBreakHyphen/>
        <w:t>01 «Инструкция по техническому обследованию железобетонных резервуаров для нефти и нефтепродуктов», утвержденному постановлением Госгортехнадзора России от 10.09.2001 № 40?</w:t>
      </w:r>
    </w:p>
    <w:p w14:paraId="187EFFC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утверждение в отношении рекомендаций по безопасной эксплуатации резервуара указано верно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5B26DC1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документом должно подтверждаться качество компенсаторов, подлежащих установке на технологических трубопроводах,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7CD7438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балльная оценка соответствует удельному сопротивлению грунта от 5 и менее как одной из составляющей фактора коррозионной активности грунта согласно балльной оценке факторов влияния состояния эксплуатируемого опасного производственного объекта магистральных нефтепроводов и магистральных нефтепродуктопроводов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6946DA6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применяемый для оценки объема газового облака топливно</w:t>
      </w:r>
      <w:r w:rsidRPr="0011799E">
        <w:rPr>
          <w:rFonts w:ascii="Times New Roman" w:hAnsi="Times New Roman" w:cs="Times New Roman"/>
          <w:sz w:val="28"/>
          <w:szCs w:val="28"/>
        </w:rPr>
        <w:noBreakHyphen/>
        <w:t>воздушных смесей, указан неверно и противоречит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5E35702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«нефтепровод» согласно РД 153</w:t>
      </w:r>
      <w:r w:rsidRPr="0011799E">
        <w:rPr>
          <w:rFonts w:ascii="Times New Roman" w:hAnsi="Times New Roman" w:cs="Times New Roman"/>
          <w:sz w:val="28"/>
          <w:szCs w:val="28"/>
        </w:rPr>
        <w:noBreakHyphen/>
        <w:t>39.4</w:t>
      </w:r>
      <w:r w:rsidRPr="0011799E">
        <w:rPr>
          <w:rFonts w:ascii="Times New Roman" w:hAnsi="Times New Roman" w:cs="Times New Roman"/>
          <w:sz w:val="28"/>
          <w:szCs w:val="28"/>
        </w:rPr>
        <w:noBreakHyphen/>
        <w:t>113</w:t>
      </w:r>
      <w:r w:rsidRPr="0011799E">
        <w:rPr>
          <w:rFonts w:ascii="Times New Roman" w:hAnsi="Times New Roman" w:cs="Times New Roman"/>
          <w:sz w:val="28"/>
          <w:szCs w:val="28"/>
        </w:rPr>
        <w:noBreakHyphen/>
        <w:t>01 «Нормы технологического проектирования магистральных нефтепроводов», утвержденному приказом Минэнерго России от 24.04.2002 № 129?</w:t>
      </w:r>
    </w:p>
    <w:p w14:paraId="431CF7C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какие категории участков (зон) предусматривается разделение поверхности шахтного горного отвода газовых угольных шахт по степени опасности выделения газов на земную поверхность при ликвидации (консервации) шахт согласно РД 05</w:t>
      </w:r>
      <w:r w:rsidRPr="0011799E">
        <w:rPr>
          <w:rFonts w:ascii="Times New Roman" w:hAnsi="Times New Roman" w:cs="Times New Roman"/>
          <w:sz w:val="28"/>
          <w:szCs w:val="28"/>
        </w:rPr>
        <w:noBreakHyphen/>
        <w:t>313</w:t>
      </w:r>
      <w:r w:rsidRPr="0011799E">
        <w:rPr>
          <w:rFonts w:ascii="Times New Roman" w:hAnsi="Times New Roman" w:cs="Times New Roman"/>
          <w:sz w:val="28"/>
          <w:szCs w:val="28"/>
        </w:rPr>
        <w:noBreakHyphen/>
        <w:t>99 «Инструкция о порядке контроля за выделением газов на земную поверхность при ликвидации (консервации) шахт», утвержденному постановлением Госгортехнадзора России от 11.10.1999 № 72?</w:t>
      </w:r>
    </w:p>
    <w:p w14:paraId="495AD5E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документ оформляется по результатам проведения визуального и измерительного контроля основного металла и сварных соединений элементов металлоконструкций резервуара с наружной стороны при частичном техническом диагностировании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3CCBD5E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измерению толщин окрайки днища резервуара при проведении частичного технического диагностирования указано верно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72D8FAF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при угловых (тавровых) сварных соединениях труб (штуцеров) с элементами трубопроводов должно составлять расстояние от наружной поверхности для труб (штуцеров) с наружным диаметром до 100 мм до начала гиба или до оси поперечного стыкового сварного шва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 xml:space="preserve">ст? </w:t>
      </w:r>
    </w:p>
    <w:p w14:paraId="0920DAF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измерению толщины металла стенки на третьем поясе резервуара при проведении частичного технического диагностирования установлено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4C7C9AF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расстоянию нижней части гасителя скорости кусков горной массы от днища конвейера установлено согласно </w:t>
      </w:r>
      <w:r w:rsidR="00D4015F">
        <w:rPr>
          <w:rFonts w:ascii="Times New Roman" w:hAnsi="Times New Roman" w:cs="Times New Roman"/>
          <w:sz w:val="28"/>
          <w:szCs w:val="28"/>
        </w:rPr>
        <w:br/>
      </w:r>
      <w:r w:rsidRPr="0011799E">
        <w:rPr>
          <w:rFonts w:ascii="Times New Roman" w:hAnsi="Times New Roman" w:cs="Times New Roman"/>
          <w:sz w:val="28"/>
          <w:szCs w:val="28"/>
        </w:rPr>
        <w:t>РД 05</w:t>
      </w:r>
      <w:r w:rsidRPr="0011799E">
        <w:rPr>
          <w:rFonts w:ascii="Times New Roman" w:hAnsi="Times New Roman" w:cs="Times New Roman"/>
          <w:sz w:val="28"/>
          <w:szCs w:val="28"/>
        </w:rPr>
        <w:noBreakHyphen/>
        <w:t>124</w:t>
      </w:r>
      <w:r w:rsidRPr="0011799E">
        <w:rPr>
          <w:rFonts w:ascii="Times New Roman" w:hAnsi="Times New Roman" w:cs="Times New Roman"/>
          <w:sz w:val="28"/>
          <w:szCs w:val="28"/>
        </w:rPr>
        <w:noBreakHyphen/>
        <w:t xml:space="preserve">96 «Требования безопасности к очистным комплексам, предназначенным для обработки пластов мощностью 1,5 </w:t>
      </w:r>
      <w:r w:rsidRPr="0011799E">
        <w:rPr>
          <w:rFonts w:ascii="Times New Roman" w:hAnsi="Times New Roman" w:cs="Times New Roman"/>
          <w:sz w:val="28"/>
          <w:szCs w:val="28"/>
        </w:rPr>
        <w:noBreakHyphen/>
        <w:t> 5,0 м с углом падения 24 </w:t>
      </w:r>
      <w:r w:rsidRPr="0011799E">
        <w:rPr>
          <w:rFonts w:ascii="Times New Roman" w:hAnsi="Times New Roman" w:cs="Times New Roman"/>
          <w:sz w:val="28"/>
          <w:szCs w:val="28"/>
        </w:rPr>
        <w:noBreakHyphen/>
        <w:t xml:space="preserve"> 45 градусов», утвержденному постановлением Госгортехнадзора России от 11.12.1996 № 49?</w:t>
      </w:r>
    </w:p>
    <w:p w14:paraId="63526EF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показатель риска аварии рекомендуется представлять в виде графика ступенчатой функции, описывающей зависимость ожидаемой частоты аварий, в которых может погибнуть не менее «x» человек, от числа погибших — «x» согласно Руководству по безопасности «Методика оценки риска аварий на опасных производственных объектах нефтегазоперерабатывающей, нефте</w:t>
      </w:r>
      <w:r w:rsidRPr="0011799E">
        <w:rPr>
          <w:rFonts w:ascii="Times New Roman" w:hAnsi="Times New Roman" w:cs="Times New Roman"/>
          <w:sz w:val="28"/>
          <w:szCs w:val="28"/>
        </w:rPr>
        <w:noBreakHyphen/>
        <w:t xml:space="preserve"> и газохимической промышленности», утвержденному приказом Ростехнадзора от 29.06.2016 № 272?  </w:t>
      </w:r>
    </w:p>
    <w:p w14:paraId="6C76F2A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разрыве кольцевой напрягаемой арматуры в пределах 1 м высоты стены состояние железобетонных конструкций резервуара характеризуется как неработоспособное по результатам полного технического обследования согласно РД 03</w:t>
      </w:r>
      <w:r w:rsidRPr="0011799E">
        <w:rPr>
          <w:rFonts w:ascii="Times New Roman" w:hAnsi="Times New Roman" w:cs="Times New Roman"/>
          <w:sz w:val="28"/>
          <w:szCs w:val="28"/>
        </w:rPr>
        <w:noBreakHyphen/>
        <w:t>420</w:t>
      </w:r>
      <w:r w:rsidRPr="0011799E">
        <w:rPr>
          <w:rFonts w:ascii="Times New Roman" w:hAnsi="Times New Roman" w:cs="Times New Roman"/>
          <w:sz w:val="28"/>
          <w:szCs w:val="28"/>
        </w:rPr>
        <w:noBreakHyphen/>
        <w:t>01 «Инструкция по техническому обследованию железобетонных резервуаров для нефти и нефтепродуктов», утвержденному постановлением Госгортехнадзора России от 10.09.2001 № 40?</w:t>
      </w:r>
    </w:p>
    <w:p w14:paraId="2A471DF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размер детонационной ячейки соответствует 4 классу горючих веществ согласно классификации по степени чувствительности Руководства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утвержденного приказом Ростехнадзора от 31.03.2016 № 137?</w:t>
      </w:r>
    </w:p>
    <w:p w14:paraId="0554B8B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не относится к характеристикам основных факторов опасности взрыва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1E3FECC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какой группе среды в зависимости от класса опасности транспортируемого вещества (взрыво</w:t>
      </w:r>
      <w:r w:rsidRPr="0011799E">
        <w:rPr>
          <w:rFonts w:ascii="Times New Roman" w:hAnsi="Times New Roman" w:cs="Times New Roman"/>
          <w:sz w:val="28"/>
          <w:szCs w:val="28"/>
        </w:rPr>
        <w:noBreakHyphen/>
        <w:t>, пожароопасность и вредность) относятся чрезвычайно опасные вещества класса 1 и высокоопасные вещества класса 2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156A3D2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использованием какого метода выполняют процедуру формирования расчетных сценариев для каждой заранее выделенной составляющей на опасном производственном объекте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 xml:space="preserve">воздушных смесей на опасных производственных объектах», утвержденному приказом Ростехнадзора от 03.06.2016 № 217? </w:t>
      </w:r>
    </w:p>
    <w:p w14:paraId="27B9760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какому виду относится слабо загроможденное и свободное пространство в соответствии с классификацией окружающей территории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10F201D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«якорной секции» очистных комплексов является верным согласно РД 05</w:t>
      </w:r>
      <w:r w:rsidRPr="0011799E">
        <w:rPr>
          <w:rFonts w:ascii="Times New Roman" w:hAnsi="Times New Roman" w:cs="Times New Roman"/>
          <w:sz w:val="28"/>
          <w:szCs w:val="28"/>
        </w:rPr>
        <w:noBreakHyphen/>
        <w:t>124</w:t>
      </w:r>
      <w:r w:rsidRPr="0011799E">
        <w:rPr>
          <w:rFonts w:ascii="Times New Roman" w:hAnsi="Times New Roman" w:cs="Times New Roman"/>
          <w:sz w:val="28"/>
          <w:szCs w:val="28"/>
        </w:rPr>
        <w:noBreakHyphen/>
        <w:t xml:space="preserve">96 «Требования безопасности к очистным комплексам, предназначенным для обработки пластов мощностью 1,5 </w:t>
      </w:r>
      <w:r w:rsidRPr="0011799E">
        <w:rPr>
          <w:rFonts w:ascii="Times New Roman" w:hAnsi="Times New Roman" w:cs="Times New Roman"/>
          <w:sz w:val="28"/>
          <w:szCs w:val="28"/>
        </w:rPr>
        <w:noBreakHyphen/>
        <w:t> 5,0 м с углом падения 24 </w:t>
      </w:r>
      <w:r w:rsidRPr="0011799E">
        <w:rPr>
          <w:rFonts w:ascii="Times New Roman" w:hAnsi="Times New Roman" w:cs="Times New Roman"/>
          <w:sz w:val="28"/>
          <w:szCs w:val="28"/>
        </w:rPr>
        <w:noBreakHyphen/>
        <w:t xml:space="preserve"> 45 градусов», утвержденному постановлением Госгортехнадзора России от 11.12.1996 № 49?</w:t>
      </w:r>
    </w:p>
    <w:p w14:paraId="2F3CCB3A" w14:textId="3C75AD69"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какой категории в зависимости от расчетных параметров среды следует относить технологические трубопроводы, транспортирующие вещества с рабочей температурой, равной или большей температуры их самовоспламенения, а также негорючие, трудногорючие и горючие вещества, которые при взаимодействии с водой или кислородом воздуха могут быть пожаровзрывоопасными,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4A4D462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«магистральная насосная» согласно РД 153</w:t>
      </w:r>
      <w:r w:rsidRPr="0011799E">
        <w:rPr>
          <w:rFonts w:ascii="Times New Roman" w:hAnsi="Times New Roman" w:cs="Times New Roman"/>
          <w:sz w:val="28"/>
          <w:szCs w:val="28"/>
        </w:rPr>
        <w:noBreakHyphen/>
        <w:t>39.4</w:t>
      </w:r>
      <w:r w:rsidRPr="0011799E">
        <w:rPr>
          <w:rFonts w:ascii="Times New Roman" w:hAnsi="Times New Roman" w:cs="Times New Roman"/>
          <w:sz w:val="28"/>
          <w:szCs w:val="28"/>
        </w:rPr>
        <w:noBreakHyphen/>
        <w:t>113</w:t>
      </w:r>
      <w:r w:rsidRPr="0011799E">
        <w:rPr>
          <w:rFonts w:ascii="Times New Roman" w:hAnsi="Times New Roman" w:cs="Times New Roman"/>
          <w:sz w:val="28"/>
          <w:szCs w:val="28"/>
        </w:rPr>
        <w:noBreakHyphen/>
        <w:t>01 «Нормы технологического проектирования магистральных нефтепроводов», утвержденному приказом Минэнерго России от 24.04.2002 № 129?</w:t>
      </w:r>
    </w:p>
    <w:p w14:paraId="118987C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«подпорная насосная» согласно РД 153</w:t>
      </w:r>
      <w:r w:rsidRPr="0011799E">
        <w:rPr>
          <w:rFonts w:ascii="Times New Roman" w:hAnsi="Times New Roman" w:cs="Times New Roman"/>
          <w:sz w:val="28"/>
          <w:szCs w:val="28"/>
        </w:rPr>
        <w:noBreakHyphen/>
        <w:t>39.4</w:t>
      </w:r>
      <w:r w:rsidRPr="0011799E">
        <w:rPr>
          <w:rFonts w:ascii="Times New Roman" w:hAnsi="Times New Roman" w:cs="Times New Roman"/>
          <w:sz w:val="28"/>
          <w:szCs w:val="28"/>
        </w:rPr>
        <w:noBreakHyphen/>
        <w:t>113</w:t>
      </w:r>
      <w:r w:rsidRPr="0011799E">
        <w:rPr>
          <w:rFonts w:ascii="Times New Roman" w:hAnsi="Times New Roman" w:cs="Times New Roman"/>
          <w:sz w:val="28"/>
          <w:szCs w:val="28"/>
        </w:rPr>
        <w:noBreakHyphen/>
        <w:t>01 «Нормы технологического проектирования магистральных нефтепроводов», утвержденному приказом Минэнерго России от 24.04.2002 № 129?</w:t>
      </w:r>
    </w:p>
    <w:p w14:paraId="642AEB4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какой скорости допускается производить включение парашютов на грузовых напочвенных дорогах, имеющих рабочую скорость не более 1 м/с, согласно РД 05</w:t>
      </w:r>
      <w:r w:rsidRPr="0011799E">
        <w:rPr>
          <w:rFonts w:ascii="Times New Roman" w:hAnsi="Times New Roman" w:cs="Times New Roman"/>
          <w:sz w:val="28"/>
          <w:szCs w:val="28"/>
        </w:rPr>
        <w:noBreakHyphen/>
        <w:t>324</w:t>
      </w:r>
      <w:r w:rsidRPr="0011799E">
        <w:rPr>
          <w:rFonts w:ascii="Times New Roman" w:hAnsi="Times New Roman" w:cs="Times New Roman"/>
          <w:sz w:val="28"/>
          <w:szCs w:val="28"/>
        </w:rPr>
        <w:noBreakHyphen/>
        <w:t>99 «Инструкция по безопасной эксплуатации рельсовых напочвенных дорог в угольных шахтах», утвержденному постановлением Госгортехнадзора России от 10.11.1999 № 83?</w:t>
      </w:r>
    </w:p>
    <w:p w14:paraId="5D910B03" w14:textId="098A5BA8"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способ испытания технологического трубопровода на прочность и плотность указан неверно и противоречит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2060547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«площадка» согласно СП 56.13330.2011 «Производственные здания. Актуализированная редакция СНиП 31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2001», утвержденному приказом Минрегиона России от 30.12.2010 № 850?</w:t>
      </w:r>
    </w:p>
    <w:p w14:paraId="2A956C6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характеристика основных показателей взрывоопасности является верной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416C0847" w14:textId="1BEAEC96"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минимальных потерь давления (перепад давления) на регулирующей арматуре при максимальном расходе рабочей среды для обеспечения безопасной эксплуатации арматуры в системах автоматического регулирования указано верно согласно ГОСТ 12.2.063</w:t>
      </w:r>
      <w:r w:rsidRPr="0011799E">
        <w:rPr>
          <w:rFonts w:ascii="Times New Roman" w:hAnsi="Times New Roman" w:cs="Times New Roman"/>
          <w:sz w:val="28"/>
          <w:szCs w:val="28"/>
        </w:rPr>
        <w:noBreakHyphen/>
        <w:t>2015 «Межгосударственный стандарт. Арматура трубопроводная. Общие требования безопасности», введенному в действие приказом Федерального агентства по техническому регулированию и метрологии от 26.05.2015 № 439</w:t>
      </w:r>
      <w:r w:rsidRPr="0011799E">
        <w:rPr>
          <w:rFonts w:ascii="Times New Roman" w:hAnsi="Times New Roman" w:cs="Times New Roman"/>
          <w:sz w:val="28"/>
          <w:szCs w:val="28"/>
        </w:rPr>
        <w:noBreakHyphen/>
        <w:t>ст?</w:t>
      </w:r>
    </w:p>
    <w:p w14:paraId="68865E5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Выполнение каких видов расчетов рекомендуется для резервуаров, эксплуатирующихся при пониженных температурах (расчетная температура ниже минус 45 °С), при определении предельного состояния элементов конструкции резервуара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05DEF61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применяемый при расчете условной вероятности зажигания облака от постоянно действующего во времени источника зажигания, указан верно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5592D3A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понятия «газоснабжение» является верным согласно Федеральному закону от 31.03.1999 № 69</w:t>
      </w:r>
      <w:r w:rsidRPr="0011799E">
        <w:rPr>
          <w:rFonts w:ascii="Times New Roman" w:hAnsi="Times New Roman" w:cs="Times New Roman"/>
          <w:sz w:val="28"/>
          <w:szCs w:val="28"/>
        </w:rPr>
        <w:noBreakHyphen/>
        <w:t>ФЗ</w:t>
      </w:r>
      <w:r w:rsidR="00D4015F">
        <w:rPr>
          <w:rFonts w:ascii="Times New Roman" w:hAnsi="Times New Roman" w:cs="Times New Roman"/>
          <w:sz w:val="28"/>
          <w:szCs w:val="28"/>
        </w:rPr>
        <w:t xml:space="preserve"> </w:t>
      </w:r>
      <w:r w:rsidRPr="0011799E">
        <w:rPr>
          <w:rFonts w:ascii="Times New Roman" w:hAnsi="Times New Roman" w:cs="Times New Roman"/>
          <w:sz w:val="28"/>
          <w:szCs w:val="28"/>
        </w:rPr>
        <w:t>«О газоснабжении в Российской Федерации»?</w:t>
      </w:r>
    </w:p>
    <w:p w14:paraId="7CCF641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учитываемый в уравнении состояния трубопровода (зависимость площади сечения трубы от давления и температуры) при определении объема нефти, нефтепродуктов, вытекших в напорном режиме с момента повреждения до остановки перекачки, указан неверно и противоречит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3B3FDB2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определений соответствует термину «давление разрешенное»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1BC7AA3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при угловых (тавровых) сварных соединениях труб (штуцеров) с элементами трубопроводов должно составлять расстояние от наружной поверхности для труб (штуцеров) с наружным диаметром 100 мм и более до начала гиба или до оси поперечного стыкового сварного шва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 xml:space="preserve">ст? </w:t>
      </w:r>
    </w:p>
    <w:p w14:paraId="55D985D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принимают возможность образования взрывоопасной смеси в ограниченном пространстве тоннеля (для прокладки трубопровода в тоннеле) согласно типовым сценариям аварий на линейной части опасных производственных объектов магистральных нефтепроводов и магистральных нефтепродуктопроводов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14EFCFF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оборудованию лестничного отделения ствола (шахты) подземных лифтовых установок является неверным и противоречит РД 03</w:t>
      </w:r>
      <w:r w:rsidRPr="0011799E">
        <w:rPr>
          <w:rFonts w:ascii="Times New Roman" w:hAnsi="Times New Roman" w:cs="Times New Roman"/>
          <w:sz w:val="28"/>
          <w:szCs w:val="28"/>
        </w:rPr>
        <w:noBreakHyphen/>
        <w:t>301</w:t>
      </w:r>
      <w:r w:rsidRPr="0011799E">
        <w:rPr>
          <w:rFonts w:ascii="Times New Roman" w:hAnsi="Times New Roman" w:cs="Times New Roman"/>
          <w:sz w:val="28"/>
          <w:szCs w:val="28"/>
        </w:rPr>
        <w:noBreakHyphen/>
        <w:t>99 «Инструкция по безопасной эксплуатации подземных лифтовых установок на рудниках и шахтах горнорудной, нерудной и угольной промышленности», утвержденному постановлением Госгортехнадзора России от 29.07.1999 № 59?</w:t>
      </w:r>
    </w:p>
    <w:p w14:paraId="4F08ED5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утверждений в отношении системы сглаживания волн давления указано неверно и противоречит РД 153</w:t>
      </w:r>
      <w:r w:rsidRPr="0011799E">
        <w:rPr>
          <w:rFonts w:ascii="Times New Roman" w:hAnsi="Times New Roman" w:cs="Times New Roman"/>
          <w:sz w:val="28"/>
          <w:szCs w:val="28"/>
        </w:rPr>
        <w:noBreakHyphen/>
        <w:t>39.4</w:t>
      </w:r>
      <w:r w:rsidRPr="0011799E">
        <w:rPr>
          <w:rFonts w:ascii="Times New Roman" w:hAnsi="Times New Roman" w:cs="Times New Roman"/>
          <w:sz w:val="28"/>
          <w:szCs w:val="28"/>
        </w:rPr>
        <w:noBreakHyphen/>
        <w:t>113</w:t>
      </w:r>
      <w:r w:rsidRPr="0011799E">
        <w:rPr>
          <w:rFonts w:ascii="Times New Roman" w:hAnsi="Times New Roman" w:cs="Times New Roman"/>
          <w:sz w:val="28"/>
          <w:szCs w:val="28"/>
        </w:rPr>
        <w:noBreakHyphen/>
        <w:t>01 «Нормы технологического проектирования магистральных нефтепроводов», утвержденному приказом Минэнерго России от 24.04.2002 № 129?</w:t>
      </w:r>
    </w:p>
    <w:p w14:paraId="2485596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должны устраиваться проходы для людей в оборудованных рельсовыми напочвенными дорогами конвейеризированных выработках согласно РД 05</w:t>
      </w:r>
      <w:r w:rsidRPr="0011799E">
        <w:rPr>
          <w:rFonts w:ascii="Times New Roman" w:hAnsi="Times New Roman" w:cs="Times New Roman"/>
          <w:sz w:val="28"/>
          <w:szCs w:val="28"/>
        </w:rPr>
        <w:noBreakHyphen/>
        <w:t>324</w:t>
      </w:r>
      <w:r w:rsidRPr="0011799E">
        <w:rPr>
          <w:rFonts w:ascii="Times New Roman" w:hAnsi="Times New Roman" w:cs="Times New Roman"/>
          <w:sz w:val="28"/>
          <w:szCs w:val="28"/>
        </w:rPr>
        <w:noBreakHyphen/>
        <w:t>99 «Инструкция по безопасной эксплуатации рельсовых напочвенных дорог в угольных шахтах», утвержденному постановлением Госгортехнадзора России от 10.11.1999 № 83?</w:t>
      </w:r>
    </w:p>
    <w:p w14:paraId="2AC38C8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применяемый при определении общей массы газа, которая может быть выброшена при разрыве, при расчете истечения пожаровзрывоопасных газов из технологических трубопроводов указан верно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2AF1DA4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должен быть объем резервуаров</w:t>
      </w:r>
      <w:r w:rsidRPr="0011799E">
        <w:rPr>
          <w:rFonts w:ascii="Times New Roman" w:hAnsi="Times New Roman" w:cs="Times New Roman"/>
          <w:sz w:val="28"/>
          <w:szCs w:val="28"/>
        </w:rPr>
        <w:noBreakHyphen/>
        <w:t>сборников для сброса нефти от системы сглаживания волн давления для нефтепроводов диаметром 720 мм и менее согласно РД 153</w:t>
      </w:r>
      <w:r w:rsidRPr="0011799E">
        <w:rPr>
          <w:rFonts w:ascii="Times New Roman" w:hAnsi="Times New Roman" w:cs="Times New Roman"/>
          <w:sz w:val="28"/>
          <w:szCs w:val="28"/>
        </w:rPr>
        <w:noBreakHyphen/>
        <w:t>39.4</w:t>
      </w:r>
      <w:r w:rsidRPr="0011799E">
        <w:rPr>
          <w:rFonts w:ascii="Times New Roman" w:hAnsi="Times New Roman" w:cs="Times New Roman"/>
          <w:sz w:val="28"/>
          <w:szCs w:val="28"/>
        </w:rPr>
        <w:noBreakHyphen/>
        <w:t>113</w:t>
      </w:r>
      <w:r w:rsidRPr="0011799E">
        <w:rPr>
          <w:rFonts w:ascii="Times New Roman" w:hAnsi="Times New Roman" w:cs="Times New Roman"/>
          <w:sz w:val="28"/>
          <w:szCs w:val="28"/>
        </w:rPr>
        <w:noBreakHyphen/>
        <w:t>01 «Нормы технологического проектирования магистральных нефтепроводов», утвержденному приказом Минэнерго России от 24.04.2002 № 129?</w:t>
      </w:r>
    </w:p>
    <w:p w14:paraId="1B50809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класс опасности устанавливается в случае, если опасный производственный объект, для которого в соответствии с Федеральным законом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 должен быть установлен II, III или IV класс опасности, расположен на землях особо охраняемых природных территорий, континентальном шельфе Российской Федерации, во внутренних морских водах, в территориальном море или прилежащей зоне Российской Федерации, на искусственном земельном участке, созданном на водном объекте, находящемся в федеральной собственности?</w:t>
      </w:r>
    </w:p>
    <w:p w14:paraId="7A62A2D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документ оформляется по результатам акустико</w:t>
      </w:r>
      <w:r w:rsidRPr="0011799E">
        <w:rPr>
          <w:rFonts w:ascii="Times New Roman" w:hAnsi="Times New Roman" w:cs="Times New Roman"/>
          <w:sz w:val="28"/>
          <w:szCs w:val="28"/>
        </w:rPr>
        <w:noBreakHyphen/>
        <w:t>эмиссионного контроля стенки и днища резервуара при проведении частичного технического диагностирования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350DAE2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какой последовательности проводится осмотр поверхности основного металла резервуара с наружной стороны при частичном техническом диагностировании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 </w:t>
      </w:r>
    </w:p>
    <w:p w14:paraId="68DDFF6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пролета тепловых сетей и паропроводов, прокладываемых на опорах, является верным согласно РД 10</w:t>
      </w:r>
      <w:r w:rsidRPr="0011799E">
        <w:rPr>
          <w:rFonts w:ascii="Times New Roman" w:hAnsi="Times New Roman" w:cs="Times New Roman"/>
          <w:sz w:val="28"/>
          <w:szCs w:val="28"/>
        </w:rPr>
        <w:noBreakHyphen/>
        <w:t>400</w:t>
      </w:r>
      <w:r w:rsidRPr="0011799E">
        <w:rPr>
          <w:rFonts w:ascii="Times New Roman" w:hAnsi="Times New Roman" w:cs="Times New Roman"/>
          <w:sz w:val="28"/>
          <w:szCs w:val="28"/>
        </w:rPr>
        <w:noBreakHyphen/>
        <w:t>01 «Нормы расчета на прочность трубопроводов тепловых сетей», утвержденному постановлением Госгортехнадзора России от 14.02.2001 № 8?</w:t>
      </w:r>
    </w:p>
    <w:p w14:paraId="279CF7D4" w14:textId="1E8304F2"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Тормоза какого типа допускается устанавливать на механизмах поворота башенных и портальных кранов согласно ГОСТ 33166.1</w:t>
      </w:r>
      <w:r w:rsidRPr="0011799E">
        <w:rPr>
          <w:rFonts w:ascii="Times New Roman" w:hAnsi="Times New Roman" w:cs="Times New Roman"/>
          <w:sz w:val="28"/>
          <w:szCs w:val="28"/>
        </w:rPr>
        <w:noBreakHyphen/>
        <w:t>2014 «Межгосударственный стандарт. Краны грузоподъемные. Требования к механизмам. Общие положения», введенному в действие приказом Ростехрегулирования от 24.06.2015 № 797</w:t>
      </w:r>
      <w:r w:rsidRPr="0011799E">
        <w:rPr>
          <w:rFonts w:ascii="Times New Roman" w:hAnsi="Times New Roman" w:cs="Times New Roman"/>
          <w:sz w:val="28"/>
          <w:szCs w:val="28"/>
        </w:rPr>
        <w:noBreakHyphen/>
        <w:t>ст?</w:t>
      </w:r>
    </w:p>
    <w:p w14:paraId="4BDC43D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какому классу горючих веществ по степени чувствительности относятся особо чувствительные вещества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5C22DE4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оценка по предельным состояниям, которая является основой расчетного обоснования прочности трубопроводной арматуры, указана неверно и противоречит ГОСТ 12.2.063</w:t>
      </w:r>
      <w:r w:rsidRPr="0011799E">
        <w:rPr>
          <w:rFonts w:ascii="Times New Roman" w:hAnsi="Times New Roman" w:cs="Times New Roman"/>
          <w:sz w:val="28"/>
          <w:szCs w:val="28"/>
        </w:rPr>
        <w:noBreakHyphen/>
        <w:t>2015 «Межгосударственный стандарт. Арматура трубопроводная. Общие требования безопасности», введенному в действие приказом Федерального агентства по техническому регулированию и метрологии от 26.05.2015 № 439</w:t>
      </w:r>
      <w:r w:rsidRPr="0011799E">
        <w:rPr>
          <w:rFonts w:ascii="Times New Roman" w:hAnsi="Times New Roman" w:cs="Times New Roman"/>
          <w:sz w:val="28"/>
          <w:szCs w:val="28"/>
        </w:rPr>
        <w:noBreakHyphen/>
        <w:t>ст?</w:t>
      </w:r>
    </w:p>
    <w:p w14:paraId="40B52CF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применяемый при определении вероятности разрушений промышленных зданий, при которых здания подлежат сносу, для расчета условной вероятности разрушения объектов и поражения людей ударными волнами, указан неверно и противоречит Руководству по безопасности «Методические основы по проведению анализа опасностей и оценки риска аварий на опасных производственных объектах», утвержденному приказом Ростехнадзора от 11.04.2016 № 144?</w:t>
      </w:r>
    </w:p>
    <w:p w14:paraId="018AF94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влияет на вероятность повреждений стен промышленных зданий, при которых здания подлежат сносу, согласно оценке вероятности повреждений промышленных зданий от взрыва облака топливно</w:t>
      </w:r>
      <w:r w:rsidRPr="0011799E">
        <w:rPr>
          <w:rFonts w:ascii="Times New Roman" w:hAnsi="Times New Roman" w:cs="Times New Roman"/>
          <w:sz w:val="28"/>
          <w:szCs w:val="28"/>
        </w:rPr>
        <w:noBreakHyphen/>
        <w:t>воздушных смесей Руководства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утвержденного приказом Ростехнадзора от 31.03.2016 № 137?</w:t>
      </w:r>
    </w:p>
    <w:p w14:paraId="4B897101" w14:textId="23617236"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какой группе среды в зависимости от класса опасности транспортируемого вещества (взрыво</w:t>
      </w:r>
      <w:r w:rsidRPr="0011799E">
        <w:rPr>
          <w:rFonts w:ascii="Times New Roman" w:hAnsi="Times New Roman" w:cs="Times New Roman"/>
          <w:sz w:val="28"/>
          <w:szCs w:val="28"/>
        </w:rPr>
        <w:noBreakHyphen/>
        <w:t>, пожароопасность и вредность) относятся горючие жидкости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72C1224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мероприятия осуществляются на этапе «Планирование и организация работ» количественной оценки риска взрыва для обоснования взрывоустойчивости зданий и сооружений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  </w:t>
      </w:r>
    </w:p>
    <w:p w14:paraId="764C1CA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определений соответствует термину «аварийный тормоз» согласно ГОСТ 33166.1</w:t>
      </w:r>
      <w:r w:rsidRPr="0011799E">
        <w:rPr>
          <w:rFonts w:ascii="Times New Roman" w:hAnsi="Times New Roman" w:cs="Times New Roman"/>
          <w:sz w:val="28"/>
          <w:szCs w:val="28"/>
        </w:rPr>
        <w:noBreakHyphen/>
        <w:t>2014 «Межгосударственный стандарт. Краны грузоподъемные. Требования к механизмам. Общие положения», введенному в действие приказом Ростехрегулирования от 24.06.2015 № 797</w:t>
      </w:r>
      <w:r w:rsidRPr="0011799E">
        <w:rPr>
          <w:rFonts w:ascii="Times New Roman" w:hAnsi="Times New Roman" w:cs="Times New Roman"/>
          <w:sz w:val="28"/>
          <w:szCs w:val="28"/>
        </w:rPr>
        <w:noBreakHyphen/>
        <w:t>ст?</w:t>
      </w:r>
    </w:p>
    <w:p w14:paraId="60F5563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расстоянии от оконных и дверных проемов должны располагаться внутрицеховые трубопроводы с условным проходом до 200 мм при прокладке по несгораемой поверхности несущих стен производственных зданий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3EF86FF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установке запорной арматуры для надежного отключения от коллектора агрегатов (технологических аппаратов) с рабочим давлением Pр &gt;= 4,0 МПа (40 кгс/см²) на технологических трубопроводах, транспортирующих вещества групп А, Б(а), Б(б) указано верно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5BEB37B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должен быть объем ультразвукового контроля всех вертикальных монтажных соединений стенки для рулонированных резервуаров II класса опасности при частичном техническом диагностировании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69C5F03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собранному фланцевому соединению трубопроводов с номинальным давлением свыше 10 МПа (100 кгс/см²) указано неверно и противоречит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699CCA9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w:t>
      </w:r>
      <w:r w:rsidR="00321ADF">
        <w:rPr>
          <w:rFonts w:ascii="Times New Roman" w:hAnsi="Times New Roman" w:cs="Times New Roman"/>
          <w:sz w:val="28"/>
          <w:szCs w:val="28"/>
        </w:rPr>
        <w:t xml:space="preserve"> </w:t>
      </w:r>
      <w:r w:rsidRPr="0011799E">
        <w:rPr>
          <w:rFonts w:ascii="Times New Roman" w:hAnsi="Times New Roman" w:cs="Times New Roman"/>
          <w:sz w:val="28"/>
          <w:szCs w:val="28"/>
        </w:rPr>
        <w:t> установке тормозов на</w:t>
      </w:r>
      <w:r w:rsidR="00321ADF">
        <w:rPr>
          <w:rFonts w:ascii="Times New Roman" w:hAnsi="Times New Roman" w:cs="Times New Roman"/>
          <w:sz w:val="28"/>
          <w:szCs w:val="28"/>
        </w:rPr>
        <w:t xml:space="preserve"> </w:t>
      </w:r>
      <w:r w:rsidRPr="0011799E">
        <w:rPr>
          <w:rFonts w:ascii="Times New Roman" w:hAnsi="Times New Roman" w:cs="Times New Roman"/>
          <w:sz w:val="28"/>
          <w:szCs w:val="28"/>
        </w:rPr>
        <w:t> механизмах поворота установлено согласно ГОСТ 33166.1</w:t>
      </w:r>
      <w:r w:rsidRPr="0011799E">
        <w:rPr>
          <w:rFonts w:ascii="Times New Roman" w:hAnsi="Times New Roman" w:cs="Times New Roman"/>
          <w:sz w:val="28"/>
          <w:szCs w:val="28"/>
        </w:rPr>
        <w:noBreakHyphen/>
        <w:t>2014 «Межгосударственный стандарт. Краны грузоподъемные. Требования к механизмам. Общие положения», введенному в действие приказом Ростехрегулирования от 24.06.2015 № 797</w:t>
      </w:r>
      <w:r w:rsidRPr="0011799E">
        <w:rPr>
          <w:rFonts w:ascii="Times New Roman" w:hAnsi="Times New Roman" w:cs="Times New Roman"/>
          <w:sz w:val="28"/>
          <w:szCs w:val="28"/>
        </w:rPr>
        <w:noBreakHyphen/>
        <w:t>ст?</w:t>
      </w:r>
    </w:p>
    <w:p w14:paraId="3F15CD1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какому классу горючих веществ по степени чувствительности относятся среднечувствительные вещества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4268CB7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данные рекомендуется рассматривать при оценке риска аварий на опасных производственных объектах согласно Руководству по безопасности «Методика оценки риска аварий на опасных производственных объектах нефтегазоперерабатывающей, нефте</w:t>
      </w:r>
      <w:r w:rsidRPr="0011799E">
        <w:rPr>
          <w:rFonts w:ascii="Times New Roman" w:hAnsi="Times New Roman" w:cs="Times New Roman"/>
          <w:sz w:val="28"/>
          <w:szCs w:val="28"/>
        </w:rPr>
        <w:noBreakHyphen/>
        <w:t xml:space="preserve"> и газохимической промышленности», утвержденному приказом Ростехнадзора от 29.06.2016 № 272?</w:t>
      </w:r>
    </w:p>
    <w:p w14:paraId="49522FE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средствам крепления приводной станции, натяжного устройства и концевого блока рельсовых напочвенных дорог является верным согласно РД 05</w:t>
      </w:r>
      <w:r w:rsidRPr="0011799E">
        <w:rPr>
          <w:rFonts w:ascii="Times New Roman" w:hAnsi="Times New Roman" w:cs="Times New Roman"/>
          <w:sz w:val="28"/>
          <w:szCs w:val="28"/>
        </w:rPr>
        <w:noBreakHyphen/>
        <w:t>324</w:t>
      </w:r>
      <w:r w:rsidRPr="0011799E">
        <w:rPr>
          <w:rFonts w:ascii="Times New Roman" w:hAnsi="Times New Roman" w:cs="Times New Roman"/>
          <w:sz w:val="28"/>
          <w:szCs w:val="28"/>
        </w:rPr>
        <w:noBreakHyphen/>
        <w:t>99 «Инструкция по безопасной эксплуатации рельсовых напочвенных дорог в угольных шахтах», утвержденному постановлением Госгортехнадзора России от 10.11.1999 № 83?  </w:t>
      </w:r>
    </w:p>
    <w:p w14:paraId="7103A58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балльная оценка соответствует нормальной несущей способности грунта согласно балльной оценке факторов влияния состояния эксплуатируемого опасного производственного объекта магистральных нефтепроводов и магистральных нефтепродуктопроводов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33F2F1C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условная вероятность прекращения горения при выходе газовой фазы из подземного резервуара (типа ЖБР) установлена типовыми сценариями на площадочных сооружениях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0A3169B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расстоянии следует располагать межцеховые трубопроводы групп А и Б, прокладываемые вне опасного производственного объекта, от зданий, где возможно пребывание людей (столовая, клуб, медпункт, административные здания и т.д.), в случае подземной прокладки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24B2050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способом проводится контроль герметичности сварных соединений приварки воротников патрубков к стенке резервуара при полном техническом диагностировании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5C76913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значению принимается равной степень расширения продуктов сгорания для гетерогенных смесей в случае дефлаграционного взрывного превращения облака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4BADB80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нанесению обязательной маркировки на корпусе трубопроводной арматуры указано неверно и противоречит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 xml:space="preserve">ст? </w:t>
      </w:r>
    </w:p>
    <w:p w14:paraId="6278F41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из перечисленных фланцы трубопроводов не подлежат отбраковке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5538647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должен быть запас прочности канатов грузовых напочвенных дорог согласно РД 05</w:t>
      </w:r>
      <w:r w:rsidRPr="0011799E">
        <w:rPr>
          <w:rFonts w:ascii="Times New Roman" w:hAnsi="Times New Roman" w:cs="Times New Roman"/>
          <w:sz w:val="28"/>
          <w:szCs w:val="28"/>
        </w:rPr>
        <w:noBreakHyphen/>
        <w:t>324</w:t>
      </w:r>
      <w:r w:rsidRPr="0011799E">
        <w:rPr>
          <w:rFonts w:ascii="Times New Roman" w:hAnsi="Times New Roman" w:cs="Times New Roman"/>
          <w:sz w:val="28"/>
          <w:szCs w:val="28"/>
        </w:rPr>
        <w:noBreakHyphen/>
        <w:t>99 «Инструкция по безопасной эксплуатации рельсовых напочвенных дорог в угольных шахтах», утвержденному постановлением Госгортехнадзора России от 10.11.1999 № 83?</w:t>
      </w:r>
    </w:p>
    <w:p w14:paraId="6F72910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балльная оценка соответствует наличию на участке линейной арматуры без фундамента согласно балльной оценке факторов влияния состояния эксплуатируемого опасного производственного объекта магистральных нефтепроводов и магистральных нефтепродуктопроводов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1932A00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учетом каких критериев выполняется расчет напряженно</w:t>
      </w:r>
      <w:r w:rsidRPr="0011799E">
        <w:rPr>
          <w:rFonts w:ascii="Times New Roman" w:hAnsi="Times New Roman" w:cs="Times New Roman"/>
          <w:sz w:val="28"/>
          <w:szCs w:val="28"/>
        </w:rPr>
        <w:noBreakHyphen/>
        <w:t>деформированного состояния стенки, элементов днища резервуара при определении остаточного ресурса для назначения срока очередного технического диагностирования резервуара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4632B26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дефектам сварных соединений конструкций резервуара, эксплуатируемых в районах с расчётной температурой от минус 40°С до минус 65°С включительно, выявленных по результатам ультразвукового контроля, указано верно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21F38658" w14:textId="6C67413B"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какое давление допускается применять тройники и отводы из литых по электрошлаковой технологии заготовок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16759EC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значению равна константа при определении скорости фронта пламени при шестом диапазоне скоростей согласно классификации ожидаемого режима взрывного превращения Руководства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утвержденного приказом Ростехнадзора от 31.03.2016 № 137?</w:t>
      </w:r>
    </w:p>
    <w:p w14:paraId="39593D1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параметр, применяемый при определении коэффициента сохранения массы при расчете истечения пожаровзрывоопасных газов из технологических трубопроводов, указан верно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 </w:t>
      </w:r>
    </w:p>
    <w:p w14:paraId="2F8889EC" w14:textId="503E5670"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определению общей площади производственного здания указано неверно и противоречит СП 56.13330.2011 «Производственные здания. Актуализированная редакция СНиП 31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2001», утвержденному приказом Минрегиона России от 30.12.2010 № 850?</w:t>
      </w:r>
    </w:p>
    <w:p w14:paraId="241FE6E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сроки проведения периодического испытания на прочность и плотность трубопроводов с давлением свыше 10 МПа (100 кгс/см²) и с температурой до 200 °C установлены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76EAAA7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действия должны быть выполнены при проведении полного технического диагностирования в случае обнаружения в металлоконструкциях резервуара</w:t>
      </w:r>
      <w:r w:rsidRPr="0011799E">
        <w:rPr>
          <w:rFonts w:ascii="Times New Roman" w:hAnsi="Times New Roman" w:cs="Times New Roman"/>
          <w:sz w:val="28"/>
          <w:szCs w:val="28"/>
        </w:rPr>
        <w:noBreakHyphen/>
        <w:t>представителя, выбранного из группы однотипных резервуаров, недопустимых дефектов, требующих вывода резервуара в ремонт,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2399D8E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течение какого периода допускается эксплуатировать сооружение при наличии в железобетонном резервуаре конструкций III (а) категории согласно РД 03</w:t>
      </w:r>
      <w:r w:rsidRPr="0011799E">
        <w:rPr>
          <w:rFonts w:ascii="Times New Roman" w:hAnsi="Times New Roman" w:cs="Times New Roman"/>
          <w:sz w:val="28"/>
          <w:szCs w:val="28"/>
        </w:rPr>
        <w:noBreakHyphen/>
        <w:t>420</w:t>
      </w:r>
      <w:r w:rsidRPr="0011799E">
        <w:rPr>
          <w:rFonts w:ascii="Times New Roman" w:hAnsi="Times New Roman" w:cs="Times New Roman"/>
          <w:sz w:val="28"/>
          <w:szCs w:val="28"/>
        </w:rPr>
        <w:noBreakHyphen/>
        <w:t>01 «Инструкция по техническому обследованию железобетонных резервуаров для нефти и нефтепродуктов», утвержденному постановлением Госгортехнадзора России от 10.09.2001 № 40?</w:t>
      </w:r>
    </w:p>
    <w:p w14:paraId="602277D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Многоэтажные складские здания каких категорий должны быть шириной не более 60 м СП 56.13330.2011 «Производственные здания. Актуализированная редакция СНиП 31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2001», утвержденным приказом Минрегиона России от 30.12.2010 № 850?</w:t>
      </w:r>
    </w:p>
    <w:p w14:paraId="255D861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класс опасности установлен для газораспределительных станций, сетей газораспределения и сетей газопотребления, предназначенных для транспортировки сжиженного углеводородного газа под давлением свыше 0,005 мегапаскаля до 1,6 мегапаскаля включительно,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0FED352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«дефлаграция»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1A1C35F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этапов количественной оценки риска взрыва для обоснования взрывоустойчивости зданий и сооружений на опасных производственных объектах установлено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474F0BB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течение какого периода допускается эксплуатировать сооружение с ограниченными нагрузками при наличии в железобетонном резервуаре конструкций III (б) категории согласно РД 03</w:t>
      </w:r>
      <w:r w:rsidRPr="0011799E">
        <w:rPr>
          <w:rFonts w:ascii="Times New Roman" w:hAnsi="Times New Roman" w:cs="Times New Roman"/>
          <w:sz w:val="28"/>
          <w:szCs w:val="28"/>
        </w:rPr>
        <w:noBreakHyphen/>
        <w:t>420</w:t>
      </w:r>
      <w:r w:rsidRPr="0011799E">
        <w:rPr>
          <w:rFonts w:ascii="Times New Roman" w:hAnsi="Times New Roman" w:cs="Times New Roman"/>
          <w:sz w:val="28"/>
          <w:szCs w:val="28"/>
        </w:rPr>
        <w:noBreakHyphen/>
        <w:t>01 «Инструкция по техническому обследованию железобетонных резервуаров для нефти и нефтепродуктов», утвержденному постановлением Госгортехнадзора России от 10.09.2001 № 40?</w:t>
      </w:r>
    </w:p>
    <w:p w14:paraId="3E80394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кровлях с каким уклоном в зданиях с высотой до карниза или верха парапета более 10 м следует предусматривать ограждения согласно СП 56.13330.2011 «Производственные здания. Актуализированная редакция СНиП 31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2001», утвержденному приказом Минрегиона России от 30.12.2010 № 850?</w:t>
      </w:r>
    </w:p>
    <w:p w14:paraId="58231B0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основная задача идентификации опасностей аварий указана верно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w:t>
      </w:r>
    </w:p>
    <w:p w14:paraId="55D1F15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должен быть объем резервуаров</w:t>
      </w:r>
      <w:r w:rsidRPr="0011799E">
        <w:rPr>
          <w:rFonts w:ascii="Times New Roman" w:hAnsi="Times New Roman" w:cs="Times New Roman"/>
          <w:sz w:val="28"/>
          <w:szCs w:val="28"/>
        </w:rPr>
        <w:noBreakHyphen/>
        <w:t>сборников для сброса нефти от системы сглаживания волн давления для нефтепроводов диаметром 1020 мм согласно РД 153</w:t>
      </w:r>
      <w:r w:rsidRPr="0011799E">
        <w:rPr>
          <w:rFonts w:ascii="Times New Roman" w:hAnsi="Times New Roman" w:cs="Times New Roman"/>
          <w:sz w:val="28"/>
          <w:szCs w:val="28"/>
        </w:rPr>
        <w:noBreakHyphen/>
        <w:t>39.4</w:t>
      </w:r>
      <w:r w:rsidRPr="0011799E">
        <w:rPr>
          <w:rFonts w:ascii="Times New Roman" w:hAnsi="Times New Roman" w:cs="Times New Roman"/>
          <w:sz w:val="28"/>
          <w:szCs w:val="28"/>
        </w:rPr>
        <w:noBreakHyphen/>
        <w:t>113</w:t>
      </w:r>
      <w:r w:rsidRPr="0011799E">
        <w:rPr>
          <w:rFonts w:ascii="Times New Roman" w:hAnsi="Times New Roman" w:cs="Times New Roman"/>
          <w:sz w:val="28"/>
          <w:szCs w:val="28"/>
        </w:rPr>
        <w:noBreakHyphen/>
        <w:t>01 «Нормы технологического проектирования магистральных нефтепроводов», утвержденному приказом Минэнерго России от 24.04.2002 № 129?</w:t>
      </w:r>
    </w:p>
    <w:p w14:paraId="722500E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техническое решение, обеспечивающее длительную безопасную эксплуатацию резервуаров, является верным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10A09DC0" w14:textId="0286F702"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какой группе среды в зависимости от класса опасности транспортируемого вещества (взрыво</w:t>
      </w:r>
      <w:r w:rsidRPr="0011799E">
        <w:rPr>
          <w:rFonts w:ascii="Times New Roman" w:hAnsi="Times New Roman" w:cs="Times New Roman"/>
          <w:sz w:val="28"/>
          <w:szCs w:val="28"/>
        </w:rPr>
        <w:noBreakHyphen/>
        <w:t>, пожароопасность и вредность) относятся взрывопожароопасные вещества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7CD07DB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из приведенных определений соответствует термину «пневматический привод (пневмопривод)» согласно </w:t>
      </w:r>
      <w:r w:rsidR="00321ADF">
        <w:rPr>
          <w:rFonts w:ascii="Times New Roman" w:hAnsi="Times New Roman" w:cs="Times New Roman"/>
          <w:sz w:val="28"/>
          <w:szCs w:val="28"/>
        </w:rPr>
        <w:br/>
      </w:r>
      <w:r w:rsidRPr="0011799E">
        <w:rPr>
          <w:rFonts w:ascii="Times New Roman" w:hAnsi="Times New Roman" w:cs="Times New Roman"/>
          <w:sz w:val="28"/>
          <w:szCs w:val="28"/>
        </w:rPr>
        <w:t>ГОСТ 33166.1</w:t>
      </w:r>
      <w:r w:rsidRPr="0011799E">
        <w:rPr>
          <w:rFonts w:ascii="Times New Roman" w:hAnsi="Times New Roman" w:cs="Times New Roman"/>
          <w:sz w:val="28"/>
          <w:szCs w:val="28"/>
        </w:rPr>
        <w:noBreakHyphen/>
        <w:t>2014 «Межгосударственный стандарт. Краны грузоподъемные. Требования к механизмам. Общие положения», введенному в действие приказом Ростехрегулирования от 24.06.2015 № 797</w:t>
      </w:r>
      <w:r w:rsidRPr="0011799E">
        <w:rPr>
          <w:rFonts w:ascii="Times New Roman" w:hAnsi="Times New Roman" w:cs="Times New Roman"/>
          <w:sz w:val="28"/>
          <w:szCs w:val="28"/>
        </w:rPr>
        <w:noBreakHyphen/>
        <w:t>ст?</w:t>
      </w:r>
    </w:p>
    <w:p w14:paraId="6574448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прокладке технологических трубопроводов групп </w:t>
      </w:r>
      <w:r w:rsidR="00321ADF">
        <w:rPr>
          <w:rFonts w:ascii="Times New Roman" w:hAnsi="Times New Roman" w:cs="Times New Roman"/>
          <w:sz w:val="28"/>
          <w:szCs w:val="28"/>
        </w:rPr>
        <w:br/>
      </w:r>
      <w:r w:rsidRPr="0011799E">
        <w:rPr>
          <w:rFonts w:ascii="Times New Roman" w:hAnsi="Times New Roman" w:cs="Times New Roman"/>
          <w:sz w:val="28"/>
          <w:szCs w:val="28"/>
        </w:rPr>
        <w:t>А, Б на участках присоединения к насосам и компрессорам установлено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3874CD2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смещении плит покрытия состояние железобетонных конструкций стен резервуара характеризуется как ограниченно работоспособное с максимальным сроком эксплуатации до 1 года, определяемое по результатам полного технического обследования, согласно РД 03</w:t>
      </w:r>
      <w:r w:rsidRPr="0011799E">
        <w:rPr>
          <w:rFonts w:ascii="Times New Roman" w:hAnsi="Times New Roman" w:cs="Times New Roman"/>
          <w:sz w:val="28"/>
          <w:szCs w:val="28"/>
        </w:rPr>
        <w:noBreakHyphen/>
        <w:t>420</w:t>
      </w:r>
      <w:r w:rsidRPr="0011799E">
        <w:rPr>
          <w:rFonts w:ascii="Times New Roman" w:hAnsi="Times New Roman" w:cs="Times New Roman"/>
          <w:sz w:val="28"/>
          <w:szCs w:val="28"/>
        </w:rPr>
        <w:noBreakHyphen/>
        <w:t>01 «Инструкция по техническому обследованию железобетонных резервуаров для нефти и нефтепродуктов», утвержденному постановлением Госгортехнадзора России от 10.09.2001 № 40?</w:t>
      </w:r>
    </w:p>
    <w:p w14:paraId="73EE0A4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периодичностью проводится частичное техническое диагностирование для резервуаров РВС, РВСП, РВСПА, РВСПК, удовлетворяющих требованиям к длительной безопасной эксплуатации при сроке эксплуатации более 20 лет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0E0E4FB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утверждений в отношении возможных режимов взрывного превращения топливно</w:t>
      </w:r>
      <w:r w:rsidRPr="0011799E">
        <w:rPr>
          <w:rFonts w:ascii="Times New Roman" w:hAnsi="Times New Roman" w:cs="Times New Roman"/>
          <w:sz w:val="28"/>
          <w:szCs w:val="28"/>
        </w:rPr>
        <w:noBreakHyphen/>
        <w:t>воздушных смесей указано верно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56140EC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«механизм подъема» как одному из узлов грузоподъемного крана согласно ГОСТ 27555</w:t>
      </w:r>
      <w:r w:rsidRPr="0011799E">
        <w:rPr>
          <w:rFonts w:ascii="Times New Roman" w:hAnsi="Times New Roman" w:cs="Times New Roman"/>
          <w:sz w:val="28"/>
          <w:szCs w:val="28"/>
        </w:rPr>
        <w:noBreakHyphen/>
        <w:t>87 «Государственный стандарт Союза ССР. Краны грузоподъемные. Термины и определения», введенному в действие постановлением Госстандарта СССР от 24.12.1987 № 4926?</w:t>
      </w:r>
    </w:p>
    <w:p w14:paraId="5A886540" w14:textId="0EBEC5EC"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способом допускается усиление присоединенных ответвлений на технологических трубопроводах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3DA12A7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показатель не относится к основным показателям риска разрушения от взрыва при аварии на опасном производственном объекте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6AE78F8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расчету опор и подвесок технологических трубопроводов на нагрузки указано верно согласно </w:t>
      </w:r>
      <w:r w:rsidR="00321ADF">
        <w:rPr>
          <w:rFonts w:ascii="Times New Roman" w:hAnsi="Times New Roman" w:cs="Times New Roman"/>
          <w:sz w:val="28"/>
          <w:szCs w:val="28"/>
        </w:rPr>
        <w:br/>
      </w:r>
      <w:r w:rsidRPr="0011799E">
        <w:rPr>
          <w:rFonts w:ascii="Times New Roman" w:hAnsi="Times New Roman" w:cs="Times New Roman"/>
          <w:sz w:val="28"/>
          <w:szCs w:val="28"/>
        </w:rPr>
        <w:t>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507A9FB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периодичностью проводится полное техническое диагностирование для резервуаров РВС, РВСП, РВСПА, РВСПК, удовлетворяющих требованиям к длительной безопасной эксплуатации при сроке эксплуатации более 20 лет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0B4CF4D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из перечисленных определений соответствует термину «вылет» как линейному параметру грузоподъемного крана согласно </w:t>
      </w:r>
      <w:r w:rsidR="00321ADF">
        <w:rPr>
          <w:rFonts w:ascii="Times New Roman" w:hAnsi="Times New Roman" w:cs="Times New Roman"/>
          <w:sz w:val="28"/>
          <w:szCs w:val="28"/>
        </w:rPr>
        <w:br/>
      </w:r>
      <w:r w:rsidRPr="0011799E">
        <w:rPr>
          <w:rFonts w:ascii="Times New Roman" w:hAnsi="Times New Roman" w:cs="Times New Roman"/>
          <w:sz w:val="28"/>
          <w:szCs w:val="28"/>
        </w:rPr>
        <w:t>ГОСТ 27555</w:t>
      </w:r>
      <w:r w:rsidRPr="0011799E">
        <w:rPr>
          <w:rFonts w:ascii="Times New Roman" w:hAnsi="Times New Roman" w:cs="Times New Roman"/>
          <w:sz w:val="28"/>
          <w:szCs w:val="28"/>
        </w:rPr>
        <w:noBreakHyphen/>
        <w:t>87 «Государственный стандарт Союза ССР. Краны грузоподъемные. Термины и определения», введенному в действие постановлением Госстандарта СССР от 24.12.1987 № 4926?</w:t>
      </w:r>
    </w:p>
    <w:p w14:paraId="22597DAD" w14:textId="47BB9912"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кровлях с каким уклоном в зданиях высотой до низа карниза более 7 м следует предусматривать ограждения согласно СП 56.13330.2011 «Производственные здания. Актуализированная редакция СНиП 31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2001», утвержденному приказом Минрегиона России от 30.12.2010 № 850?</w:t>
      </w:r>
    </w:p>
    <w:p w14:paraId="5E3717B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балльной оценке соответствует количество находящихся в пределах 50 м от трассы металлических сооружений на анализируемом участке более 25 согласно балльной оценке факторов влияния состояния эксплуатируемого опасного производственного объекта магистральных нефтепроводов и магистральных нефтепродуктопроводов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02956DF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величина коэффициента неравномерности перекачки для однониточных нефтепроводов, по которым нефть от системы нефтепроводов подается к нефтеперерабатывающему заводу, а также однониточных нефтепроводов, соединяющих систему, согласно РД 153</w:t>
      </w:r>
      <w:r w:rsidRPr="0011799E">
        <w:rPr>
          <w:rFonts w:ascii="Times New Roman" w:hAnsi="Times New Roman" w:cs="Times New Roman"/>
          <w:sz w:val="28"/>
          <w:szCs w:val="28"/>
        </w:rPr>
        <w:noBreakHyphen/>
        <w:t>39.4</w:t>
      </w:r>
      <w:r w:rsidRPr="0011799E">
        <w:rPr>
          <w:rFonts w:ascii="Times New Roman" w:hAnsi="Times New Roman" w:cs="Times New Roman"/>
          <w:sz w:val="28"/>
          <w:szCs w:val="28"/>
        </w:rPr>
        <w:noBreakHyphen/>
        <w:t>113</w:t>
      </w:r>
      <w:r w:rsidRPr="0011799E">
        <w:rPr>
          <w:rFonts w:ascii="Times New Roman" w:hAnsi="Times New Roman" w:cs="Times New Roman"/>
          <w:sz w:val="28"/>
          <w:szCs w:val="28"/>
        </w:rPr>
        <w:noBreakHyphen/>
        <w:t>01 «Нормы технологического проектирования магистральных нефтепроводов», утвержденному приказом Минэнерго России от 24.04.2002 № 129?</w:t>
      </w:r>
    </w:p>
    <w:p w14:paraId="39A9910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какой коэффициент домножается величина эффективного энергозапаса смеси для расчета параметров ударной волны при дефлаграции гетерогенных облаков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392E692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«кран</w:t>
      </w:r>
      <w:r w:rsidRPr="0011799E">
        <w:rPr>
          <w:rFonts w:ascii="Times New Roman" w:hAnsi="Times New Roman" w:cs="Times New Roman"/>
          <w:sz w:val="28"/>
          <w:szCs w:val="28"/>
        </w:rPr>
        <w:noBreakHyphen/>
        <w:t>штабелер» при классификации грузоподъемного крана по виду грузозахватного органа согласно ГОСТ 27555</w:t>
      </w:r>
      <w:r w:rsidRPr="0011799E">
        <w:rPr>
          <w:rFonts w:ascii="Times New Roman" w:hAnsi="Times New Roman" w:cs="Times New Roman"/>
          <w:sz w:val="28"/>
          <w:szCs w:val="28"/>
        </w:rPr>
        <w:noBreakHyphen/>
        <w:t>87 «Государственный стандарт Союза ССР. Краны грузоподъемные. Термины и определения», введенному в действие постановлением Госстандарта СССР от 24.12.1987 № 4926?</w:t>
      </w:r>
    </w:p>
    <w:p w14:paraId="4484EE4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документ оформляется по результатам магнитопорошковой дефектоскопии поверхности (сварного шва) резервуара при проведении частичного технического диагностирования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3AB7312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при многоярусной прокладке трубопроводов следует располагать трубопроводы кислот, щелочей и других агрессивных веществ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20E67B7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«резервная нитка» согласно РД 153</w:t>
      </w:r>
      <w:r w:rsidRPr="0011799E">
        <w:rPr>
          <w:rFonts w:ascii="Times New Roman" w:hAnsi="Times New Roman" w:cs="Times New Roman"/>
          <w:sz w:val="28"/>
          <w:szCs w:val="28"/>
        </w:rPr>
        <w:noBreakHyphen/>
        <w:t>39.4</w:t>
      </w:r>
      <w:r w:rsidRPr="0011799E">
        <w:rPr>
          <w:rFonts w:ascii="Times New Roman" w:hAnsi="Times New Roman" w:cs="Times New Roman"/>
          <w:sz w:val="28"/>
          <w:szCs w:val="28"/>
        </w:rPr>
        <w:noBreakHyphen/>
        <w:t>113</w:t>
      </w:r>
      <w:r w:rsidRPr="0011799E">
        <w:rPr>
          <w:rFonts w:ascii="Times New Roman" w:hAnsi="Times New Roman" w:cs="Times New Roman"/>
          <w:sz w:val="28"/>
          <w:szCs w:val="28"/>
        </w:rPr>
        <w:noBreakHyphen/>
        <w:t>01 «Нормы технологического проектирования магистральных нефтепроводов», утвержденному приказом Минэнерго России от 24.04.2002 № 129</w:t>
      </w:r>
    </w:p>
    <w:p w14:paraId="451A6DB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уклона технологических трубопроводов для газообразных веществ против хода среды, обеспечивающее их опорожнение при остановке, следует принимать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21EF491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Какую документацию необходимо рассмотреть и проанализировать для определения угрожаемых по выделению газов участков поверхности согласно РД 05</w:t>
      </w:r>
      <w:r w:rsidRPr="0011799E">
        <w:rPr>
          <w:rFonts w:ascii="Times New Roman" w:hAnsi="Times New Roman" w:cs="Times New Roman"/>
          <w:sz w:val="28"/>
          <w:szCs w:val="28"/>
        </w:rPr>
        <w:noBreakHyphen/>
        <w:t>313</w:t>
      </w:r>
      <w:r w:rsidRPr="0011799E">
        <w:rPr>
          <w:rFonts w:ascii="Times New Roman" w:hAnsi="Times New Roman" w:cs="Times New Roman"/>
          <w:sz w:val="28"/>
          <w:szCs w:val="28"/>
        </w:rPr>
        <w:noBreakHyphen/>
        <w:t>99 «Инструкция о порядке контроля за выделением газов на земную поверхность при ликвидации (консервации) шахт», утвержденному постановлением Госгортехнадзора России от 11.10.1999 № 72?</w:t>
      </w:r>
    </w:p>
    <w:p w14:paraId="73D3C1C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балльная оценка соответствует количеству дефектов с предельным сроком эксплуатации от 1 до 6 лет на участке трассы от 30 до 50 согласно балльной оценке факторов влияния состояния эксплуатируемого опасного производственного объекта магистральных нефтепроводов и магистральных нефтепродуктопроводов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1DBD177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должен быть уклон пандусов для проезда напольных транспортных средств при размещении их в закрытых помещениях согласно СП 56.13330.2011 «Производственные здания. Актуализированная редакция СНиП 31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2001», утвержденному приказом Минрегиона России от 30.12.2010 № 850?</w:t>
      </w:r>
    </w:p>
    <w:p w14:paraId="7A3A81A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«экрана» очистных комплексов является верным согласно РД 05</w:t>
      </w:r>
      <w:r w:rsidRPr="0011799E">
        <w:rPr>
          <w:rFonts w:ascii="Times New Roman" w:hAnsi="Times New Roman" w:cs="Times New Roman"/>
          <w:sz w:val="28"/>
          <w:szCs w:val="28"/>
        </w:rPr>
        <w:noBreakHyphen/>
        <w:t>124</w:t>
      </w:r>
      <w:r w:rsidRPr="0011799E">
        <w:rPr>
          <w:rFonts w:ascii="Times New Roman" w:hAnsi="Times New Roman" w:cs="Times New Roman"/>
          <w:sz w:val="28"/>
          <w:szCs w:val="28"/>
        </w:rPr>
        <w:noBreakHyphen/>
        <w:t xml:space="preserve">96 «Требования безопасности к очистным комплексам, предназначенным для обработки пластов мощностью 1,5 </w:t>
      </w:r>
      <w:r w:rsidRPr="0011799E">
        <w:rPr>
          <w:rFonts w:ascii="Times New Roman" w:hAnsi="Times New Roman" w:cs="Times New Roman"/>
          <w:sz w:val="28"/>
          <w:szCs w:val="28"/>
        </w:rPr>
        <w:noBreakHyphen/>
        <w:t> 5,0 м с углом падения 24 </w:t>
      </w:r>
      <w:r w:rsidRPr="0011799E">
        <w:rPr>
          <w:rFonts w:ascii="Times New Roman" w:hAnsi="Times New Roman" w:cs="Times New Roman"/>
          <w:sz w:val="28"/>
          <w:szCs w:val="28"/>
        </w:rPr>
        <w:noBreakHyphen/>
        <w:t xml:space="preserve"> 45 градусов», утвержденному постановлением Госгортехнадзора России от 11.12.1996 № 49?</w:t>
      </w:r>
    </w:p>
    <w:p w14:paraId="318CD7C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рекомендуемая периодичность проведения частичного технического диагностирования для резервуаров при сроке эксплуатации более 20 лет (за исключением резервуаров РВС, РВСП, РВСПА, РВСПК) установлена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033FE8A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диапазону скоростей соответствует дефлаграция, скорость фронта пламени 200–300 м/с согласно классификации ожидаемого режима взрывного превращения топливно</w:t>
      </w:r>
      <w:r w:rsidRPr="0011799E">
        <w:rPr>
          <w:rFonts w:ascii="Times New Roman" w:hAnsi="Times New Roman" w:cs="Times New Roman"/>
          <w:sz w:val="28"/>
          <w:szCs w:val="28"/>
        </w:rPr>
        <w:noBreakHyphen/>
        <w:t>воздушных смесей Руководства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утвержденного приказом Ростехнадзора от 31.03.2016 № 137?</w:t>
      </w:r>
    </w:p>
    <w:p w14:paraId="45CD414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«кран мостового типа» при классификации грузоподъемных кранов по конструкции согласно ГОСТ 27555</w:t>
      </w:r>
      <w:r w:rsidRPr="0011799E">
        <w:rPr>
          <w:rFonts w:ascii="Times New Roman" w:hAnsi="Times New Roman" w:cs="Times New Roman"/>
          <w:sz w:val="28"/>
          <w:szCs w:val="28"/>
        </w:rPr>
        <w:noBreakHyphen/>
        <w:t>87 «Государственный стандарт Союза ССР. Краны грузоподъемные. Термины и определения», введенному в действие постановлением Госстандарта СССР от 24.12.1987 № 4926?</w:t>
      </w:r>
    </w:p>
    <w:p w14:paraId="6E4F4A1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балльная оценка соответствует количеству дефектов с предельным сроком эксплуатации не более 1 года на однокилометровом участке трассы от 1 до 10 согласно балльной оценке факторов влияния состояния эксплуатируемого опасного производственного объекта магистральных нефтепроводов и магистральных нефтепродуктопроводов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72DA55C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балльной оценке соответствует удельное сопротивление грунта более 100 как одной из составляющей фактора коррозионной активности грунта согласно балльной оценке факторов влияния состояния эксплуатируемого опасного производственного объекта магистральных нефтепроводов и магистральных нефтепродуктопроводов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3D18C1A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отношения внутреннего диаметра ответвления к внутреннему диаметру основной трубы в кованых тройниках</w:t>
      </w:r>
      <w:r w:rsidRPr="0011799E">
        <w:rPr>
          <w:rFonts w:ascii="Times New Roman" w:hAnsi="Times New Roman" w:cs="Times New Roman"/>
          <w:sz w:val="28"/>
          <w:szCs w:val="28"/>
        </w:rPr>
        <w:noBreakHyphen/>
        <w:t>вставках указано верно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 xml:space="preserve">ст? </w:t>
      </w:r>
    </w:p>
    <w:p w14:paraId="79C9025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предельный срок службы подъемных канатов лифтовых подъемников установлен согласно РД 03</w:t>
      </w:r>
      <w:r w:rsidRPr="0011799E">
        <w:rPr>
          <w:rFonts w:ascii="Times New Roman" w:hAnsi="Times New Roman" w:cs="Times New Roman"/>
          <w:sz w:val="28"/>
          <w:szCs w:val="28"/>
        </w:rPr>
        <w:noBreakHyphen/>
        <w:t>301</w:t>
      </w:r>
      <w:r w:rsidRPr="0011799E">
        <w:rPr>
          <w:rFonts w:ascii="Times New Roman" w:hAnsi="Times New Roman" w:cs="Times New Roman"/>
          <w:sz w:val="28"/>
          <w:szCs w:val="28"/>
        </w:rPr>
        <w:noBreakHyphen/>
        <w:t>99 «Инструкция по безопасной эксплуатации подземных лифтовых установок на рудниках и шахтах горнорудной, нерудной и угольной промышленности», утвержденному постановлением Госгортехнадзора России от 29.07.1999 № 59?</w:t>
      </w:r>
    </w:p>
    <w:p w14:paraId="2F6BE76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исходные данные рекомендуется учитывать для расчета параметров ударных волн при взрыве облака топливно</w:t>
      </w:r>
      <w:r w:rsidRPr="0011799E">
        <w:rPr>
          <w:rFonts w:ascii="Times New Roman" w:hAnsi="Times New Roman" w:cs="Times New Roman"/>
          <w:sz w:val="28"/>
          <w:szCs w:val="28"/>
        </w:rPr>
        <w:noBreakHyphen/>
        <w:t>воздушных смесей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 xml:space="preserve">воздушных смесей», утвержденному приказом Ростехнадзора от 31.03.2016 № 137? </w:t>
      </w:r>
    </w:p>
    <w:p w14:paraId="5999109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тормозам механизмов передвижения и поворота кранов, за исключением механизмов передвижения стреловых самоходных кранов, а также механизмов поворота башенных, стреловых самоходных кранов с башенно</w:t>
      </w:r>
      <w:r w:rsidRPr="0011799E">
        <w:rPr>
          <w:rFonts w:ascii="Times New Roman" w:hAnsi="Times New Roman" w:cs="Times New Roman"/>
          <w:sz w:val="28"/>
          <w:szCs w:val="28"/>
        </w:rPr>
        <w:noBreakHyphen/>
        <w:t>стреловым оборудованием и портальных кранов, установлено согласно ГОСТ 33166.1</w:t>
      </w:r>
      <w:r w:rsidRPr="0011799E">
        <w:rPr>
          <w:rFonts w:ascii="Times New Roman" w:hAnsi="Times New Roman" w:cs="Times New Roman"/>
          <w:sz w:val="28"/>
          <w:szCs w:val="28"/>
        </w:rPr>
        <w:noBreakHyphen/>
        <w:t>2014 «Межгосударственный стандарт. Краны грузоподъемные. Требования к механизмам. Общие положения», введенному в действие приказом Ростехрегулирования от 24.06.2015 № 797</w:t>
      </w:r>
      <w:r w:rsidRPr="0011799E">
        <w:rPr>
          <w:rFonts w:ascii="Times New Roman" w:hAnsi="Times New Roman" w:cs="Times New Roman"/>
          <w:sz w:val="28"/>
          <w:szCs w:val="28"/>
        </w:rPr>
        <w:noBreakHyphen/>
        <w:t xml:space="preserve">ст? </w:t>
      </w:r>
    </w:p>
    <w:p w14:paraId="601E573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расчет необходимо провести при оценке технического состояния конструкций резервуара по результатам технического диагностирования при наличии местных отклонений стенки резервуара, превышающих значения норм предельных отклонений,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07046AB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каким программам производится техническое диагностирование резервуаров, сооруженных по проектам, нормам иностранных государств, и резервуаров емкостью свыше 50 тыс. м³, а также резервуаров с теплоизоляцией, резервуаров с защитной стенкой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4F7FB05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какое количество видов рекомендуется подразделять параметры ударной волны, геометрические характеристики окружающего пространства в соответствии со степенью его загроможденности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709E12F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применению П</w:t>
      </w:r>
      <w:r w:rsidRPr="0011799E">
        <w:rPr>
          <w:rFonts w:ascii="Times New Roman" w:hAnsi="Times New Roman" w:cs="Times New Roman"/>
          <w:sz w:val="28"/>
          <w:szCs w:val="28"/>
        </w:rPr>
        <w:noBreakHyphen/>
        <w:t>образные компенсаторов на технологических трубопроводах указано верно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7B4966A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«нефтеперекачивающая станция» согласно РД 153</w:t>
      </w:r>
      <w:r w:rsidRPr="0011799E">
        <w:rPr>
          <w:rFonts w:ascii="Times New Roman" w:hAnsi="Times New Roman" w:cs="Times New Roman"/>
          <w:sz w:val="28"/>
          <w:szCs w:val="28"/>
        </w:rPr>
        <w:noBreakHyphen/>
        <w:t>39.4</w:t>
      </w:r>
      <w:r w:rsidRPr="0011799E">
        <w:rPr>
          <w:rFonts w:ascii="Times New Roman" w:hAnsi="Times New Roman" w:cs="Times New Roman"/>
          <w:sz w:val="28"/>
          <w:szCs w:val="28"/>
        </w:rPr>
        <w:noBreakHyphen/>
        <w:t>113</w:t>
      </w:r>
      <w:r w:rsidRPr="0011799E">
        <w:rPr>
          <w:rFonts w:ascii="Times New Roman" w:hAnsi="Times New Roman" w:cs="Times New Roman"/>
          <w:sz w:val="28"/>
          <w:szCs w:val="28"/>
        </w:rPr>
        <w:noBreakHyphen/>
        <w:t>01 «Нормы технологического проектирования магистральных нефтепроводов», утвержденному приказом Минэнерго России от 24.04.2002 № 129?</w:t>
      </w:r>
    </w:p>
    <w:p w14:paraId="49F3795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применяемый при определении массы нефти (нефтепродукта), поступившей в окружающее пространство при разгерметизации резервуара, указан верно согласно расчету количеству разлившейся нефти, нефтепродуктов на площадочных сооружениях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1C820D3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зон риска в зависимости от размещения участков морских трубопроводов, выделяемых при анализе аварийности на морских линейных объектах, указана верно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w:t>
      </w:r>
    </w:p>
    <w:p w14:paraId="4442BDD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применяемый при определении массы нефти (нефтепродукта), поступившей самотеком при полном разрушении наземного или надземного трубопровода, выходящего из резервуара, указан неверно и противоречит расчету количеству разлившейся нефти, нефтепродуктов на площадочных сооружениях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4F78E0E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прокладке технологических трубопроводов на пересечениях эстакад с воздушными линиями электропередач установлено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6B58DFE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расположению конца петли каната при закреплении каната на барабане канатного механизма прижимными планками является верным согласно ГОСТ 33166.1</w:t>
      </w:r>
      <w:r w:rsidRPr="0011799E">
        <w:rPr>
          <w:rFonts w:ascii="Times New Roman" w:hAnsi="Times New Roman" w:cs="Times New Roman"/>
          <w:sz w:val="28"/>
          <w:szCs w:val="28"/>
        </w:rPr>
        <w:noBreakHyphen/>
        <w:t>2014 «Межгосударственный стандарт. Краны грузоподъемные. Требования к механизмам. Общие положения», введенному в действие приказом Ростехрегулирования от 24.06.2015 № 797</w:t>
      </w:r>
      <w:r w:rsidRPr="0011799E">
        <w:rPr>
          <w:rFonts w:ascii="Times New Roman" w:hAnsi="Times New Roman" w:cs="Times New Roman"/>
          <w:sz w:val="28"/>
          <w:szCs w:val="28"/>
        </w:rPr>
        <w:noBreakHyphen/>
        <w:t xml:space="preserve">ст? </w:t>
      </w:r>
    </w:p>
    <w:p w14:paraId="4B93510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«отвод» согласно РД 153</w:t>
      </w:r>
      <w:r w:rsidRPr="0011799E">
        <w:rPr>
          <w:rFonts w:ascii="Times New Roman" w:hAnsi="Times New Roman" w:cs="Times New Roman"/>
          <w:sz w:val="28"/>
          <w:szCs w:val="28"/>
        </w:rPr>
        <w:noBreakHyphen/>
        <w:t>39.4</w:t>
      </w:r>
      <w:r w:rsidRPr="0011799E">
        <w:rPr>
          <w:rFonts w:ascii="Times New Roman" w:hAnsi="Times New Roman" w:cs="Times New Roman"/>
          <w:sz w:val="28"/>
          <w:szCs w:val="28"/>
        </w:rPr>
        <w:noBreakHyphen/>
        <w:t>113</w:t>
      </w:r>
      <w:r w:rsidRPr="0011799E">
        <w:rPr>
          <w:rFonts w:ascii="Times New Roman" w:hAnsi="Times New Roman" w:cs="Times New Roman"/>
          <w:sz w:val="28"/>
          <w:szCs w:val="28"/>
        </w:rPr>
        <w:noBreakHyphen/>
        <w:t>01 «Нормы технологического проектирования магистральных нефтепроводов», утвержденному приказом Минэнерго России от 24.04.2002 № 129?</w:t>
      </w:r>
    </w:p>
    <w:p w14:paraId="6D99445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«уровень стоянки крана» как одному из параметров грузоподъемного крана, связанных с подкрановыми путями, согласно ГОСТ 27555</w:t>
      </w:r>
      <w:r w:rsidRPr="0011799E">
        <w:rPr>
          <w:rFonts w:ascii="Times New Roman" w:hAnsi="Times New Roman" w:cs="Times New Roman"/>
          <w:sz w:val="28"/>
          <w:szCs w:val="28"/>
        </w:rPr>
        <w:noBreakHyphen/>
        <w:t>87 «Государственный стандарт Союза ССР. Краны грузоподъемные. Термины и определения», введенному в действие постановлением Госстандарта СССР от 24.12.1987 № 4926?</w:t>
      </w:r>
    </w:p>
    <w:p w14:paraId="2BE0085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высота от пола до низа выступающих частей коммуникаций и оборудования в местах нерегулярного прохода людей в помещениях согласно СП 56.13330.2011 «Производственные здания. Актуализированная редакция СНиП 31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2001», утвержденному приказом Минрегиона России от 30.12.2010 № 850?</w:t>
      </w:r>
    </w:p>
    <w:p w14:paraId="4CAD9F5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«частичное наружное обследование» согласно РД 03</w:t>
      </w:r>
      <w:r w:rsidRPr="0011799E">
        <w:rPr>
          <w:rFonts w:ascii="Times New Roman" w:hAnsi="Times New Roman" w:cs="Times New Roman"/>
          <w:sz w:val="28"/>
          <w:szCs w:val="28"/>
        </w:rPr>
        <w:noBreakHyphen/>
        <w:t>420</w:t>
      </w:r>
      <w:r w:rsidRPr="0011799E">
        <w:rPr>
          <w:rFonts w:ascii="Times New Roman" w:hAnsi="Times New Roman" w:cs="Times New Roman"/>
          <w:sz w:val="28"/>
          <w:szCs w:val="28"/>
        </w:rPr>
        <w:noBreakHyphen/>
        <w:t>01 «Инструкция по техническому обследованию железобетонных резервуаров для нефти и нефтепродуктов», утвержденному постановлением Госгортехнадзора России от 10.09.2001 № 40?</w:t>
      </w:r>
    </w:p>
    <w:p w14:paraId="3BC6B85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«блок (канатный)» как одному из узлов грузоподъемного крана согласно ГОСТ 27555</w:t>
      </w:r>
      <w:r w:rsidRPr="0011799E">
        <w:rPr>
          <w:rFonts w:ascii="Times New Roman" w:hAnsi="Times New Roman" w:cs="Times New Roman"/>
          <w:sz w:val="28"/>
          <w:szCs w:val="28"/>
        </w:rPr>
        <w:noBreakHyphen/>
        <w:t>87 «Государственный стандарт Союза ССР. Краны грузоподъемные. Термины и определения», введенному в действие постановлением Госстандарта СССР от 24.12.1987 № 4926?</w:t>
      </w:r>
    </w:p>
    <w:p w14:paraId="519B362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сборным железобетонным дымовым трубам является верным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 xml:space="preserve">85», утвержденному приказом Минрегиона России от 29.12.2011 № 620? </w:t>
      </w:r>
    </w:p>
    <w:p w14:paraId="4A7A424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балльная оценка соответствует отсутствию дефектов с предельным сроком эксплуатации от 1 до 6 лет на участке трассы согласно балльной оценке факторов влияния состояния эксплуатируемого опасного производственного объекта магистральных нефтепроводов и магистральных нефтепродуктопроводов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4F4C6C4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определяется допустимое число счалок по длине тягового каната рельсовых напочвенных дорог согласно РД 05</w:t>
      </w:r>
      <w:r w:rsidRPr="0011799E">
        <w:rPr>
          <w:rFonts w:ascii="Times New Roman" w:hAnsi="Times New Roman" w:cs="Times New Roman"/>
          <w:sz w:val="28"/>
          <w:szCs w:val="28"/>
        </w:rPr>
        <w:noBreakHyphen/>
        <w:t>324</w:t>
      </w:r>
      <w:r w:rsidRPr="0011799E">
        <w:rPr>
          <w:rFonts w:ascii="Times New Roman" w:hAnsi="Times New Roman" w:cs="Times New Roman"/>
          <w:sz w:val="28"/>
          <w:szCs w:val="28"/>
        </w:rPr>
        <w:noBreakHyphen/>
        <w:t>99 «Инструкция по безопасной эксплуатации рельсовых напочвенных дорог в угольных шахтах», утвержденному постановлением Госгортехнадзора России от 10.11.1999 № 83?  </w:t>
      </w:r>
    </w:p>
    <w:p w14:paraId="41E320F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классу горючих веществ в соответствии с классификацией по степени чувствительности соответствует размер детонационной ячейки от 10 до 40 см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41743B2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к прокладке подземных трубопроводов непосредственно в грунте в местах пересечения автомобильных и железных дорог установлены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230F4E4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величина коэффициента неравномерности перекачки для трубопроводов, идущих параллельно с другими нефтепроводами и образующими систему, согласно РД 153</w:t>
      </w:r>
      <w:r w:rsidRPr="0011799E">
        <w:rPr>
          <w:rFonts w:ascii="Times New Roman" w:hAnsi="Times New Roman" w:cs="Times New Roman"/>
          <w:sz w:val="28"/>
          <w:szCs w:val="28"/>
        </w:rPr>
        <w:noBreakHyphen/>
        <w:t>39.4</w:t>
      </w:r>
      <w:r w:rsidRPr="0011799E">
        <w:rPr>
          <w:rFonts w:ascii="Times New Roman" w:hAnsi="Times New Roman" w:cs="Times New Roman"/>
          <w:sz w:val="28"/>
          <w:szCs w:val="28"/>
        </w:rPr>
        <w:noBreakHyphen/>
        <w:t>113</w:t>
      </w:r>
      <w:r w:rsidRPr="0011799E">
        <w:rPr>
          <w:rFonts w:ascii="Times New Roman" w:hAnsi="Times New Roman" w:cs="Times New Roman"/>
          <w:sz w:val="28"/>
          <w:szCs w:val="28"/>
        </w:rPr>
        <w:noBreakHyphen/>
        <w:t>01 «Нормы технологического проектирования магистральных нефтепроводов», утвержденному приказом Минэнерго России от 24.04.2002 № 129?</w:t>
      </w:r>
    </w:p>
    <w:p w14:paraId="1D3B736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учитываемый в выражении для скорости распространения волн (давления и расхода жидкости) в трубопроводе при определении объема нефти, нефтепродуктов, вытекших в напорном режиме с момента повреждения до остановки перекачки, указан верно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0CC62BC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применяемый при определении удельной (на единицу длины трубы) интенсивности теплообмена с окружающей средой, указан неверно и противоречит расчету количества разлившейся нефти (нефтепродуктов) на линейной части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298B2FF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измерению толщин периферийного вертикального листа плавающей крыши резервуара при проведении полного технического диагностирования указано верно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5BBBDE1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условная вероятность прекращения горения на люке при выходе «газовой» фазы с наземного резервуара устанавливается в соответствии с типовыми сценариями аварий на площадочных сооружениях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w:t>
      </w:r>
      <w:r w:rsidR="00321ADF">
        <w:rPr>
          <w:rFonts w:ascii="Times New Roman" w:hAnsi="Times New Roman" w:cs="Times New Roman"/>
          <w:sz w:val="28"/>
          <w:szCs w:val="28"/>
        </w:rPr>
        <w:t xml:space="preserve"> </w:t>
      </w:r>
      <w:r w:rsidRPr="0011799E">
        <w:rPr>
          <w:rFonts w:ascii="Times New Roman" w:hAnsi="Times New Roman" w:cs="Times New Roman"/>
          <w:sz w:val="28"/>
          <w:szCs w:val="28"/>
        </w:rPr>
        <w:t> магистральных нефтепродуктопроводов», утвержденного приказом Ростехнадзора от 17.06.2016 № 228?</w:t>
      </w:r>
    </w:p>
    <w:p w14:paraId="5142E2A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какое давление должен рассчитываться коллектор магистральной насосной от входа первого насоса до узла регулирования согласно РД 153</w:t>
      </w:r>
      <w:r w:rsidRPr="0011799E">
        <w:rPr>
          <w:rFonts w:ascii="Times New Roman" w:hAnsi="Times New Roman" w:cs="Times New Roman"/>
          <w:sz w:val="28"/>
          <w:szCs w:val="28"/>
        </w:rPr>
        <w:noBreakHyphen/>
        <w:t>39.4</w:t>
      </w:r>
      <w:r w:rsidRPr="0011799E">
        <w:rPr>
          <w:rFonts w:ascii="Times New Roman" w:hAnsi="Times New Roman" w:cs="Times New Roman"/>
          <w:sz w:val="28"/>
          <w:szCs w:val="28"/>
        </w:rPr>
        <w:noBreakHyphen/>
        <w:t>113</w:t>
      </w:r>
      <w:r w:rsidRPr="0011799E">
        <w:rPr>
          <w:rFonts w:ascii="Times New Roman" w:hAnsi="Times New Roman" w:cs="Times New Roman"/>
          <w:sz w:val="28"/>
          <w:szCs w:val="28"/>
        </w:rPr>
        <w:noBreakHyphen/>
        <w:t>01 «Нормы технологического проектирования магистральных нефтепроводов», утвержденному приказом Минэнерго России от 24.04.2002 № 129?</w:t>
      </w:r>
    </w:p>
    <w:p w14:paraId="0DFE0E8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мероприятие при оценке технического состояния конструкций резервуаров по результатам технического диагностирования в случае наличия местных отклонений стенки резервуара, превышающих значения норм предельных отклонений, указано неверно и противоречит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667F9C5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техническое решение может применяться для обеспечения проведения мониторинга герметичности днища в конструкции резервуара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489EA7C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нагрузки и воздействия из перечисленных учитываются при выполнении расчетов плавающей крыши резервуара на плаву и на опорных стойках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0996564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ожидаемому диапазону скорости взрывного превращения соответствует 4 класс горючего вещества и 3 вид окружающего пространства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6778C05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«кран козловой» при классификации грузоподъемных кранов по конструкции согласно ГОСТ 27555</w:t>
      </w:r>
      <w:r w:rsidRPr="0011799E">
        <w:rPr>
          <w:rFonts w:ascii="Times New Roman" w:hAnsi="Times New Roman" w:cs="Times New Roman"/>
          <w:sz w:val="28"/>
          <w:szCs w:val="28"/>
        </w:rPr>
        <w:noBreakHyphen/>
        <w:t>87 «Государственный стандарт Союза ССР. Краны грузоподъемные. Термины и определения», введенному в действие постановлением Госстандарта СССР от 24.12.1987 № 4926?</w:t>
      </w:r>
    </w:p>
    <w:p w14:paraId="1E781F6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«кран стреловой самоходный» при классификации грузоподъемных кранов по конструкции согласно ГОСТ 27555</w:t>
      </w:r>
      <w:r w:rsidRPr="0011799E">
        <w:rPr>
          <w:rFonts w:ascii="Times New Roman" w:hAnsi="Times New Roman" w:cs="Times New Roman"/>
          <w:sz w:val="28"/>
          <w:szCs w:val="28"/>
        </w:rPr>
        <w:noBreakHyphen/>
        <w:t>87 «Государственный стандарт Союза ССР. Краны грузоподъемные. Термины и определения», введенному в действие постановлением Госстандарта СССР от 24.12.1987 № 4926?</w:t>
      </w:r>
    </w:p>
    <w:p w14:paraId="0158882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какому классу следует относить горючее вещество по степени чувствительности, при отсутствии информации о свойствах данного вещества,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 xml:space="preserve">воздушных смесей», утвержденному приказом Ростехнадзора от 31.03.2016 № 137? </w:t>
      </w:r>
    </w:p>
    <w:p w14:paraId="3C6D328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показатель, применяемый для расчета количества пострадавших, которое определяется числом людей (целое значение), оказавшихся в зоне действия поражающих факторов, для оценки последствий каждого рассматриваемого i</w:t>
      </w:r>
      <w:r w:rsidRPr="0011799E">
        <w:rPr>
          <w:rFonts w:ascii="Times New Roman" w:hAnsi="Times New Roman" w:cs="Times New Roman"/>
          <w:sz w:val="28"/>
          <w:szCs w:val="28"/>
        </w:rPr>
        <w:noBreakHyphen/>
        <w:t>ro сценария указан верно согласно Руководству по безопасности «Методические основы по проведению анализа опасностей и оценки риска аварий на опасных производственных объектах», утвержденному приказом Ростехнадзора от 11.04.2016 № 144?</w:t>
      </w:r>
    </w:p>
    <w:p w14:paraId="4438AC3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номинальном давлении (PN) в технологических трубопроводах допускается применять сварные секторные отводы номинальным диаметром DN &lt;= 500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 xml:space="preserve">ст? </w:t>
      </w:r>
    </w:p>
    <w:p w14:paraId="4D33248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применяемый в дифференциальных балансовых соотношениях, которыми описывается истечение пожаровзрывоопасного газа при разрыве технологического трубопровода на полное сечение, указан верно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3E0E110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учетом какого коэффициента определяется производительность магистрального нефтепровода согласно РД 153</w:t>
      </w:r>
      <w:r w:rsidRPr="0011799E">
        <w:rPr>
          <w:rFonts w:ascii="Times New Roman" w:hAnsi="Times New Roman" w:cs="Times New Roman"/>
          <w:sz w:val="28"/>
          <w:szCs w:val="28"/>
        </w:rPr>
        <w:noBreakHyphen/>
        <w:t>39.4</w:t>
      </w:r>
      <w:r w:rsidRPr="0011799E">
        <w:rPr>
          <w:rFonts w:ascii="Times New Roman" w:hAnsi="Times New Roman" w:cs="Times New Roman"/>
          <w:sz w:val="28"/>
          <w:szCs w:val="28"/>
        </w:rPr>
        <w:noBreakHyphen/>
        <w:t>113</w:t>
      </w:r>
      <w:r w:rsidRPr="0011799E">
        <w:rPr>
          <w:rFonts w:ascii="Times New Roman" w:hAnsi="Times New Roman" w:cs="Times New Roman"/>
          <w:sz w:val="28"/>
          <w:szCs w:val="28"/>
        </w:rPr>
        <w:noBreakHyphen/>
        <w:t>01 «Нормы технологического проектирования магистральных нефтепроводов», утвержденному приказом Минэнерго России от 24.04.2002 № 129?</w:t>
      </w:r>
    </w:p>
    <w:p w14:paraId="3CAF671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виды испытаний включают механические испытания образцов металла при проведении полного технического диагностирования резервуара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3013F19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каналам для прокладки трубопроводов групп </w:t>
      </w:r>
      <w:r w:rsidR="00321ADF">
        <w:rPr>
          <w:rFonts w:ascii="Times New Roman" w:hAnsi="Times New Roman" w:cs="Times New Roman"/>
          <w:sz w:val="28"/>
          <w:szCs w:val="28"/>
        </w:rPr>
        <w:br/>
      </w:r>
      <w:r w:rsidRPr="0011799E">
        <w:rPr>
          <w:rFonts w:ascii="Times New Roman" w:hAnsi="Times New Roman" w:cs="Times New Roman"/>
          <w:sz w:val="28"/>
          <w:szCs w:val="28"/>
        </w:rPr>
        <w:t>А и Б указано верно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08282C3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каком условии возможен переток газов из ликвидируемой (консервируемой) шахты в соседнюю действующую согласно </w:t>
      </w:r>
      <w:r w:rsidR="00321ADF">
        <w:rPr>
          <w:rFonts w:ascii="Times New Roman" w:hAnsi="Times New Roman" w:cs="Times New Roman"/>
          <w:sz w:val="28"/>
          <w:szCs w:val="28"/>
        </w:rPr>
        <w:br/>
      </w:r>
      <w:r w:rsidRPr="0011799E">
        <w:rPr>
          <w:rFonts w:ascii="Times New Roman" w:hAnsi="Times New Roman" w:cs="Times New Roman"/>
          <w:sz w:val="28"/>
          <w:szCs w:val="28"/>
        </w:rPr>
        <w:t>РД 05</w:t>
      </w:r>
      <w:r w:rsidRPr="0011799E">
        <w:rPr>
          <w:rFonts w:ascii="Times New Roman" w:hAnsi="Times New Roman" w:cs="Times New Roman"/>
          <w:sz w:val="28"/>
          <w:szCs w:val="28"/>
        </w:rPr>
        <w:noBreakHyphen/>
        <w:t>313</w:t>
      </w:r>
      <w:r w:rsidRPr="0011799E">
        <w:rPr>
          <w:rFonts w:ascii="Times New Roman" w:hAnsi="Times New Roman" w:cs="Times New Roman"/>
          <w:sz w:val="28"/>
          <w:szCs w:val="28"/>
        </w:rPr>
        <w:noBreakHyphen/>
        <w:t>99 «Инструкция о порядке контроля за выделением газов на земную поверхность при ликвидации (консервации) шахт», утвержденному постановлением Госгортехнадзора России от 11.10.1999 № 72?</w:t>
      </w:r>
    </w:p>
    <w:p w14:paraId="0833EA5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С какой периодичностью в первые четыре года после ввода резервуара в эксплуатацию (или до полной стабилизации осадки основания) рекомендуется проводить нивелирование окрайки днища в абсолютных отметках и результаты заносить в журнал нивелирования окрайки днища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 </w:t>
      </w:r>
    </w:p>
    <w:p w14:paraId="4AB2726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механизмам подъема груза и изменения вылета (подъема) стрелы грузоподъемного крана является верным согласно ГОСТ 33166.1</w:t>
      </w:r>
      <w:r w:rsidRPr="0011799E">
        <w:rPr>
          <w:rFonts w:ascii="Times New Roman" w:hAnsi="Times New Roman" w:cs="Times New Roman"/>
          <w:sz w:val="28"/>
          <w:szCs w:val="28"/>
        </w:rPr>
        <w:noBreakHyphen/>
        <w:t>2014 «Межгосударственный стандарт. Краны грузоподъемные. Требования к механизмам. Общие положения», введенному в действие приказом Ростехрегулирования от 24.06.2015 № 797</w:t>
      </w:r>
      <w:r w:rsidRPr="0011799E">
        <w:rPr>
          <w:rFonts w:ascii="Times New Roman" w:hAnsi="Times New Roman" w:cs="Times New Roman"/>
          <w:sz w:val="28"/>
          <w:szCs w:val="28"/>
        </w:rPr>
        <w:noBreakHyphen/>
        <w:t>ст?</w:t>
      </w:r>
    </w:p>
    <w:p w14:paraId="3ADB04D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величина коэффициента неравномерности перекачки для однониточных нефтепроводов, подающих нефть от пунктов добычи к системе трубопроводов, согласно РД 153</w:t>
      </w:r>
      <w:r w:rsidRPr="0011799E">
        <w:rPr>
          <w:rFonts w:ascii="Times New Roman" w:hAnsi="Times New Roman" w:cs="Times New Roman"/>
          <w:sz w:val="28"/>
          <w:szCs w:val="28"/>
        </w:rPr>
        <w:noBreakHyphen/>
        <w:t>39.4</w:t>
      </w:r>
      <w:r w:rsidRPr="0011799E">
        <w:rPr>
          <w:rFonts w:ascii="Times New Roman" w:hAnsi="Times New Roman" w:cs="Times New Roman"/>
          <w:sz w:val="28"/>
          <w:szCs w:val="28"/>
        </w:rPr>
        <w:noBreakHyphen/>
        <w:t>113</w:t>
      </w:r>
      <w:r w:rsidRPr="0011799E">
        <w:rPr>
          <w:rFonts w:ascii="Times New Roman" w:hAnsi="Times New Roman" w:cs="Times New Roman"/>
          <w:sz w:val="28"/>
          <w:szCs w:val="28"/>
        </w:rPr>
        <w:noBreakHyphen/>
        <w:t>01 «Нормы технологического проектирования магистральных нефтепроводов», утвержденному приказом Минэнерго России от 24.04.2002 № 129?</w:t>
      </w:r>
    </w:p>
    <w:p w14:paraId="7F54E9B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«диапазон подъема» как линейному параметру грузоподъемного крана согласно ГОСТ 27555</w:t>
      </w:r>
      <w:r w:rsidRPr="0011799E">
        <w:rPr>
          <w:rFonts w:ascii="Times New Roman" w:hAnsi="Times New Roman" w:cs="Times New Roman"/>
          <w:sz w:val="28"/>
          <w:szCs w:val="28"/>
        </w:rPr>
        <w:noBreakHyphen/>
        <w:t>87 «Государственный стандарт Союза ССР. Краны грузоподъемные. Термины и определения», введенному в действие постановлением Госстандарта СССР от 24.12.1987 № 4926?</w:t>
      </w:r>
    </w:p>
    <w:p w14:paraId="7797143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применяемый при определении тротилового эквивалента взрыва при расчете радиусов зон поражения для оценки последствий взрывов топливно</w:t>
      </w:r>
      <w:r w:rsidRPr="0011799E">
        <w:rPr>
          <w:rFonts w:ascii="Times New Roman" w:hAnsi="Times New Roman" w:cs="Times New Roman"/>
          <w:sz w:val="28"/>
          <w:szCs w:val="28"/>
        </w:rPr>
        <w:noBreakHyphen/>
        <w:t>воздушных смесей, указан неверно и противоречит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79EFF3E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числе оборванных проволок на каком</w:t>
      </w:r>
      <w:r w:rsidRPr="0011799E">
        <w:rPr>
          <w:rFonts w:ascii="Times New Roman" w:hAnsi="Times New Roman" w:cs="Times New Roman"/>
          <w:sz w:val="28"/>
          <w:szCs w:val="28"/>
        </w:rPr>
        <w:noBreakHyphen/>
        <w:t>либо участке, равном шагу свивки подъемного каната, комплект канатов лифта должен быть заменен новым согласно РД 03</w:t>
      </w:r>
      <w:r w:rsidRPr="0011799E">
        <w:rPr>
          <w:rFonts w:ascii="Times New Roman" w:hAnsi="Times New Roman" w:cs="Times New Roman"/>
          <w:sz w:val="28"/>
          <w:szCs w:val="28"/>
        </w:rPr>
        <w:noBreakHyphen/>
        <w:t>301</w:t>
      </w:r>
      <w:r w:rsidRPr="0011799E">
        <w:rPr>
          <w:rFonts w:ascii="Times New Roman" w:hAnsi="Times New Roman" w:cs="Times New Roman"/>
          <w:sz w:val="28"/>
          <w:szCs w:val="28"/>
        </w:rPr>
        <w:noBreakHyphen/>
        <w:t>99 «Инструкция по безопасной эксплуатации подземных лифтовых установок на рудниках и шахтах горнорудной, нерудной и угольной промышленности», утвержденному постановлением Госгортехнадзора России от 29.07.1999 № 59?</w:t>
      </w:r>
    </w:p>
    <w:p w14:paraId="056D9282" w14:textId="02EC2A13"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какой категории относятся технологические трубопроводы, транспортирующие горючие жидкости с давлением свыше 2,5 МПа до 6,3 МПа и с температурой до 350 °C,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579A3CB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балльная оценка соответствует высокой вероятности гидравлических ударов согласно балльной оценке факторов влияния состояния эксплуатируемого опасного производственного объекта магистральных нефтепроводов и магистральных нефтепродуктопроводов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53195C1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сопоставительная степень опасности аварий при перевозке нефти, нефтепродуктов танкерами устанавливается при средней массе потери нефти, нефтепродуктов менее от 70 до 700 т при наиболее вероятном сценарии аварий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0EEE4C4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«высота подкранового пути» как линейному параметру грузоподъемного крана согласно ГОСТ 27555</w:t>
      </w:r>
      <w:r w:rsidRPr="0011799E">
        <w:rPr>
          <w:rFonts w:ascii="Times New Roman" w:hAnsi="Times New Roman" w:cs="Times New Roman"/>
          <w:sz w:val="28"/>
          <w:szCs w:val="28"/>
        </w:rPr>
        <w:noBreakHyphen/>
        <w:t>87 «Государственный стандарт Союза ССР. Краны грузоподъемные. Термины и определения», введенному в действие постановлением Госстандарта СССР от 24.12.1987 № 4926?</w:t>
      </w:r>
    </w:p>
    <w:p w14:paraId="66F1E21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какой величине прогибов балок и плит покрытия состояние конструкций железобетонного резервуара характеризуется как работоспособное по результатам полного технического обследования согласно РД 03</w:t>
      </w:r>
      <w:r w:rsidRPr="0011799E">
        <w:rPr>
          <w:rFonts w:ascii="Times New Roman" w:hAnsi="Times New Roman" w:cs="Times New Roman"/>
          <w:sz w:val="28"/>
          <w:szCs w:val="28"/>
        </w:rPr>
        <w:noBreakHyphen/>
        <w:t>420</w:t>
      </w:r>
      <w:r w:rsidRPr="0011799E">
        <w:rPr>
          <w:rFonts w:ascii="Times New Roman" w:hAnsi="Times New Roman" w:cs="Times New Roman"/>
          <w:sz w:val="28"/>
          <w:szCs w:val="28"/>
        </w:rPr>
        <w:noBreakHyphen/>
        <w:t>01 «Инструкция по техническому обследованию железобетонных резервуаров для нефти и нефтепродуктов», утвержденному постановлением Госгортехнадзора России от 10.09.2001 № 40?</w:t>
      </w:r>
    </w:p>
    <w:p w14:paraId="687A739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измерению толщины металла центральной части днища резервуара при проведении полного технического диагностирования указано верно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3CB0C09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балльная оценка соответствует наличию на участке надземного узла со сложной обвязкой и арматурой без фундамента согласно балльной оценке факторов влияния состояния эксплуатируемого опасного производственного объекта магистральных нефтепроводов и магистральных нефтепродуктопроводов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63D95A2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расстояние между соседними кольцевыми стыковыми сварными соединениями для диаметров до 550 мм включительно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 xml:space="preserve">ст? </w:t>
      </w:r>
    </w:p>
    <w:p w14:paraId="2464DA0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технологических трубопроводов с какими техническими характеристиками допускается применение лепестковых переходов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 xml:space="preserve">ст? </w:t>
      </w:r>
    </w:p>
    <w:p w14:paraId="4C0CC6B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целях применяется течеискание пузырьковым вакуумным способом при проведении полного технического диагностирования резервуара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2130063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требования к установке защитных устройств </w:t>
      </w:r>
      <w:r w:rsidRPr="0011799E">
        <w:rPr>
          <w:rFonts w:ascii="Times New Roman" w:hAnsi="Times New Roman" w:cs="Times New Roman"/>
          <w:sz w:val="28"/>
          <w:szCs w:val="28"/>
        </w:rPr>
        <w:noBreakHyphen/>
        <w:t> экранов очистных комплексов установлены согласно РД 05</w:t>
      </w:r>
      <w:r w:rsidRPr="0011799E">
        <w:rPr>
          <w:rFonts w:ascii="Times New Roman" w:hAnsi="Times New Roman" w:cs="Times New Roman"/>
          <w:sz w:val="28"/>
          <w:szCs w:val="28"/>
        </w:rPr>
        <w:noBreakHyphen/>
        <w:t>124</w:t>
      </w:r>
      <w:r w:rsidRPr="0011799E">
        <w:rPr>
          <w:rFonts w:ascii="Times New Roman" w:hAnsi="Times New Roman" w:cs="Times New Roman"/>
          <w:sz w:val="28"/>
          <w:szCs w:val="28"/>
        </w:rPr>
        <w:noBreakHyphen/>
        <w:t xml:space="preserve">96 «Требования безопасности к очистным комплексам, предназначенным для обработки пластов мощностью 1,5 </w:t>
      </w:r>
      <w:r w:rsidRPr="0011799E">
        <w:rPr>
          <w:rFonts w:ascii="Times New Roman" w:hAnsi="Times New Roman" w:cs="Times New Roman"/>
          <w:sz w:val="28"/>
          <w:szCs w:val="28"/>
        </w:rPr>
        <w:noBreakHyphen/>
        <w:t> 5,0 м с углом падения 24 </w:t>
      </w:r>
      <w:r w:rsidRPr="0011799E">
        <w:rPr>
          <w:rFonts w:ascii="Times New Roman" w:hAnsi="Times New Roman" w:cs="Times New Roman"/>
          <w:sz w:val="28"/>
          <w:szCs w:val="28"/>
        </w:rPr>
        <w:noBreakHyphen/>
        <w:t xml:space="preserve"> 45 градусов», утвержденному постановлением Госгортехнадзора России от 11.12.1996 № 49? </w:t>
      </w:r>
    </w:p>
    <w:p w14:paraId="4A6C2EF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утверждение в отношении наличия дренажных устройств на технологических трубопроводах указано неверно и </w:t>
      </w:r>
      <w:r w:rsidR="00321ADF">
        <w:rPr>
          <w:rFonts w:ascii="Times New Roman" w:hAnsi="Times New Roman" w:cs="Times New Roman"/>
          <w:sz w:val="28"/>
          <w:szCs w:val="28"/>
        </w:rPr>
        <w:t xml:space="preserve"> </w:t>
      </w:r>
      <w:r w:rsidRPr="0011799E">
        <w:rPr>
          <w:rFonts w:ascii="Times New Roman" w:hAnsi="Times New Roman" w:cs="Times New Roman"/>
          <w:sz w:val="28"/>
          <w:szCs w:val="28"/>
        </w:rPr>
        <w:t>противоречит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3353C88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перечисленных показателей риска аварий, используемых для определения степени опасности аварии на линейной части опасных производственных объектов магистральных нефтепроводов и магистральных нефтепродуктопроводов, относится к основным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303FA48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к наибольшему прогибу стен емкостной части угольной башни коксохимзаводов установлены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14969FB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какой формуле рассчитывается балльная оценка кислотности грунта от 3 до 7 включительно как одной из составляющей фактора коррозионной активности грунта согласно балльной оценке факторов влияния состояния эксплуатируемого опасного производственного объекта магистральных нефтепроводов и магистральных нефтепродуктопроводов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7179E17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должен быть объем ультразвукового контроля перекрестья вертикальных и горизонтальных сварных швов поясов 1</w:t>
      </w:r>
      <w:r w:rsidRPr="0011799E">
        <w:rPr>
          <w:rFonts w:ascii="Times New Roman" w:hAnsi="Times New Roman" w:cs="Times New Roman"/>
          <w:sz w:val="28"/>
          <w:szCs w:val="28"/>
        </w:rPr>
        <w:noBreakHyphen/>
        <w:t>2, 2</w:t>
      </w:r>
      <w:r w:rsidRPr="0011799E">
        <w:rPr>
          <w:rFonts w:ascii="Times New Roman" w:hAnsi="Times New Roman" w:cs="Times New Roman"/>
          <w:sz w:val="28"/>
          <w:szCs w:val="28"/>
        </w:rPr>
        <w:noBreakHyphen/>
        <w:t>3, 3</w:t>
      </w:r>
      <w:r w:rsidRPr="0011799E">
        <w:rPr>
          <w:rFonts w:ascii="Times New Roman" w:hAnsi="Times New Roman" w:cs="Times New Roman"/>
          <w:sz w:val="28"/>
          <w:szCs w:val="28"/>
        </w:rPr>
        <w:noBreakHyphen/>
        <w:t>4 на длине 100 мм в каждую сторону для резервуаров II класса опасности при частичном техническом диагностировании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6BCB254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номинальном давлении допускается применять на трубопроводах крестовины и крестовые врезки из бесшовных труб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 xml:space="preserve">ст? </w:t>
      </w:r>
    </w:p>
    <w:p w14:paraId="6B615A9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вварке элементов технологических трубопроводов, работающих под давлением до 35 МПа (350 кгс/см²), указано неверно и противоречит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 xml:space="preserve">ст? </w:t>
      </w:r>
    </w:p>
    <w:p w14:paraId="10DC8E2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заглушкам, устанавливаемым между фланцами, является верным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78460C1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балльная оценка соответствует количеству дефектов с предельным сроком эксплуатации от 1 до 6 лет на участке трассы более 50 согласно балльной оценке факторов влияния состояния эксплуатируемого опасного производственного объекта магистральных нефтепроводов и магистральных нефтепродуктопроводов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3249ADD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количестве проводятся геодезические измерения резервуара при частичном техническом диагностировании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4F9FA81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технологических трубопроводах, транспортирующих среды каких групп, допускается применять арматуру из ковкого чугуна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 xml:space="preserve">ст? </w:t>
      </w:r>
    </w:p>
    <w:p w14:paraId="3AFF512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величина принимается за действительную минимальную толщину люков, воротников, усиливающих листов врезки патрубков, труб систем орошения и пожаротушения резервуара при проведении частичного технического диагностирования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6FD9B2E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«байпасный трубопровод» согласно РД 153</w:t>
      </w:r>
      <w:r w:rsidRPr="0011799E">
        <w:rPr>
          <w:rFonts w:ascii="Times New Roman" w:hAnsi="Times New Roman" w:cs="Times New Roman"/>
          <w:sz w:val="28"/>
          <w:szCs w:val="28"/>
        </w:rPr>
        <w:noBreakHyphen/>
        <w:t>39.4</w:t>
      </w:r>
      <w:r w:rsidRPr="0011799E">
        <w:rPr>
          <w:rFonts w:ascii="Times New Roman" w:hAnsi="Times New Roman" w:cs="Times New Roman"/>
          <w:sz w:val="28"/>
          <w:szCs w:val="28"/>
        </w:rPr>
        <w:noBreakHyphen/>
        <w:t>113</w:t>
      </w:r>
      <w:r w:rsidRPr="0011799E">
        <w:rPr>
          <w:rFonts w:ascii="Times New Roman" w:hAnsi="Times New Roman" w:cs="Times New Roman"/>
          <w:sz w:val="28"/>
          <w:szCs w:val="28"/>
        </w:rPr>
        <w:noBreakHyphen/>
        <w:t>01 «Нормы технологического проектирования магистральных нефтепроводов», утвержденному приказом Минэнерго России от 24.04.2002 № 129?</w:t>
      </w:r>
    </w:p>
    <w:p w14:paraId="0DB1A21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определений соответствует термину «крестовина»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72A4E39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балльная оценка соответствует количеству дефектов с предельным сроком эксплуатации не более 1 года на однокилометровом участке трассы менее 0,1 согласно балльной оценке факторов влияния состояния эксплуатируемого опасного производственного объекта магистральных нефтепроводов и магистральных нефтепродуктопроводов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3ABCD6E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термина «опасность аварии» является верным согласно Руководству по безопасности «Методика оценки риска аварий на опасных производственных объектах нефтегазоперерабатывающей, нефте</w:t>
      </w:r>
      <w:r w:rsidRPr="0011799E">
        <w:rPr>
          <w:rFonts w:ascii="Times New Roman" w:hAnsi="Times New Roman" w:cs="Times New Roman"/>
          <w:sz w:val="28"/>
          <w:szCs w:val="28"/>
        </w:rPr>
        <w:noBreakHyphen/>
        <w:t xml:space="preserve"> и газохимической промышленности», утвержденному приказом Ростехнадзора от 29.06.2016 № 272?</w:t>
      </w:r>
    </w:p>
    <w:p w14:paraId="798D1FE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метод неразрушающего контроля применяется в качестве основного для контроля качества сплошности металла и сварных соединений элементов конструкций резервуара при его частичном техническом диагностировании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360CCAE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устройству лотка под подземными горизонтальными стальными цилиндрическими резервуарами и резервуарами траншейного типа для нефти и нефтепродуктов является верным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23D13446" w14:textId="582F6589"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крену стальных и железобетонных вертикальных цилиндрических резервуаров для хранения нефти и нефтепродуктов без понтона или плавающей крыши установлено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2BCF1CE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трубопроводы относятся к технологическим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43956C1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Площадки, ярусы этажерок и антресоли какой площади учитываются при определении этажности производственного здания согласно СП 56.13330.2011 «Производственные здания. Актуализированная редакция СНиП 31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2001», утвержденному приказом Минрегиона России от 30.12.2010 № 850?</w:t>
      </w:r>
    </w:p>
    <w:p w14:paraId="5661815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утверждение в отношении перевозки людей и грузов напочвенными дорогами в конвейеризированных выработках является верным согласно РД 05</w:t>
      </w:r>
      <w:r w:rsidRPr="0011799E">
        <w:rPr>
          <w:rFonts w:ascii="Times New Roman" w:hAnsi="Times New Roman" w:cs="Times New Roman"/>
          <w:sz w:val="28"/>
          <w:szCs w:val="28"/>
        </w:rPr>
        <w:noBreakHyphen/>
        <w:t>324</w:t>
      </w:r>
      <w:r w:rsidRPr="0011799E">
        <w:rPr>
          <w:rFonts w:ascii="Times New Roman" w:hAnsi="Times New Roman" w:cs="Times New Roman"/>
          <w:sz w:val="28"/>
          <w:szCs w:val="28"/>
        </w:rPr>
        <w:noBreakHyphen/>
        <w:t>99 «Инструкция по безопасной эксплуатации рельсовых напочвенных дорог в угольных шахтах», утвержденному постановлением Госгортехнадзора России от 10.11.1999 № 83?</w:t>
      </w:r>
    </w:p>
    <w:p w14:paraId="75AB69D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характеристики покрытий определяются для оценки качества наружного антикоррозионного покрытия резервуара при проведении полного технического диагностирования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4C07BC9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минимальное расстояние по вертикали от верхних технологических трубопроводов эстакады до линии электропередач напряжением 150 кВ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5FDAA6E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следует принимать расстояние в свету между технологическими трубопроводами при их подземной прокладке в случае одновременного расположения в одной траншее в один ряд (в горизонтальной плоскости) двух и более трубопроводов номинальных диаметров более 300 мм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6242A32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классу горючих веществ в соответствии с классификацией по степени чувствительности соответствует размер детонационной ячейки от 2 до 10 см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317A96F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отводам технологических трубопроводов установлено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 xml:space="preserve">ст? </w:t>
      </w:r>
    </w:p>
    <w:p w14:paraId="46FF571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применяемый при определении условной вероятности воспламенения аварийных выбросов взрывопожароопасных веществ при наличии периодически действующих источников зажигания, указан неверно и противоречит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4CBD6F9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балльная оценка соответствует отсутствию информации о возможности перемещений грунта на подводном переходе согласно балльной оценке факторов влияния состояния эксплуатируемого опасного производственного объекта магистральных нефтепроводов и магистральных нефтепродуктопроводов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1A6DCF77" w14:textId="2D571AB4"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учетом каких параметров определяют минимальные толщины стенок элементов трубопроводной арматуры, работающих под давлением, согласно требованиям к </w:t>
      </w:r>
      <w:r w:rsidR="00321ADF">
        <w:rPr>
          <w:rFonts w:ascii="Times New Roman" w:hAnsi="Times New Roman" w:cs="Times New Roman"/>
          <w:sz w:val="28"/>
          <w:szCs w:val="28"/>
        </w:rPr>
        <w:t xml:space="preserve"> </w:t>
      </w:r>
      <w:r w:rsidRPr="0011799E">
        <w:rPr>
          <w:rFonts w:ascii="Times New Roman" w:hAnsi="Times New Roman" w:cs="Times New Roman"/>
          <w:sz w:val="28"/>
          <w:szCs w:val="28"/>
        </w:rPr>
        <w:t>расчету арматуры на</w:t>
      </w:r>
      <w:r w:rsidR="00321ADF">
        <w:rPr>
          <w:rFonts w:ascii="Times New Roman" w:hAnsi="Times New Roman" w:cs="Times New Roman"/>
          <w:sz w:val="28"/>
          <w:szCs w:val="28"/>
        </w:rPr>
        <w:t xml:space="preserve"> </w:t>
      </w:r>
      <w:r w:rsidRPr="0011799E">
        <w:rPr>
          <w:rFonts w:ascii="Times New Roman" w:hAnsi="Times New Roman" w:cs="Times New Roman"/>
          <w:sz w:val="28"/>
          <w:szCs w:val="28"/>
        </w:rPr>
        <w:t> прочность ГОСТ 12.2.063</w:t>
      </w:r>
      <w:r w:rsidRPr="0011799E">
        <w:rPr>
          <w:rFonts w:ascii="Times New Roman" w:hAnsi="Times New Roman" w:cs="Times New Roman"/>
          <w:sz w:val="28"/>
          <w:szCs w:val="28"/>
        </w:rPr>
        <w:noBreakHyphen/>
        <w:t>2015 «Межгосударственный стандарт. Арматура трубопроводная. Общие требования безопасности», введенного в действие приказом Федерального агентства по техническому регулированию и метрологии от 26.05.2015 № 439</w:t>
      </w:r>
      <w:r w:rsidRPr="0011799E">
        <w:rPr>
          <w:rFonts w:ascii="Times New Roman" w:hAnsi="Times New Roman" w:cs="Times New Roman"/>
          <w:sz w:val="28"/>
          <w:szCs w:val="28"/>
        </w:rPr>
        <w:noBreakHyphen/>
        <w:t>ст?</w:t>
      </w:r>
    </w:p>
    <w:p w14:paraId="01BCCE2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меры относятся к основным мероприятиям по снижению риска выбросов опасных веществ на стадии эксплуатации опасного производственного объекта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433D009D" w14:textId="01A82E61"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из перечисленных допускается расположение сварных соединений в начале изогнутого участка, а также сварка между собой отводов без прямых участков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 xml:space="preserve">ст? </w:t>
      </w:r>
    </w:p>
    <w:p w14:paraId="164D501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какой группе факторов влияния относят минимальную глубину заложения подземного эксплуатируемого опасного производственного объекта магистральных нефтепроводов и магистральных нефтепродуктопроводов согласно балльной оценке факторов влияния состояния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2F06770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ширина пандусов для проезда напольных транспортных средств согласно СП 56.13330.2011 «Производственные здания. Актуализированная редакция СНиП 31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2001», утвержденному приказом Минрегиона России от 30.12.2010 № 850?</w:t>
      </w:r>
    </w:p>
    <w:p w14:paraId="2610CD8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сроки проведения периодического испытания на прочность и плотность трубопроводов с давлением свыше 10 МПа (100 кгс/см²) и с температурой свыше 200 °C установлены согласно </w:t>
      </w:r>
      <w:r w:rsidR="00703A8C">
        <w:rPr>
          <w:rFonts w:ascii="Times New Roman" w:hAnsi="Times New Roman" w:cs="Times New Roman"/>
          <w:sz w:val="28"/>
          <w:szCs w:val="28"/>
        </w:rPr>
        <w:br/>
      </w:r>
      <w:r w:rsidRPr="0011799E">
        <w:rPr>
          <w:rFonts w:ascii="Times New Roman" w:hAnsi="Times New Roman" w:cs="Times New Roman"/>
          <w:sz w:val="28"/>
          <w:szCs w:val="28"/>
        </w:rPr>
        <w:t>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6DA9EEF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Оценку каких показателей не включает количественная оценка риска аварий согласно Руководству по безопасности «Методика оценки риска аварий на опасных производственных объектах нефтегазоперерабатывающей, нефте</w:t>
      </w:r>
      <w:r w:rsidRPr="0011799E">
        <w:rPr>
          <w:rFonts w:ascii="Times New Roman" w:hAnsi="Times New Roman" w:cs="Times New Roman"/>
          <w:sz w:val="28"/>
          <w:szCs w:val="28"/>
        </w:rPr>
        <w:noBreakHyphen/>
        <w:t xml:space="preserve"> и газохимической промышленности», утвержденному приказом Ростехнадзора от 29.06.2016 № 272?</w:t>
      </w:r>
    </w:p>
    <w:p w14:paraId="2B42412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 какого значения допускается уменьшение проходного сечения для воздушной струи очистной выработки при установке гасителей скорости кусков горной массы согласно РД 05</w:t>
      </w:r>
      <w:r w:rsidRPr="0011799E">
        <w:rPr>
          <w:rFonts w:ascii="Times New Roman" w:hAnsi="Times New Roman" w:cs="Times New Roman"/>
          <w:sz w:val="28"/>
          <w:szCs w:val="28"/>
        </w:rPr>
        <w:noBreakHyphen/>
        <w:t>124</w:t>
      </w:r>
      <w:r w:rsidRPr="0011799E">
        <w:rPr>
          <w:rFonts w:ascii="Times New Roman" w:hAnsi="Times New Roman" w:cs="Times New Roman"/>
          <w:sz w:val="28"/>
          <w:szCs w:val="28"/>
        </w:rPr>
        <w:noBreakHyphen/>
        <w:t xml:space="preserve">96 «Требования безопасности к очистным комплексам, предназначенным для обработки пластов мощностью 1,5 </w:t>
      </w:r>
      <w:r w:rsidRPr="0011799E">
        <w:rPr>
          <w:rFonts w:ascii="Times New Roman" w:hAnsi="Times New Roman" w:cs="Times New Roman"/>
          <w:sz w:val="28"/>
          <w:szCs w:val="28"/>
        </w:rPr>
        <w:noBreakHyphen/>
        <w:t> 5,0 м с углом падения 24 </w:t>
      </w:r>
      <w:r w:rsidRPr="0011799E">
        <w:rPr>
          <w:rFonts w:ascii="Times New Roman" w:hAnsi="Times New Roman" w:cs="Times New Roman"/>
          <w:sz w:val="28"/>
          <w:szCs w:val="28"/>
        </w:rPr>
        <w:noBreakHyphen/>
        <w:t xml:space="preserve"> 45 градусов», утвержденному постановлением Госгортехнадзора России от 11.12.1996 № 49?</w:t>
      </w:r>
    </w:p>
    <w:p w14:paraId="27CADFC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ширина тамбуров и тамбур</w:t>
      </w:r>
      <w:r w:rsidRPr="0011799E">
        <w:rPr>
          <w:rFonts w:ascii="Times New Roman" w:hAnsi="Times New Roman" w:cs="Times New Roman"/>
          <w:sz w:val="28"/>
          <w:szCs w:val="28"/>
        </w:rPr>
        <w:noBreakHyphen/>
        <w:t>шлюзов согласно СП 56.13330.2011 «Производственные здания. Актуализированная редакция СНиП 31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2001», утвержденному приказом Минрегиона России от 30.12.2010 № 850?</w:t>
      </w:r>
    </w:p>
    <w:p w14:paraId="2CF7578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частях стойки проводятся измерения толщин центральной опорной стойки резервуара (в случае наличия) при полном техническом диагностировании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27E6343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запас прочности по временному сопротивлению для углеродистой и низколегированной сталей принимают для технологических трубопроводов, работающих при высокой температуре, вызывающей ползучесть металла,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 xml:space="preserve">ст? </w:t>
      </w:r>
    </w:p>
    <w:p w14:paraId="456D9E6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показатель не используется для расчета условной вероятности реализации сценариев аварии с возгоранием и дрейфом облаков топливно</w:t>
      </w:r>
      <w:r w:rsidRPr="0011799E">
        <w:rPr>
          <w:rFonts w:ascii="Times New Roman" w:hAnsi="Times New Roman" w:cs="Times New Roman"/>
          <w:sz w:val="28"/>
          <w:szCs w:val="28"/>
        </w:rPr>
        <w:noBreakHyphen/>
        <w:t>воздушной смеси на опасном производственном объекте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1961FA3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значению равен коэффициент уровня разрушения зданий при категории повреждения здания В, характеризующейся тяжелыми повреждениями, и избыточном давлении 70 кПа,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5EC9811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к измерениям формы и контура локальных геометрических дефектов стенки (вмятин, выпучин) и хлопунов при проведении геодезических измерений установлены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736A89D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способом должно проводиться испытание на прочность и плотность трубопроводов на номинальное давление PN свыше 100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59374E0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измерению толщины металла на ремонтных вставках в стенку резервуара при проведении частичного технического диагностирования указано верно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39B8661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режиму взрывного превращения топливно</w:t>
      </w:r>
      <w:r w:rsidRPr="0011799E">
        <w:rPr>
          <w:rFonts w:ascii="Times New Roman" w:hAnsi="Times New Roman" w:cs="Times New Roman"/>
          <w:sz w:val="28"/>
          <w:szCs w:val="28"/>
        </w:rPr>
        <w:noBreakHyphen/>
        <w:t>воздушных смесей соответствует диапазон скоростей 2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72313F2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ожидаемому диапазону скорости взрывного превращения соответствует 3 класс горючего вещества и 2 вид окружающего пространства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6650508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используемый при определении динамической скорости при расчете полей концентрации и токсодоз, указан верно согласно Руководству по безопасности «Методика моделирования распространения аварийных выбросов опасных веществ», утвержденному приказом Ростехнадзора от 20.04.2015 № 158?</w:t>
      </w:r>
    </w:p>
    <w:p w14:paraId="322DF5A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ожидаемому диапазону скорости взрывного превращения соответствует 1 класс горючего вещества и 2 вид окружающего пространства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2836D54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каких местах проводятся измерения толщины листов настила крыши резервуара при частичном техническом диагностировании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 </w:t>
      </w:r>
    </w:p>
    <w:p w14:paraId="5A9FC53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применяемый при определении коэффициента теплопередачи нефти (нефтепродукта) с окружающей средой, указан неверно и противоречит расчету количества разлившейся нефти (нефтепродуктов) на линейной части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3E5D244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определений соответствует термину «отвод крутоизогнутый»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164556B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«платформа» согласно СП 56.13330.2011 «Производственные здания. Актуализированная редакция СНиП 31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2001», утвержденному приказом Минрегиона России от 30.12.2010 № 850?</w:t>
      </w:r>
    </w:p>
    <w:p w14:paraId="7D1D6B2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следует выполнять соединения элементов несущего ствола стальной дымовой трубы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6CA5610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максимальное значение усилия открывания предохранительных полков, смонтированных в ходовом отделении механизированной крепи, установлено согласно РД 05</w:t>
      </w:r>
      <w:r w:rsidRPr="0011799E">
        <w:rPr>
          <w:rFonts w:ascii="Times New Roman" w:hAnsi="Times New Roman" w:cs="Times New Roman"/>
          <w:sz w:val="28"/>
          <w:szCs w:val="28"/>
        </w:rPr>
        <w:noBreakHyphen/>
        <w:t>124</w:t>
      </w:r>
      <w:r w:rsidRPr="0011799E">
        <w:rPr>
          <w:rFonts w:ascii="Times New Roman" w:hAnsi="Times New Roman" w:cs="Times New Roman"/>
          <w:sz w:val="28"/>
          <w:szCs w:val="28"/>
        </w:rPr>
        <w:noBreakHyphen/>
        <w:t xml:space="preserve">96 «Требования безопасности к очистным комплексам, предназначенным для обработки пластов мощностью 1,5 </w:t>
      </w:r>
      <w:r w:rsidRPr="0011799E">
        <w:rPr>
          <w:rFonts w:ascii="Times New Roman" w:hAnsi="Times New Roman" w:cs="Times New Roman"/>
          <w:sz w:val="28"/>
          <w:szCs w:val="28"/>
        </w:rPr>
        <w:noBreakHyphen/>
        <w:t> 5,0 м с углом падения 24 </w:t>
      </w:r>
      <w:r w:rsidRPr="0011799E">
        <w:rPr>
          <w:rFonts w:ascii="Times New Roman" w:hAnsi="Times New Roman" w:cs="Times New Roman"/>
          <w:sz w:val="28"/>
          <w:szCs w:val="28"/>
        </w:rPr>
        <w:noBreakHyphen/>
        <w:t xml:space="preserve"> 45 градусов», утвержденному постановлением Госгортехнадзора России от 11.12.1996 № 49? </w:t>
      </w:r>
    </w:p>
    <w:p w14:paraId="1F87647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расстояние от начала изгиба трубы до оси кольцевого сварного шва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 xml:space="preserve">ст? </w:t>
      </w:r>
    </w:p>
    <w:p w14:paraId="282601D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«кран радиальный» при классификации грузоподъемных кранов по возможности перемещения согласно ГОСТ 27555</w:t>
      </w:r>
      <w:r w:rsidRPr="0011799E">
        <w:rPr>
          <w:rFonts w:ascii="Times New Roman" w:hAnsi="Times New Roman" w:cs="Times New Roman"/>
          <w:sz w:val="28"/>
          <w:szCs w:val="28"/>
        </w:rPr>
        <w:noBreakHyphen/>
        <w:t>87 «Государственный стандарт Союза ССР. Краны грузоподъемные. Термины и определения», введенному в действие постановлением Госстандарта СССР от 24.12.1987 № 4926?</w:t>
      </w:r>
    </w:p>
    <w:p w14:paraId="55229D4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Для технологических трубопроводов с каким номинальным давлением не допускается применение литой арматуры согласно </w:t>
      </w:r>
      <w:r w:rsidR="00703A8C">
        <w:rPr>
          <w:rFonts w:ascii="Times New Roman" w:hAnsi="Times New Roman" w:cs="Times New Roman"/>
          <w:sz w:val="28"/>
          <w:szCs w:val="28"/>
        </w:rPr>
        <w:br/>
      </w:r>
      <w:r w:rsidRPr="0011799E">
        <w:rPr>
          <w:rFonts w:ascii="Times New Roman" w:hAnsi="Times New Roman" w:cs="Times New Roman"/>
          <w:sz w:val="28"/>
          <w:szCs w:val="28"/>
        </w:rPr>
        <w:t>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 xml:space="preserve">ст? </w:t>
      </w:r>
    </w:p>
    <w:p w14:paraId="2BF8A1C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утверждение в отношении конвейеров очистных комплексов является неверным и противоречит РД 05</w:t>
      </w:r>
      <w:r w:rsidRPr="0011799E">
        <w:rPr>
          <w:rFonts w:ascii="Times New Roman" w:hAnsi="Times New Roman" w:cs="Times New Roman"/>
          <w:sz w:val="28"/>
          <w:szCs w:val="28"/>
        </w:rPr>
        <w:noBreakHyphen/>
        <w:t>124</w:t>
      </w:r>
      <w:r w:rsidRPr="0011799E">
        <w:rPr>
          <w:rFonts w:ascii="Times New Roman" w:hAnsi="Times New Roman" w:cs="Times New Roman"/>
          <w:sz w:val="28"/>
          <w:szCs w:val="28"/>
        </w:rPr>
        <w:noBreakHyphen/>
        <w:t xml:space="preserve">96 «Требования безопасности к очистным комплексам, предназначенным для обработки пластов мощностью 1,5 </w:t>
      </w:r>
      <w:r w:rsidRPr="0011799E">
        <w:rPr>
          <w:rFonts w:ascii="Times New Roman" w:hAnsi="Times New Roman" w:cs="Times New Roman"/>
          <w:sz w:val="28"/>
          <w:szCs w:val="28"/>
        </w:rPr>
        <w:noBreakHyphen/>
        <w:t> 5,0 м с углом падения 24 </w:t>
      </w:r>
      <w:r w:rsidRPr="0011799E">
        <w:rPr>
          <w:rFonts w:ascii="Times New Roman" w:hAnsi="Times New Roman" w:cs="Times New Roman"/>
          <w:sz w:val="28"/>
          <w:szCs w:val="28"/>
        </w:rPr>
        <w:noBreakHyphen/>
        <w:t xml:space="preserve"> 45 градусов», утвержденному постановлением Госгортехнадзора России от 11.12.1996 № 49?  </w:t>
      </w:r>
    </w:p>
    <w:p w14:paraId="7C6257B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сопоставительная степень опасности аварий при перевозке нефти, нефтепродуктов танкерами устанавливается при средней массе потери нефти, нефтепродуктов более 35000 т при наиболее опасном сценарии аварий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63CB987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измерению толщин водоспуска резервуара при проведении полного технического диагностирования указано верно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14A5D63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Аварийный запас труб какой суммарной длиной должен быть предусмотрен для магистрального нефтепровода согласно РД 153</w:t>
      </w:r>
      <w:r w:rsidRPr="0011799E">
        <w:rPr>
          <w:rFonts w:ascii="Times New Roman" w:hAnsi="Times New Roman" w:cs="Times New Roman"/>
          <w:sz w:val="28"/>
          <w:szCs w:val="28"/>
        </w:rPr>
        <w:noBreakHyphen/>
        <w:t>39.4</w:t>
      </w:r>
      <w:r w:rsidRPr="0011799E">
        <w:rPr>
          <w:rFonts w:ascii="Times New Roman" w:hAnsi="Times New Roman" w:cs="Times New Roman"/>
          <w:sz w:val="28"/>
          <w:szCs w:val="28"/>
        </w:rPr>
        <w:noBreakHyphen/>
        <w:t>113</w:t>
      </w:r>
      <w:r w:rsidRPr="0011799E">
        <w:rPr>
          <w:rFonts w:ascii="Times New Roman" w:hAnsi="Times New Roman" w:cs="Times New Roman"/>
          <w:sz w:val="28"/>
          <w:szCs w:val="28"/>
        </w:rPr>
        <w:noBreakHyphen/>
        <w:t>01 «Нормы технологического проектирования магистральных нефтепроводов», утвержденному приказом Минэнерго России от 24.04.2002 № 129?</w:t>
      </w:r>
    </w:p>
    <w:p w14:paraId="3918D26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из перечисленных трубы и детали трубопроводов не подлежат отбраковке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084C970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ожидаемому диапазону скорости взрывного превращения соответствует 4 класс горючего вещества и 1 вид окружающего пространства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7D49D62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устройством должны быть оборудованы лифтовые установки, оборудованные зубчатой рейкой и ведущей зубчатой шестерней, для плавной остановки кабины (клети) лифта, если скорость движения кабины вниз превысит номинальную скорость более чем на 15%, согласно </w:t>
      </w:r>
      <w:r w:rsidR="00703A8C">
        <w:rPr>
          <w:rFonts w:ascii="Times New Roman" w:hAnsi="Times New Roman" w:cs="Times New Roman"/>
          <w:sz w:val="28"/>
          <w:szCs w:val="28"/>
        </w:rPr>
        <w:br/>
      </w:r>
      <w:r w:rsidRPr="0011799E">
        <w:rPr>
          <w:rFonts w:ascii="Times New Roman" w:hAnsi="Times New Roman" w:cs="Times New Roman"/>
          <w:sz w:val="28"/>
          <w:szCs w:val="28"/>
        </w:rPr>
        <w:t>РД 03</w:t>
      </w:r>
      <w:r w:rsidRPr="0011799E">
        <w:rPr>
          <w:rFonts w:ascii="Times New Roman" w:hAnsi="Times New Roman" w:cs="Times New Roman"/>
          <w:sz w:val="28"/>
          <w:szCs w:val="28"/>
        </w:rPr>
        <w:noBreakHyphen/>
        <w:t>301</w:t>
      </w:r>
      <w:r w:rsidRPr="0011799E">
        <w:rPr>
          <w:rFonts w:ascii="Times New Roman" w:hAnsi="Times New Roman" w:cs="Times New Roman"/>
          <w:sz w:val="28"/>
          <w:szCs w:val="28"/>
        </w:rPr>
        <w:noBreakHyphen/>
        <w:t>99 «Инструкция по безопасной эксплуатации подземных лифтовых установок на рудниках и шахтах горнорудной, нерудной и угольной промышленности», утвержденному постановлением Госгортехнадзора России от 29.07.1999 № 59?</w:t>
      </w:r>
    </w:p>
    <w:p w14:paraId="14AA943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учитывается для оценки объема газового облака топливно</w:t>
      </w:r>
      <w:r w:rsidRPr="0011799E">
        <w:rPr>
          <w:rFonts w:ascii="Times New Roman" w:hAnsi="Times New Roman" w:cs="Times New Roman"/>
          <w:sz w:val="28"/>
          <w:szCs w:val="28"/>
        </w:rPr>
        <w:noBreakHyphen/>
        <w:t>воздушных смесей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 xml:space="preserve">воздушных смесей», утвержденному приказом Ростехнадзора от 31.03.2016 № 137? </w:t>
      </w:r>
    </w:p>
    <w:p w14:paraId="6F05561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применяемый при определении условной вероятности воспламенения аварийных выбросов взрывопожароопасных веществ при наличии периодически действующих источников зажигания, указан верно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3AC505E7" w14:textId="2C08018D"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рабочей температуры технологических трубопроводов группы В </w:t>
      </w:r>
      <w:r w:rsidR="00703A8C">
        <w:rPr>
          <w:rFonts w:ascii="Times New Roman" w:hAnsi="Times New Roman" w:cs="Times New Roman"/>
          <w:sz w:val="28"/>
          <w:szCs w:val="28"/>
        </w:rPr>
        <w:t xml:space="preserve"> </w:t>
      </w:r>
      <w:r w:rsidRPr="0011799E">
        <w:rPr>
          <w:rFonts w:ascii="Times New Roman" w:hAnsi="Times New Roman" w:cs="Times New Roman"/>
          <w:sz w:val="28"/>
          <w:szCs w:val="28"/>
        </w:rPr>
        <w:t>при прокладке в грунте установлено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33803C7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какой формуле определяется значение поглощенной дозы тепловой радиации, по которому оценивается воздействие открытого пламени и тепловой радиации от пожара на технологическое оборудование, наружные установки, согласно Руководству по безопасности «Методические основы по проведению анализа опасностей и оценки риска аварий на опасных производственных объектах», утвержденному приказом Ростехнадзора от 11.04.2016 № 144?</w:t>
      </w:r>
    </w:p>
    <w:p w14:paraId="599CA15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прокладке технологических трубопроводов групп </w:t>
      </w:r>
      <w:r w:rsidR="00703A8C">
        <w:rPr>
          <w:rFonts w:ascii="Times New Roman" w:hAnsi="Times New Roman" w:cs="Times New Roman"/>
          <w:sz w:val="28"/>
          <w:szCs w:val="28"/>
        </w:rPr>
        <w:br/>
      </w:r>
      <w:r w:rsidRPr="0011799E">
        <w:rPr>
          <w:rFonts w:ascii="Times New Roman" w:hAnsi="Times New Roman" w:cs="Times New Roman"/>
          <w:sz w:val="28"/>
          <w:szCs w:val="28"/>
        </w:rPr>
        <w:t>А, Б установлено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68E7112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минимальное напряжение на грунт под фундаментом дымовой трубы на естественном основании согласно </w:t>
      </w:r>
      <w:r w:rsidR="00703A8C">
        <w:rPr>
          <w:rFonts w:ascii="Times New Roman" w:hAnsi="Times New Roman" w:cs="Times New Roman"/>
          <w:sz w:val="28"/>
          <w:szCs w:val="28"/>
        </w:rPr>
        <w:br/>
      </w:r>
      <w:r w:rsidRPr="0011799E">
        <w:rPr>
          <w:rFonts w:ascii="Times New Roman" w:hAnsi="Times New Roman" w:cs="Times New Roman"/>
          <w:sz w:val="28"/>
          <w:szCs w:val="28"/>
        </w:rPr>
        <w:t>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0388D62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предъявляется к основным проходам по фронту обслуживания магистральных насосных агрегатов, имеющих регулирующую и запорную арматуру, местные контрольно</w:t>
      </w:r>
      <w:r w:rsidRPr="0011799E">
        <w:rPr>
          <w:rFonts w:ascii="Times New Roman" w:hAnsi="Times New Roman" w:cs="Times New Roman"/>
          <w:sz w:val="28"/>
          <w:szCs w:val="28"/>
        </w:rPr>
        <w:noBreakHyphen/>
        <w:t>измерительные приборы, при размещении оборудования в производственных помещениях согласно РД 153</w:t>
      </w:r>
      <w:r w:rsidRPr="0011799E">
        <w:rPr>
          <w:rFonts w:ascii="Times New Roman" w:hAnsi="Times New Roman" w:cs="Times New Roman"/>
          <w:sz w:val="28"/>
          <w:szCs w:val="28"/>
        </w:rPr>
        <w:noBreakHyphen/>
        <w:t>39.4</w:t>
      </w:r>
      <w:r w:rsidRPr="0011799E">
        <w:rPr>
          <w:rFonts w:ascii="Times New Roman" w:hAnsi="Times New Roman" w:cs="Times New Roman"/>
          <w:sz w:val="28"/>
          <w:szCs w:val="28"/>
        </w:rPr>
        <w:noBreakHyphen/>
        <w:t>113</w:t>
      </w:r>
      <w:r w:rsidRPr="0011799E">
        <w:rPr>
          <w:rFonts w:ascii="Times New Roman" w:hAnsi="Times New Roman" w:cs="Times New Roman"/>
          <w:sz w:val="28"/>
          <w:szCs w:val="28"/>
        </w:rPr>
        <w:noBreakHyphen/>
        <w:t>01 «Нормы технологического проектирования магистральных нефтепроводов», утвержденному приказом Минэнерго России от 24.04.2002 № 129?</w:t>
      </w:r>
    </w:p>
    <w:p w14:paraId="338BCA9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Применение какого материала в качестве заполнителя бетона для подземных железобетонных резервуаров для нефти и темных нефтепродуктов запрещается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14E6EBF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применяемый при определении эффективного энергозапаса горючей смеси, указан неверно и противоречит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79F6A9D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Наличие каких зазоров должны обеспечивать внутренние габариты в сквозной части угольной башни коксохимзаводов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 xml:space="preserve">85», утвержденному приказом Минрегиона России от 29.12.2011 № 620? </w:t>
      </w:r>
    </w:p>
    <w:p w14:paraId="06DF3BEF" w14:textId="4A304E8C"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характеристики материала учитываются при определении нормального допускаемого напряжения согласно требованиям к расчету трубопроводной арматуры на прочность ГОСТ 12.2.063</w:t>
      </w:r>
      <w:r w:rsidRPr="0011799E">
        <w:rPr>
          <w:rFonts w:ascii="Times New Roman" w:hAnsi="Times New Roman" w:cs="Times New Roman"/>
          <w:sz w:val="28"/>
          <w:szCs w:val="28"/>
        </w:rPr>
        <w:noBreakHyphen/>
        <w:t>2015 «Межгосударственный стандарт. Арматура трубопроводная. Общие требования безопасности», введенного в действие приказом Федерального агентства по техническому регулированию и метрологии от 26.05.2015 № 439</w:t>
      </w:r>
      <w:r w:rsidRPr="0011799E">
        <w:rPr>
          <w:rFonts w:ascii="Times New Roman" w:hAnsi="Times New Roman" w:cs="Times New Roman"/>
          <w:sz w:val="28"/>
          <w:szCs w:val="28"/>
        </w:rPr>
        <w:noBreakHyphen/>
        <w:t>ст?</w:t>
      </w:r>
    </w:p>
    <w:p w14:paraId="3D0AFF9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для проведения полного технического обследования железобетонного резервуара необходимо привлекать экспертную организацию согласно РД 03</w:t>
      </w:r>
      <w:r w:rsidRPr="0011799E">
        <w:rPr>
          <w:rFonts w:ascii="Times New Roman" w:hAnsi="Times New Roman" w:cs="Times New Roman"/>
          <w:sz w:val="28"/>
          <w:szCs w:val="28"/>
        </w:rPr>
        <w:noBreakHyphen/>
        <w:t>420</w:t>
      </w:r>
      <w:r w:rsidRPr="0011799E">
        <w:rPr>
          <w:rFonts w:ascii="Times New Roman" w:hAnsi="Times New Roman" w:cs="Times New Roman"/>
          <w:sz w:val="28"/>
          <w:szCs w:val="28"/>
        </w:rPr>
        <w:noBreakHyphen/>
        <w:t xml:space="preserve">01 «Инструкция по техническому обследованию железобетонных резервуаров для нефти и нефтепродуктов», утвержденному постановлением Госгортехнадзора России от 10.09.2001 № 40? </w:t>
      </w:r>
    </w:p>
    <w:p w14:paraId="69FC0D6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площадь наружных легкосбрасываемых ограждающих конструкций при отсутствии расчетных данных в помещениях категории Б согласно СП 56.13330.2011 «Производственные здания. Актуализированная редакция СНиП 31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2001», утвержденному приказом Минрегиона России от 30.12.2010 № 850?</w:t>
      </w:r>
    </w:p>
    <w:p w14:paraId="059C436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расстоянии на призабойных консолях верхняков секций крепи должны предусматриваться гасители скорости скатывающихся по очистному забою кусков горной массы, кинематически связанные с механизмами для подъема и уборки гасителей скорости при подходе выемочной машины, в соответствии с требованиями к механизированной крепи очистной выработки РД 05</w:t>
      </w:r>
      <w:r w:rsidRPr="0011799E">
        <w:rPr>
          <w:rFonts w:ascii="Times New Roman" w:hAnsi="Times New Roman" w:cs="Times New Roman"/>
          <w:sz w:val="28"/>
          <w:szCs w:val="28"/>
        </w:rPr>
        <w:noBreakHyphen/>
        <w:t>124</w:t>
      </w:r>
      <w:r w:rsidRPr="0011799E">
        <w:rPr>
          <w:rFonts w:ascii="Times New Roman" w:hAnsi="Times New Roman" w:cs="Times New Roman"/>
          <w:sz w:val="28"/>
          <w:szCs w:val="28"/>
        </w:rPr>
        <w:noBreakHyphen/>
        <w:t xml:space="preserve">96 «Требования безопасности к очистным комплексам, предназначенным для обработки пластов мощностью 1,5 </w:t>
      </w:r>
      <w:r w:rsidRPr="0011799E">
        <w:rPr>
          <w:rFonts w:ascii="Times New Roman" w:hAnsi="Times New Roman" w:cs="Times New Roman"/>
          <w:sz w:val="28"/>
          <w:szCs w:val="28"/>
        </w:rPr>
        <w:noBreakHyphen/>
        <w:t> 5,0 м с углом падения 24 </w:t>
      </w:r>
      <w:r w:rsidRPr="0011799E">
        <w:rPr>
          <w:rFonts w:ascii="Times New Roman" w:hAnsi="Times New Roman" w:cs="Times New Roman"/>
          <w:sz w:val="28"/>
          <w:szCs w:val="28"/>
        </w:rPr>
        <w:noBreakHyphen/>
        <w:t xml:space="preserve"> 45 градусов», утвержденному постановлением Госгортехнадзора России от 11.12.1996 № 49? </w:t>
      </w:r>
    </w:p>
    <w:p w14:paraId="56D2855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запас прочности должны иметь при навеске тяговые канаты грузолюдских напочвенных дорог в режиме перевозки грузов согласно РД 05</w:t>
      </w:r>
      <w:r w:rsidRPr="0011799E">
        <w:rPr>
          <w:rFonts w:ascii="Times New Roman" w:hAnsi="Times New Roman" w:cs="Times New Roman"/>
          <w:sz w:val="28"/>
          <w:szCs w:val="28"/>
        </w:rPr>
        <w:noBreakHyphen/>
        <w:t>324</w:t>
      </w:r>
      <w:r w:rsidRPr="0011799E">
        <w:rPr>
          <w:rFonts w:ascii="Times New Roman" w:hAnsi="Times New Roman" w:cs="Times New Roman"/>
          <w:sz w:val="28"/>
          <w:szCs w:val="28"/>
        </w:rPr>
        <w:noBreakHyphen/>
        <w:t>99 «Инструкция по безопасной эксплуатации рельсовых напочвенных дорог в угольных шахтах», утвержденному постановлением Госгортехнадзора России от 10.11.1999 № 83?</w:t>
      </w:r>
    </w:p>
    <w:p w14:paraId="6552E41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использованию фрикционных муфт (муфт свободного хода) в талях и других подъемных механизмах является верным согласно ГОСТ 33166.1</w:t>
      </w:r>
      <w:r w:rsidRPr="0011799E">
        <w:rPr>
          <w:rFonts w:ascii="Times New Roman" w:hAnsi="Times New Roman" w:cs="Times New Roman"/>
          <w:sz w:val="28"/>
          <w:szCs w:val="28"/>
        </w:rPr>
        <w:noBreakHyphen/>
        <w:t>2014 «Межгосударственный стандарт. Краны грузоподъемные. Требования к механизмам. Общие положения», введенному в действие приказом Ростехрегулирования от 24.06.2015 № 797</w:t>
      </w:r>
      <w:r w:rsidRPr="0011799E">
        <w:rPr>
          <w:rFonts w:ascii="Times New Roman" w:hAnsi="Times New Roman" w:cs="Times New Roman"/>
          <w:sz w:val="28"/>
          <w:szCs w:val="28"/>
        </w:rPr>
        <w:noBreakHyphen/>
        <w:t>ст?</w:t>
      </w:r>
    </w:p>
    <w:p w14:paraId="38049BF2" w14:textId="3A422B69"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конструкции тормозов грузоподъемных кранов является неверным и </w:t>
      </w:r>
      <w:r w:rsidR="00703A8C">
        <w:rPr>
          <w:rFonts w:ascii="Times New Roman" w:hAnsi="Times New Roman" w:cs="Times New Roman"/>
          <w:sz w:val="28"/>
          <w:szCs w:val="28"/>
        </w:rPr>
        <w:t xml:space="preserve"> </w:t>
      </w:r>
      <w:r w:rsidRPr="0011799E">
        <w:rPr>
          <w:rFonts w:ascii="Times New Roman" w:hAnsi="Times New Roman" w:cs="Times New Roman"/>
          <w:sz w:val="28"/>
          <w:szCs w:val="28"/>
        </w:rPr>
        <w:t>противоречит ГОСТ 33166.1</w:t>
      </w:r>
      <w:r w:rsidRPr="0011799E">
        <w:rPr>
          <w:rFonts w:ascii="Times New Roman" w:hAnsi="Times New Roman" w:cs="Times New Roman"/>
          <w:sz w:val="28"/>
          <w:szCs w:val="28"/>
        </w:rPr>
        <w:noBreakHyphen/>
        <w:t>2014 «Межгосударственный стандарт. Краны грузоподъемные. Требования к механизмам. Общие положения», введенному в действие приказом Ростехрегулирования от 24.06.2015 № 797</w:t>
      </w:r>
      <w:r w:rsidRPr="0011799E">
        <w:rPr>
          <w:rFonts w:ascii="Times New Roman" w:hAnsi="Times New Roman" w:cs="Times New Roman"/>
          <w:sz w:val="28"/>
          <w:szCs w:val="28"/>
        </w:rPr>
        <w:noBreakHyphen/>
        <w:t>ст?</w:t>
      </w:r>
    </w:p>
    <w:p w14:paraId="23DF741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какой рабочей температуре допускается применять на трубопроводах из углеродистых сталей сварные крестовины и крестовые врезки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4E75AD1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обеспечению приборами безопасности гидравлических и пневматических приводов является неверным и противоречит ГОСТ 33166.1</w:t>
      </w:r>
      <w:r w:rsidRPr="0011799E">
        <w:rPr>
          <w:rFonts w:ascii="Times New Roman" w:hAnsi="Times New Roman" w:cs="Times New Roman"/>
          <w:sz w:val="28"/>
          <w:szCs w:val="28"/>
        </w:rPr>
        <w:noBreakHyphen/>
        <w:t>2014 «Межгосударственный стандарт. Краны грузоподъемные. Требования к механизмам. Общие положения», введенному в действие приказом Ростехрегулирования от 24.06.2015 № 797</w:t>
      </w:r>
      <w:r w:rsidRPr="0011799E">
        <w:rPr>
          <w:rFonts w:ascii="Times New Roman" w:hAnsi="Times New Roman" w:cs="Times New Roman"/>
          <w:sz w:val="28"/>
          <w:szCs w:val="28"/>
        </w:rPr>
        <w:noBreakHyphen/>
        <w:t>ст?</w:t>
      </w:r>
    </w:p>
    <w:p w14:paraId="137EF6B2" w14:textId="17883583"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в зависимости от способа изготовления подразделяются переходы технологических трубопроводов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08CAD73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Тормозной момент с каким коэффициентом запаса торможения должен обеспечивать тормоз механизма подъема груза и стрелы крана согласно ГОСТ 33166.1</w:t>
      </w:r>
      <w:r w:rsidRPr="0011799E">
        <w:rPr>
          <w:rFonts w:ascii="Times New Roman" w:hAnsi="Times New Roman" w:cs="Times New Roman"/>
          <w:sz w:val="28"/>
          <w:szCs w:val="28"/>
        </w:rPr>
        <w:noBreakHyphen/>
        <w:t>2014 «Межгосударственный стандарт. Краны грузоподъемные. Требования к механизмам. Общие положения», введенному в действие приказом Ростехрегулирования от 24.06.2015 № 797</w:t>
      </w:r>
      <w:r w:rsidRPr="0011799E">
        <w:rPr>
          <w:rFonts w:ascii="Times New Roman" w:hAnsi="Times New Roman" w:cs="Times New Roman"/>
          <w:sz w:val="28"/>
          <w:szCs w:val="28"/>
        </w:rPr>
        <w:noBreakHyphen/>
        <w:t>ст?</w:t>
      </w:r>
    </w:p>
    <w:p w14:paraId="68B0316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балльной оценке соответствует отсутствие находящихся в пределах 50 м от трассы металлических сооружений на анализируемом участке согласно балльной оценке факторов влияния состояния эксплуатируемого опасного производственного объекта магистральных нефтепроводов и магистральных нефтепродуктопроводов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4A64FC8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данные включаются в вводную часть заключения экспертизы промышленной безопасности шахтных копровых шкивов согласно РД 15</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шахтных копровых шкивов», утвержденному приказом Ростехнадзора от 26.02.2006 № 127?</w:t>
      </w:r>
    </w:p>
    <w:p w14:paraId="1F38063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термина «анализ риска аварии (анализ опасностей и оценка риска аварий)» является верным согласно Руководству по безопасности «Методика оценки риска аварий на опасных производственных объектах нефтегазоперерабатывающей, нефте</w:t>
      </w:r>
      <w:r w:rsidRPr="0011799E">
        <w:rPr>
          <w:rFonts w:ascii="Times New Roman" w:hAnsi="Times New Roman" w:cs="Times New Roman"/>
          <w:sz w:val="28"/>
          <w:szCs w:val="28"/>
        </w:rPr>
        <w:noBreakHyphen/>
        <w:t xml:space="preserve"> и газохимической промышленности», утвержденному приказом Ростехнадзора от 29.06.2016 № 272?</w:t>
      </w:r>
    </w:p>
    <w:p w14:paraId="4353DAB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тип истечения соответствует утечке перового типа при оценке частоты образования дефектного отверстия в магистральном нефтепроводе и магистральном нефтепродуктопроводе в зависимости от его размеров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02F9F9F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балльной оценке соответствует отсутствие энергосистем постоянного и переменного тока в пределах 50 м от трассы согласно балльной оценке факторов влияния состояния эксплуатируемого опасного производственного объекта магистральных нефтепроводов и магистральных нефтепродуктопроводов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4AF84D81" w14:textId="56D517F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какой категории относятся технологические трубопроводы, транспортирующие горючие газы (ГГ), в том числе сжиженные углеводородные газы (СУГ), от </w:t>
      </w:r>
      <w:r w:rsidR="00703A8C">
        <w:rPr>
          <w:rFonts w:ascii="Times New Roman" w:hAnsi="Times New Roman" w:cs="Times New Roman"/>
          <w:sz w:val="28"/>
          <w:szCs w:val="28"/>
        </w:rPr>
        <w:t xml:space="preserve"> </w:t>
      </w:r>
      <w:r w:rsidRPr="0011799E">
        <w:rPr>
          <w:rFonts w:ascii="Times New Roman" w:hAnsi="Times New Roman" w:cs="Times New Roman"/>
          <w:sz w:val="28"/>
          <w:szCs w:val="28"/>
        </w:rPr>
        <w:t xml:space="preserve">вакуума </w:t>
      </w:r>
      <w:r w:rsidR="00703A8C">
        <w:rPr>
          <w:rFonts w:ascii="Times New Roman" w:hAnsi="Times New Roman" w:cs="Times New Roman"/>
          <w:sz w:val="28"/>
          <w:szCs w:val="28"/>
        </w:rPr>
        <w:t xml:space="preserve">0,08 МПа до </w:t>
      </w:r>
      <w:r w:rsidRPr="0011799E">
        <w:rPr>
          <w:rFonts w:ascii="Times New Roman" w:hAnsi="Times New Roman" w:cs="Times New Roman"/>
          <w:sz w:val="28"/>
          <w:szCs w:val="28"/>
        </w:rPr>
        <w:t xml:space="preserve">2,5 МПа и с температурой </w:t>
      </w:r>
      <w:r w:rsidRPr="0011799E">
        <w:rPr>
          <w:rFonts w:ascii="Times New Roman" w:hAnsi="Times New Roman" w:cs="Times New Roman"/>
          <w:sz w:val="28"/>
          <w:szCs w:val="28"/>
        </w:rPr>
        <w:noBreakHyphen/>
        <w:t>40°С до 300°С,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32C22B9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пролеты следует различать в тепловых сетях и паропроводах, прокладываемых на опорах, согласно РД 10</w:t>
      </w:r>
      <w:r w:rsidRPr="0011799E">
        <w:rPr>
          <w:rFonts w:ascii="Times New Roman" w:hAnsi="Times New Roman" w:cs="Times New Roman"/>
          <w:sz w:val="28"/>
          <w:szCs w:val="28"/>
        </w:rPr>
        <w:noBreakHyphen/>
        <w:t>400</w:t>
      </w:r>
      <w:r w:rsidRPr="0011799E">
        <w:rPr>
          <w:rFonts w:ascii="Times New Roman" w:hAnsi="Times New Roman" w:cs="Times New Roman"/>
          <w:sz w:val="28"/>
          <w:szCs w:val="28"/>
        </w:rPr>
        <w:noBreakHyphen/>
        <w:t>01 «Нормы расчета на прочность трубопроводов тепловых сетей», утвержденному постановлением Госгортехнадзора России от 14.02.2001 № 8?</w:t>
      </w:r>
    </w:p>
    <w:p w14:paraId="5E0F865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термина «дефлаграция» является верным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14A197D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«вставка (встройка) в одноэтажном производственном здании» согласно СП 56.13330.2011 «Производственные здания. Актуализированная редакция СНиП 31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2001», утвержденному приказом Минрегиона России от 30.12.2010 № 850?</w:t>
      </w:r>
    </w:p>
    <w:p w14:paraId="1649E91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условная вероятность события, когда взрыв вызывает разрушение резервуара (в том числе обрушение крыши с переливом горящего продукта), при выходе «газовой» фазы с наземного резервуара устанавливается в соответствии с типовыми сценариями аварий на площадочных сооружениях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2C80121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применяемый при определении радиусов зон поражения для оценки последствий взрывов топливно</w:t>
      </w:r>
      <w:r w:rsidRPr="0011799E">
        <w:rPr>
          <w:rFonts w:ascii="Times New Roman" w:hAnsi="Times New Roman" w:cs="Times New Roman"/>
          <w:sz w:val="28"/>
          <w:szCs w:val="28"/>
        </w:rPr>
        <w:noBreakHyphen/>
        <w:t>воздушных смесей, указан неверно и противоречит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4842C41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условии угрожаемые участки допускается переводить в категорию неопасных согласно РД 05</w:t>
      </w:r>
      <w:r w:rsidRPr="0011799E">
        <w:rPr>
          <w:rFonts w:ascii="Times New Roman" w:hAnsi="Times New Roman" w:cs="Times New Roman"/>
          <w:sz w:val="28"/>
          <w:szCs w:val="28"/>
        </w:rPr>
        <w:noBreakHyphen/>
        <w:t>313</w:t>
      </w:r>
      <w:r w:rsidRPr="0011799E">
        <w:rPr>
          <w:rFonts w:ascii="Times New Roman" w:hAnsi="Times New Roman" w:cs="Times New Roman"/>
          <w:sz w:val="28"/>
          <w:szCs w:val="28"/>
        </w:rPr>
        <w:noBreakHyphen/>
        <w:t>99 «Инструкция о порядке контроля за выделением газов на земную поверхность при ликвидации (консервации) шахт», утвержденному постановлением Госгортехнадзора России от 11.10.1999 № 72?</w:t>
      </w:r>
    </w:p>
    <w:p w14:paraId="44686D2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основании какого документа определяется срок дальнейшей безопасной эксплуатации резервуара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752F8A9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разности осадок под центральной частью днища и под стеной в цилиндрических вертикальных резервуарах для нефти и нефтепродуктов установлено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3BE4A98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продольной защите ходового отделения механизированной крепи со стороны забоя является верным согласно РД 05</w:t>
      </w:r>
      <w:r w:rsidRPr="0011799E">
        <w:rPr>
          <w:rFonts w:ascii="Times New Roman" w:hAnsi="Times New Roman" w:cs="Times New Roman"/>
          <w:sz w:val="28"/>
          <w:szCs w:val="28"/>
        </w:rPr>
        <w:noBreakHyphen/>
        <w:t>124</w:t>
      </w:r>
      <w:r w:rsidRPr="0011799E">
        <w:rPr>
          <w:rFonts w:ascii="Times New Roman" w:hAnsi="Times New Roman" w:cs="Times New Roman"/>
          <w:sz w:val="28"/>
          <w:szCs w:val="28"/>
        </w:rPr>
        <w:noBreakHyphen/>
        <w:t xml:space="preserve">96 «Требования безопасности к очистным комплексам, предназначенным для обработки пластов мощностью 1,5 </w:t>
      </w:r>
      <w:r w:rsidRPr="0011799E">
        <w:rPr>
          <w:rFonts w:ascii="Times New Roman" w:hAnsi="Times New Roman" w:cs="Times New Roman"/>
          <w:sz w:val="28"/>
          <w:szCs w:val="28"/>
        </w:rPr>
        <w:noBreakHyphen/>
        <w:t> 5,0 м с углом падения 24 </w:t>
      </w:r>
      <w:r w:rsidRPr="0011799E">
        <w:rPr>
          <w:rFonts w:ascii="Times New Roman" w:hAnsi="Times New Roman" w:cs="Times New Roman"/>
          <w:sz w:val="28"/>
          <w:szCs w:val="28"/>
        </w:rPr>
        <w:noBreakHyphen/>
        <w:t xml:space="preserve"> 45 градусов», утвержденному постановлением Госгортехнадзора России от 11.12.1996 № 49?</w:t>
      </w:r>
    </w:p>
    <w:p w14:paraId="4E47B45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значению принимается равной степень расширения продуктов сгорания для газовых смесей в случае дефлаграционного взрывного превращения облака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2FDF79A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мероприятие при оценке технического состояния конструкций резервуаров по результатам технического диагностирования в случае наличия отклонений образующих стенки резервуара, превышающих значения норм предельных отклонений, указано неверно и противоречит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2B4BC18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«кран портальный» при классификации грузоподъемных кранов по конструкции согласно ГОСТ 27555</w:t>
      </w:r>
      <w:r w:rsidRPr="0011799E">
        <w:rPr>
          <w:rFonts w:ascii="Times New Roman" w:hAnsi="Times New Roman" w:cs="Times New Roman"/>
          <w:sz w:val="28"/>
          <w:szCs w:val="28"/>
        </w:rPr>
        <w:noBreakHyphen/>
        <w:t>87 «Государственный стандарт Союза ССР. Краны грузоподъемные. Термины и определения», введенному в действие постановлением Госстандарта СССР от 24.12.1987 № 4926?</w:t>
      </w:r>
    </w:p>
    <w:p w14:paraId="144C568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класс опасности установлен для опасных производственных объектов, осуществляющих теплоснабжение населения и социально значимых категорий потребителей, определяемых в соответствии с законодательством Российской Федерации в сфере теплоснабжения, а также иных опасных производственных объектов, на которых применяется оборудование, работающее под избыточным давлением 1,6 МПа и более (за исключением оборудования автозаправочных станций, предназначенных для заправки транспортных средств природным газом) или при температуре рабочей среды 250 °С и более, согласно Федеральному закону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w:t>
      </w:r>
    </w:p>
    <w:p w14:paraId="4FA01D8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смещение с опор плит и балок оценивают и фиксируют при визуальном осмотре внутренних поверхностей железобетонных конструкций покрытия резервуара в процессе полного технического обследования согласно РД 03</w:t>
      </w:r>
      <w:r w:rsidRPr="0011799E">
        <w:rPr>
          <w:rFonts w:ascii="Times New Roman" w:hAnsi="Times New Roman" w:cs="Times New Roman"/>
          <w:sz w:val="28"/>
          <w:szCs w:val="28"/>
        </w:rPr>
        <w:noBreakHyphen/>
        <w:t>420</w:t>
      </w:r>
      <w:r w:rsidRPr="0011799E">
        <w:rPr>
          <w:rFonts w:ascii="Times New Roman" w:hAnsi="Times New Roman" w:cs="Times New Roman"/>
          <w:sz w:val="28"/>
          <w:szCs w:val="28"/>
        </w:rPr>
        <w:noBreakHyphen/>
        <w:t>01 «Инструкция по техническому обследованию железобетонных резервуаров для нефти и нефтепродуктов», утвержденному постановлением Госгортехнадзора России от 10.09.2001 № 40?</w:t>
      </w:r>
    </w:p>
    <w:p w14:paraId="4C99D5D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утверждение в отношении оценки последствий взрывных процессов с учетом дрейфа облака топливно</w:t>
      </w:r>
      <w:r w:rsidRPr="0011799E">
        <w:rPr>
          <w:rFonts w:ascii="Times New Roman" w:hAnsi="Times New Roman" w:cs="Times New Roman"/>
          <w:sz w:val="28"/>
          <w:szCs w:val="28"/>
        </w:rPr>
        <w:noBreakHyphen/>
        <w:t>воздушной смеси является верным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  </w:t>
      </w:r>
    </w:p>
    <w:p w14:paraId="44ADF82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перечисленных дефектов характерен для работоспособного состояния железобетонных конструкций резервуара по результатам полного технического обследования согласно РД 03</w:t>
      </w:r>
      <w:r w:rsidRPr="0011799E">
        <w:rPr>
          <w:rFonts w:ascii="Times New Roman" w:hAnsi="Times New Roman" w:cs="Times New Roman"/>
          <w:sz w:val="28"/>
          <w:szCs w:val="28"/>
        </w:rPr>
        <w:noBreakHyphen/>
        <w:t>420</w:t>
      </w:r>
      <w:r w:rsidRPr="0011799E">
        <w:rPr>
          <w:rFonts w:ascii="Times New Roman" w:hAnsi="Times New Roman" w:cs="Times New Roman"/>
          <w:sz w:val="28"/>
          <w:szCs w:val="28"/>
        </w:rPr>
        <w:noBreakHyphen/>
        <w:t>01 «Инструкция по техническому обследованию железобетонных резервуаров для нефти и нефтепродуктов», утвержденному постановлением Госгортехнадзора России от 10.09.2001 № 40?</w:t>
      </w:r>
    </w:p>
    <w:p w14:paraId="611659A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утверждений в отношении коллекторов газов указано верно в соответствии с методикой прогноза поступления газов из ликвидируемой (консервируемой) шахты в соседние действующие согласно РД 05</w:t>
      </w:r>
      <w:r w:rsidRPr="0011799E">
        <w:rPr>
          <w:rFonts w:ascii="Times New Roman" w:hAnsi="Times New Roman" w:cs="Times New Roman"/>
          <w:sz w:val="28"/>
          <w:szCs w:val="28"/>
        </w:rPr>
        <w:noBreakHyphen/>
        <w:t>313</w:t>
      </w:r>
      <w:r w:rsidRPr="0011799E">
        <w:rPr>
          <w:rFonts w:ascii="Times New Roman" w:hAnsi="Times New Roman" w:cs="Times New Roman"/>
          <w:sz w:val="28"/>
          <w:szCs w:val="28"/>
        </w:rPr>
        <w:noBreakHyphen/>
        <w:t>99 «Инструкция о порядке контроля за выделением газов на земную поверхность при ликвидации (консервации) шахт», утвержденному постановлением Госгортехнадзора России от 11.10.1999 № 72?</w:t>
      </w:r>
    </w:p>
    <w:p w14:paraId="3179E87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этапе количественной оценки риска взрыва для обоснования взрывоустойчивости зданий и сооружений проводится оценка частоты выбросов опасных веществ и взрыва топливно</w:t>
      </w:r>
      <w:r w:rsidRPr="0011799E">
        <w:rPr>
          <w:rFonts w:ascii="Times New Roman" w:hAnsi="Times New Roman" w:cs="Times New Roman"/>
          <w:sz w:val="28"/>
          <w:szCs w:val="28"/>
        </w:rPr>
        <w:noBreakHyphen/>
        <w:t>воздушной смеси при различных сценариях аварии, оценка последствий аварии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2CD892D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осуществляется частичное техническое диагностирование резервуара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0B86525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применяемый при определении коэффициента теплопередачи нефти (нефтепродукта) с окружающей средой, указан верно согласно расчету количества разлившейся нефти (нефтепродуктов) на линейной части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3B11C6B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утверждение в отношении дренажных устройств периодического действия технологических трубопроводов указано неверно и противоречит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34007481" w14:textId="480555F1"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установке лепестковых переходов на технологических трубопроводах указано верно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 xml:space="preserve">ст? </w:t>
      </w:r>
    </w:p>
    <w:p w14:paraId="10824A8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какое количество диапазонов по скоростям распространения подразделяются возможные режимы взрывного превращения топливно</w:t>
      </w:r>
      <w:r w:rsidRPr="0011799E">
        <w:rPr>
          <w:rFonts w:ascii="Times New Roman" w:hAnsi="Times New Roman" w:cs="Times New Roman"/>
          <w:sz w:val="28"/>
          <w:szCs w:val="28"/>
        </w:rPr>
        <w:noBreakHyphen/>
        <w:t>воздушных смесей для оценки параметров действия взрыва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7172432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из перечисленных определений соответствует термину «наименьший радиус поворота» как одному из параметров грузоподъемного крана, связанных с подкрановыми путями, согласно </w:t>
      </w:r>
      <w:r w:rsidR="00F21D61">
        <w:rPr>
          <w:rFonts w:ascii="Times New Roman" w:hAnsi="Times New Roman" w:cs="Times New Roman"/>
          <w:sz w:val="28"/>
          <w:szCs w:val="28"/>
        </w:rPr>
        <w:br/>
      </w:r>
      <w:r w:rsidRPr="0011799E">
        <w:rPr>
          <w:rFonts w:ascii="Times New Roman" w:hAnsi="Times New Roman" w:cs="Times New Roman"/>
          <w:sz w:val="28"/>
          <w:szCs w:val="28"/>
        </w:rPr>
        <w:t>ГОСТ 27555</w:t>
      </w:r>
      <w:r w:rsidRPr="0011799E">
        <w:rPr>
          <w:rFonts w:ascii="Times New Roman" w:hAnsi="Times New Roman" w:cs="Times New Roman"/>
          <w:sz w:val="28"/>
          <w:szCs w:val="28"/>
        </w:rPr>
        <w:noBreakHyphen/>
        <w:t>87 «Государственный стандарт Союза ССР. Краны грузоподъемные. Термины и определения», введенному в действие постановлением Госстандарта СССР от 24.12.1987 № 4926?</w:t>
      </w:r>
    </w:p>
    <w:p w14:paraId="47874A1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понятия «системы газоснабжения» является верным согласно Федеральному закону от 31.03.1999 № 69</w:t>
      </w:r>
      <w:r w:rsidRPr="0011799E">
        <w:rPr>
          <w:rFonts w:ascii="Times New Roman" w:hAnsi="Times New Roman" w:cs="Times New Roman"/>
          <w:sz w:val="28"/>
          <w:szCs w:val="28"/>
        </w:rPr>
        <w:noBreakHyphen/>
        <w:t>ФЗ «О газоснабжении в Российской Федерации»?</w:t>
      </w:r>
    </w:p>
    <w:p w14:paraId="2C33530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предпосылка, применяемая при определении количества разлившейся нефти (нефтепродуктов) из резервуаров и технологических трубопроводов, указана неверно и противоречит расчету количества разлившейся нефти, нефтепродуктов на площадочных сооружениях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48048C6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применяемый при определении давления на месте разрушения, указан верно согласно расчету количества разлившейся нефти (нефтепродуктов), вытекшей в безнапорном режиме, на линейной части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718C38D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учитываемый в уравнении неразрывности (уравнении изменения массы) при определении объема нефти, нефтепродуктов, вытекших в напорном режиме с момента повреждения до остановки перекачки, указан неверно и противоречит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2B6D8AFD" w14:textId="0FBED805"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прокладке технологических трубопроводов в производственных и административных зданиях опасного производственного объекта установлено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 xml:space="preserve">ст? </w:t>
      </w:r>
    </w:p>
    <w:p w14:paraId="2479E18E" w14:textId="2771E6A6"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какой группе среды в зависимости от класса опасности транспортируемого вещества (взрыво</w:t>
      </w:r>
      <w:r w:rsidRPr="0011799E">
        <w:rPr>
          <w:rFonts w:ascii="Times New Roman" w:hAnsi="Times New Roman" w:cs="Times New Roman"/>
          <w:sz w:val="28"/>
          <w:szCs w:val="28"/>
        </w:rPr>
        <w:noBreakHyphen/>
        <w:t>, пожароопасность и вредность) относятся легковоспламеняющиеся жидкости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72CECFA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гасителям скорости кусков горной массы является верным согласно РД 05</w:t>
      </w:r>
      <w:r w:rsidRPr="0011799E">
        <w:rPr>
          <w:rFonts w:ascii="Times New Roman" w:hAnsi="Times New Roman" w:cs="Times New Roman"/>
          <w:sz w:val="28"/>
          <w:szCs w:val="28"/>
        </w:rPr>
        <w:noBreakHyphen/>
        <w:t>124</w:t>
      </w:r>
      <w:r w:rsidRPr="0011799E">
        <w:rPr>
          <w:rFonts w:ascii="Times New Roman" w:hAnsi="Times New Roman" w:cs="Times New Roman"/>
          <w:sz w:val="28"/>
          <w:szCs w:val="28"/>
        </w:rPr>
        <w:noBreakHyphen/>
        <w:t xml:space="preserve">96 «Требования безопасности к очистным комплексам, предназначенным для обработки пластов мощностью 1,5 </w:t>
      </w:r>
      <w:r w:rsidRPr="0011799E">
        <w:rPr>
          <w:rFonts w:ascii="Times New Roman" w:hAnsi="Times New Roman" w:cs="Times New Roman"/>
          <w:sz w:val="28"/>
          <w:szCs w:val="28"/>
        </w:rPr>
        <w:noBreakHyphen/>
        <w:t> 5,0 м с углом падения 24 </w:t>
      </w:r>
      <w:r w:rsidRPr="0011799E">
        <w:rPr>
          <w:rFonts w:ascii="Times New Roman" w:hAnsi="Times New Roman" w:cs="Times New Roman"/>
          <w:sz w:val="28"/>
          <w:szCs w:val="28"/>
        </w:rPr>
        <w:noBreakHyphen/>
        <w:t xml:space="preserve"> 45 градусов», утвержденному постановлением Госгортехнадзора России от 11.12.1996 № 49?  </w:t>
      </w:r>
    </w:p>
    <w:p w14:paraId="030186C0" w14:textId="57AA35EF"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значении суммарной площади поперечного сечения проволок, не выдержавших испытаний на перегиб и разрыв перед навеской, тяговые канаты напочвенных дорог должны браковаться согласно РД 05</w:t>
      </w:r>
      <w:r w:rsidRPr="0011799E">
        <w:rPr>
          <w:rFonts w:ascii="Times New Roman" w:hAnsi="Times New Roman" w:cs="Times New Roman"/>
          <w:sz w:val="28"/>
          <w:szCs w:val="28"/>
        </w:rPr>
        <w:noBreakHyphen/>
        <w:t>324</w:t>
      </w:r>
      <w:r w:rsidRPr="0011799E">
        <w:rPr>
          <w:rFonts w:ascii="Times New Roman" w:hAnsi="Times New Roman" w:cs="Times New Roman"/>
          <w:sz w:val="28"/>
          <w:szCs w:val="28"/>
        </w:rPr>
        <w:noBreakHyphen/>
        <w:t>99 «Инструкция по безопасной эксплуатации рельсовых напочвенных дорог в угольных шахтах», утвержденному постановлением Госгортехнадзора России от 10.11.1999 № 83?  </w:t>
      </w:r>
    </w:p>
    <w:p w14:paraId="6C9B2D1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давлению равно нормативное давление транспортируемого продукта в стальных трубопроводах водяных тепловых сетей и паропроводов согласно РД 10</w:t>
      </w:r>
      <w:r w:rsidRPr="0011799E">
        <w:rPr>
          <w:rFonts w:ascii="Times New Roman" w:hAnsi="Times New Roman" w:cs="Times New Roman"/>
          <w:sz w:val="28"/>
          <w:szCs w:val="28"/>
        </w:rPr>
        <w:noBreakHyphen/>
        <w:t>400</w:t>
      </w:r>
      <w:r w:rsidRPr="0011799E">
        <w:rPr>
          <w:rFonts w:ascii="Times New Roman" w:hAnsi="Times New Roman" w:cs="Times New Roman"/>
          <w:sz w:val="28"/>
          <w:szCs w:val="28"/>
        </w:rPr>
        <w:noBreakHyphen/>
        <w:t>01 «Нормы расчета на прочность трубопроводов тепловых сетей», утвержденному постановлением Госгортехнадзора России от 14.02.2001 № 8? </w:t>
      </w:r>
    </w:p>
    <w:p w14:paraId="181CE3A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условная вероятность мгновенного воспламенения для полного разрыва установлена типовыми сценариями аварий на линейной части опасных производственных объектов магистральных нефтепроводов и магистральных нефтепродуктопроводов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275685F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рекомендуется определять массу аварийного выброса опасных веществ при количественной оценке риска аварии согласно Руководству по безопасности «Методика оценки риска аварий на опасных производственных объектах нефтегазоперерабатывающей, нефте</w:t>
      </w:r>
      <w:r w:rsidRPr="0011799E">
        <w:rPr>
          <w:rFonts w:ascii="Times New Roman" w:hAnsi="Times New Roman" w:cs="Times New Roman"/>
          <w:sz w:val="28"/>
          <w:szCs w:val="28"/>
        </w:rPr>
        <w:noBreakHyphen/>
        <w:t xml:space="preserve"> и газохимической промышленности», утвержденному приказом Ростехнадзора от 29.06.2016 № 272?</w:t>
      </w:r>
    </w:p>
    <w:p w14:paraId="3D5E17B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условная вероятность пролива за пределы обвалования при длительном выбросе, если приподнятая струя, образующаяся при истечении из резервуара, выпадает за пределы обвалования, при разрушении/переливе наземного резервуара устанавливается в соответствии с типовыми сценариями аварий на площадочных сооружениях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5DC0B02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определений соответствует термину «температура стенки допускаемая»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4432BED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применению опор под технологические трубопроводы с сероводородсодержащими средами указано неверно и противоречит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69D0A69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из факторов, определяющих сценарии развития и последствия аварии, влияют на скорость (режим) сгорания паров и вероятность реализации дефлаграционного или близкого к детонационному режиму сгорания облака тяжелого газа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04947A5A" w14:textId="37E4048A"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максимально допустимому моменту, передаваемому фрикционной муфтой, является верным согласно ГОСТ 33166.1</w:t>
      </w:r>
      <w:r w:rsidRPr="0011799E">
        <w:rPr>
          <w:rFonts w:ascii="Times New Roman" w:hAnsi="Times New Roman" w:cs="Times New Roman"/>
          <w:sz w:val="28"/>
          <w:szCs w:val="28"/>
        </w:rPr>
        <w:noBreakHyphen/>
        <w:t>2014 «Межгосударственный стандарт. Краны грузоподъемные. Требования к механизмам. Общие положения», введенному в действие приказом Ростехрегулирования от 24.06.2015 № 797</w:t>
      </w:r>
      <w:r w:rsidRPr="0011799E">
        <w:rPr>
          <w:rFonts w:ascii="Times New Roman" w:hAnsi="Times New Roman" w:cs="Times New Roman"/>
          <w:sz w:val="28"/>
          <w:szCs w:val="28"/>
        </w:rPr>
        <w:noBreakHyphen/>
        <w:t>ст?</w:t>
      </w:r>
    </w:p>
    <w:p w14:paraId="4F2693B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какой глубине коррозионных разрушений отдельные язвы, находящиеся друг от друга и от сварных швов на расстоянии более </w:t>
      </w:r>
      <w:r w:rsidR="00F21D61">
        <w:rPr>
          <w:rFonts w:ascii="Times New Roman" w:hAnsi="Times New Roman" w:cs="Times New Roman"/>
          <w:sz w:val="28"/>
          <w:szCs w:val="28"/>
        </w:rPr>
        <w:br/>
      </w:r>
      <w:r w:rsidRPr="0011799E">
        <w:rPr>
          <w:rFonts w:ascii="Times New Roman" w:hAnsi="Times New Roman" w:cs="Times New Roman"/>
          <w:sz w:val="28"/>
          <w:szCs w:val="28"/>
        </w:rPr>
        <w:t xml:space="preserve">50 мм, допустимы по стенке (всем поясам) резервуара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 </w:t>
      </w:r>
    </w:p>
    <w:p w14:paraId="15FD456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наружным стальным маршевым лестницам силосов, используемым для эвакуации людей, установлено согласно </w:t>
      </w:r>
      <w:r w:rsidR="00F21D61">
        <w:rPr>
          <w:rFonts w:ascii="Times New Roman" w:hAnsi="Times New Roman" w:cs="Times New Roman"/>
          <w:sz w:val="28"/>
          <w:szCs w:val="28"/>
        </w:rPr>
        <w:br/>
      </w:r>
      <w:r w:rsidRPr="0011799E">
        <w:rPr>
          <w:rFonts w:ascii="Times New Roman" w:hAnsi="Times New Roman" w:cs="Times New Roman"/>
          <w:sz w:val="28"/>
          <w:szCs w:val="28"/>
        </w:rPr>
        <w:t>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305C07D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значение свободной высоты эстакад для технологических трубопроводов над проездами и проходами для железнодорожных путей (над головкой рельса) согласно </w:t>
      </w:r>
      <w:r w:rsidR="00F21D61">
        <w:rPr>
          <w:rFonts w:ascii="Times New Roman" w:hAnsi="Times New Roman" w:cs="Times New Roman"/>
          <w:sz w:val="28"/>
          <w:szCs w:val="28"/>
        </w:rPr>
        <w:br/>
      </w:r>
      <w:r w:rsidRPr="0011799E">
        <w:rPr>
          <w:rFonts w:ascii="Times New Roman" w:hAnsi="Times New Roman" w:cs="Times New Roman"/>
          <w:sz w:val="28"/>
          <w:szCs w:val="28"/>
        </w:rPr>
        <w:t>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55A575E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Равной какому значению допускается принимать толщину слоя разлития нефти (нефтепродуктов) при отсутствии данных о рельефе для приближенной оценки площадей аварийных разливов на неограниченную поверхность при проливе на неспланированную грунтовую поверхность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47A924F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Выполнение каких видов работ является обязательным при проведении полного технического диагностирования резервуара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3EFBEFD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Из какого количества секций должны состоять якорные секции в механизированной крепи очистной выработки согласно </w:t>
      </w:r>
      <w:r w:rsidR="00F21D61">
        <w:rPr>
          <w:rFonts w:ascii="Times New Roman" w:hAnsi="Times New Roman" w:cs="Times New Roman"/>
          <w:sz w:val="28"/>
          <w:szCs w:val="28"/>
        </w:rPr>
        <w:br/>
      </w:r>
      <w:r w:rsidRPr="0011799E">
        <w:rPr>
          <w:rFonts w:ascii="Times New Roman" w:hAnsi="Times New Roman" w:cs="Times New Roman"/>
          <w:sz w:val="28"/>
          <w:szCs w:val="28"/>
        </w:rPr>
        <w:t>РД 05</w:t>
      </w:r>
      <w:r w:rsidRPr="0011799E">
        <w:rPr>
          <w:rFonts w:ascii="Times New Roman" w:hAnsi="Times New Roman" w:cs="Times New Roman"/>
          <w:sz w:val="28"/>
          <w:szCs w:val="28"/>
        </w:rPr>
        <w:noBreakHyphen/>
        <w:t>124</w:t>
      </w:r>
      <w:r w:rsidRPr="0011799E">
        <w:rPr>
          <w:rFonts w:ascii="Times New Roman" w:hAnsi="Times New Roman" w:cs="Times New Roman"/>
          <w:sz w:val="28"/>
          <w:szCs w:val="28"/>
        </w:rPr>
        <w:noBreakHyphen/>
        <w:t xml:space="preserve">96 «Требования безопасности к очистным комплексам, предназначенным для обработки пластов мощностью 1,5 </w:t>
      </w:r>
      <w:r w:rsidRPr="0011799E">
        <w:rPr>
          <w:rFonts w:ascii="Times New Roman" w:hAnsi="Times New Roman" w:cs="Times New Roman"/>
          <w:sz w:val="28"/>
          <w:szCs w:val="28"/>
        </w:rPr>
        <w:noBreakHyphen/>
        <w:t> 5,0 м с углом падения 24 </w:t>
      </w:r>
      <w:r w:rsidRPr="0011799E">
        <w:rPr>
          <w:rFonts w:ascii="Times New Roman" w:hAnsi="Times New Roman" w:cs="Times New Roman"/>
          <w:sz w:val="28"/>
          <w:szCs w:val="28"/>
        </w:rPr>
        <w:noBreakHyphen/>
        <w:t xml:space="preserve"> 45 градусов», утвержденному постановлением Госгортехнадзора России от 11.12.1996 № 49?</w:t>
      </w:r>
    </w:p>
    <w:p w14:paraId="622D22A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люкам</w:t>
      </w:r>
      <w:r w:rsidRPr="0011799E">
        <w:rPr>
          <w:rFonts w:ascii="Times New Roman" w:hAnsi="Times New Roman" w:cs="Times New Roman"/>
          <w:sz w:val="28"/>
          <w:szCs w:val="28"/>
        </w:rPr>
        <w:noBreakHyphen/>
        <w:t>лазам на крыше подземных стальных резервуаров установлено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78987F0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определений соответствует термину «блок коммуникаций»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0D4DCEC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применению отводов для П</w:t>
      </w:r>
      <w:r w:rsidRPr="0011799E">
        <w:rPr>
          <w:rFonts w:ascii="Times New Roman" w:hAnsi="Times New Roman" w:cs="Times New Roman"/>
          <w:sz w:val="28"/>
          <w:szCs w:val="28"/>
        </w:rPr>
        <w:noBreakHyphen/>
        <w:t>образных компенсаторов на технологических трубопроводах указано верно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7D02EB7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какому типу аварии можно отнести разрывы сосудов, содержащих газ под давлением,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7410AE3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величина принимается за действительную минимальную толщину окрайки днища резервуара при проведении технического диагностирования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3EF765D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значению равен коэффициент уровня разрушения зданий при категории повреждения здания E, характеризующейся частичным разрушением остекления, и избыточном давлении менее 2 кПа,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340AD36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Во сколько раз должны быть увеличены предельные отклонения от горизонтали наружного контура днища резервуаров, находящихся в эксплуатации более 20 лет, по сравнению с нормами предельных отклонений окрайки резервуаров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1E5DF32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учитываемый в выражении для скорости распространения волн (давления и расхода жидкости) в трубопроводе при определении объема нефти, нефтепродуктов, вытекших в напорном режиме с момента повреждения до остановки перекачки, указан неверно и противоречит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154546D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Во сколько раз должны быть увеличены предельные отклонения от горизонтали наружного контура днища резервуаров, находящихся в эксплуатации от 5 до 20 лет, по сравнению с нормами предельных отклонений окрайки резервуара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1DBB06F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«приемные трубопроводы» согласно РД 153</w:t>
      </w:r>
      <w:r w:rsidRPr="0011799E">
        <w:rPr>
          <w:rFonts w:ascii="Times New Roman" w:hAnsi="Times New Roman" w:cs="Times New Roman"/>
          <w:sz w:val="28"/>
          <w:szCs w:val="28"/>
        </w:rPr>
        <w:noBreakHyphen/>
        <w:t>39.4</w:t>
      </w:r>
      <w:r w:rsidRPr="0011799E">
        <w:rPr>
          <w:rFonts w:ascii="Times New Roman" w:hAnsi="Times New Roman" w:cs="Times New Roman"/>
          <w:sz w:val="28"/>
          <w:szCs w:val="28"/>
        </w:rPr>
        <w:noBreakHyphen/>
        <w:t>113</w:t>
      </w:r>
      <w:r w:rsidRPr="0011799E">
        <w:rPr>
          <w:rFonts w:ascii="Times New Roman" w:hAnsi="Times New Roman" w:cs="Times New Roman"/>
          <w:sz w:val="28"/>
          <w:szCs w:val="28"/>
        </w:rPr>
        <w:noBreakHyphen/>
        <w:t>01 «Нормы технологического проектирования магистральных нефтепроводов», утвержденному приказом Минэнерго России от 24.04.2002 № 129?</w:t>
      </w:r>
    </w:p>
    <w:p w14:paraId="2B05E97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значению равен коэффициент уровня разрушения зданий при категории повреждения здания А, характеризующейся полным разрушением, и избыточном давлении более 100 кПа,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1CD9A67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какой срок в отдельных случаях может быть продлен срок службы подъемных канатов лифтовых подъемников после проверки канатов дефектоскопом на потерю сечения и обрыв проволок согласно </w:t>
      </w:r>
      <w:r w:rsidR="00F21D61">
        <w:rPr>
          <w:rFonts w:ascii="Times New Roman" w:hAnsi="Times New Roman" w:cs="Times New Roman"/>
          <w:sz w:val="28"/>
          <w:szCs w:val="28"/>
        </w:rPr>
        <w:br/>
      </w:r>
      <w:r w:rsidRPr="0011799E">
        <w:rPr>
          <w:rFonts w:ascii="Times New Roman" w:hAnsi="Times New Roman" w:cs="Times New Roman"/>
          <w:sz w:val="28"/>
          <w:szCs w:val="28"/>
        </w:rPr>
        <w:t>РД 03</w:t>
      </w:r>
      <w:r w:rsidRPr="0011799E">
        <w:rPr>
          <w:rFonts w:ascii="Times New Roman" w:hAnsi="Times New Roman" w:cs="Times New Roman"/>
          <w:sz w:val="28"/>
          <w:szCs w:val="28"/>
        </w:rPr>
        <w:noBreakHyphen/>
        <w:t>301</w:t>
      </w:r>
      <w:r w:rsidRPr="0011799E">
        <w:rPr>
          <w:rFonts w:ascii="Times New Roman" w:hAnsi="Times New Roman" w:cs="Times New Roman"/>
          <w:sz w:val="28"/>
          <w:szCs w:val="28"/>
        </w:rPr>
        <w:noBreakHyphen/>
        <w:t>99 «Инструкция по безопасной эксплуатации подземных лифтовых установок на рудниках и шахтах горнорудной, нерудной и угольной промышленности», утвержденному постановлением Госгортехнадзора России от 29.07.1999 № 59?</w:t>
      </w:r>
    </w:p>
    <w:p w14:paraId="64D3D3D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утверждений в отношении ликвидации (консервации) шахт «мокрым» способом указано неверно и противоречит РД 05</w:t>
      </w:r>
      <w:r w:rsidRPr="0011799E">
        <w:rPr>
          <w:rFonts w:ascii="Times New Roman" w:hAnsi="Times New Roman" w:cs="Times New Roman"/>
          <w:sz w:val="28"/>
          <w:szCs w:val="28"/>
        </w:rPr>
        <w:noBreakHyphen/>
        <w:t>313</w:t>
      </w:r>
      <w:r w:rsidRPr="0011799E">
        <w:rPr>
          <w:rFonts w:ascii="Times New Roman" w:hAnsi="Times New Roman" w:cs="Times New Roman"/>
          <w:sz w:val="28"/>
          <w:szCs w:val="28"/>
        </w:rPr>
        <w:noBreakHyphen/>
        <w:t>99 «Инструкция о порядке контроля за выделением газов на земную поверхность при ликвидации (консервации) шахт», утвержденному постановлением Госгортехнадзора России от 11.10.1999 № 72?</w:t>
      </w:r>
    </w:p>
    <w:p w14:paraId="2D73745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максимальному углу наклона трассы дороги с канатным замкнутым тяговым органом установлено согласно </w:t>
      </w:r>
      <w:r w:rsidR="00F21D61">
        <w:rPr>
          <w:rFonts w:ascii="Times New Roman" w:hAnsi="Times New Roman" w:cs="Times New Roman"/>
          <w:sz w:val="28"/>
          <w:szCs w:val="28"/>
        </w:rPr>
        <w:br/>
      </w:r>
      <w:r w:rsidRPr="0011799E">
        <w:rPr>
          <w:rFonts w:ascii="Times New Roman" w:hAnsi="Times New Roman" w:cs="Times New Roman"/>
          <w:sz w:val="28"/>
          <w:szCs w:val="28"/>
        </w:rPr>
        <w:t>РД 05</w:t>
      </w:r>
      <w:r w:rsidRPr="0011799E">
        <w:rPr>
          <w:rFonts w:ascii="Times New Roman" w:hAnsi="Times New Roman" w:cs="Times New Roman"/>
          <w:sz w:val="28"/>
          <w:szCs w:val="28"/>
        </w:rPr>
        <w:noBreakHyphen/>
        <w:t>324</w:t>
      </w:r>
      <w:r w:rsidRPr="0011799E">
        <w:rPr>
          <w:rFonts w:ascii="Times New Roman" w:hAnsi="Times New Roman" w:cs="Times New Roman"/>
          <w:sz w:val="28"/>
          <w:szCs w:val="28"/>
        </w:rPr>
        <w:noBreakHyphen/>
        <w:t>99 «Инструкция по безопасной эксплуатации рельсовых напочвенных дорог в угольных шахтах», утвержденному постановлением Госгортехнадзора России от 10.11.1999 № 83?</w:t>
      </w:r>
    </w:p>
    <w:p w14:paraId="41430A2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производственным зданиям указано верно согласно СП 56.13330.2011 «Производственные здания. Актуализированная редакция СНиП 31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2001», утвержденному приказом Минрегиона России от 30.12.2010 № 850?</w:t>
      </w:r>
    </w:p>
    <w:p w14:paraId="43E8ED6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парашютным системам рельсовых напочвенных дорог установлено согласно РД 05</w:t>
      </w:r>
      <w:r w:rsidRPr="0011799E">
        <w:rPr>
          <w:rFonts w:ascii="Times New Roman" w:hAnsi="Times New Roman" w:cs="Times New Roman"/>
          <w:sz w:val="28"/>
          <w:szCs w:val="28"/>
        </w:rPr>
        <w:noBreakHyphen/>
        <w:t>324</w:t>
      </w:r>
      <w:r w:rsidRPr="0011799E">
        <w:rPr>
          <w:rFonts w:ascii="Times New Roman" w:hAnsi="Times New Roman" w:cs="Times New Roman"/>
          <w:sz w:val="28"/>
          <w:szCs w:val="28"/>
        </w:rPr>
        <w:noBreakHyphen/>
        <w:t>99 «Инструкция по безопасной эксплуатации рельсовых напочвенных дорог в угольных шахтах», утвержденному постановлением Госгортехнадзора России от 10.11.1999 № 83?</w:t>
      </w:r>
    </w:p>
    <w:p w14:paraId="59E9737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соответствует коэффициенту сбора на переходах через водные преграды (на малых реках и озерах) согласно типовым сценариям аварий на линейной части опасных производственных объектов магистральных нефтепроводов и магистральных нефтепродуктопроводов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6BFEB82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показатель оценки риска взрыва топливно</w:t>
      </w:r>
      <w:r w:rsidRPr="0011799E">
        <w:rPr>
          <w:rFonts w:ascii="Times New Roman" w:hAnsi="Times New Roman" w:cs="Times New Roman"/>
          <w:sz w:val="28"/>
          <w:szCs w:val="28"/>
        </w:rPr>
        <w:noBreakHyphen/>
        <w:t>воздушной смеси указан неверно и противоречит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25EA8A0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расстояние между счалками тяговых канатов рельсовых напочвенных дорог согласно РД 05</w:t>
      </w:r>
      <w:r w:rsidRPr="0011799E">
        <w:rPr>
          <w:rFonts w:ascii="Times New Roman" w:hAnsi="Times New Roman" w:cs="Times New Roman"/>
          <w:sz w:val="28"/>
          <w:szCs w:val="28"/>
        </w:rPr>
        <w:noBreakHyphen/>
        <w:t>324</w:t>
      </w:r>
      <w:r w:rsidRPr="0011799E">
        <w:rPr>
          <w:rFonts w:ascii="Times New Roman" w:hAnsi="Times New Roman" w:cs="Times New Roman"/>
          <w:sz w:val="28"/>
          <w:szCs w:val="28"/>
        </w:rPr>
        <w:noBreakHyphen/>
        <w:t>99 «Инструкция по безопасной эксплуатации рельсовых напочвенных дорог в угольных шахтах», утвержденному постановлением Госгортехнадзора России от 10.11.1999 № 83?</w:t>
      </w:r>
    </w:p>
    <w:p w14:paraId="31BEFA4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«частота вращений» как одной из скоростей рабочих движений грузоподъемного крана согласно ГОСТ 27555</w:t>
      </w:r>
      <w:r w:rsidRPr="0011799E">
        <w:rPr>
          <w:rFonts w:ascii="Times New Roman" w:hAnsi="Times New Roman" w:cs="Times New Roman"/>
          <w:sz w:val="28"/>
          <w:szCs w:val="28"/>
        </w:rPr>
        <w:noBreakHyphen/>
        <w:t>87 «Государственный стандарт Союза ССР. Краны грузоподъемные. Термины и определения», введенному в действие постановлением Госстандарта СССР от 24.12.1987 № 4926?</w:t>
      </w:r>
    </w:p>
    <w:p w14:paraId="069347D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сопоставительная степень опасности аварий при перевозке нефти, нефтепродуктов танкерами устанавливается при средней массе потери нефти, нефтепродуктов менее 7 т при наиболее вероятном сценарии аварий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5B36B2E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из перечисленных определений соответствует термину «балласт» как одному из узлов грузоподъемного крана согласно </w:t>
      </w:r>
      <w:r w:rsidR="00F21D61">
        <w:rPr>
          <w:rFonts w:ascii="Times New Roman" w:hAnsi="Times New Roman" w:cs="Times New Roman"/>
          <w:sz w:val="28"/>
          <w:szCs w:val="28"/>
        </w:rPr>
        <w:br/>
      </w:r>
      <w:r w:rsidRPr="0011799E">
        <w:rPr>
          <w:rFonts w:ascii="Times New Roman" w:hAnsi="Times New Roman" w:cs="Times New Roman"/>
          <w:sz w:val="28"/>
          <w:szCs w:val="28"/>
        </w:rPr>
        <w:t>ГОСТ 27555</w:t>
      </w:r>
      <w:r w:rsidRPr="0011799E">
        <w:rPr>
          <w:rFonts w:ascii="Times New Roman" w:hAnsi="Times New Roman" w:cs="Times New Roman"/>
          <w:sz w:val="28"/>
          <w:szCs w:val="28"/>
        </w:rPr>
        <w:noBreakHyphen/>
        <w:t>87 «Государственный стандарт Союза ССР. Краны грузоподъемные. Термины и определения», введенному в действие постановлением Госстандарта СССР от 24.12.1987 № 4926?</w:t>
      </w:r>
    </w:p>
    <w:p w14:paraId="5C79440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Прочное ограждение из негорючего материала какой высоты возводят вокруг устья ликвидированного шахтного ствола при «мокром» способе ликвидации шахты согласно РД 05</w:t>
      </w:r>
      <w:r w:rsidRPr="0011799E">
        <w:rPr>
          <w:rFonts w:ascii="Times New Roman" w:hAnsi="Times New Roman" w:cs="Times New Roman"/>
          <w:sz w:val="28"/>
          <w:szCs w:val="28"/>
        </w:rPr>
        <w:noBreakHyphen/>
        <w:t>313</w:t>
      </w:r>
      <w:r w:rsidRPr="0011799E">
        <w:rPr>
          <w:rFonts w:ascii="Times New Roman" w:hAnsi="Times New Roman" w:cs="Times New Roman"/>
          <w:sz w:val="28"/>
          <w:szCs w:val="28"/>
        </w:rPr>
        <w:noBreakHyphen/>
        <w:t xml:space="preserve">99 «Инструкция о порядке контроля за выделением газов на земную поверхность при ликвидации (консервации) шахт», утвержденному постановлением Госгортехнадзора России от 11.10.1999 № 72? </w:t>
      </w:r>
    </w:p>
    <w:p w14:paraId="33343FD3" w14:textId="418EFF7E"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какой категории относятся технологические трубопроводы, транспортирующие умеренно опасные вещества класса 3 с вакуумом ниже 0,08 МПа независимо от </w:t>
      </w:r>
      <w:r w:rsidR="00F21D61">
        <w:rPr>
          <w:rFonts w:ascii="Times New Roman" w:hAnsi="Times New Roman" w:cs="Times New Roman"/>
          <w:sz w:val="28"/>
          <w:szCs w:val="28"/>
        </w:rPr>
        <w:t xml:space="preserve"> </w:t>
      </w:r>
      <w:r w:rsidRPr="0011799E">
        <w:rPr>
          <w:rFonts w:ascii="Times New Roman" w:hAnsi="Times New Roman" w:cs="Times New Roman"/>
          <w:sz w:val="28"/>
          <w:szCs w:val="28"/>
        </w:rPr>
        <w:t>температуры,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768155B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продолжительность проведения экспертизы промышленной безопасности шахтных копровых шкивов согласно РД 15</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шахтных копровых шкивов», утвержденному приказом Ростехнадзора от 26.02.2006 № 127?</w:t>
      </w:r>
    </w:p>
    <w:p w14:paraId="5AC26C6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Какими барьерами должны оснащаться очистные комплексы на крутонаклонном падении (пласты с углами падения 35 </w:t>
      </w:r>
      <w:r w:rsidRPr="0011799E">
        <w:rPr>
          <w:rFonts w:ascii="Times New Roman" w:hAnsi="Times New Roman" w:cs="Times New Roman"/>
          <w:sz w:val="28"/>
          <w:szCs w:val="28"/>
        </w:rPr>
        <w:noBreakHyphen/>
        <w:t xml:space="preserve"> 45°) согласно РД 05</w:t>
      </w:r>
      <w:r w:rsidRPr="0011799E">
        <w:rPr>
          <w:rFonts w:ascii="Times New Roman" w:hAnsi="Times New Roman" w:cs="Times New Roman"/>
          <w:sz w:val="28"/>
          <w:szCs w:val="28"/>
        </w:rPr>
        <w:noBreakHyphen/>
        <w:t>124</w:t>
      </w:r>
      <w:r w:rsidRPr="0011799E">
        <w:rPr>
          <w:rFonts w:ascii="Times New Roman" w:hAnsi="Times New Roman" w:cs="Times New Roman"/>
          <w:sz w:val="28"/>
          <w:szCs w:val="28"/>
        </w:rPr>
        <w:noBreakHyphen/>
        <w:t xml:space="preserve">96 «Требования безопасности к очистным комплексам, предназначенным для обработки пластов мощностью 1,5 </w:t>
      </w:r>
      <w:r w:rsidRPr="0011799E">
        <w:rPr>
          <w:rFonts w:ascii="Times New Roman" w:hAnsi="Times New Roman" w:cs="Times New Roman"/>
          <w:sz w:val="28"/>
          <w:szCs w:val="28"/>
        </w:rPr>
        <w:noBreakHyphen/>
        <w:t> 5,0 м с углом падения 24 </w:t>
      </w:r>
      <w:r w:rsidRPr="0011799E">
        <w:rPr>
          <w:rFonts w:ascii="Times New Roman" w:hAnsi="Times New Roman" w:cs="Times New Roman"/>
          <w:sz w:val="28"/>
          <w:szCs w:val="28"/>
        </w:rPr>
        <w:noBreakHyphen/>
        <w:t xml:space="preserve"> 45 градусов», утвержденному постановлением Госгортехнадзора России от 11.12.1996 № 49?</w:t>
      </w:r>
    </w:p>
    <w:p w14:paraId="6FC58F4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расстояние между краем шва приварки накладки и краем ближайшего шва трубопровода или шва приварки патрубка, а также между краями швов приварки соседних накладок согласно </w:t>
      </w:r>
      <w:r w:rsidR="00F21D61">
        <w:rPr>
          <w:rFonts w:ascii="Times New Roman" w:hAnsi="Times New Roman" w:cs="Times New Roman"/>
          <w:sz w:val="28"/>
          <w:szCs w:val="28"/>
        </w:rPr>
        <w:br/>
      </w:r>
      <w:r w:rsidRPr="0011799E">
        <w:rPr>
          <w:rFonts w:ascii="Times New Roman" w:hAnsi="Times New Roman" w:cs="Times New Roman"/>
          <w:sz w:val="28"/>
          <w:szCs w:val="28"/>
        </w:rPr>
        <w:t>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 xml:space="preserve">ст? </w:t>
      </w:r>
    </w:p>
    <w:p w14:paraId="0917355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балльной оценке соответствует наличие энергосистем постоянного и переменного тока с защитой от блуждающих токов согласно балльной оценке факторов влияния состояния эксплуатируемого опасного производственного объекта магистральных нефтепроводов и магистральных нефтепродуктопроводов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5A65550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какому классу горючих веществ по степени чувствительности относятся чувствительные вещества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7C7C610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какому компоненту устанавливают группу среды технологического трубопровода, транспортирующего среды, состоящие из различных компонентов,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4AA4630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допускается принимать уклон маршей лестниц в лестничных клетках для подвальных этажей и чердаков при ширине проступи 0,26 м согласно СП 56.13330.2011 «Производственные здания. Актуализированная редакция СНиП 31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2001», утвержденному приказом Минрегиона России от 30.12.2010 № 850?</w:t>
      </w:r>
    </w:p>
    <w:p w14:paraId="1F77D0A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термина «ударная волна» является верным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528C204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какой категории относятся технологические трубопроводы, транспортирующие горючие газы (ГГ), в том числе сжиженные углеводородные газы (СУГ), с вакуумом ниже 0,08 МПа независимо от температуры,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64BE676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значению равен коэффициент использования емкости для вертикального стального резервуара 20</w:t>
      </w:r>
      <w:r w:rsidRPr="0011799E">
        <w:rPr>
          <w:rFonts w:ascii="Times New Roman" w:hAnsi="Times New Roman" w:cs="Times New Roman"/>
          <w:sz w:val="28"/>
          <w:szCs w:val="28"/>
        </w:rPr>
        <w:noBreakHyphen/>
        <w:t>100 тыс. куб. м с понтоном согласно РД 153</w:t>
      </w:r>
      <w:r w:rsidRPr="0011799E">
        <w:rPr>
          <w:rFonts w:ascii="Times New Roman" w:hAnsi="Times New Roman" w:cs="Times New Roman"/>
          <w:sz w:val="28"/>
          <w:szCs w:val="28"/>
        </w:rPr>
        <w:noBreakHyphen/>
        <w:t>39.4</w:t>
      </w:r>
      <w:r w:rsidRPr="0011799E">
        <w:rPr>
          <w:rFonts w:ascii="Times New Roman" w:hAnsi="Times New Roman" w:cs="Times New Roman"/>
          <w:sz w:val="28"/>
          <w:szCs w:val="28"/>
        </w:rPr>
        <w:noBreakHyphen/>
        <w:t>113</w:t>
      </w:r>
      <w:r w:rsidRPr="0011799E">
        <w:rPr>
          <w:rFonts w:ascii="Times New Roman" w:hAnsi="Times New Roman" w:cs="Times New Roman"/>
          <w:sz w:val="28"/>
          <w:szCs w:val="28"/>
        </w:rPr>
        <w:noBreakHyphen/>
        <w:t>01 «Нормы технологического проектирования магистральных нефтепроводов», утвержденному приказом Минэнерго России от 24.04.2002 № 129?</w:t>
      </w:r>
    </w:p>
    <w:p w14:paraId="7791DC0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Во сколько раз должны быть увеличены предельные отклонения от вертикали образующих стенки резервуара, находящихся в эксплуатации более 20 лет, по сравнению с нормами предельных отклонений стенки резервуара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31B374F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определений соответствует термину «отвод гнутый»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4C9B72B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из перечисленных систем не входят в федеральную систему газоснабжения согласно Федеральному закону от 31.03.1999 № 69</w:t>
      </w:r>
      <w:r w:rsidRPr="0011799E">
        <w:rPr>
          <w:rFonts w:ascii="Times New Roman" w:hAnsi="Times New Roman" w:cs="Times New Roman"/>
          <w:sz w:val="28"/>
          <w:szCs w:val="28"/>
        </w:rPr>
        <w:noBreakHyphen/>
        <w:t>ФЗ «О газоснабжении в Российской Федерации»?</w:t>
      </w:r>
    </w:p>
    <w:p w14:paraId="028C8C6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документ оформляется по результатам проведения осмотра основного металла и сварных соединений элементов металлоконструкций резервуара с наружной стороны при частичном техническом диагностировании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64F4296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защите людей в ходовом отделении крепи с высотой прохода более 1,8 м от поражений со стороны забоя пласта (обрушения, рикошета падающих кусков горной массы) установлено в соответствии с требованиями к механизированной крепи очистной выработки РД 05</w:t>
      </w:r>
      <w:r w:rsidRPr="0011799E">
        <w:rPr>
          <w:rFonts w:ascii="Times New Roman" w:hAnsi="Times New Roman" w:cs="Times New Roman"/>
          <w:sz w:val="28"/>
          <w:szCs w:val="28"/>
        </w:rPr>
        <w:noBreakHyphen/>
        <w:t>124</w:t>
      </w:r>
      <w:r w:rsidRPr="0011799E">
        <w:rPr>
          <w:rFonts w:ascii="Times New Roman" w:hAnsi="Times New Roman" w:cs="Times New Roman"/>
          <w:sz w:val="28"/>
          <w:szCs w:val="28"/>
        </w:rPr>
        <w:noBreakHyphen/>
        <w:t xml:space="preserve">96 «Требования безопасности к очистным комплексам, предназначенным для обработки пластов мощностью 1,5 </w:t>
      </w:r>
      <w:r w:rsidRPr="0011799E">
        <w:rPr>
          <w:rFonts w:ascii="Times New Roman" w:hAnsi="Times New Roman" w:cs="Times New Roman"/>
          <w:sz w:val="28"/>
          <w:szCs w:val="28"/>
        </w:rPr>
        <w:noBreakHyphen/>
        <w:t> 5,0 м с углом падения 24 </w:t>
      </w:r>
      <w:r w:rsidRPr="0011799E">
        <w:rPr>
          <w:rFonts w:ascii="Times New Roman" w:hAnsi="Times New Roman" w:cs="Times New Roman"/>
          <w:sz w:val="28"/>
          <w:szCs w:val="28"/>
        </w:rPr>
        <w:noBreakHyphen/>
        <w:t xml:space="preserve"> 45 градусов», утвержденному постановлением Госгортехнадзора России от 11.12.1996 № 49? </w:t>
      </w:r>
    </w:p>
    <w:p w14:paraId="05E565A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поверхности сварного шва резервуара указано неверно и противоречит нормам оценки сварных соединений резервуара по результатам визуального и измерительного контроля Руководства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утвержденного приказом Ростехнадзора от 31.03.2016 № 136?</w:t>
      </w:r>
    </w:p>
    <w:p w14:paraId="4C78C31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перечисленных показателей относится к основным параметрам магистрального нефтепровода согласно РД 153</w:t>
      </w:r>
      <w:r w:rsidRPr="0011799E">
        <w:rPr>
          <w:rFonts w:ascii="Times New Roman" w:hAnsi="Times New Roman" w:cs="Times New Roman"/>
          <w:sz w:val="28"/>
          <w:szCs w:val="28"/>
        </w:rPr>
        <w:noBreakHyphen/>
        <w:t>39.4</w:t>
      </w:r>
      <w:r w:rsidRPr="0011799E">
        <w:rPr>
          <w:rFonts w:ascii="Times New Roman" w:hAnsi="Times New Roman" w:cs="Times New Roman"/>
          <w:sz w:val="28"/>
          <w:szCs w:val="28"/>
        </w:rPr>
        <w:noBreakHyphen/>
        <w:t>113</w:t>
      </w:r>
      <w:r w:rsidRPr="0011799E">
        <w:rPr>
          <w:rFonts w:ascii="Times New Roman" w:hAnsi="Times New Roman" w:cs="Times New Roman"/>
          <w:sz w:val="28"/>
          <w:szCs w:val="28"/>
        </w:rPr>
        <w:noBreakHyphen/>
        <w:t>01 «Нормы технологического проектирования магистральных нефтепроводов», утвержденному приказом Минэнерго России от 24.04.2002 № 129?</w:t>
      </w:r>
    </w:p>
    <w:p w14:paraId="4FE0BE3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класс опасности устанавливается в случае, если для опасного производственного объекта по критериям, установленным в Федеральном законе от 21.07.1997 № 116</w:t>
      </w:r>
      <w:r w:rsidRPr="0011799E">
        <w:rPr>
          <w:rFonts w:ascii="Times New Roman" w:hAnsi="Times New Roman" w:cs="Times New Roman"/>
          <w:sz w:val="28"/>
          <w:szCs w:val="28"/>
        </w:rPr>
        <w:noBreakHyphen/>
        <w:t>ФЗ «О промышленной безопасности опасных производственных объектов», установлены разные классы опасности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w:t>
      </w:r>
    </w:p>
    <w:p w14:paraId="7BED352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числе оборванных проволок от общего числа должна быть запрещена эксплуатация тягового каната рельсовых напочвенных дорог согласно РД 05</w:t>
      </w:r>
      <w:r w:rsidRPr="0011799E">
        <w:rPr>
          <w:rFonts w:ascii="Times New Roman" w:hAnsi="Times New Roman" w:cs="Times New Roman"/>
          <w:sz w:val="28"/>
          <w:szCs w:val="28"/>
        </w:rPr>
        <w:noBreakHyphen/>
        <w:t>324</w:t>
      </w:r>
      <w:r w:rsidRPr="0011799E">
        <w:rPr>
          <w:rFonts w:ascii="Times New Roman" w:hAnsi="Times New Roman" w:cs="Times New Roman"/>
          <w:sz w:val="28"/>
          <w:szCs w:val="28"/>
        </w:rPr>
        <w:noBreakHyphen/>
        <w:t>99 «Инструкция по безопасной эксплуатации рельсовых напочвенных дорог в угольных шахтах», утвержденному постановлением Госгортехнадзора России от 10.11.1999 № 83?</w:t>
      </w:r>
    </w:p>
    <w:p w14:paraId="561D848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перечисленных выводов, указываемых в заключении экспертизы промышленной безопасности шахтных копровых шкивов в зависимости от соответствия (или несоответствия) технического состояния шахтных копровых шкивов установленным требованиям, указан неверно и противоречит РД 15</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шахтных копровых шкивов», утвержденному приказом Ростехнадзора от 26.02.2006 № 127?</w:t>
      </w:r>
    </w:p>
    <w:p w14:paraId="4571AA5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должен быть объем ультразвукового контроля перекрестья вертикальных и горизонтальных сварных швов поясов 1</w:t>
      </w:r>
      <w:r w:rsidRPr="0011799E">
        <w:rPr>
          <w:rFonts w:ascii="Times New Roman" w:hAnsi="Times New Roman" w:cs="Times New Roman"/>
          <w:sz w:val="28"/>
          <w:szCs w:val="28"/>
        </w:rPr>
        <w:noBreakHyphen/>
        <w:t>2, 2</w:t>
      </w:r>
      <w:r w:rsidRPr="0011799E">
        <w:rPr>
          <w:rFonts w:ascii="Times New Roman" w:hAnsi="Times New Roman" w:cs="Times New Roman"/>
          <w:sz w:val="28"/>
          <w:szCs w:val="28"/>
        </w:rPr>
        <w:noBreakHyphen/>
        <w:t>3, 3</w:t>
      </w:r>
      <w:r w:rsidRPr="0011799E">
        <w:rPr>
          <w:rFonts w:ascii="Times New Roman" w:hAnsi="Times New Roman" w:cs="Times New Roman"/>
          <w:sz w:val="28"/>
          <w:szCs w:val="28"/>
        </w:rPr>
        <w:noBreakHyphen/>
        <w:t xml:space="preserve">4 на длине 100 мм в каждую сторону для резервуаров III класса опасности при полном техническом диагностировании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 </w:t>
      </w:r>
    </w:p>
    <w:p w14:paraId="349FFAF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влияющий на вероятность разрушений промышленных зданий, при которых здания подлежат сносу, при оценке вероятности повреждений промышленных зданий от взрыва облака указан неверно и противоречит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786C5E4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отклонение уплотнительной поверхности фланца от плоскостности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706A981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каких целей предназначены входящие в газораспределительную систему организационно и экономически взаимосвязанные объекты согласно Федеральному закону от 31.03.1999 № 69</w:t>
      </w:r>
      <w:r w:rsidRPr="0011799E">
        <w:rPr>
          <w:rFonts w:ascii="Times New Roman" w:hAnsi="Times New Roman" w:cs="Times New Roman"/>
          <w:sz w:val="28"/>
          <w:szCs w:val="28"/>
        </w:rPr>
        <w:noBreakHyphen/>
        <w:t>ФЗ «О газоснабжении в Российской Федерации»?</w:t>
      </w:r>
    </w:p>
    <w:p w14:paraId="445AC9AF" w14:textId="25EC6B0D"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перечисленных критериев предельного состояния трубопроводной арматуры указан верно согласно ГОСТ 12.2.063</w:t>
      </w:r>
      <w:r w:rsidRPr="0011799E">
        <w:rPr>
          <w:rFonts w:ascii="Times New Roman" w:hAnsi="Times New Roman" w:cs="Times New Roman"/>
          <w:sz w:val="28"/>
          <w:szCs w:val="28"/>
        </w:rPr>
        <w:noBreakHyphen/>
        <w:t>2015 «Межгосударственный стандарт. Арматура трубопроводная. Общие требования безопасности», введенному в действие приказом Федерального агентства по техническому регулированию и метрологии от 26.05.2015 № 439</w:t>
      </w:r>
      <w:r w:rsidRPr="0011799E">
        <w:rPr>
          <w:rFonts w:ascii="Times New Roman" w:hAnsi="Times New Roman" w:cs="Times New Roman"/>
          <w:sz w:val="28"/>
          <w:szCs w:val="28"/>
        </w:rPr>
        <w:noBreakHyphen/>
        <w:t>ст?</w:t>
      </w:r>
    </w:p>
    <w:p w14:paraId="69F8121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«лупинг» согласно РД 153</w:t>
      </w:r>
      <w:r w:rsidRPr="0011799E">
        <w:rPr>
          <w:rFonts w:ascii="Times New Roman" w:hAnsi="Times New Roman" w:cs="Times New Roman"/>
          <w:sz w:val="28"/>
          <w:szCs w:val="28"/>
        </w:rPr>
        <w:noBreakHyphen/>
        <w:t>39.4</w:t>
      </w:r>
      <w:r w:rsidRPr="0011799E">
        <w:rPr>
          <w:rFonts w:ascii="Times New Roman" w:hAnsi="Times New Roman" w:cs="Times New Roman"/>
          <w:sz w:val="28"/>
          <w:szCs w:val="28"/>
        </w:rPr>
        <w:noBreakHyphen/>
        <w:t>113</w:t>
      </w:r>
      <w:r w:rsidRPr="0011799E">
        <w:rPr>
          <w:rFonts w:ascii="Times New Roman" w:hAnsi="Times New Roman" w:cs="Times New Roman"/>
          <w:sz w:val="28"/>
          <w:szCs w:val="28"/>
        </w:rPr>
        <w:noBreakHyphen/>
        <w:t>01 «Нормы технологического проектирования магистральных нефтепроводов», утвержденному приказом Минэнерго России от 24.04.2002 № 129?</w:t>
      </w:r>
    </w:p>
    <w:p w14:paraId="6CDBF70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показатель относится к основным показателям риска разрушения от взрыва при аварии на опасном производственном объекте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4DA13B49" w14:textId="79D3A93C"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расстоянии от сварных швов должны располагаться опоры и подвески технологических трубопроводов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3D6C34B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фактор, применяемый при расчете величины потенциального риска вдоль оси однониточного трубопровода в определенной точке, указан верно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7B2F181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дополнительных условий перетока газов из ликвидируемой шахты в соседнюю действующую указано верно согласно РД 05</w:t>
      </w:r>
      <w:r w:rsidRPr="0011799E">
        <w:rPr>
          <w:rFonts w:ascii="Times New Roman" w:hAnsi="Times New Roman" w:cs="Times New Roman"/>
          <w:sz w:val="28"/>
          <w:szCs w:val="28"/>
        </w:rPr>
        <w:noBreakHyphen/>
        <w:t>313</w:t>
      </w:r>
      <w:r w:rsidRPr="0011799E">
        <w:rPr>
          <w:rFonts w:ascii="Times New Roman" w:hAnsi="Times New Roman" w:cs="Times New Roman"/>
          <w:sz w:val="28"/>
          <w:szCs w:val="28"/>
        </w:rPr>
        <w:noBreakHyphen/>
        <w:t>99 «Инструкция о порядке контроля за выделением газов на земную поверхность при ликвидации (консервации) шахт», утвержденному постановлением Госгортехнадзора России от 11.10.1999 № 72?</w:t>
      </w:r>
    </w:p>
    <w:p w14:paraId="58BCDCE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условная вероятность события, когда взрыв вызывает разрушение резервуара (разрушение крыши), при выходе газовой фазы из подземного резервуара (типа ЖБР) установлена типовыми сценариями на площадочных сооружениях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6072CDE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термина «поражающий эффект (эффект)» является верным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2F51DDC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влияет на безразмерное давление при расчете вероятности длительной потери людьми ориентации в пространстве и (или) координации движений (состояние нокдауна), попавших в зону действия ударной волны при взрыве облака топливно</w:t>
      </w:r>
      <w:r w:rsidRPr="0011799E">
        <w:rPr>
          <w:rFonts w:ascii="Times New Roman" w:hAnsi="Times New Roman" w:cs="Times New Roman"/>
          <w:sz w:val="28"/>
          <w:szCs w:val="28"/>
        </w:rPr>
        <w:noBreakHyphen/>
        <w:t>воздушных смесей,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72B6D4DD" w14:textId="481068FE"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наличии каких дефектов и повреждений состояние железобетонных конструкций резервуара характеризуется как неработоспособное по результатам полного технического обследования согласно РД 03</w:t>
      </w:r>
      <w:r w:rsidRPr="0011799E">
        <w:rPr>
          <w:rFonts w:ascii="Times New Roman" w:hAnsi="Times New Roman" w:cs="Times New Roman"/>
          <w:sz w:val="28"/>
          <w:szCs w:val="28"/>
        </w:rPr>
        <w:noBreakHyphen/>
        <w:t>420</w:t>
      </w:r>
      <w:r w:rsidRPr="0011799E">
        <w:rPr>
          <w:rFonts w:ascii="Times New Roman" w:hAnsi="Times New Roman" w:cs="Times New Roman"/>
          <w:sz w:val="28"/>
          <w:szCs w:val="28"/>
        </w:rPr>
        <w:noBreakHyphen/>
        <w:t>01 «Инструкция по техническому обследованию железобетонных резервуаров для нефти и нефтепродуктов», утвержденному постановлением Госгортехнадзора России от 10.09.2001 № 40?</w:t>
      </w:r>
    </w:p>
    <w:p w14:paraId="6B1128D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виду технического диагностирования подвергаются резервуары в плановом порядке в период эксплуатации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0C593C1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должен быть объем ультразвукового контроля участков вертикальных сварных соединений, примыкающих к окрайке днища на высоту не менее 500 мм, для резервуаров III класса опасности при частичном техническом диагностировании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566312C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какой высоте парапета, используемого в качестве ограждения на кровле в зданиях с внутренними водостоками, следует дополнять решетчатым ограждением до высоты 0,6 м от поверхности кровли согласно СП 56.13330.2011 «Производственные здания. Актуализированная редакция СНиП 31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2001», утвержденному приказом Минрегиона России от 30.12.2010 № 850?</w:t>
      </w:r>
    </w:p>
    <w:p w14:paraId="31D5112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коррозии в бетоне железобетонных конструкций, не имеющих специальной (первичной и вторичной) защиты от коррозии, указан неверно и противоречит РД 03</w:t>
      </w:r>
      <w:r w:rsidRPr="0011799E">
        <w:rPr>
          <w:rFonts w:ascii="Times New Roman" w:hAnsi="Times New Roman" w:cs="Times New Roman"/>
          <w:sz w:val="28"/>
          <w:szCs w:val="28"/>
        </w:rPr>
        <w:noBreakHyphen/>
        <w:t>420</w:t>
      </w:r>
      <w:r w:rsidRPr="0011799E">
        <w:rPr>
          <w:rFonts w:ascii="Times New Roman" w:hAnsi="Times New Roman" w:cs="Times New Roman"/>
          <w:sz w:val="28"/>
          <w:szCs w:val="28"/>
        </w:rPr>
        <w:noBreakHyphen/>
        <w:t xml:space="preserve">01 «Инструкция по техническому обследованию железобетонных резервуаров для нефти и нефтепродуктов», утвержденному постановлением Госгортехнадзора России от 10.09.2001 № 40? </w:t>
      </w:r>
    </w:p>
    <w:p w14:paraId="55FFAE0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балльная оценка соответствует количеству дефектов с предельным сроком эксплуатации не более 1 года на однокилометровом участке трассы более 10 согласно балльной оценке факторов влияния состояния эксплуатируемого опасного производственного объекта магистральных нефтепроводов и магистральных нефтепродуктопроводов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4CC335FA" w14:textId="3898BE6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фланцы применяют для технологических трубопроводов, работающих при номинальном давлении PN &gt; 25 независимо от температуры, а также для трубопроводов с рабочей температурой выше 300 °C независимо от давления,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 xml:space="preserve">ст? </w:t>
      </w:r>
    </w:p>
    <w:p w14:paraId="77FA9AF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каких технологических трубопроводов с номинальным давлением PN &lt;= 100 проводится пневматическое испытание на прочность и плотность с обязательным контролем методом акустической эмиссии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64174207" w14:textId="56CD3EFF"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 какой категории относятся технологические трубопроводы, транспортирующие горючие газы (ГГ), в том числе сжиженные углеводородные газы (СУГ), с давлением свыше 2,5 МПа и температурой свыше 300°С или ниже </w:t>
      </w:r>
      <w:r w:rsidRPr="0011799E">
        <w:rPr>
          <w:rFonts w:ascii="Times New Roman" w:hAnsi="Times New Roman" w:cs="Times New Roman"/>
          <w:sz w:val="28"/>
          <w:szCs w:val="28"/>
        </w:rPr>
        <w:noBreakHyphen/>
        <w:t>40°С,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6B4CFA2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ожидаемому диапазону скорости взрывного превращения соответствует 1 класс горючего вещества и 4 вид окружающего пространства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0325B4C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фактор, применяемый при расчете величины потенциального риска в определенной точке (x, y) на территории площадочного объекта и в селитебной зоне вблизи площадочного объекта, указан неверно и противоречит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58955E5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каком случае из перечисленных должна быть запрещена эксплуатация тягового каната рельсовой напочвенной дороги согласно </w:t>
      </w:r>
      <w:r w:rsidR="00F21D61">
        <w:rPr>
          <w:rFonts w:ascii="Times New Roman" w:hAnsi="Times New Roman" w:cs="Times New Roman"/>
          <w:sz w:val="28"/>
          <w:szCs w:val="28"/>
        </w:rPr>
        <w:br/>
      </w:r>
      <w:r w:rsidRPr="0011799E">
        <w:rPr>
          <w:rFonts w:ascii="Times New Roman" w:hAnsi="Times New Roman" w:cs="Times New Roman"/>
          <w:sz w:val="28"/>
          <w:szCs w:val="28"/>
        </w:rPr>
        <w:t>РД 05</w:t>
      </w:r>
      <w:r w:rsidRPr="0011799E">
        <w:rPr>
          <w:rFonts w:ascii="Times New Roman" w:hAnsi="Times New Roman" w:cs="Times New Roman"/>
          <w:sz w:val="28"/>
          <w:szCs w:val="28"/>
        </w:rPr>
        <w:noBreakHyphen/>
        <w:t>324</w:t>
      </w:r>
      <w:r w:rsidRPr="0011799E">
        <w:rPr>
          <w:rFonts w:ascii="Times New Roman" w:hAnsi="Times New Roman" w:cs="Times New Roman"/>
          <w:sz w:val="28"/>
          <w:szCs w:val="28"/>
        </w:rPr>
        <w:noBreakHyphen/>
        <w:t>99 «Инструкция по безопасной эксплуатации рельсовых напочвенных дорог в угольных шахтах», утвержденному постановлением Госгортехнадзора России от 10.11.1999 № 83?</w:t>
      </w:r>
    </w:p>
    <w:p w14:paraId="7551B30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 какой категории относятся технологические трубопроводы, транспортирующие горючие жидкости с давлением свыше </w:t>
      </w:r>
      <w:r w:rsidR="00F21D61">
        <w:rPr>
          <w:rFonts w:ascii="Times New Roman" w:hAnsi="Times New Roman" w:cs="Times New Roman"/>
          <w:sz w:val="28"/>
          <w:szCs w:val="28"/>
        </w:rPr>
        <w:br/>
      </w:r>
      <w:r w:rsidRPr="0011799E">
        <w:rPr>
          <w:rFonts w:ascii="Times New Roman" w:hAnsi="Times New Roman" w:cs="Times New Roman"/>
          <w:sz w:val="28"/>
          <w:szCs w:val="28"/>
        </w:rPr>
        <w:t>6,3 МПа и с температурой свыше плюс 350 или ниже минус 40 °C,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5A4D3E6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влияет на вероятность повреждений стен промышленных зданий, при которых возможно восстановление зданий без их сноса, согласно оценке вероятности повреждений промышленных зданий от взрыва облака топливно</w:t>
      </w:r>
      <w:r w:rsidRPr="0011799E">
        <w:rPr>
          <w:rFonts w:ascii="Times New Roman" w:hAnsi="Times New Roman" w:cs="Times New Roman"/>
          <w:sz w:val="28"/>
          <w:szCs w:val="28"/>
        </w:rPr>
        <w:noBreakHyphen/>
        <w:t>воздушных смесей Руководства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утвержденного приказом Ростехнадзора от 31.03.2016 № 137?</w:t>
      </w:r>
    </w:p>
    <w:p w14:paraId="6060A83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утверждений в отношении ликвидации (консервации) шахт «сухим» способом указано неверно и противоречит РД 05</w:t>
      </w:r>
      <w:r w:rsidRPr="0011799E">
        <w:rPr>
          <w:rFonts w:ascii="Times New Roman" w:hAnsi="Times New Roman" w:cs="Times New Roman"/>
          <w:sz w:val="28"/>
          <w:szCs w:val="28"/>
        </w:rPr>
        <w:noBreakHyphen/>
        <w:t>313</w:t>
      </w:r>
      <w:r w:rsidRPr="0011799E">
        <w:rPr>
          <w:rFonts w:ascii="Times New Roman" w:hAnsi="Times New Roman" w:cs="Times New Roman"/>
          <w:sz w:val="28"/>
          <w:szCs w:val="28"/>
        </w:rPr>
        <w:noBreakHyphen/>
        <w:t xml:space="preserve">99 «Инструкция о порядке контроля за выделением газов на земную поверхность при ликвидации (консервации) шахт», утвержденному постановлением Госгортехнадзора России от 11.10.1999 № 72? </w:t>
      </w:r>
    </w:p>
    <w:p w14:paraId="7723721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какой категории относятся технологические трубопроводы, транспортирующие легковоспламеняющиеся жидкости с давлением до 1,6 МПа и с температурой от минус 40 до 120 °C,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25DDE50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условная вероятность воспламенения шлейфа паров нефти, нефтепродукта при выходе газовой фазы из подземного резервуара (типа ЖБР) установлена типовыми сценариями на площадочных сооружениях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4CA9232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горючие вещества относятся к 4 классу в соответствии с классификацией горючих веществ по степени чувствительности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0FB74E1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перечисленных зон риска в зависимости от размещения участков морских трубопроводов, выделяемых при анализе аварийности на морских линейных объектах, указана неверно и противоречит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w:t>
      </w:r>
    </w:p>
    <w:p w14:paraId="063A980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установке предохранительных полков для защиты людей от скатывающихся кусков горной массы и других предметов, попавших в ходовое отделение крепи, установлено в соответствии с требованиями к механизированной крепи очистной выработки </w:t>
      </w:r>
      <w:r w:rsidR="00F21D61">
        <w:rPr>
          <w:rFonts w:ascii="Times New Roman" w:hAnsi="Times New Roman" w:cs="Times New Roman"/>
          <w:sz w:val="28"/>
          <w:szCs w:val="28"/>
        </w:rPr>
        <w:br/>
      </w:r>
      <w:r w:rsidRPr="0011799E">
        <w:rPr>
          <w:rFonts w:ascii="Times New Roman" w:hAnsi="Times New Roman" w:cs="Times New Roman"/>
          <w:sz w:val="28"/>
          <w:szCs w:val="28"/>
        </w:rPr>
        <w:t>РД 05</w:t>
      </w:r>
      <w:r w:rsidRPr="0011799E">
        <w:rPr>
          <w:rFonts w:ascii="Times New Roman" w:hAnsi="Times New Roman" w:cs="Times New Roman"/>
          <w:sz w:val="28"/>
          <w:szCs w:val="28"/>
        </w:rPr>
        <w:noBreakHyphen/>
        <w:t>124</w:t>
      </w:r>
      <w:r w:rsidRPr="0011799E">
        <w:rPr>
          <w:rFonts w:ascii="Times New Roman" w:hAnsi="Times New Roman" w:cs="Times New Roman"/>
          <w:sz w:val="28"/>
          <w:szCs w:val="28"/>
        </w:rPr>
        <w:noBreakHyphen/>
        <w:t xml:space="preserve">96 «Требования безопасности к очистным комплексам, предназначенным для обработки пластов мощностью 1,5 </w:t>
      </w:r>
      <w:r w:rsidRPr="0011799E">
        <w:rPr>
          <w:rFonts w:ascii="Times New Roman" w:hAnsi="Times New Roman" w:cs="Times New Roman"/>
          <w:sz w:val="28"/>
          <w:szCs w:val="28"/>
        </w:rPr>
        <w:noBreakHyphen/>
        <w:t> 5,0 с углом падения 24 </w:t>
      </w:r>
      <w:r w:rsidRPr="0011799E">
        <w:rPr>
          <w:rFonts w:ascii="Times New Roman" w:hAnsi="Times New Roman" w:cs="Times New Roman"/>
          <w:sz w:val="28"/>
          <w:szCs w:val="28"/>
        </w:rPr>
        <w:noBreakHyphen/>
        <w:t xml:space="preserve"> 45 градусов», утвержденному постановлением Госгортехнадзора от 11.12.1996 № 49? </w:t>
      </w:r>
    </w:p>
    <w:p w14:paraId="10E7F534" w14:textId="1AF6A4B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крену стальных и железобетонных вертикальных цилиндрических резервуаров для хранения нефти и нефтепродуктов с понтоном и плавающей крышей установлено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2DB6947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установке опор под технологические трубопроводы указано верно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506BA65A" w14:textId="0319BF6D"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уклона технологических трубопроводов для легкоподвижных жидких веществ, обеспечивающее их опорожнение при остановке, следует принимать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4CD998D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дополнительных условий перетока газов из ликвидируемой шахты в соседнюю действующую указано неверно и противоречит РД 05</w:t>
      </w:r>
      <w:r w:rsidRPr="0011799E">
        <w:rPr>
          <w:rFonts w:ascii="Times New Roman" w:hAnsi="Times New Roman" w:cs="Times New Roman"/>
          <w:sz w:val="28"/>
          <w:szCs w:val="28"/>
        </w:rPr>
        <w:noBreakHyphen/>
        <w:t>313</w:t>
      </w:r>
      <w:r w:rsidRPr="0011799E">
        <w:rPr>
          <w:rFonts w:ascii="Times New Roman" w:hAnsi="Times New Roman" w:cs="Times New Roman"/>
          <w:sz w:val="28"/>
          <w:szCs w:val="28"/>
        </w:rPr>
        <w:noBreakHyphen/>
        <w:t>99 «Инструкция о порядке контроля за выделением газов на земную поверхность при ликвидации (консервации) шахт», утвержденному постановлением Госгортехнадзора России от 11.10.1999 № 72?</w:t>
      </w:r>
    </w:p>
    <w:p w14:paraId="52C9819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«тележка грузовая» как одному из узлов грузоподъемного крана согласно ГОСТ 27555</w:t>
      </w:r>
      <w:r w:rsidRPr="0011799E">
        <w:rPr>
          <w:rFonts w:ascii="Times New Roman" w:hAnsi="Times New Roman" w:cs="Times New Roman"/>
          <w:sz w:val="28"/>
          <w:szCs w:val="28"/>
        </w:rPr>
        <w:noBreakHyphen/>
        <w:t>87 «Государственный стандарт Союза ССР. Краны грузоподъемные. Термины и определения», введенному в действие постановлением Госстандарта СССР от 24.12.1987 № 4926?</w:t>
      </w:r>
    </w:p>
    <w:p w14:paraId="177E5A8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какой формуле рассчитывается балльная оценка при удельном сопротивлении грунта от 20 до 100 включительно как одной из составляющей фактора коррозионной активности грунта согласно балльной оценке факторов влияния состояния эксплуатируемого опасного производственного объекта магистральных нефтепроводов и магистральных нефтепродуктопроводов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65629AA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горючие вещества относятся к 1 классу в соответствии с классификацией горючих веществ по степени чувствительности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12D383F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значение отношения величины тормозного усилия, удерживающего от сползания комбайна устройства к увеличенной составляющей массы комбайна, действующей на это устройство, согласно РД 05</w:t>
      </w:r>
      <w:r w:rsidRPr="0011799E">
        <w:rPr>
          <w:rFonts w:ascii="Times New Roman" w:hAnsi="Times New Roman" w:cs="Times New Roman"/>
          <w:sz w:val="28"/>
          <w:szCs w:val="28"/>
        </w:rPr>
        <w:noBreakHyphen/>
        <w:t>124</w:t>
      </w:r>
      <w:r w:rsidRPr="0011799E">
        <w:rPr>
          <w:rFonts w:ascii="Times New Roman" w:hAnsi="Times New Roman" w:cs="Times New Roman"/>
          <w:sz w:val="28"/>
          <w:szCs w:val="28"/>
        </w:rPr>
        <w:noBreakHyphen/>
        <w:t xml:space="preserve">96 «Требования безопасности к очистным комплексам, предназначенным для обработки пластов мощностью 1,5 </w:t>
      </w:r>
      <w:r w:rsidRPr="0011799E">
        <w:rPr>
          <w:rFonts w:ascii="Times New Roman" w:hAnsi="Times New Roman" w:cs="Times New Roman"/>
          <w:sz w:val="28"/>
          <w:szCs w:val="28"/>
        </w:rPr>
        <w:noBreakHyphen/>
        <w:t> 5,0 м с углом падения 24 </w:t>
      </w:r>
      <w:r w:rsidRPr="0011799E">
        <w:rPr>
          <w:rFonts w:ascii="Times New Roman" w:hAnsi="Times New Roman" w:cs="Times New Roman"/>
          <w:sz w:val="28"/>
          <w:szCs w:val="28"/>
        </w:rPr>
        <w:noBreakHyphen/>
        <w:t xml:space="preserve"> 45 градусов», утвержденному постановлением Госгортехнадзора России от 11.12.1996 № 49? </w:t>
      </w:r>
    </w:p>
    <w:p w14:paraId="577B1E6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документ оформляется по результатам определения механических свойств, химического состава стали резервуара при проведении полного технического диагностирования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294B518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расчета выполняется при определении остаточного ресурса резервуара для назначения срока очередного технического диагностирования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498393A4" w14:textId="0DD15BE4"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количеством прижимных планок должен быть закреплен канат на</w:t>
      </w:r>
      <w:r w:rsidR="00F21D61">
        <w:rPr>
          <w:rFonts w:ascii="Times New Roman" w:hAnsi="Times New Roman" w:cs="Times New Roman"/>
          <w:sz w:val="28"/>
          <w:szCs w:val="28"/>
        </w:rPr>
        <w:t xml:space="preserve"> </w:t>
      </w:r>
      <w:r w:rsidRPr="0011799E">
        <w:rPr>
          <w:rFonts w:ascii="Times New Roman" w:hAnsi="Times New Roman" w:cs="Times New Roman"/>
          <w:sz w:val="28"/>
          <w:szCs w:val="28"/>
        </w:rPr>
        <w:t> барабане в </w:t>
      </w:r>
      <w:r w:rsidR="00F21D61">
        <w:rPr>
          <w:rFonts w:ascii="Times New Roman" w:hAnsi="Times New Roman" w:cs="Times New Roman"/>
          <w:sz w:val="28"/>
          <w:szCs w:val="28"/>
        </w:rPr>
        <w:t xml:space="preserve"> </w:t>
      </w:r>
      <w:r w:rsidRPr="0011799E">
        <w:rPr>
          <w:rFonts w:ascii="Times New Roman" w:hAnsi="Times New Roman" w:cs="Times New Roman"/>
          <w:sz w:val="28"/>
          <w:szCs w:val="28"/>
        </w:rPr>
        <w:t>случае их</w:t>
      </w:r>
      <w:r w:rsidR="00F21D61">
        <w:rPr>
          <w:rFonts w:ascii="Times New Roman" w:hAnsi="Times New Roman" w:cs="Times New Roman"/>
          <w:sz w:val="28"/>
          <w:szCs w:val="28"/>
        </w:rPr>
        <w:t xml:space="preserve"> </w:t>
      </w:r>
      <w:r w:rsidRPr="0011799E">
        <w:rPr>
          <w:rFonts w:ascii="Times New Roman" w:hAnsi="Times New Roman" w:cs="Times New Roman"/>
          <w:sz w:val="28"/>
          <w:szCs w:val="28"/>
        </w:rPr>
        <w:t> применения согласно ГОСТ 33166.1</w:t>
      </w:r>
      <w:r w:rsidRPr="0011799E">
        <w:rPr>
          <w:rFonts w:ascii="Times New Roman" w:hAnsi="Times New Roman" w:cs="Times New Roman"/>
          <w:sz w:val="28"/>
          <w:szCs w:val="28"/>
        </w:rPr>
        <w:noBreakHyphen/>
        <w:t>2014 «Межгосударственный стандарт. Краны грузоподъемные. Требования к механизмам. Общие положения», введенному в действие приказом Ростехрегулирования от 24.06.2015 № 797</w:t>
      </w:r>
      <w:r w:rsidRPr="0011799E">
        <w:rPr>
          <w:rFonts w:ascii="Times New Roman" w:hAnsi="Times New Roman" w:cs="Times New Roman"/>
          <w:sz w:val="28"/>
          <w:szCs w:val="28"/>
        </w:rPr>
        <w:noBreakHyphen/>
        <w:t xml:space="preserve">ст? </w:t>
      </w:r>
    </w:p>
    <w:p w14:paraId="57C3CE1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определяется допустимая толщина пояса стенки резервуара [ti] при расчете остаточного ресурса элемента конструкции резервуара по скорости коррозии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0DC7696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балльная оценка соответствует отсутствию признаков, указывающих на потенциальную угрозу, связанную с перемещениями грунта, согласно балльной оценке факторов влияния состояния эксплуатируемого опасного производственного объекта магистральных нефтепроводов и магистральных нефтепродуктопроводов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3623951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раскрытии горизонтальных трещин в панели стен состояние железобетонных конструкций резервуара характеризуется как неработоспособное по результатам полного технического обследования согласно РД 03</w:t>
      </w:r>
      <w:r w:rsidRPr="0011799E">
        <w:rPr>
          <w:rFonts w:ascii="Times New Roman" w:hAnsi="Times New Roman" w:cs="Times New Roman"/>
          <w:sz w:val="28"/>
          <w:szCs w:val="28"/>
        </w:rPr>
        <w:noBreakHyphen/>
        <w:t>420</w:t>
      </w:r>
      <w:r w:rsidRPr="0011799E">
        <w:rPr>
          <w:rFonts w:ascii="Times New Roman" w:hAnsi="Times New Roman" w:cs="Times New Roman"/>
          <w:sz w:val="28"/>
          <w:szCs w:val="28"/>
        </w:rPr>
        <w:noBreakHyphen/>
        <w:t>01 «Инструкция по техническому обследованию железобетонных резервуаров для нефти и нефтепродуктов», утвержденному постановлением Госгортехнадзора России от 10.09.2001 № 40?</w:t>
      </w:r>
    </w:p>
    <w:p w14:paraId="0E1AA8A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применяемый при определении вероятности повреждений стен промышленных зданий, при которых возможно восстановление зданий без их сноса, для расчета условной вероятности разрушения объектов и поражения людей ударными волнами, указан неверно и противоречит Руководству по безопасности «Методические основы по проведению анализа опасностей и оценки риска аварий на опасных производственных объектах», утвержденному приказом Ростехнадзора от 11.04.2016 № 144?</w:t>
      </w:r>
    </w:p>
    <w:p w14:paraId="2FC51C0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балльная оценка соответствует отсутствию данных о проведении внутритрубной диагностики для участка согласно балльной оценке факторов влияния состояния эксплуатируемого опасного производственного объекта магистральных нефтепроводов и магистральных нефтепродуктопроводов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37D23BE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из перечисленных определений соответствует термину «лебедка» как одному из узлов грузоподъемного крана согласно </w:t>
      </w:r>
      <w:r w:rsidR="00F21D61">
        <w:rPr>
          <w:rFonts w:ascii="Times New Roman" w:hAnsi="Times New Roman" w:cs="Times New Roman"/>
          <w:sz w:val="28"/>
          <w:szCs w:val="28"/>
        </w:rPr>
        <w:br/>
      </w:r>
      <w:r w:rsidRPr="0011799E">
        <w:rPr>
          <w:rFonts w:ascii="Times New Roman" w:hAnsi="Times New Roman" w:cs="Times New Roman"/>
          <w:sz w:val="28"/>
          <w:szCs w:val="28"/>
        </w:rPr>
        <w:t>ГОСТ 27555</w:t>
      </w:r>
      <w:r w:rsidRPr="0011799E">
        <w:rPr>
          <w:rFonts w:ascii="Times New Roman" w:hAnsi="Times New Roman" w:cs="Times New Roman"/>
          <w:sz w:val="28"/>
          <w:szCs w:val="28"/>
        </w:rPr>
        <w:noBreakHyphen/>
        <w:t>87 «Государственный стандарт Союза ССР. Краны грузоподъемные. Термины и определения», введенному в действие постановлением Госстандарта СССР от 24.12.1987 № 4926?</w:t>
      </w:r>
    </w:p>
    <w:p w14:paraId="1751A9B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определений «наземного рельсового кранового пути» соответствует РД 10</w:t>
      </w:r>
      <w:r w:rsidRPr="0011799E">
        <w:rPr>
          <w:rFonts w:ascii="Times New Roman" w:hAnsi="Times New Roman" w:cs="Times New Roman"/>
          <w:sz w:val="28"/>
          <w:szCs w:val="28"/>
        </w:rPr>
        <w:noBreakHyphen/>
        <w:t>138</w:t>
      </w:r>
      <w:r w:rsidRPr="0011799E">
        <w:rPr>
          <w:rFonts w:ascii="Times New Roman" w:hAnsi="Times New Roman" w:cs="Times New Roman"/>
          <w:sz w:val="28"/>
          <w:szCs w:val="28"/>
        </w:rPr>
        <w:noBreakHyphen/>
        <w:t xml:space="preserve">97 «Методические указания «Комплексное обследование крановых путей грузоподъемных машин», утвержденному Постановлением Госгортехнадзора РФ от 28.03.1997 № 14? </w:t>
      </w:r>
    </w:p>
    <w:p w14:paraId="32E8E1A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из перечисленных допускается применять трубопроводную арматуру с уплотнением фланцев «выступ</w:t>
      </w:r>
      <w:r w:rsidRPr="0011799E">
        <w:rPr>
          <w:rFonts w:ascii="Times New Roman" w:hAnsi="Times New Roman" w:cs="Times New Roman"/>
          <w:sz w:val="28"/>
          <w:szCs w:val="28"/>
        </w:rPr>
        <w:noBreakHyphen/>
        <w:t>впадина»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 xml:space="preserve">ст? </w:t>
      </w:r>
    </w:p>
    <w:p w14:paraId="2B253CB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фактической задержке срабатывания тормозов механизмов подъема для плавной остановки груза установлено согласно ГОСТ 33166.1</w:t>
      </w:r>
      <w:r w:rsidRPr="0011799E">
        <w:rPr>
          <w:rFonts w:ascii="Times New Roman" w:hAnsi="Times New Roman" w:cs="Times New Roman"/>
          <w:sz w:val="28"/>
          <w:szCs w:val="28"/>
        </w:rPr>
        <w:noBreakHyphen/>
        <w:t>2014 «Межгосударственный стандарт. Краны грузоподъемные. Требования к механизмам. Общие положения», введенному в действие приказом Ростехрегулирования от 24.06.2015 № 797</w:t>
      </w:r>
      <w:r w:rsidRPr="0011799E">
        <w:rPr>
          <w:rFonts w:ascii="Times New Roman" w:hAnsi="Times New Roman" w:cs="Times New Roman"/>
          <w:sz w:val="28"/>
          <w:szCs w:val="28"/>
        </w:rPr>
        <w:noBreakHyphen/>
        <w:t>ст?</w:t>
      </w:r>
    </w:p>
    <w:p w14:paraId="4E967CF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из приведенных определений соответствует термину «деталь трубопровода (фасонная деталь, фитинг)» согласно </w:t>
      </w:r>
      <w:r w:rsidR="00F21D61">
        <w:rPr>
          <w:rFonts w:ascii="Times New Roman" w:hAnsi="Times New Roman" w:cs="Times New Roman"/>
          <w:sz w:val="28"/>
          <w:szCs w:val="28"/>
        </w:rPr>
        <w:br/>
      </w:r>
      <w:r w:rsidRPr="0011799E">
        <w:rPr>
          <w:rFonts w:ascii="Times New Roman" w:hAnsi="Times New Roman" w:cs="Times New Roman"/>
          <w:sz w:val="28"/>
          <w:szCs w:val="28"/>
        </w:rPr>
        <w:t>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7E45C73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условная вероятность события, когда при проведении пенной атаки произошел перелив нефти, нефтепродукта, при выходе «газовой» фазы с наземного резервуара устанавливается в соответствии с типовыми сценариями аварий на площадочных сооружениях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55F8192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учитываемый в уравнении изменения импульса при определении объема нефти, нефтепродуктов, вытекших в напорном режиме с момента повреждения до остановки перекачки, указан неверно и противоречит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29EA431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документом оформляются результаты проведения геодезических работ при техническом диагностировании резервуара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1B1C933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предохранительным полкам, смонтированным в ходовом отделении механизированной крепи, является верным согласно РД 05</w:t>
      </w:r>
      <w:r w:rsidRPr="0011799E">
        <w:rPr>
          <w:rFonts w:ascii="Times New Roman" w:hAnsi="Times New Roman" w:cs="Times New Roman"/>
          <w:sz w:val="28"/>
          <w:szCs w:val="28"/>
        </w:rPr>
        <w:noBreakHyphen/>
        <w:t>124</w:t>
      </w:r>
      <w:r w:rsidRPr="0011799E">
        <w:rPr>
          <w:rFonts w:ascii="Times New Roman" w:hAnsi="Times New Roman" w:cs="Times New Roman"/>
          <w:sz w:val="28"/>
          <w:szCs w:val="28"/>
        </w:rPr>
        <w:noBreakHyphen/>
        <w:t xml:space="preserve">96 «Требования безопасности к очистным комплексам, предназначенным для обработки пластов мощностью 1,5 </w:t>
      </w:r>
      <w:r w:rsidRPr="0011799E">
        <w:rPr>
          <w:rFonts w:ascii="Times New Roman" w:hAnsi="Times New Roman" w:cs="Times New Roman"/>
          <w:sz w:val="28"/>
          <w:szCs w:val="28"/>
        </w:rPr>
        <w:noBreakHyphen/>
        <w:t> 5,0 м с углом падения 24 </w:t>
      </w:r>
      <w:r w:rsidRPr="0011799E">
        <w:rPr>
          <w:rFonts w:ascii="Times New Roman" w:hAnsi="Times New Roman" w:cs="Times New Roman"/>
          <w:sz w:val="28"/>
          <w:szCs w:val="28"/>
        </w:rPr>
        <w:noBreakHyphen/>
        <w:t xml:space="preserve"> 45 градусов», утвержденному постановлением Госгортехнадзора России от 11.12.1996 № 49?  </w:t>
      </w:r>
    </w:p>
    <w:p w14:paraId="3249426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Какую высоту должны иметь  предохранительные полки, смонтированные в ходовом отделении механизированной крепи, в зависимости от мощности пласта согласно РД 05</w:t>
      </w:r>
      <w:r w:rsidRPr="0011799E">
        <w:rPr>
          <w:rFonts w:ascii="Times New Roman" w:hAnsi="Times New Roman" w:cs="Times New Roman"/>
          <w:sz w:val="28"/>
          <w:szCs w:val="28"/>
        </w:rPr>
        <w:noBreakHyphen/>
        <w:t>124</w:t>
      </w:r>
      <w:r w:rsidRPr="0011799E">
        <w:rPr>
          <w:rFonts w:ascii="Times New Roman" w:hAnsi="Times New Roman" w:cs="Times New Roman"/>
          <w:sz w:val="28"/>
          <w:szCs w:val="28"/>
        </w:rPr>
        <w:noBreakHyphen/>
        <w:t xml:space="preserve">96 «Требования безопасности к очистным комплексам, предназначенным для обработки пластов мощностью 1,5 </w:t>
      </w:r>
      <w:r w:rsidRPr="0011799E">
        <w:rPr>
          <w:rFonts w:ascii="Times New Roman" w:hAnsi="Times New Roman" w:cs="Times New Roman"/>
          <w:sz w:val="28"/>
          <w:szCs w:val="28"/>
        </w:rPr>
        <w:noBreakHyphen/>
        <w:t> 5,0 м с углом падения 24 </w:t>
      </w:r>
      <w:r w:rsidRPr="0011799E">
        <w:rPr>
          <w:rFonts w:ascii="Times New Roman" w:hAnsi="Times New Roman" w:cs="Times New Roman"/>
          <w:sz w:val="28"/>
          <w:szCs w:val="28"/>
        </w:rPr>
        <w:noBreakHyphen/>
        <w:t xml:space="preserve"> 45 градусов», утвержденному постановлением Госгортехнадзора России от 11.12.1996 № 49? </w:t>
      </w:r>
    </w:p>
    <w:p w14:paraId="3F847E6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проходам в полупроходных каналах при прокладке в них технологических трубопроводов указано верно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58F2C06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оценке состояния технологических трубопроводов соответствует уровень вибрации «расчетный при проектировании»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73CB76E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применяемый при расчете величины индивидуального риска для i</w:t>
      </w:r>
      <w:r w:rsidRPr="0011799E">
        <w:rPr>
          <w:rFonts w:ascii="Times New Roman" w:hAnsi="Times New Roman" w:cs="Times New Roman"/>
          <w:sz w:val="28"/>
          <w:szCs w:val="28"/>
        </w:rPr>
        <w:noBreakHyphen/>
        <w:t>го работника объекта при его нахождении на территории объекта, указан неверно и противоречит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5F9E173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Какими должны быть размеры контролируемых участков перекрестий вертикальных и горизонтальных сварных швов поясов стенки резервуара, на которых выполняется ультразвуковой контроль при частичном техническом диагностировании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4EEDB74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факторов, определяющих сценарии развития и последствия аварии, определяет интегральную интенсивность испарения жидкости, задает форму и геометрические размеры пламени пожара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109DFDC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учетом каких факторов принимается масса выброса опасных веществ в случае полного разрушения единицы оборудования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  </w:t>
      </w:r>
    </w:p>
    <w:p w14:paraId="181CCDD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термина «потенциальный риск разрушения при взрыве» является верным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2410E30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минимальное расстояние по вертикали от верхних технологических трубопроводов эстакады</w:t>
      </w:r>
      <w:r w:rsidR="007B6CA3">
        <w:rPr>
          <w:rFonts w:ascii="Times New Roman" w:hAnsi="Times New Roman" w:cs="Times New Roman"/>
          <w:sz w:val="28"/>
          <w:szCs w:val="28"/>
        </w:rPr>
        <w:t xml:space="preserve"> </w:t>
      </w:r>
      <w:r w:rsidRPr="0011799E">
        <w:rPr>
          <w:rFonts w:ascii="Times New Roman" w:hAnsi="Times New Roman" w:cs="Times New Roman"/>
          <w:sz w:val="28"/>
          <w:szCs w:val="28"/>
        </w:rPr>
        <w:t>до линии электропередач напряжением 220 кВ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36E2796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стыкам продольной и горизонтальной арматуры железобетонных дымовых труб установлено согласно </w:t>
      </w:r>
      <w:r w:rsidR="00F21D61">
        <w:rPr>
          <w:rFonts w:ascii="Times New Roman" w:hAnsi="Times New Roman" w:cs="Times New Roman"/>
          <w:sz w:val="28"/>
          <w:szCs w:val="28"/>
        </w:rPr>
        <w:br/>
      </w:r>
      <w:r w:rsidRPr="0011799E">
        <w:rPr>
          <w:rFonts w:ascii="Times New Roman" w:hAnsi="Times New Roman" w:cs="Times New Roman"/>
          <w:sz w:val="28"/>
          <w:szCs w:val="28"/>
        </w:rPr>
        <w:t>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 xml:space="preserve">85», утвержденному приказом Минрегиона России от 29.12.2011 № 620? </w:t>
      </w:r>
    </w:p>
    <w:p w14:paraId="295859E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какому классу горючих веществ по степени чувствительности относятся слабочувствительные вещества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3D7DEBE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утверждение в отношении параметров, применяемых при определении величины эффективного времени экспозиции для пожара, пролива или факела при расчете вероятностных критериев поражения тепловым излучением, указано неверно и противоречит Руководству по безопасности «Методические основы по проведению анализа опасностей и оценки риска аварий на опасных производственных объектах», утвержденному приказом Ростехнадзора от 11.04.2016 № 144?</w:t>
      </w:r>
    </w:p>
    <w:p w14:paraId="22D0CA5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применяемый при расчете величины коллективного риска, характеризующей ожидаемые потери при определении коллективного риска, указан неверно и противоречит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3EEF9DB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документ оформляется по результатам нивелирования конструкций резервуара при техническом диагностировании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09821FB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должен быть коэффициент запаса торможения каждого тормоза механизма подъема в случае применения двух тормозов на каждом приводе и при наличии у механизма подъема двух и более приводов согласно ГОСТ 33166.1</w:t>
      </w:r>
      <w:r w:rsidRPr="0011799E">
        <w:rPr>
          <w:rFonts w:ascii="Times New Roman" w:hAnsi="Times New Roman" w:cs="Times New Roman"/>
          <w:sz w:val="28"/>
          <w:szCs w:val="28"/>
        </w:rPr>
        <w:noBreakHyphen/>
        <w:t>2014 «Межгосударственный стандарт. Краны грузоподъемные. Требования к механизмам. Общие положения», введенному в действие приказом Ростехрегулирования от 24.06.2015 № 797</w:t>
      </w:r>
      <w:r w:rsidRPr="0011799E">
        <w:rPr>
          <w:rFonts w:ascii="Times New Roman" w:hAnsi="Times New Roman" w:cs="Times New Roman"/>
          <w:sz w:val="28"/>
          <w:szCs w:val="28"/>
        </w:rPr>
        <w:noBreakHyphen/>
        <w:t xml:space="preserve">ст? </w:t>
      </w:r>
    </w:p>
    <w:p w14:paraId="6008809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транспортируемых сред с какой скоростью коррозии допускается применять трубопроводную арматуру из углеродистых и легированных сталей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 xml:space="preserve">ст? </w:t>
      </w:r>
    </w:p>
    <w:p w14:paraId="4139B5B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значение свободной высоты эстакад для технологических трубопроводов над проездами и проходами для автомобильных дорог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5DFBE77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определений соответствует термину «отвод»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23EAD75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технологический трубопровод обозначает «трубопровод I группа А(б)»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0353A65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Ограждения какой высоты необходимо предусматривать по наружному периметру этажерок и площадок, открытых проемов в перекрытиях, лестниц и площадок лестниц (в том числе площадок на колонных аппаратах)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3B20C52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категория технического состояния конструкций, к которой по результатам полного технического обследования в зависимости от видов и количества дефектов относят несущие конструкции (панели стен, колонны, балки и плиты) железобетонных резервуаров в зависимости от их состояния, указана неверно и противоречит РД 03</w:t>
      </w:r>
      <w:r w:rsidRPr="0011799E">
        <w:rPr>
          <w:rFonts w:ascii="Times New Roman" w:hAnsi="Times New Roman" w:cs="Times New Roman"/>
          <w:sz w:val="28"/>
          <w:szCs w:val="28"/>
        </w:rPr>
        <w:noBreakHyphen/>
        <w:t>420</w:t>
      </w:r>
      <w:r w:rsidRPr="0011799E">
        <w:rPr>
          <w:rFonts w:ascii="Times New Roman" w:hAnsi="Times New Roman" w:cs="Times New Roman"/>
          <w:sz w:val="28"/>
          <w:szCs w:val="28"/>
        </w:rPr>
        <w:noBreakHyphen/>
        <w:t>01 «Инструкция по техническому обследованию железобетонных резервуаров для нефти и нефтепродуктов», утвержденному постановлением Госгортехнадзора России от 10.09.2001 № 40?</w:t>
      </w:r>
    </w:p>
    <w:p w14:paraId="73390EF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максимально возможное количество потерпевших, жизни или здоровью которых может быть причинен вред в результате аварии на площадочном объекте (составляющей площадочного объекта) при средней сравнительной степени опасности аварий установлено Руководством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утвержденным приказом Ростехнадзора от 17.06.2016 № 228?</w:t>
      </w:r>
    </w:p>
    <w:p w14:paraId="6EFFEC6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канаты должны применяться в качестве тяговых на грузолюдских напочвенных дорогах согласно РД 05</w:t>
      </w:r>
      <w:r w:rsidRPr="0011799E">
        <w:rPr>
          <w:rFonts w:ascii="Times New Roman" w:hAnsi="Times New Roman" w:cs="Times New Roman"/>
          <w:sz w:val="28"/>
          <w:szCs w:val="28"/>
        </w:rPr>
        <w:noBreakHyphen/>
        <w:t>324</w:t>
      </w:r>
      <w:r w:rsidRPr="0011799E">
        <w:rPr>
          <w:rFonts w:ascii="Times New Roman" w:hAnsi="Times New Roman" w:cs="Times New Roman"/>
          <w:sz w:val="28"/>
          <w:szCs w:val="28"/>
        </w:rPr>
        <w:noBreakHyphen/>
        <w:t>99 «Инструкция по безопасной эксплуатации рельсовых напочвенных дорог в угольных шахтах», утвержденному постановлением Госгортехнадзора России от 10.11.1999 № 83?</w:t>
      </w:r>
    </w:p>
    <w:p w14:paraId="6B1C063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«кран самоподъемный» при классификации грузоподъемных кранов по возможности передвижения согласно ГОСТ 27555</w:t>
      </w:r>
      <w:r w:rsidRPr="0011799E">
        <w:rPr>
          <w:rFonts w:ascii="Times New Roman" w:hAnsi="Times New Roman" w:cs="Times New Roman"/>
          <w:sz w:val="28"/>
          <w:szCs w:val="28"/>
        </w:rPr>
        <w:noBreakHyphen/>
        <w:t>87 «Государственный стандарт Союза ССР. Краны грузоподъемные. Термины и определения», введенному в действие постановлением Госстандарта СССР от 24.12.1987 № 4926?</w:t>
      </w:r>
    </w:p>
    <w:p w14:paraId="2D26BEF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балльная оценка соответствует отсутствию на участке надземных сооружений согласно балльной оценке факторов влияния состояния эксплуатируемого опасного производственного объекта магистральных нефтепроводов и магистральных нефтепродуктопроводов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427843D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принимается значение коэффициента сбора для участков категории сложности I в соответствии с балльной оценкой факторов влияния состояния опасных производственных объектов магистральных нефтепроводов и магистральных нефтепродуктопроводов на степень риска аварии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1ACEBD7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используемый при определении безразмерного расстояния, предварительно рассчитываемого для вычисления параметров воздушной ударной волны на заданном расстоянии от центра облака при детонации облака топливно</w:t>
      </w:r>
      <w:r w:rsidRPr="0011799E">
        <w:rPr>
          <w:rFonts w:ascii="Times New Roman" w:hAnsi="Times New Roman" w:cs="Times New Roman"/>
          <w:sz w:val="28"/>
          <w:szCs w:val="28"/>
        </w:rPr>
        <w:noBreakHyphen/>
        <w:t>воздушных смесей, указан неверно и противоречит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0846259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учетом какого критерия из перечисленных проводится прочностной расчет при определении предельного состояния элементов конструкции резервуара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061DCD2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рекомендуется представлять на ситуационном плане распределение потенциального риска согласно Руководству по безопасности «Методика оценки риска аварий на опасных производственных объектах нефтегазоперерабатывающей, нефте</w:t>
      </w:r>
      <w:r w:rsidRPr="0011799E">
        <w:rPr>
          <w:rFonts w:ascii="Times New Roman" w:hAnsi="Times New Roman" w:cs="Times New Roman"/>
          <w:sz w:val="28"/>
          <w:szCs w:val="28"/>
        </w:rPr>
        <w:noBreakHyphen/>
        <w:t xml:space="preserve"> и газохимической промышленности», утвержденному приказом Ростехнадзора от 29.06.2016 № 272?</w:t>
      </w:r>
    </w:p>
    <w:p w14:paraId="4054383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«ударная волна»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79FCA6A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факторов, определяющих сценарии развития и последствия аварии, влияет на вероятность и момент воспламенения парового облака и, следовательно, на размеры зон прямого огневого и барического воздействия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6C91983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должна быть высота от пола до низа выступающих конструкций перекрытия (покрытия) в помещениях согласно </w:t>
      </w:r>
      <w:r w:rsidR="00F21D61">
        <w:rPr>
          <w:rFonts w:ascii="Times New Roman" w:hAnsi="Times New Roman" w:cs="Times New Roman"/>
          <w:sz w:val="28"/>
          <w:szCs w:val="28"/>
        </w:rPr>
        <w:br/>
      </w:r>
      <w:r w:rsidRPr="0011799E">
        <w:rPr>
          <w:rFonts w:ascii="Times New Roman" w:hAnsi="Times New Roman" w:cs="Times New Roman"/>
          <w:sz w:val="28"/>
          <w:szCs w:val="28"/>
        </w:rPr>
        <w:t>СП 56.13330.2011 «Производственные здания. Актуализированная редакция СНиП 31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2001», утвержденному приказом Минрегиона России от 30.12.2010 № 850?</w:t>
      </w:r>
    </w:p>
    <w:p w14:paraId="2888C66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«габарит задний» как линейному параметру грузоподъемного крана согласно ГОСТ 27555</w:t>
      </w:r>
      <w:r w:rsidRPr="0011799E">
        <w:rPr>
          <w:rFonts w:ascii="Times New Roman" w:hAnsi="Times New Roman" w:cs="Times New Roman"/>
          <w:sz w:val="28"/>
          <w:szCs w:val="28"/>
        </w:rPr>
        <w:noBreakHyphen/>
        <w:t>87 «Государственный стандарт Союза ССР. Краны грузоподъемные. Термины и определения», введенному в действие постановлением Госстандарта СССР от 24.12.1987 № 4926?</w:t>
      </w:r>
    </w:p>
    <w:p w14:paraId="22302A3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виде коррозии в бетоне железобетонных конструкций протекают обменные реакции между составляющими цементного камня и химически агрессивными веществами согласно РД 03</w:t>
      </w:r>
      <w:r w:rsidRPr="0011799E">
        <w:rPr>
          <w:rFonts w:ascii="Times New Roman" w:hAnsi="Times New Roman" w:cs="Times New Roman"/>
          <w:sz w:val="28"/>
          <w:szCs w:val="28"/>
        </w:rPr>
        <w:noBreakHyphen/>
        <w:t>420</w:t>
      </w:r>
      <w:r w:rsidRPr="0011799E">
        <w:rPr>
          <w:rFonts w:ascii="Times New Roman" w:hAnsi="Times New Roman" w:cs="Times New Roman"/>
          <w:sz w:val="28"/>
          <w:szCs w:val="28"/>
        </w:rPr>
        <w:noBreakHyphen/>
        <w:t xml:space="preserve">01 «Инструкция по техническому обследованию железобетонных резервуаров для нефти и нефтепродуктов», утвержденному постановлением Госгортехнадзора России от 10.09.2001 № 40? </w:t>
      </w:r>
    </w:p>
    <w:p w14:paraId="2CD0872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утверждение относительно расчетов каркасных стационарных крыш взрывозащищенного исполнения при определении остаточного ресурса безопасной эксплуатации резервуаров является верным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56DDB0B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из перечисленных не производятся исследования свойств металла резервуара при проведении полного технического диагностирования резервуара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11D15C9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следует принимать расстояние между фланцевыми, резьбовыми соединениями и отверстиями в стенах, перегородках, перекрытиях и других строительных конструкциях с учетом возможности сборки и разборки соединения с применением механизированного инструмента для трубопроводов с номинальным давлением свыше 10 МПа (100 кгс/см²) и</w:t>
      </w:r>
      <w:r w:rsidR="00F21D61">
        <w:rPr>
          <w:rFonts w:ascii="Times New Roman" w:hAnsi="Times New Roman" w:cs="Times New Roman"/>
          <w:sz w:val="28"/>
          <w:szCs w:val="28"/>
        </w:rPr>
        <w:t xml:space="preserve"> </w:t>
      </w:r>
      <w:r w:rsidRPr="0011799E">
        <w:rPr>
          <w:rFonts w:ascii="Times New Roman" w:hAnsi="Times New Roman" w:cs="Times New Roman"/>
          <w:sz w:val="28"/>
          <w:szCs w:val="28"/>
        </w:rPr>
        <w:t> с </w:t>
      </w:r>
      <w:r w:rsidR="00F21D61">
        <w:rPr>
          <w:rFonts w:ascii="Times New Roman" w:hAnsi="Times New Roman" w:cs="Times New Roman"/>
          <w:sz w:val="28"/>
          <w:szCs w:val="28"/>
        </w:rPr>
        <w:t xml:space="preserve"> </w:t>
      </w:r>
      <w:r w:rsidRPr="0011799E">
        <w:rPr>
          <w:rFonts w:ascii="Times New Roman" w:hAnsi="Times New Roman" w:cs="Times New Roman"/>
          <w:sz w:val="28"/>
          <w:szCs w:val="28"/>
        </w:rPr>
        <w:t>номинальным диаметром DN</w:t>
      </w:r>
      <w:r w:rsidR="00F21D61">
        <w:rPr>
          <w:rFonts w:ascii="Times New Roman" w:hAnsi="Times New Roman" w:cs="Times New Roman"/>
          <w:sz w:val="28"/>
          <w:szCs w:val="28"/>
        </w:rPr>
        <w:t xml:space="preserve"> </w:t>
      </w:r>
      <w:r w:rsidRPr="0011799E">
        <w:rPr>
          <w:rFonts w:ascii="Times New Roman" w:hAnsi="Times New Roman" w:cs="Times New Roman"/>
          <w:sz w:val="28"/>
          <w:szCs w:val="28"/>
        </w:rPr>
        <w:t> более 65</w:t>
      </w:r>
      <w:r w:rsidR="00F21D61">
        <w:rPr>
          <w:rFonts w:ascii="Times New Roman" w:hAnsi="Times New Roman" w:cs="Times New Roman"/>
          <w:sz w:val="28"/>
          <w:szCs w:val="28"/>
        </w:rPr>
        <w:t xml:space="preserve"> </w:t>
      </w:r>
      <w:r w:rsidRPr="0011799E">
        <w:rPr>
          <w:rFonts w:ascii="Times New Roman" w:hAnsi="Times New Roman" w:cs="Times New Roman"/>
          <w:sz w:val="28"/>
          <w:szCs w:val="28"/>
        </w:rPr>
        <w:t xml:space="preserve"> согласно </w:t>
      </w:r>
      <w:r w:rsidR="00F21D61">
        <w:rPr>
          <w:rFonts w:ascii="Times New Roman" w:hAnsi="Times New Roman" w:cs="Times New Roman"/>
          <w:sz w:val="28"/>
          <w:szCs w:val="28"/>
        </w:rPr>
        <w:br/>
      </w:r>
      <w:r w:rsidRPr="0011799E">
        <w:rPr>
          <w:rFonts w:ascii="Times New Roman" w:hAnsi="Times New Roman" w:cs="Times New Roman"/>
          <w:sz w:val="28"/>
          <w:szCs w:val="28"/>
        </w:rPr>
        <w:t>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27DA976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расстояние между соседними кольцевыми стыковыми сварными соединениями для диаметров до 219 мм включительно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 xml:space="preserve">ст? </w:t>
      </w:r>
    </w:p>
    <w:p w14:paraId="07EE1B6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понятия «газораспределительной системы» является верным согласно Федеральному закону от </w:t>
      </w:r>
      <w:r w:rsidR="00F21D61">
        <w:rPr>
          <w:rFonts w:ascii="Times New Roman" w:hAnsi="Times New Roman" w:cs="Times New Roman"/>
          <w:sz w:val="28"/>
          <w:szCs w:val="28"/>
        </w:rPr>
        <w:t xml:space="preserve"> </w:t>
      </w:r>
      <w:r w:rsidRPr="0011799E">
        <w:rPr>
          <w:rFonts w:ascii="Times New Roman" w:hAnsi="Times New Roman" w:cs="Times New Roman"/>
          <w:sz w:val="28"/>
          <w:szCs w:val="28"/>
        </w:rPr>
        <w:t>31.03.1999 № 69</w:t>
      </w:r>
      <w:r w:rsidRPr="0011799E">
        <w:rPr>
          <w:rFonts w:ascii="Times New Roman" w:hAnsi="Times New Roman" w:cs="Times New Roman"/>
          <w:sz w:val="28"/>
          <w:szCs w:val="28"/>
        </w:rPr>
        <w:noBreakHyphen/>
        <w:t>ФЗ «О газоснабжении в Российской Федерации»?</w:t>
      </w:r>
    </w:p>
    <w:p w14:paraId="549D72D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критерий не относится к основным факторам и причинам возникновения аварий с выбросом и образованием топливно</w:t>
      </w:r>
      <w:r w:rsidRPr="0011799E">
        <w:rPr>
          <w:rFonts w:ascii="Times New Roman" w:hAnsi="Times New Roman" w:cs="Times New Roman"/>
          <w:sz w:val="28"/>
          <w:szCs w:val="28"/>
        </w:rPr>
        <w:noBreakHyphen/>
        <w:t>воздушной смеси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374A8B3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нагрузки и воздействия по своим характеристикам не относятся к длительным временным нагрузкам на стальные трубопроводы тепловых сетей и паропроводы согласно РД 10</w:t>
      </w:r>
      <w:r w:rsidRPr="0011799E">
        <w:rPr>
          <w:rFonts w:ascii="Times New Roman" w:hAnsi="Times New Roman" w:cs="Times New Roman"/>
          <w:sz w:val="28"/>
          <w:szCs w:val="28"/>
        </w:rPr>
        <w:noBreakHyphen/>
        <w:t>400</w:t>
      </w:r>
      <w:r w:rsidRPr="0011799E">
        <w:rPr>
          <w:rFonts w:ascii="Times New Roman" w:hAnsi="Times New Roman" w:cs="Times New Roman"/>
          <w:sz w:val="28"/>
          <w:szCs w:val="28"/>
        </w:rPr>
        <w:noBreakHyphen/>
        <w:t>01 «Нормы расчета на прочность трубопроводов тепловых сетей», утвержденному постановлением Госгортехнадзора России от 14.02.2001 № 8?</w:t>
      </w:r>
    </w:p>
    <w:p w14:paraId="41CB041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условная вероятность события, когда при проведении пенной атаки произошел перелив нефти, нефтепродукта, при выходе газовой фазы из подземного резервуара (типа ЖБР) установлена типовыми сценариями на площадочных сооружениях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2469852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документ оформляется по результатам течеискания пузырьковым вакуумным способом при проведении полного технического диагностирования резервуара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7F271BD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максимально возможное количество потерпевших, жизни или здоровью которых может быть причинен вред в результате аварии на площадочном объекте (составляющей площадочного объекта) при высокой сравнительной степени опасности аварий установлено Руководством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утвержденным приказом Ростехнадзора от 17.06.2016 № 228?</w:t>
      </w:r>
    </w:p>
    <w:p w14:paraId="1A63D0B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поверхность в месте отбора проб относят к опасной по выделению газов согласно РД 05</w:t>
      </w:r>
      <w:r w:rsidRPr="0011799E">
        <w:rPr>
          <w:rFonts w:ascii="Times New Roman" w:hAnsi="Times New Roman" w:cs="Times New Roman"/>
          <w:sz w:val="28"/>
          <w:szCs w:val="28"/>
        </w:rPr>
        <w:noBreakHyphen/>
        <w:t>313</w:t>
      </w:r>
      <w:r w:rsidRPr="0011799E">
        <w:rPr>
          <w:rFonts w:ascii="Times New Roman" w:hAnsi="Times New Roman" w:cs="Times New Roman"/>
          <w:sz w:val="28"/>
          <w:szCs w:val="28"/>
        </w:rPr>
        <w:noBreakHyphen/>
        <w:t>99 «Инструкция о порядке контроля за выделением газов на земную поверхность при ликвидации (консервации) шахт», утвержденному постановлением Госгортехнадзора России от 11.10.1999 № 72?</w:t>
      </w:r>
    </w:p>
    <w:p w14:paraId="0249B1C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рекомендуемая величина допустимой частоты воздействия взрыва на здание с учетом критериев допустимого пожарного риска для взрывопожароопасных производственных объектов и данных по условной вероятности гибели людей в разрушенных зданиях установлена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   </w:t>
      </w:r>
    </w:p>
    <w:p w14:paraId="6036D25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механизму подъема с двумя одновременно включаемыми приводами установлено согласно </w:t>
      </w:r>
      <w:r w:rsidR="00F21D61">
        <w:rPr>
          <w:rFonts w:ascii="Times New Roman" w:hAnsi="Times New Roman" w:cs="Times New Roman"/>
          <w:sz w:val="28"/>
          <w:szCs w:val="28"/>
        </w:rPr>
        <w:br/>
      </w:r>
      <w:r w:rsidRPr="0011799E">
        <w:rPr>
          <w:rFonts w:ascii="Times New Roman" w:hAnsi="Times New Roman" w:cs="Times New Roman"/>
          <w:sz w:val="28"/>
          <w:szCs w:val="28"/>
        </w:rPr>
        <w:t>ГОСТ 33166.1</w:t>
      </w:r>
      <w:r w:rsidRPr="0011799E">
        <w:rPr>
          <w:rFonts w:ascii="Times New Roman" w:hAnsi="Times New Roman" w:cs="Times New Roman"/>
          <w:sz w:val="28"/>
          <w:szCs w:val="28"/>
        </w:rPr>
        <w:noBreakHyphen/>
        <w:t>2014 «Межгосударственный стандарт. Краны грузоподъемные. Требования к механизмам. Общие положения», введенному в действие приказом Ростехрегулирования от 24.06.2015 № 797</w:t>
      </w:r>
      <w:r w:rsidRPr="0011799E">
        <w:rPr>
          <w:rFonts w:ascii="Times New Roman" w:hAnsi="Times New Roman" w:cs="Times New Roman"/>
          <w:sz w:val="28"/>
          <w:szCs w:val="28"/>
        </w:rPr>
        <w:noBreakHyphen/>
        <w:t xml:space="preserve">ст? </w:t>
      </w:r>
    </w:p>
    <w:p w14:paraId="3230881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какой формуле вычисляется величина эффективного времени экспозиции для пожара, пролива или факела согласно вероятностным критериям поражения тепловым излучением Руководства по безопасности «Методические основы по проведению анализа опасностей и оценки риска аварий на опасных производственных объектах», утвержденного приказом Ростехнадзора от 11.04.2016 № 144?</w:t>
      </w:r>
    </w:p>
    <w:p w14:paraId="0AE27A9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величины должен быть диаметр блока или барабана, огибаемого сварной круглозвенной цепью, у грузоподъемных машин с ручным приводом согласно ГОСТ 33166.1</w:t>
      </w:r>
      <w:r w:rsidRPr="0011799E">
        <w:rPr>
          <w:rFonts w:ascii="Times New Roman" w:hAnsi="Times New Roman" w:cs="Times New Roman"/>
          <w:sz w:val="28"/>
          <w:szCs w:val="28"/>
        </w:rPr>
        <w:noBreakHyphen/>
        <w:t>2014 «Межгосударственный стандарт. Краны грузоподъемные. Требования к механизмам. Общие положения», введенному в действие приказом Ростехрегулирования от 24.06.2015 № 797</w:t>
      </w:r>
      <w:r w:rsidRPr="0011799E">
        <w:rPr>
          <w:rFonts w:ascii="Times New Roman" w:hAnsi="Times New Roman" w:cs="Times New Roman"/>
          <w:sz w:val="28"/>
          <w:szCs w:val="28"/>
        </w:rPr>
        <w:noBreakHyphen/>
        <w:t>ст?</w:t>
      </w:r>
    </w:p>
    <w:p w14:paraId="2D865D6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каких положений выполняются расчеты плавающей крыши резервуара при определении остаточного ресурса безопасной эксплуатации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16B9409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установке П</w:t>
      </w:r>
      <w:r w:rsidRPr="0011799E">
        <w:rPr>
          <w:rFonts w:ascii="Times New Roman" w:hAnsi="Times New Roman" w:cs="Times New Roman"/>
          <w:sz w:val="28"/>
          <w:szCs w:val="28"/>
        </w:rPr>
        <w:noBreakHyphen/>
        <w:t>образных компенсаторов на технологических трубопроводах указано неверно и противоречит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5BF0698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из перечисленных определений соответствует термину «полипласт» как одному из узлов грузоподъемного крана согласно </w:t>
      </w:r>
      <w:r w:rsidR="00F21D61">
        <w:rPr>
          <w:rFonts w:ascii="Times New Roman" w:hAnsi="Times New Roman" w:cs="Times New Roman"/>
          <w:sz w:val="28"/>
          <w:szCs w:val="28"/>
        </w:rPr>
        <w:br/>
      </w:r>
      <w:r w:rsidRPr="0011799E">
        <w:rPr>
          <w:rFonts w:ascii="Times New Roman" w:hAnsi="Times New Roman" w:cs="Times New Roman"/>
          <w:sz w:val="28"/>
          <w:szCs w:val="28"/>
        </w:rPr>
        <w:t>ГОСТ 27555</w:t>
      </w:r>
      <w:r w:rsidRPr="0011799E">
        <w:rPr>
          <w:rFonts w:ascii="Times New Roman" w:hAnsi="Times New Roman" w:cs="Times New Roman"/>
          <w:sz w:val="28"/>
          <w:szCs w:val="28"/>
        </w:rPr>
        <w:noBreakHyphen/>
        <w:t>87 «Государственный стандарт Союза ССР. Краны грузоподъемные. Термины и определения», введенному в действие постановлением Госстандарта СССР от 24.12.1987 № 4926?</w:t>
      </w:r>
    </w:p>
    <w:p w14:paraId="310C429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превентивное мероприятие указано неверно и противоречит балльной оценке факторов влияния состояния эксплуатируемого опасного производственного объекта магистральных нефтепроводов и магистральных нефтепродуктопроводов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3E648F8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значению равна константа при определении скорости фронта пламени при пятом диапазоне скоростей согласно классификации ожидаемого режима взрывного превращения Руководства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утвержденного приказом Ростехнадзора от 31.03.2016 № 137?</w:t>
      </w:r>
    </w:p>
    <w:p w14:paraId="32E3DA2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прокладке технологических трубопроводов в полупроходных каналах указано верно согласно </w:t>
      </w:r>
      <w:r w:rsidR="00F21D61">
        <w:rPr>
          <w:rFonts w:ascii="Times New Roman" w:hAnsi="Times New Roman" w:cs="Times New Roman"/>
          <w:sz w:val="28"/>
          <w:szCs w:val="28"/>
        </w:rPr>
        <w:br/>
      </w:r>
      <w:r w:rsidRPr="0011799E">
        <w:rPr>
          <w:rFonts w:ascii="Times New Roman" w:hAnsi="Times New Roman" w:cs="Times New Roman"/>
          <w:sz w:val="28"/>
          <w:szCs w:val="28"/>
        </w:rPr>
        <w:t>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6A340FE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объекты из перечисленных относятся к опасным производственным объектам согласно Федеральному закону от 21.07.1997 № 116</w:t>
      </w:r>
      <w:r w:rsidRPr="0011799E">
        <w:rPr>
          <w:rFonts w:ascii="Times New Roman" w:hAnsi="Times New Roman" w:cs="Times New Roman"/>
          <w:sz w:val="28"/>
          <w:szCs w:val="28"/>
        </w:rPr>
        <w:noBreakHyphen/>
        <w:t xml:space="preserve">ФЗ «О промышленной безопасности опасных производственных объектов»? </w:t>
      </w:r>
    </w:p>
    <w:p w14:paraId="6A524085" w14:textId="33BF0283"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определений соответствует термину «трубопроводная арматура»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70820BF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применяемый при определении расхода нефти (нефтепродукта) через свищ, указан верно согласно расчету количества разлившейся нефти (нефтепродуктов), вытекшей в безнапорном режиме, на линейной части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4812519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применяемый при определении удельной (на единицу длины трубы) интенсивности теплообмена с окружающей средой, указан верно согласно расчету количества разлившейся нефти (нефтепродуктов) на линейной части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01D194C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из перечисленных может быть допущена вварка одного штуцера на гибах технологических трубопроводов, работающих под давлением до 35 МПа,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 xml:space="preserve">ст? </w:t>
      </w:r>
    </w:p>
    <w:p w14:paraId="60457E9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каком способе ликвидации шахты опасные участки допускается переводить в категорию неопасных согласно </w:t>
      </w:r>
      <w:r w:rsidR="00F21D61">
        <w:rPr>
          <w:rFonts w:ascii="Times New Roman" w:hAnsi="Times New Roman" w:cs="Times New Roman"/>
          <w:sz w:val="28"/>
          <w:szCs w:val="28"/>
        </w:rPr>
        <w:br/>
      </w:r>
      <w:r w:rsidRPr="0011799E">
        <w:rPr>
          <w:rFonts w:ascii="Times New Roman" w:hAnsi="Times New Roman" w:cs="Times New Roman"/>
          <w:sz w:val="28"/>
          <w:szCs w:val="28"/>
        </w:rPr>
        <w:t>РД 05</w:t>
      </w:r>
      <w:r w:rsidRPr="0011799E">
        <w:rPr>
          <w:rFonts w:ascii="Times New Roman" w:hAnsi="Times New Roman" w:cs="Times New Roman"/>
          <w:sz w:val="28"/>
          <w:szCs w:val="28"/>
        </w:rPr>
        <w:noBreakHyphen/>
        <w:t>313</w:t>
      </w:r>
      <w:r w:rsidRPr="0011799E">
        <w:rPr>
          <w:rFonts w:ascii="Times New Roman" w:hAnsi="Times New Roman" w:cs="Times New Roman"/>
          <w:sz w:val="28"/>
          <w:szCs w:val="28"/>
        </w:rPr>
        <w:noBreakHyphen/>
        <w:t>99 «Инструкция о порядке контроля за выделением газов на земную поверхность при ликвидации (консервации) шахт», утвержденному постановлением Госгортехнадзора России от 11.10.1999 № 72?</w:t>
      </w:r>
    </w:p>
    <w:p w14:paraId="6516611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 какой категории относятся технологические трубопроводы, транспортирующие умеренно опасные вещества класса 3 с давлением свыше 2,5 МПа и температурой свыше 300°С или ниже </w:t>
      </w:r>
      <w:r w:rsidRPr="0011799E">
        <w:rPr>
          <w:rFonts w:ascii="Times New Roman" w:hAnsi="Times New Roman" w:cs="Times New Roman"/>
          <w:sz w:val="28"/>
          <w:szCs w:val="28"/>
        </w:rPr>
        <w:noBreakHyphen/>
        <w:t>40°С,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26969D7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утверждений в отношении оценки площадей разливов нефти, нефтепродуктов при аварии указано неверно и противоречит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7B23EBB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способы управления должна обеспечивать специальная аппаратура, предназначенная для управления напочвенными дорогами и сигнализацией, согласно РД 05</w:t>
      </w:r>
      <w:r w:rsidRPr="0011799E">
        <w:rPr>
          <w:rFonts w:ascii="Times New Roman" w:hAnsi="Times New Roman" w:cs="Times New Roman"/>
          <w:sz w:val="28"/>
          <w:szCs w:val="28"/>
        </w:rPr>
        <w:noBreakHyphen/>
        <w:t>324</w:t>
      </w:r>
      <w:r w:rsidRPr="0011799E">
        <w:rPr>
          <w:rFonts w:ascii="Times New Roman" w:hAnsi="Times New Roman" w:cs="Times New Roman"/>
          <w:sz w:val="28"/>
          <w:szCs w:val="28"/>
        </w:rPr>
        <w:noBreakHyphen/>
        <w:t>99 «Инструкция по безопасной эксплуатации рельсовых напочвенных дорог в угольных шахтах», утвержденному постановлением Госгортехнадзора России от 10.11.1999 № 83?</w:t>
      </w:r>
    </w:p>
    <w:p w14:paraId="2C15E31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испытания технологического трубопровода является верным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5EB65BB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понятия «охранной зоны объектов системы газоснабжения» является верным согласно Федеральному закону от 31.03.1999 № 69</w:t>
      </w:r>
      <w:r w:rsidRPr="0011799E">
        <w:rPr>
          <w:rFonts w:ascii="Times New Roman" w:hAnsi="Times New Roman" w:cs="Times New Roman"/>
          <w:sz w:val="28"/>
          <w:szCs w:val="28"/>
        </w:rPr>
        <w:noBreakHyphen/>
        <w:t>ФЗ «О газоснабжении в Российской Федерации»?</w:t>
      </w:r>
    </w:p>
    <w:p w14:paraId="14EA9F8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конвейерам очистных комплексов с обособленным ходовым отделением в крепи и домкратной дорожкой на завальном борту желоба кабелеукладчика установлено согласно РД 05</w:t>
      </w:r>
      <w:r w:rsidRPr="0011799E">
        <w:rPr>
          <w:rFonts w:ascii="Times New Roman" w:hAnsi="Times New Roman" w:cs="Times New Roman"/>
          <w:sz w:val="28"/>
          <w:szCs w:val="28"/>
        </w:rPr>
        <w:noBreakHyphen/>
        <w:t>124</w:t>
      </w:r>
      <w:r w:rsidRPr="0011799E">
        <w:rPr>
          <w:rFonts w:ascii="Times New Roman" w:hAnsi="Times New Roman" w:cs="Times New Roman"/>
          <w:sz w:val="28"/>
          <w:szCs w:val="28"/>
        </w:rPr>
        <w:noBreakHyphen/>
        <w:t xml:space="preserve">96 «Требования безопасности к очистным комплексам, предназначенным для обработки пластов мощностью 1,5 </w:t>
      </w:r>
      <w:r w:rsidRPr="0011799E">
        <w:rPr>
          <w:rFonts w:ascii="Times New Roman" w:hAnsi="Times New Roman" w:cs="Times New Roman"/>
          <w:sz w:val="28"/>
          <w:szCs w:val="28"/>
        </w:rPr>
        <w:noBreakHyphen/>
        <w:t> 5,0 м с углом падения 24 </w:t>
      </w:r>
      <w:r w:rsidRPr="0011799E">
        <w:rPr>
          <w:rFonts w:ascii="Times New Roman" w:hAnsi="Times New Roman" w:cs="Times New Roman"/>
          <w:sz w:val="28"/>
          <w:szCs w:val="28"/>
        </w:rPr>
        <w:noBreakHyphen/>
        <w:t xml:space="preserve"> 45 градусов», утвержденному постановлением Госгортехнадзора России от 11.12.1996 № 49?</w:t>
      </w:r>
    </w:p>
    <w:p w14:paraId="07F6E28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проверка осуществляется при визуальном контроле элементов шахтных копровых шкивов и сварных соединений согласно </w:t>
      </w:r>
      <w:r w:rsidR="00F21D61">
        <w:rPr>
          <w:rFonts w:ascii="Times New Roman" w:hAnsi="Times New Roman" w:cs="Times New Roman"/>
          <w:sz w:val="28"/>
          <w:szCs w:val="28"/>
        </w:rPr>
        <w:br/>
      </w:r>
      <w:r w:rsidRPr="0011799E">
        <w:rPr>
          <w:rFonts w:ascii="Times New Roman" w:hAnsi="Times New Roman" w:cs="Times New Roman"/>
          <w:sz w:val="28"/>
          <w:szCs w:val="28"/>
        </w:rPr>
        <w:t>РД 15</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2006 «Методические указания по проведению экспертизы промышленной безопасности шахтных копровых шкивов», утвержденному приказом Ростехнадзора от 26.02.2006 № 127?</w:t>
      </w:r>
    </w:p>
    <w:p w14:paraId="255CF86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Какую продолжительность необходимо учитывать при определении массы аварийного выброса опасных веществ с учетом перетоков от соседних аппаратов (участков) согласно Руководству по безопасности «Методика оценки риска аварий на опасных производственных объектах нефтегазоперерабатывающей, нефте</w:t>
      </w:r>
      <w:r w:rsidRPr="0011799E">
        <w:rPr>
          <w:rFonts w:ascii="Times New Roman" w:hAnsi="Times New Roman" w:cs="Times New Roman"/>
          <w:sz w:val="28"/>
          <w:szCs w:val="28"/>
        </w:rPr>
        <w:noBreakHyphen/>
        <w:t xml:space="preserve"> и газохимической промышленности», утвержденному приказом Ростехнадзора от 29.06.2016 № 272?</w:t>
      </w:r>
    </w:p>
    <w:p w14:paraId="7AB2A3C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условии допускается эксплуатация резервуара при наличии элементов (ребер) на стенке резервуара, не предусмотренных в проектной документации, дефектов геометрической формы стенки и днища, величины которых превышают допустимые пределы, до очередного капитального ремонта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32427FC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установке запорной арматуры для надежного отключения от коллектора агрегатов (технологических аппаратов) с рабочим давлением Pр &lt; 4 МПа (40 кгс/см²) на технологических трубопроводах, транспортирующих вещества групп А, Б(а), Б(б), а также групп </w:t>
      </w:r>
      <w:r w:rsidR="00F21D61">
        <w:rPr>
          <w:rFonts w:ascii="Times New Roman" w:hAnsi="Times New Roman" w:cs="Times New Roman"/>
          <w:sz w:val="28"/>
          <w:szCs w:val="28"/>
        </w:rPr>
        <w:br/>
      </w:r>
      <w:r w:rsidRPr="0011799E">
        <w:rPr>
          <w:rFonts w:ascii="Times New Roman" w:hAnsi="Times New Roman" w:cs="Times New Roman"/>
          <w:sz w:val="28"/>
          <w:szCs w:val="28"/>
        </w:rPr>
        <w:t xml:space="preserve">Б(в) независимо от давления указано верно согласно </w:t>
      </w:r>
      <w:r w:rsidR="00F21D61">
        <w:rPr>
          <w:rFonts w:ascii="Times New Roman" w:hAnsi="Times New Roman" w:cs="Times New Roman"/>
          <w:sz w:val="28"/>
          <w:szCs w:val="28"/>
        </w:rPr>
        <w:br/>
      </w:r>
      <w:r w:rsidRPr="0011799E">
        <w:rPr>
          <w:rFonts w:ascii="Times New Roman" w:hAnsi="Times New Roman" w:cs="Times New Roman"/>
          <w:sz w:val="28"/>
          <w:szCs w:val="28"/>
        </w:rPr>
        <w:t>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3C2DF2C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утверждение относительно расчетов каркасных стационарных крыш резервуаров при определении остаточного ресурса безопасной эксплуатации является верным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49C6A5B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условная вероятность зажигания нефти, нефтепродукта в резервуаре при отсутствии выброса из резервуара, при взрыве внутри подземного резервуара (типа ЖБР) установлена типовыми сценариями на площадочных сооружениях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64CF270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применяется при определении значения поглощенной дозы тепловой радиации, по которому оценивается воздействие открытого пламени и тепловой радиации от пожара на технологическое оборудование, наружные установки согласно Руководству по безопасности «Методические основы по проведению анализа опасностей и оценки риска аварий на опасных производственных объектах», утвержденному приказом Ростехнадзора от 11.04.2016 № 144?</w:t>
      </w:r>
    </w:p>
    <w:p w14:paraId="7A192C6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значении суммарной площади поперечных сечений проволок, не выдержавших испытаний на перегиб и разрыв при проведении повторных испытаний в процессе эксплуатации, тяговые канаты рельсовых напочвенных дорог должны быть сняты согласно РД 05</w:t>
      </w:r>
      <w:r w:rsidRPr="0011799E">
        <w:rPr>
          <w:rFonts w:ascii="Times New Roman" w:hAnsi="Times New Roman" w:cs="Times New Roman"/>
          <w:sz w:val="28"/>
          <w:szCs w:val="28"/>
        </w:rPr>
        <w:noBreakHyphen/>
        <w:t>324</w:t>
      </w:r>
      <w:r w:rsidRPr="0011799E">
        <w:rPr>
          <w:rFonts w:ascii="Times New Roman" w:hAnsi="Times New Roman" w:cs="Times New Roman"/>
          <w:sz w:val="28"/>
          <w:szCs w:val="28"/>
        </w:rPr>
        <w:noBreakHyphen/>
        <w:t>99 «Инструкция по безопасной эксплуатации рельсовых напочвенных дорог в угольных шахтах», утвержденному постановлением Госгортехнадзора России от 10.11.1999 № 83?</w:t>
      </w:r>
    </w:p>
    <w:p w14:paraId="32CA5F9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влияющий на безразмерный импульс при расчете вероятности длительной потери людьми ориентации в пространстве и (или) координации движений (состояние нокдауна), попавших в зону действия ударной волны при взрыве облака топливно</w:t>
      </w:r>
      <w:r w:rsidRPr="0011799E">
        <w:rPr>
          <w:rFonts w:ascii="Times New Roman" w:hAnsi="Times New Roman" w:cs="Times New Roman"/>
          <w:sz w:val="28"/>
          <w:szCs w:val="28"/>
        </w:rPr>
        <w:noBreakHyphen/>
        <w:t>воздушных смесей, указан неверно и противоречит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18C1DF6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расположению относительно оконных и дверных проемов внутрицеховых трубопроводов с условным проходом </w:t>
      </w:r>
      <w:r w:rsidR="00F21D61">
        <w:rPr>
          <w:rFonts w:ascii="Times New Roman" w:hAnsi="Times New Roman" w:cs="Times New Roman"/>
          <w:sz w:val="28"/>
          <w:szCs w:val="28"/>
        </w:rPr>
        <w:br/>
      </w:r>
      <w:r w:rsidRPr="0011799E">
        <w:rPr>
          <w:rFonts w:ascii="Times New Roman" w:hAnsi="Times New Roman" w:cs="Times New Roman"/>
          <w:sz w:val="28"/>
          <w:szCs w:val="28"/>
        </w:rPr>
        <w:t>до 200 мм с легкими и тяжелыми газами при их прокладке по несгораемой поверхности несущих стен производственных зданий установлено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60A51B9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минимальное значение коэффициента запаса прочности по пределу ползучести при расчете трубопроводной арматуры на прочность согласно ГОСТ 12.2.063</w:t>
      </w:r>
      <w:r w:rsidRPr="0011799E">
        <w:rPr>
          <w:rFonts w:ascii="Times New Roman" w:hAnsi="Times New Roman" w:cs="Times New Roman"/>
          <w:sz w:val="28"/>
          <w:szCs w:val="28"/>
        </w:rPr>
        <w:noBreakHyphen/>
        <w:t>2015 «Межгосударственный стандарт. Арматура трубопроводная. Общие требования безопасности», введенному в действие приказом Федерального агентства по техническому регулированию и метрологии от 26.05.2015 № 439</w:t>
      </w:r>
      <w:r w:rsidRPr="0011799E">
        <w:rPr>
          <w:rFonts w:ascii="Times New Roman" w:hAnsi="Times New Roman" w:cs="Times New Roman"/>
          <w:sz w:val="28"/>
          <w:szCs w:val="28"/>
        </w:rPr>
        <w:noBreakHyphen/>
        <w:t>ст?</w:t>
      </w:r>
    </w:p>
    <w:p w14:paraId="39200BC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приведенных определений «надземного рельсового кранового пути» соответствует РД 10</w:t>
      </w:r>
      <w:r w:rsidRPr="0011799E">
        <w:rPr>
          <w:rFonts w:ascii="Times New Roman" w:hAnsi="Times New Roman" w:cs="Times New Roman"/>
          <w:sz w:val="28"/>
          <w:szCs w:val="28"/>
        </w:rPr>
        <w:noBreakHyphen/>
        <w:t>138</w:t>
      </w:r>
      <w:r w:rsidRPr="0011799E">
        <w:rPr>
          <w:rFonts w:ascii="Times New Roman" w:hAnsi="Times New Roman" w:cs="Times New Roman"/>
          <w:sz w:val="28"/>
          <w:szCs w:val="28"/>
        </w:rPr>
        <w:noBreakHyphen/>
        <w:t>97 «Методические указания «Комплексное обследование крановых путей грузоподъемных машин», утвержденному Постановлением Госгортехнадзора РФ от 28.03.1997 № 14?</w:t>
      </w:r>
    </w:p>
    <w:p w14:paraId="1D71AE2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помещениях каких категорий следует предусматривать наружные легкосбрасываемые ограждающие конструкции согласно </w:t>
      </w:r>
      <w:r w:rsidR="00F21D61">
        <w:rPr>
          <w:rFonts w:ascii="Times New Roman" w:hAnsi="Times New Roman" w:cs="Times New Roman"/>
          <w:sz w:val="28"/>
          <w:szCs w:val="28"/>
        </w:rPr>
        <w:br/>
      </w:r>
      <w:r w:rsidRPr="0011799E">
        <w:rPr>
          <w:rFonts w:ascii="Times New Roman" w:hAnsi="Times New Roman" w:cs="Times New Roman"/>
          <w:sz w:val="28"/>
          <w:szCs w:val="28"/>
        </w:rPr>
        <w:t>СП 56.13330.2011 «Производственные здания. Актуализированная редакция СНиП 31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2001», утвержденному приказом Минрегиона России от 30.12.2010 № 850?</w:t>
      </w:r>
    </w:p>
    <w:p w14:paraId="2D3329F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должен быть уклон маршей в лестничных клетках при ширине проступи 0,3 м согласно СП 56.13330.2011 «Производственные здания. Актуализированная редакция СНиП 31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2001», утвержденному приказом Минрегиона России от 30.12.2010 № 850?</w:t>
      </w:r>
    </w:p>
    <w:p w14:paraId="1EDCF49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утверждений в отношении ликвидации наклонных и горизонтальных горных выработок, имеющих выход на земную поверхность, указано верно согласно РД 05</w:t>
      </w:r>
      <w:r w:rsidRPr="0011799E">
        <w:rPr>
          <w:rFonts w:ascii="Times New Roman" w:hAnsi="Times New Roman" w:cs="Times New Roman"/>
          <w:sz w:val="28"/>
          <w:szCs w:val="28"/>
        </w:rPr>
        <w:noBreakHyphen/>
        <w:t>313</w:t>
      </w:r>
      <w:r w:rsidRPr="0011799E">
        <w:rPr>
          <w:rFonts w:ascii="Times New Roman" w:hAnsi="Times New Roman" w:cs="Times New Roman"/>
          <w:sz w:val="28"/>
          <w:szCs w:val="28"/>
        </w:rPr>
        <w:noBreakHyphen/>
        <w:t xml:space="preserve">99 «Инструкция о порядке контроля за выделением газов на земную поверхность при ликвидации (консервации) шахт», утвержденному постановлением Госгортехнадзора России от 11.10.1999 № 72? </w:t>
      </w:r>
    </w:p>
    <w:p w14:paraId="1DA0303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весь комплект канатов подземной лифтовой установки должен быть заменен по результатам проверки под коушем или жимками на любом из канатов согласно РД 03</w:t>
      </w:r>
      <w:r w:rsidRPr="0011799E">
        <w:rPr>
          <w:rFonts w:ascii="Times New Roman" w:hAnsi="Times New Roman" w:cs="Times New Roman"/>
          <w:sz w:val="28"/>
          <w:szCs w:val="28"/>
        </w:rPr>
        <w:noBreakHyphen/>
        <w:t>301</w:t>
      </w:r>
      <w:r w:rsidRPr="0011799E">
        <w:rPr>
          <w:rFonts w:ascii="Times New Roman" w:hAnsi="Times New Roman" w:cs="Times New Roman"/>
          <w:sz w:val="28"/>
          <w:szCs w:val="28"/>
        </w:rPr>
        <w:noBreakHyphen/>
        <w:t>99 «Инструкция по безопасной эксплуатации подземных лифтовых установок на рудниках и шахтах горнорудной, нерудной и угольной промышленности», утвержденному постановлением Госгортехнадзора России от 29.07.1999 № 59?  </w:t>
      </w:r>
    </w:p>
    <w:p w14:paraId="2567061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«противовес» как одному из узлов грузоподъемного крана согласно ГОСТ 27555</w:t>
      </w:r>
      <w:r w:rsidRPr="0011799E">
        <w:rPr>
          <w:rFonts w:ascii="Times New Roman" w:hAnsi="Times New Roman" w:cs="Times New Roman"/>
          <w:sz w:val="28"/>
          <w:szCs w:val="28"/>
        </w:rPr>
        <w:noBreakHyphen/>
        <w:t>87 «Государственный стандарт Союза ССР. Краны грузоподъемные. Термины и определения», введенному в действие постановлением Госстандарта СССР от 24.12.1987 № 4926?</w:t>
      </w:r>
    </w:p>
    <w:p w14:paraId="7C60DB0B" w14:textId="41D02D69"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должен быть коэффициент запаса торможения на механизме подъема стрелы для снижения динамических нагрузок у каждого из двух установленных тормозов согласно ГОСТ 33166.1</w:t>
      </w:r>
      <w:r w:rsidRPr="0011799E">
        <w:rPr>
          <w:rFonts w:ascii="Times New Roman" w:hAnsi="Times New Roman" w:cs="Times New Roman"/>
          <w:sz w:val="28"/>
          <w:szCs w:val="28"/>
        </w:rPr>
        <w:noBreakHyphen/>
        <w:t>2014 «Межгосударственный стандарт. Краны грузоподъемные. Требования к механизмам. Общие положения», введенному в действие приказом Ростехрегулирования от 24.06.2015 № 797</w:t>
      </w:r>
      <w:r w:rsidRPr="0011799E">
        <w:rPr>
          <w:rFonts w:ascii="Times New Roman" w:hAnsi="Times New Roman" w:cs="Times New Roman"/>
          <w:sz w:val="28"/>
          <w:szCs w:val="28"/>
        </w:rPr>
        <w:noBreakHyphen/>
        <w:t>ст?</w:t>
      </w:r>
    </w:p>
    <w:p w14:paraId="2AC0348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режиму взрывного превращения топливно</w:t>
      </w:r>
      <w:r w:rsidRPr="0011799E">
        <w:rPr>
          <w:rFonts w:ascii="Times New Roman" w:hAnsi="Times New Roman" w:cs="Times New Roman"/>
          <w:sz w:val="28"/>
          <w:szCs w:val="28"/>
        </w:rPr>
        <w:noBreakHyphen/>
        <w:t>воздушных смесей соответствует диапазон скоростей 1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2AABD88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Шурфы с каким углом наклона независимо от глубины и состояния крепи подлежат засыпке при «мокром» способе ликвидации шахты согласно РД 05</w:t>
      </w:r>
      <w:r w:rsidRPr="0011799E">
        <w:rPr>
          <w:rFonts w:ascii="Times New Roman" w:hAnsi="Times New Roman" w:cs="Times New Roman"/>
          <w:sz w:val="28"/>
          <w:szCs w:val="28"/>
        </w:rPr>
        <w:noBreakHyphen/>
        <w:t>313</w:t>
      </w:r>
      <w:r w:rsidRPr="0011799E">
        <w:rPr>
          <w:rFonts w:ascii="Times New Roman" w:hAnsi="Times New Roman" w:cs="Times New Roman"/>
          <w:sz w:val="28"/>
          <w:szCs w:val="28"/>
        </w:rPr>
        <w:noBreakHyphen/>
        <w:t xml:space="preserve">99 «Инструкция о порядке контроля за выделением газов на земную поверхность при ликвидации (консервации) шахт», утвержденному постановлением Госгортехнадзора России от 11.10.1999 № 72? </w:t>
      </w:r>
    </w:p>
    <w:p w14:paraId="1D9DFFA5" w14:textId="769A6B4B"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значении несущей сп</w:t>
      </w:r>
      <w:r w:rsidR="00647D7C">
        <w:rPr>
          <w:rFonts w:ascii="Times New Roman" w:hAnsi="Times New Roman" w:cs="Times New Roman"/>
          <w:sz w:val="28"/>
          <w:szCs w:val="28"/>
        </w:rPr>
        <w:t xml:space="preserve">особности конструкций состояние </w:t>
      </w:r>
      <w:r w:rsidRPr="0011799E">
        <w:rPr>
          <w:rFonts w:ascii="Times New Roman" w:hAnsi="Times New Roman" w:cs="Times New Roman"/>
          <w:sz w:val="28"/>
          <w:szCs w:val="28"/>
        </w:rPr>
        <w:t>железо</w:t>
      </w:r>
      <w:r w:rsidR="00647D7C">
        <w:rPr>
          <w:rFonts w:ascii="Times New Roman" w:hAnsi="Times New Roman" w:cs="Times New Roman"/>
          <w:sz w:val="28"/>
          <w:szCs w:val="28"/>
        </w:rPr>
        <w:t xml:space="preserve">бетонных конструкций резервуара характеризуется как неработоспособное </w:t>
      </w:r>
      <w:r w:rsidRPr="0011799E">
        <w:rPr>
          <w:rFonts w:ascii="Times New Roman" w:hAnsi="Times New Roman" w:cs="Times New Roman"/>
          <w:sz w:val="28"/>
          <w:szCs w:val="28"/>
        </w:rPr>
        <w:t>по результатам полного технического обследования согласно РД 03</w:t>
      </w:r>
      <w:r w:rsidRPr="0011799E">
        <w:rPr>
          <w:rFonts w:ascii="Times New Roman" w:hAnsi="Times New Roman" w:cs="Times New Roman"/>
          <w:sz w:val="28"/>
          <w:szCs w:val="28"/>
        </w:rPr>
        <w:noBreakHyphen/>
        <w:t>420</w:t>
      </w:r>
      <w:r w:rsidRPr="0011799E">
        <w:rPr>
          <w:rFonts w:ascii="Times New Roman" w:hAnsi="Times New Roman" w:cs="Times New Roman"/>
          <w:sz w:val="28"/>
          <w:szCs w:val="28"/>
        </w:rPr>
        <w:noBreakHyphen/>
        <w:t>01 «Инструкция по техническому обследованию железобетонных резервуаров для нефти и нефтепродуктов», утвержденному постановлением Госгортехнадзора России от 10.09.2001 № 40?</w:t>
      </w:r>
    </w:p>
    <w:p w14:paraId="51651F8D" w14:textId="27194AA2"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какой потере площади сечения рабочей стержневой арматуры состояние железобетонных конструкции резервуара характеризуется как ограниченно работоспособное со </w:t>
      </w:r>
      <w:r w:rsidR="00F21D61">
        <w:rPr>
          <w:rFonts w:ascii="Times New Roman" w:hAnsi="Times New Roman" w:cs="Times New Roman"/>
          <w:sz w:val="28"/>
          <w:szCs w:val="28"/>
        </w:rPr>
        <w:t xml:space="preserve"> </w:t>
      </w:r>
      <w:r w:rsidRPr="0011799E">
        <w:rPr>
          <w:rFonts w:ascii="Times New Roman" w:hAnsi="Times New Roman" w:cs="Times New Roman"/>
          <w:sz w:val="28"/>
          <w:szCs w:val="28"/>
        </w:rPr>
        <w:t xml:space="preserve">сроком эксплуатации </w:t>
      </w:r>
      <w:r w:rsidR="00647D7C">
        <w:rPr>
          <w:rFonts w:ascii="Times New Roman" w:hAnsi="Times New Roman" w:cs="Times New Roman"/>
          <w:sz w:val="28"/>
          <w:szCs w:val="28"/>
        </w:rPr>
        <w:t xml:space="preserve">от 1 до 3 (5) лет </w:t>
      </w:r>
      <w:r w:rsidRPr="0011799E">
        <w:rPr>
          <w:rFonts w:ascii="Times New Roman" w:hAnsi="Times New Roman" w:cs="Times New Roman"/>
          <w:sz w:val="28"/>
          <w:szCs w:val="28"/>
        </w:rPr>
        <w:t>по результатам полного технического обследования согласно РД 03</w:t>
      </w:r>
      <w:r w:rsidRPr="0011799E">
        <w:rPr>
          <w:rFonts w:ascii="Times New Roman" w:hAnsi="Times New Roman" w:cs="Times New Roman"/>
          <w:sz w:val="28"/>
          <w:szCs w:val="28"/>
        </w:rPr>
        <w:noBreakHyphen/>
        <w:t>420</w:t>
      </w:r>
      <w:r w:rsidRPr="0011799E">
        <w:rPr>
          <w:rFonts w:ascii="Times New Roman" w:hAnsi="Times New Roman" w:cs="Times New Roman"/>
          <w:sz w:val="28"/>
          <w:szCs w:val="28"/>
        </w:rPr>
        <w:noBreakHyphen/>
        <w:t>01 «Инструкция по техническому обследованию железобетонных резервуаров для нефти и нефтепродуктов», утвержденному постановлением Госгортехнадзора России от 10.09.2001 № 40?</w:t>
      </w:r>
    </w:p>
    <w:p w14:paraId="2F78506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«кран полноповоротный» при классификации грузоподъемных кранов по степени поворота согласно ГОСТ 27555</w:t>
      </w:r>
      <w:r w:rsidRPr="0011799E">
        <w:rPr>
          <w:rFonts w:ascii="Times New Roman" w:hAnsi="Times New Roman" w:cs="Times New Roman"/>
          <w:sz w:val="28"/>
          <w:szCs w:val="28"/>
        </w:rPr>
        <w:noBreakHyphen/>
        <w:t>87 «Государственный стандарт Союза ССР. Краны грузоподъемные. Термины и определения», введенному в действие постановлением Госстандарта СССР от 24.12.1987 № 4926?</w:t>
      </w:r>
    </w:p>
    <w:p w14:paraId="35B1FDC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условная вероятность возможности образования капельной смеси при разрушении подземной емкости под давлением установлена типовыми сценариями на площадочных сооружениях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08626EA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какой категории относятся технологические трубопроводы, транспортирующие легковоспламеняющиеся жидкости с вакуумом выше 0,08 МПа и с температурой от минус 40 до 300 °C,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433BB39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утверждений в отношении детерминированных критериев (учитывающих только величину поражающих факторов), используемых при оценке последствий воздействия опасных факторов аварий на опасных производственных объектах и для оценки степени возможного поражения людей и разрушения зданий, сооружений по вычисленным параметрам поражающих факторов, указано неверно и противоречит Руководству по безопасности «Методические основы по проведению анализа опасностей и оценки риска аварий на опасных производственных объектах», утвержденному приказом Ростехнадзора от 11.04.2016 № 144?</w:t>
      </w:r>
    </w:p>
    <w:p w14:paraId="6465872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ожидаемому диапазону скорости взрывного превращения соответствует 3 класс горючего вещества и 1 вид окружающего пространства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25FF31E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должен быть коэффициент запаса прочности (отношение разрывного усилия цепи к номинальной нагрузке в цепи) для пластинчатых цепей механизмов групп классификации М3 </w:t>
      </w:r>
      <w:r w:rsidRPr="0011799E">
        <w:rPr>
          <w:rFonts w:ascii="Times New Roman" w:hAnsi="Times New Roman" w:cs="Times New Roman"/>
          <w:sz w:val="28"/>
          <w:szCs w:val="28"/>
        </w:rPr>
        <w:noBreakHyphen/>
        <w:t xml:space="preserve"> М8 согласно ГОСТ 33166.1</w:t>
      </w:r>
      <w:r w:rsidRPr="0011799E">
        <w:rPr>
          <w:rFonts w:ascii="Times New Roman" w:hAnsi="Times New Roman" w:cs="Times New Roman"/>
          <w:sz w:val="28"/>
          <w:szCs w:val="28"/>
        </w:rPr>
        <w:noBreakHyphen/>
        <w:t>2014 «Межгосударственный стандарт. Краны грузоподъемные. Требования к механизмам. Общие положения», введенному в действие приказом Ростехрегулирования от 24.06.2015 № 797</w:t>
      </w:r>
      <w:r w:rsidRPr="0011799E">
        <w:rPr>
          <w:rFonts w:ascii="Times New Roman" w:hAnsi="Times New Roman" w:cs="Times New Roman"/>
          <w:sz w:val="28"/>
          <w:szCs w:val="28"/>
        </w:rPr>
        <w:noBreakHyphen/>
        <w:t>ст?</w:t>
      </w:r>
    </w:p>
    <w:p w14:paraId="4A29FDA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ожидаемому диапазону скорости взрывного превращения соответствует 3 класс горючего вещества и 4 вид окружающего пространства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47F4B2E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каких технологических трубопроводов применяют фланцы типа 01 (плоские)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w:t>
      </w:r>
      <w:r w:rsidR="00BE1354">
        <w:rPr>
          <w:rFonts w:ascii="Times New Roman" w:hAnsi="Times New Roman" w:cs="Times New Roman"/>
          <w:sz w:val="28"/>
          <w:szCs w:val="28"/>
        </w:rPr>
        <w:t xml:space="preserve"> </w:t>
      </w:r>
      <w:r w:rsidRPr="0011799E">
        <w:rPr>
          <w:rFonts w:ascii="Times New Roman" w:hAnsi="Times New Roman" w:cs="Times New Roman"/>
          <w:sz w:val="28"/>
          <w:szCs w:val="28"/>
        </w:rPr>
        <w:t>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117F38F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при многоярусной прокладке трубопроводов следует располагать трубопроводы с веществами групп Б(а), Б(б)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58B8D2F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площадь наружных легкосбрасываемых ограждающих конструкций при отсутствии расчетных данных в помещениях категории А согласно СП 56.13330.2011 «Производственные здания. Актуализированная редакция СНиП 31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2001», утвержденному приказом Минрегиона России от 30.12.2010 № 850?</w:t>
      </w:r>
    </w:p>
    <w:p w14:paraId="45821DE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расстояние в свету между осями смежных трубопроводов и от трубопроводов до строительных конструкций при наличии на трубопроводах арматуры для обогревающих спутников необходимо обеспечить для неизолированных трубопроводов при номинальном диаметре </w:t>
      </w:r>
      <w:r w:rsidR="00BE1354">
        <w:rPr>
          <w:rFonts w:ascii="Times New Roman" w:hAnsi="Times New Roman" w:cs="Times New Roman"/>
          <w:sz w:val="28"/>
          <w:szCs w:val="28"/>
        </w:rPr>
        <w:br/>
      </w:r>
      <w:r w:rsidRPr="0011799E">
        <w:rPr>
          <w:rFonts w:ascii="Times New Roman" w:hAnsi="Times New Roman" w:cs="Times New Roman"/>
          <w:sz w:val="28"/>
          <w:szCs w:val="28"/>
        </w:rPr>
        <w:t>(DN)  &gt; 600 и всех трубопроводов с тепловой изоляцией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2BC20E6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показатель определяется по результатам расчета на прочность и устойчивость стенки резервуара при определении остаточного ресурса для назначения срока очередного технического диагностирования резервуара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4EAF0C9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степень опасности аварий на участках и составляющих опасных производственных объектах магистральных нефтепроводов и магистральных нефтепродуктопроводов, устанавливаемая относительным сравнением со среднестатистическим (фоновым) уровнем риска аварий, указана неверно и противоречит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2C83A74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термина «огненный шар» является верным согласно Руководству по безопасности «Методика оценки риска аварий на опасных производственных объектах нефтегазоперерабатывающей, нефте</w:t>
      </w:r>
      <w:r w:rsidRPr="0011799E">
        <w:rPr>
          <w:rFonts w:ascii="Times New Roman" w:hAnsi="Times New Roman" w:cs="Times New Roman"/>
          <w:sz w:val="28"/>
          <w:szCs w:val="28"/>
        </w:rPr>
        <w:noBreakHyphen/>
        <w:t xml:space="preserve"> и газохимической промышленности», утвержденному приказом Ростехнадзора от 29.06.2016 № 272?</w:t>
      </w:r>
    </w:p>
    <w:p w14:paraId="51B5D44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применяемый при определении общей массы газа, которая может быть выброшена при разрыве, при расчете истечения пожаровзрывоопасных газов из технологических трубопроводов указан неверно и противоречит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479E183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ожидаемому диапазону скорости взрывного превращения соответствует 2 класс горючего вещества и 3 вид окружающего пространства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1714B19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должна срабатывать система сглаживания волн давления согласно РД 153</w:t>
      </w:r>
      <w:r w:rsidRPr="0011799E">
        <w:rPr>
          <w:rFonts w:ascii="Times New Roman" w:hAnsi="Times New Roman" w:cs="Times New Roman"/>
          <w:sz w:val="28"/>
          <w:szCs w:val="28"/>
        </w:rPr>
        <w:noBreakHyphen/>
        <w:t>39.4</w:t>
      </w:r>
      <w:r w:rsidRPr="0011799E">
        <w:rPr>
          <w:rFonts w:ascii="Times New Roman" w:hAnsi="Times New Roman" w:cs="Times New Roman"/>
          <w:sz w:val="28"/>
          <w:szCs w:val="28"/>
        </w:rPr>
        <w:noBreakHyphen/>
        <w:t>113</w:t>
      </w:r>
      <w:r w:rsidRPr="0011799E">
        <w:rPr>
          <w:rFonts w:ascii="Times New Roman" w:hAnsi="Times New Roman" w:cs="Times New Roman"/>
          <w:sz w:val="28"/>
          <w:szCs w:val="28"/>
        </w:rPr>
        <w:noBreakHyphen/>
        <w:t>01 «Нормы технологического проектирования магистральных нефтепроводов», утвержденному приказом Минэнерго России от 24.04.2002 № 129?</w:t>
      </w:r>
    </w:p>
    <w:p w14:paraId="0FED574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условная вероятность события, когда при взрыве внутри подземного резервуара (типа ЖБР) образуются разлетающиеся элементы крыши резервуара, установлена типовыми сценариями на площадочных сооружениях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1F3B0B5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прокладке технологических трубопроводов группы В установлено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372E4DA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ограждению ствола лифтового подъемника является верным согласно РД 03</w:t>
      </w:r>
      <w:r w:rsidRPr="0011799E">
        <w:rPr>
          <w:rFonts w:ascii="Times New Roman" w:hAnsi="Times New Roman" w:cs="Times New Roman"/>
          <w:sz w:val="28"/>
          <w:szCs w:val="28"/>
        </w:rPr>
        <w:noBreakHyphen/>
        <w:t>301</w:t>
      </w:r>
      <w:r w:rsidRPr="0011799E">
        <w:rPr>
          <w:rFonts w:ascii="Times New Roman" w:hAnsi="Times New Roman" w:cs="Times New Roman"/>
          <w:sz w:val="28"/>
          <w:szCs w:val="28"/>
        </w:rPr>
        <w:noBreakHyphen/>
        <w:t>99 «Инструкция по безопасной эксплуатации подземных лифтовых установок на рудниках и шахтах горнорудной, нерудной и угольной промышленности», утвержденному постановлением Госгортехнадзора России от 29.07.1999 № 59?</w:t>
      </w:r>
    </w:p>
    <w:p w14:paraId="066541EE" w14:textId="1050E33A"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прокладке трубопроводов по стенам зданий со сплошным остеклением, а также по легкосбрасываемым конструкциям производственных зданий установлено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759F078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применяемый в дифференциальных балансовых соотношениях, которыми описывается истечение пожаровзрывоопасного газа при разрыве технологического трубопровода на полное сечение, указан неверно и противоречит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70F08521" w14:textId="0A29D3CB"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из перечисленных допускается применять фланцы типа 01 (плоские) в технологических трубопроводах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5630411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типы резервуаров для хранения нефти и нефтепродуктов установлены согласно СП 43.13330.2012 «Свод правил. Сооружения промышленных предприятий. Актуализированная редакция СНиП 2.09.03</w:t>
      </w:r>
      <w:r w:rsidRPr="0011799E">
        <w:rPr>
          <w:rFonts w:ascii="Times New Roman" w:hAnsi="Times New Roman" w:cs="Times New Roman"/>
          <w:sz w:val="28"/>
          <w:szCs w:val="28"/>
        </w:rPr>
        <w:noBreakHyphen/>
        <w:t>85», утвержденному приказом Минрегиона России от 29.12.2011 № 620?</w:t>
      </w:r>
    </w:p>
    <w:p w14:paraId="143E042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отметке края погрузочно</w:t>
      </w:r>
      <w:r w:rsidRPr="0011799E">
        <w:rPr>
          <w:rFonts w:ascii="Times New Roman" w:hAnsi="Times New Roman" w:cs="Times New Roman"/>
          <w:sz w:val="28"/>
          <w:szCs w:val="28"/>
        </w:rPr>
        <w:noBreakHyphen/>
        <w:t>разгрузочной рампы для автомобильного транспорта со стороны подъезда автомобилей указано верно согласно СП 56.13330.2011 «Производственные здания. Актуализированная редакция СНиП 31</w:t>
      </w:r>
      <w:r w:rsidRPr="0011799E">
        <w:rPr>
          <w:rFonts w:ascii="Times New Roman" w:hAnsi="Times New Roman" w:cs="Times New Roman"/>
          <w:sz w:val="28"/>
          <w:szCs w:val="28"/>
        </w:rPr>
        <w:noBreakHyphen/>
        <w:t>03</w:t>
      </w:r>
      <w:r w:rsidRPr="0011799E">
        <w:rPr>
          <w:rFonts w:ascii="Times New Roman" w:hAnsi="Times New Roman" w:cs="Times New Roman"/>
          <w:sz w:val="28"/>
          <w:szCs w:val="28"/>
        </w:rPr>
        <w:noBreakHyphen/>
        <w:t>2001», утвержденному приказом Минрегиона России от 30.12.2010 № 850?</w:t>
      </w:r>
    </w:p>
    <w:p w14:paraId="2A32C64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замыканию тормоза в случае применения пружин является верным согласно ГОСТ 33166.1</w:t>
      </w:r>
      <w:r w:rsidRPr="0011799E">
        <w:rPr>
          <w:rFonts w:ascii="Times New Roman" w:hAnsi="Times New Roman" w:cs="Times New Roman"/>
          <w:sz w:val="28"/>
          <w:szCs w:val="28"/>
        </w:rPr>
        <w:noBreakHyphen/>
        <w:t>2014 «Межгосударственный стандарт. Краны грузоподъемные. Требования к механизмам. Общие положения», введенному в действие приказом Ростехрегулирования от 24.06.2015 № 797</w:t>
      </w:r>
      <w:r w:rsidRPr="0011799E">
        <w:rPr>
          <w:rFonts w:ascii="Times New Roman" w:hAnsi="Times New Roman" w:cs="Times New Roman"/>
          <w:sz w:val="28"/>
          <w:szCs w:val="28"/>
        </w:rPr>
        <w:noBreakHyphen/>
        <w:t>ст?</w:t>
      </w:r>
    </w:p>
    <w:p w14:paraId="78ED77C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условная вероятность возможности увеличения отверстия разрушения (во внутренней трубе) после взрыва взрывоопасной смеси в межтрубном пространстве с последующим ее разрушением установлена типовыми сценариями аварий на линейной части опасных производственных объектов магистральных нефтепроводов и магистральных нефтепродуктопроводов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4918A29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влияющий на зависимость Коулбрука</w:t>
      </w:r>
      <w:r w:rsidRPr="0011799E">
        <w:rPr>
          <w:rFonts w:ascii="Times New Roman" w:hAnsi="Times New Roman" w:cs="Times New Roman"/>
          <w:sz w:val="28"/>
          <w:szCs w:val="28"/>
        </w:rPr>
        <w:noBreakHyphen/>
        <w:t>Уайта, используемую для определения величины коэффициента трения, зависящего от режима течения в трубе, указан неверно и противоречит расчету количества разлившейся нефти (нефтепродуктов) на линейной части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5121AB5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при определении вертикального и горизонтального расстояний между воздушными линиями электропередач и технологическими трубопроводами должны рассматриваться всякого рода защитные ограждения, устанавливаемые над технологическими трубопроводами в виде решеток, галерей, площадок,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13B7A69E" w14:textId="01AED8EC"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«башня» как одному из узлов грузоподъемного крана согласно ГОСТ 27555</w:t>
      </w:r>
      <w:r w:rsidRPr="0011799E">
        <w:rPr>
          <w:rFonts w:ascii="Times New Roman" w:hAnsi="Times New Roman" w:cs="Times New Roman"/>
          <w:sz w:val="28"/>
          <w:szCs w:val="28"/>
        </w:rPr>
        <w:noBreakHyphen/>
        <w:t>87 «Государственный стандарт Союза ССР. Краны грузоподъемные. Термины и определения», введенному в действие постановлением Госстандарта СССР от 24.12.1987 № 4926?</w:t>
      </w:r>
    </w:p>
    <w:p w14:paraId="077FA5B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определений соответствует термину «ходовое устройство» как одному из узлов грузоподъемного крана согласно ГОСТ 27555</w:t>
      </w:r>
      <w:r w:rsidRPr="0011799E">
        <w:rPr>
          <w:rFonts w:ascii="Times New Roman" w:hAnsi="Times New Roman" w:cs="Times New Roman"/>
          <w:sz w:val="28"/>
          <w:szCs w:val="28"/>
        </w:rPr>
        <w:noBreakHyphen/>
        <w:t>87 «Государственный стандарт Союза ССР. Краны грузоподъемные. Термины и определения», введенному в действие постановлением Госстандарта СССР от 24.12.1987 № 4926?</w:t>
      </w:r>
    </w:p>
    <w:p w14:paraId="4705E8D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какому типу аварий можно отнести потерю герметичности трубопровода в результате внешнего воздействия, коррозии или превышения эксплуатационных норм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48C1C41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величина принимается за действительную минимальную толщину плавающей крыши резервуара при проведении частичного технического диагностирования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4C8C6D3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балльной оценке соответствует фактор усталости металла в случае, когда число циклов нагружения и амплитуду перепада давления достоверно оценить невозможно, на трехкилометровых участках вблизи нефтеперекачивающей станции согласно балльной оценке факторов влияния состояния эксплуатируемого опасного производственного объекта магистральных нефтепроводов и магистральных нефтепродуктопроводов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4247908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факторов, определяющих сценарии развития и последствия аварии, определяет степень загроможденности, ограниченности пространства и тем самым влияет на скорость распространения фронта пламени и вероятность реализации дефлаграционного или детонационного режима сгорания облака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4E8177C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 какой категории относятся технологические трубопроводы, транспортирующие горючие жидкости с вакуумом выше </w:t>
      </w:r>
      <w:r w:rsidR="00BE1354">
        <w:rPr>
          <w:rFonts w:ascii="Times New Roman" w:hAnsi="Times New Roman" w:cs="Times New Roman"/>
          <w:sz w:val="28"/>
          <w:szCs w:val="28"/>
        </w:rPr>
        <w:br/>
      </w:r>
      <w:r w:rsidRPr="0011799E">
        <w:rPr>
          <w:rFonts w:ascii="Times New Roman" w:hAnsi="Times New Roman" w:cs="Times New Roman"/>
          <w:sz w:val="28"/>
          <w:szCs w:val="28"/>
        </w:rPr>
        <w:t>0,08 МПа </w:t>
      </w:r>
      <w:r w:rsidR="00BE1354">
        <w:rPr>
          <w:rFonts w:ascii="Times New Roman" w:hAnsi="Times New Roman" w:cs="Times New Roman"/>
          <w:sz w:val="28"/>
          <w:szCs w:val="28"/>
        </w:rPr>
        <w:t xml:space="preserve"> </w:t>
      </w:r>
      <w:r w:rsidRPr="0011799E">
        <w:rPr>
          <w:rFonts w:ascii="Times New Roman" w:hAnsi="Times New Roman" w:cs="Times New Roman"/>
          <w:sz w:val="28"/>
          <w:szCs w:val="28"/>
        </w:rPr>
        <w:t>и с </w:t>
      </w:r>
      <w:r w:rsidR="00BE1354">
        <w:rPr>
          <w:rFonts w:ascii="Times New Roman" w:hAnsi="Times New Roman" w:cs="Times New Roman"/>
          <w:sz w:val="28"/>
          <w:szCs w:val="28"/>
        </w:rPr>
        <w:t xml:space="preserve"> </w:t>
      </w:r>
      <w:r w:rsidRPr="0011799E">
        <w:rPr>
          <w:rFonts w:ascii="Times New Roman" w:hAnsi="Times New Roman" w:cs="Times New Roman"/>
          <w:sz w:val="28"/>
          <w:szCs w:val="28"/>
        </w:rPr>
        <w:t>температурой от</w:t>
      </w:r>
      <w:r w:rsidR="00BE1354">
        <w:rPr>
          <w:rFonts w:ascii="Times New Roman" w:hAnsi="Times New Roman" w:cs="Times New Roman"/>
          <w:sz w:val="28"/>
          <w:szCs w:val="28"/>
        </w:rPr>
        <w:t xml:space="preserve"> </w:t>
      </w:r>
      <w:r w:rsidRPr="0011799E">
        <w:rPr>
          <w:rFonts w:ascii="Times New Roman" w:hAnsi="Times New Roman" w:cs="Times New Roman"/>
          <w:sz w:val="28"/>
          <w:szCs w:val="28"/>
        </w:rPr>
        <w:t> минус 40 до 250 °C,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57DD894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крюкам грузоподъемных кранов является верным согласно ГОСТ 33166.1</w:t>
      </w:r>
      <w:r w:rsidRPr="0011799E">
        <w:rPr>
          <w:rFonts w:ascii="Times New Roman" w:hAnsi="Times New Roman" w:cs="Times New Roman"/>
          <w:sz w:val="28"/>
          <w:szCs w:val="28"/>
        </w:rPr>
        <w:noBreakHyphen/>
        <w:t>2014 «Межгосударственный стандарт. Краны грузоподъемные. Требования к механизмам. Общие положения», введенному в действие приказом Ростехрегулирования от 24.06.2015 № 797</w:t>
      </w:r>
      <w:r w:rsidRPr="0011799E">
        <w:rPr>
          <w:rFonts w:ascii="Times New Roman" w:hAnsi="Times New Roman" w:cs="Times New Roman"/>
          <w:sz w:val="28"/>
          <w:szCs w:val="28"/>
        </w:rPr>
        <w:noBreakHyphen/>
        <w:t>ст?</w:t>
      </w:r>
    </w:p>
    <w:p w14:paraId="68E83D2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глубине заложения подземных технологических трубопроводов, транспортирующих застывающие, увлажненные и конденсирующиеся вещества, установлено согласно </w:t>
      </w:r>
      <w:r w:rsidR="00BE1354">
        <w:rPr>
          <w:rFonts w:ascii="Times New Roman" w:hAnsi="Times New Roman" w:cs="Times New Roman"/>
          <w:sz w:val="28"/>
          <w:szCs w:val="28"/>
        </w:rPr>
        <w:br/>
      </w:r>
      <w:r w:rsidRPr="0011799E">
        <w:rPr>
          <w:rFonts w:ascii="Times New Roman" w:hAnsi="Times New Roman" w:cs="Times New Roman"/>
          <w:sz w:val="28"/>
          <w:szCs w:val="28"/>
        </w:rPr>
        <w:t>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307F3BF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применяется при определении тротилового эквивалента взрыва при расчете радиусов зон поражения для оценки последствий взрывов топливно</w:t>
      </w:r>
      <w:r w:rsidRPr="0011799E">
        <w:rPr>
          <w:rFonts w:ascii="Times New Roman" w:hAnsi="Times New Roman" w:cs="Times New Roman"/>
          <w:sz w:val="28"/>
          <w:szCs w:val="28"/>
        </w:rPr>
        <w:noBreakHyphen/>
        <w:t>воздушных смесей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1C2C460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какой группе среды в зависимости от класса опасности транспортируемого вещества (взрыво</w:t>
      </w:r>
      <w:r w:rsidRPr="0011799E">
        <w:rPr>
          <w:rFonts w:ascii="Times New Roman" w:hAnsi="Times New Roman" w:cs="Times New Roman"/>
          <w:sz w:val="28"/>
          <w:szCs w:val="28"/>
        </w:rPr>
        <w:noBreakHyphen/>
        <w:t>, пожароопасность и вредность) относятся горючие газы (ГГ), в том числе сжиженные углеводородные газы (СУГ), согласно ГОСТ 32569</w:t>
      </w:r>
      <w:r w:rsidRPr="0011799E">
        <w:rPr>
          <w:rFonts w:ascii="Times New Roman" w:hAnsi="Times New Roman" w:cs="Times New Roman"/>
          <w:sz w:val="28"/>
          <w:szCs w:val="28"/>
        </w:rPr>
        <w:noBreakHyphen/>
        <w:t>2013 «Межгосударственный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 введенному в действие приказом Ростехрегулирования от 08.04.2014 № 331</w:t>
      </w:r>
      <w:r w:rsidRPr="0011799E">
        <w:rPr>
          <w:rFonts w:ascii="Times New Roman" w:hAnsi="Times New Roman" w:cs="Times New Roman"/>
          <w:sz w:val="28"/>
          <w:szCs w:val="28"/>
        </w:rPr>
        <w:noBreakHyphen/>
        <w:t>ст?</w:t>
      </w:r>
    </w:p>
    <w:p w14:paraId="698839F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наказание для должностных лиц влечет дача заведомо ложного заключения экспертизы промышленной безопасности, если это действие не содержит уголовно наказуемого деяния, согласно Федеральному закону от 30.12.2001 № 195</w:t>
      </w:r>
      <w:r w:rsidRPr="0011799E">
        <w:rPr>
          <w:rFonts w:ascii="Times New Roman" w:hAnsi="Times New Roman" w:cs="Times New Roman"/>
          <w:sz w:val="28"/>
          <w:szCs w:val="28"/>
        </w:rPr>
        <w:noBreakHyphen/>
        <w:t>ФЗ «Кодекс Российской Федерации об административных правонарушениях»?</w:t>
      </w:r>
    </w:p>
    <w:p w14:paraId="2A24790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дефлаграции является верным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 xml:space="preserve">воздушных смесей», утвержденному приказом Ростехнадзора от 31.03.2016 № 137? </w:t>
      </w:r>
    </w:p>
    <w:p w14:paraId="544388C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расстояние от подвижных частей пассажирской подвесной канатной дороги до опор высоковольтной линии согласно Федеральным нормам и правилам в области промышленной безопасности «Правила безопасности пассажирских канатных дорог и фуникулеров», утвержденным приказом Ростехнадзора от 13.11.2020 № 441? </w:t>
      </w:r>
    </w:p>
    <w:p w14:paraId="3DE45EC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количество степеней повреждения зданий (сооружений, оборудования) при определении количества и степени повреждения уничтоженных и поврежденных зданий и сооружений, наружных установок, металлических конструкций, транспортных средств на стоянке в результате воздействия на них воздушных ударных волн/воздушных волн сжатия при расчете ущерба в стоимостном выражении от аварии/инцидента установлено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7D15534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раздел приложения №1 «Расчетно</w:t>
      </w:r>
      <w:r w:rsidRPr="0011799E">
        <w:rPr>
          <w:rFonts w:ascii="Times New Roman" w:hAnsi="Times New Roman" w:cs="Times New Roman"/>
          <w:sz w:val="28"/>
          <w:szCs w:val="28"/>
        </w:rPr>
        <w:noBreakHyphen/>
        <w:t xml:space="preserve">пояснительная записка» декларации промышленной безопасности должен включать описание систем автоматического регулирования, блокировок, сигнализаций и других средств обеспечения безопасности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3629D51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имеет балльно</w:t>
      </w:r>
      <w:r w:rsidRPr="0011799E">
        <w:rPr>
          <w:rFonts w:ascii="Times New Roman" w:hAnsi="Times New Roman" w:cs="Times New Roman"/>
          <w:sz w:val="28"/>
          <w:szCs w:val="28"/>
        </w:rPr>
        <w:noBreakHyphen/>
        <w:t>факторная функция подфактора «Удельное количество подземных переходов через авто</w:t>
      </w:r>
      <w:r w:rsidRPr="0011799E">
        <w:rPr>
          <w:rFonts w:ascii="Times New Roman" w:hAnsi="Times New Roman" w:cs="Times New Roman"/>
          <w:sz w:val="28"/>
          <w:szCs w:val="28"/>
        </w:rPr>
        <w:noBreakHyphen/>
        <w:t xml:space="preserve"> и железные дороги на участке конденсатопровода/продуктопровода (КП/ПП)» фактора влияния «Уровень антропогенной активности» из группы факторов «Возможные механические воздействия третьих лиц» при удельном количестве подземных переходов от 0 до 2 шт/км включительно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7DDFBF3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средствами для переходов оборудуют наклонные горные выработки, предназначенные для передвижения людей, при углах наклона от 31° до 45°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0BB7C39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 какой категории склонности пластов угля к самовозгоранию следует относить пласты при продолжительности инкубационного периода более 80 суток согласно Федеральным нормам и правилам в области промышленной безопасности «Инструкция по предупреждению экзогенной и эндогенной пожароопасности на объектах ведения горных работ угольной промышленности», утвержденным приказом Ростехнадзора от 27.11.2020 № 469? </w:t>
      </w:r>
    </w:p>
    <w:p w14:paraId="23D6BE8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подзадача выявления наиболее опасного по последствиям сценария аварии для анализируемых трубопроводов при определении наиболее опасных составляющих линейной части конденсатопроводов/продуктопроводов является верной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0058695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степень поражения типовых промышленных зданий наступает при воздействии на них избыточного давления более 100 кПа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5ACDBA5E" w14:textId="2BC47A1D"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установки сбора и утилизации парогазовой фазы рекомендуется предусматривать для проектируемых и реконструируемых объектов по приему, хранению и отгрузке нефти и светлых нефтепродуктов с упругостью паров (давлением насыщенных паров) выше 500 мм рт. ст. согласно «Руководству по безопасности для нефтебаз и складов нефтепродуктов», утвержденному приказом Ростехнадзора от 26.12.2012 № 777?</w:t>
      </w:r>
    </w:p>
    <w:p w14:paraId="217395D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количеству дефектов с предельным сроком эксплуатации не более 1 года на однокилометровом участке трассы опасного производственного объекта магистральных нефтепроводов и магистральных нефтепродуктопроводов балльная оценка соответствует 10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 </w:t>
      </w:r>
    </w:p>
    <w:p w14:paraId="6A4864B2" w14:textId="77777777" w:rsidR="00CB433E" w:rsidRPr="0011799E" w:rsidRDefault="0024245D"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каком условии</w:t>
      </w:r>
      <w:r w:rsidR="00CB433E" w:rsidRPr="0011799E">
        <w:rPr>
          <w:rFonts w:ascii="Times New Roman" w:hAnsi="Times New Roman" w:cs="Times New Roman"/>
          <w:sz w:val="28"/>
          <w:szCs w:val="28"/>
        </w:rPr>
        <w:t xml:space="preserve"> прокладки при расчетах (в том числе по дереву</w:t>
      </w:r>
      <w:r>
        <w:rPr>
          <w:rFonts w:ascii="Times New Roman" w:hAnsi="Times New Roman" w:cs="Times New Roman"/>
          <w:sz w:val="28"/>
          <w:szCs w:val="28"/>
        </w:rPr>
        <w:t xml:space="preserve"> событий</w:t>
      </w:r>
      <w:r w:rsidR="00CB433E" w:rsidRPr="0011799E">
        <w:rPr>
          <w:rFonts w:ascii="Times New Roman" w:hAnsi="Times New Roman" w:cs="Times New Roman"/>
          <w:sz w:val="28"/>
          <w:szCs w:val="28"/>
        </w:rPr>
        <w:t>) условная вероятность событий возможно</w:t>
      </w:r>
      <w:r w:rsidR="00EF0E59">
        <w:rPr>
          <w:rFonts w:ascii="Times New Roman" w:hAnsi="Times New Roman" w:cs="Times New Roman"/>
          <w:sz w:val="28"/>
          <w:szCs w:val="28"/>
        </w:rPr>
        <w:t>с</w:t>
      </w:r>
      <w:r w:rsidR="00CB433E" w:rsidRPr="0011799E">
        <w:rPr>
          <w:rFonts w:ascii="Times New Roman" w:hAnsi="Times New Roman" w:cs="Times New Roman"/>
          <w:sz w:val="28"/>
          <w:szCs w:val="28"/>
        </w:rPr>
        <w:t>ти образования напорной струи в окружающей среде равна 0,35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764BE9B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Сплошное ограждение какой высотой должно быть установлено вокруг склада жидкого хлора согласно Федеральным нормам и правилам в области промышленной безопасности «Правила безопасности при производстве, хранении, транспортировании и применении хлора», утвержденным приказом Ростехнадзора от 03.12.2020 № 486? </w:t>
      </w:r>
    </w:p>
    <w:p w14:paraId="5951DE4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периодичность проверок состояния скважин, законсервированных в процессе бурения, после окончания бурения и в процессе эксплуатации, если в них установлены цементные мосты, установлена согласно Федеральным нормам и правилам в области промышленной безопасности «Правила безопасности опасных производственных объектов подземных хранилищ газа», утвержденным приказом Ростехнадзора от 09.12.2020 № 511? </w:t>
      </w:r>
    </w:p>
    <w:p w14:paraId="34C9510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угла при протачивании конца трубы с большим наружным диаметром для обеспечения плавного перехода при смещении кромок и превышении допустимого значения при сборке труб и других элементов технологических трубопроводов установлено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2A36C12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обеспечению свободных проходов для людей в горизонтальных выработках, где применяются рельсовые транспортные средства, установлено согласно Федеральным нормам и правилам в области промышленной безопасности «Правила безопасности при ведении горных работ и переработке твердых полезных ископаемых», утвержденным приказом Ростехнадзора от 08.12.2020 № 505? </w:t>
      </w:r>
    </w:p>
    <w:p w14:paraId="119CCAD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Под слоем воды какой высотой должны постоянно находиться фосфор и фосфорный шлам в аппаратах согласно Федеральным нормам и правилам в области промышленной безопасности «Правила безопасности химически опасных производственных объектов», утвержденным приказом Ростехнадзора от 07.12.2020 № 500? </w:t>
      </w:r>
    </w:p>
    <w:p w14:paraId="471D58A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какой сравнительной степени опасности количество потерпевших, жизни или здоровью которых может быть причинен вред в результате аварии на площадочном объекте (составляющей площадочного объекта), составляет от 75 до 300 человек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утвержденным приказом Ростехнадзора от 17.06.2016 № 228? </w:t>
      </w:r>
    </w:p>
    <w:p w14:paraId="4BDE659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Какую равномерно распределенную нагрузку должна выдерживать конструкция площадок согласно требованиям к конструкции вертикальных цилиндрических стальных резервуаров для нефти и нефтепродуктов 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введенного в действие приказом Росстандарта от 31.08.2016 № 982</w:t>
      </w:r>
      <w:r w:rsidRPr="0011799E">
        <w:rPr>
          <w:rFonts w:ascii="Times New Roman" w:hAnsi="Times New Roman" w:cs="Times New Roman"/>
          <w:sz w:val="28"/>
          <w:szCs w:val="28"/>
        </w:rPr>
        <w:noBreakHyphen/>
        <w:t>ст?</w:t>
      </w:r>
    </w:p>
    <w:p w14:paraId="2DEB4B4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величина перепадов стыков фартуков балюстрады не допускается согласно Федеральным нормам и правилам в области промышленной безопасности «Правила безопасности эскалаторов в метрополитенах», утвержденным приказом Ростехнадзора от 03.12.2020 № 488? </w:t>
      </w:r>
    </w:p>
    <w:p w14:paraId="36B400A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цель метода анализа риска аварий «Идентификация опасностей» является верной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328A6F19" w14:textId="2B8D785A"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сечению и ширине верхнего ветрового кольца вертикальных цилиндрических стальных резервуаров для нефти и нефтепродуктов установлено согласно 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введенному в действие приказом Росстандарта от 31.08.2016 № 982</w:t>
      </w:r>
      <w:r w:rsidRPr="0011799E">
        <w:rPr>
          <w:rFonts w:ascii="Times New Roman" w:hAnsi="Times New Roman" w:cs="Times New Roman"/>
          <w:sz w:val="28"/>
          <w:szCs w:val="28"/>
        </w:rPr>
        <w:noBreakHyphen/>
        <w:t>ст?</w:t>
      </w:r>
    </w:p>
    <w:p w14:paraId="03D4D6C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заглушкам, устанавливаемым на газопроводах, является верным согласно Федеральным нормам и правилам в области промышленной безопасности «Правила безопасности автогазозаправочных станций газомоторного топлива», утвержденным приказом Ростехнадзора от 15.12.2020 № 530? </w:t>
      </w:r>
    </w:p>
    <w:p w14:paraId="1740F2E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какой федеральный орган представляется заключение экспертизы промышленной безопасности опасного производственного объекта согласно Федеральным нормам и правилам в области промышленной безопасности «Правила проведения экспертизы промышленной безопасности», утвержденным приказом Ростехнадзора от 20.10.2020 № 420? </w:t>
      </w:r>
    </w:p>
    <w:p w14:paraId="31B2600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расстояние между отдельными машинами в группе при компоновке вертикальных круглых щеточных машин группами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2319DE0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оснащению блокировками и средствами предупредительной сигнализации насосов, применяемых для нагнетания сжиженных горючих газов, легковоспламеняющихся и горючих жидкостей, установлено согласно Федеральным нормам и правилам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утвержденным приказом Ростехнадзора от 15.12.2020 № 533? </w:t>
      </w:r>
    </w:p>
    <w:p w14:paraId="3267A05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превышения отклонения линейных размеров сборочных единиц трубопроводов на всю длину не рекомендуется допускать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4C7DFAD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каком расстоянии друг от друга должны размещаться мостики для прохода людей через конвейеры в производственных помещениях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180E26B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основные количественные показатели риска аварий рекомендуется рассматривать на этапе эксплуатации технологических трубопроводов, связанных с перемещением взрывопожароопасных газов, для принятия организационно</w:t>
      </w:r>
      <w:r w:rsidRPr="0011799E">
        <w:rPr>
          <w:rFonts w:ascii="Times New Roman" w:hAnsi="Times New Roman" w:cs="Times New Roman"/>
          <w:sz w:val="28"/>
          <w:szCs w:val="28"/>
        </w:rPr>
        <w:noBreakHyphen/>
        <w:t xml:space="preserve">технических мер обеспечения безопасности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 </w:t>
      </w:r>
    </w:p>
    <w:p w14:paraId="71F0DF7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Сочетание каких сценариев рекомендуется учитывать на последних этапах развития аварий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w:t>
      </w:r>
    </w:p>
    <w:p w14:paraId="40B920D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категории взрывоопасности технологических блоков установлены согласно Федеральным нормам и правилам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утвержденным приказом Ростехнадзора от 15.12.2020 № 533?</w:t>
      </w:r>
    </w:p>
    <w:p w14:paraId="192E68E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построению зоны теплового воздействия от пожара при определении количества уничтоженных и поврежденных зданий, сооружений и транспортных средств на стоянке (т.е. стационарных объектов, включающих горючие элементы и обладающих пожарной нагрузкой) при расчете уничтоженного и поврежденного имущества и компонентов природной среды от аварии/инцидента установлено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247BE6C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техническое решение не рекомендуется с точки зрения обеспечения безопасности при хранении нефти и нефтепродуктов в резервуарах согласно Руководству по безопасности для нефтебаз и складов нефтепродуктов, утвержденному приказом Ростехнадзора от 26.12.2012 № 777? </w:t>
      </w:r>
    </w:p>
    <w:p w14:paraId="405106E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взрыва является верным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 xml:space="preserve">воздушных смесей», утвержденному приказом Ростехнадзора от 31.03.2016 № 137? </w:t>
      </w:r>
    </w:p>
    <w:p w14:paraId="7F81D47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отношении опасных производственных объектов какого класса опасности вправе участвовать эксперты первой категории, аттестованные в области аттестации, соответствующей объекту экспертизы, в установленном порядке согласно Федеральным нормам и правилам в области промышленной безопасности «Правила проведения экспертизы промышленной безопасности», утвержденным приказом Ростехнадзора от 20.10.2020 № 420? </w:t>
      </w:r>
    </w:p>
    <w:p w14:paraId="32C15E5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учитывается при оценке теплоты сгорания горючего газа в топливно</w:t>
      </w:r>
      <w:r w:rsidRPr="0011799E">
        <w:rPr>
          <w:rFonts w:ascii="Times New Roman" w:hAnsi="Times New Roman" w:cs="Times New Roman"/>
          <w:sz w:val="28"/>
          <w:szCs w:val="28"/>
        </w:rPr>
        <w:noBreakHyphen/>
        <w:t>воздушной смеси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 xml:space="preserve">воздушных смесей», утвержденному приказом Ростехнадзора от 31.03.2016 № 137? </w:t>
      </w:r>
    </w:p>
    <w:p w14:paraId="3F4DA3A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каким номинальным диаметром (DN) на вводах трубопроводов для горючих газов (в том числе сжиженных), легковоспламеняющихся жидкостей (ЛВЖ) и горючих жидкостей (ГЖ) рекомендуется устанавливать запорную арматуру с дистанционным управлением и ручным дублером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208BE1E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оборудованию, подлежащему консервации, согласно Федеральным нормам и правилам в области промышленной безопасности «Основные требования безопасности для объектов производств боеприпасов и спецхимии», утвержденным приказом Ростехнадзора от 26.11.2020 № 458?</w:t>
      </w:r>
    </w:p>
    <w:p w14:paraId="3167645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раздел приложения №1 «Расчетно</w:t>
      </w:r>
      <w:r w:rsidRPr="0011799E">
        <w:rPr>
          <w:rFonts w:ascii="Times New Roman" w:hAnsi="Times New Roman" w:cs="Times New Roman"/>
          <w:sz w:val="28"/>
          <w:szCs w:val="28"/>
        </w:rPr>
        <w:noBreakHyphen/>
        <w:t xml:space="preserve">пояснительная записка» декларации промышленной безопасности должен включать перечень наиболее опасных по последствиям аварий, произошедших на других аналогичных объектах, или аварий, связанных с опасными веществами,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66823C1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какой раздел декларации промышленной безопасности должны включаться сведения о работниках эксплуатирующей организации и иных физических лицах, которым может быть причинен вред здоровью или жизни в результате аварии на декларируемом объекте,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2D49402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обеспечению свободного прохода в горных выработках, в которых осуществляется посадка людей в пассажирские вагоны поезда, установлено согласно Федеральным нормам и правилам в области промышленной безопасности «Правила безопасности при ведении горных работ и переработке твердых полезных ископаемых», утвержденным приказом Ростехнадзора от 08.12.2020 № 505? </w:t>
      </w:r>
    </w:p>
    <w:p w14:paraId="6E2F48F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расстояние должно быть предусмотрено при прокладке нефтепроводов и нефтепродуктопроводов на высотных отметках выше находящихся вблизи населенных пунктов и промышленных предприятий при диаметре труб 700 мм и менее согласно Федеральным нормам и правилам в области промышленной безопасности «Правила безопасности для опасных производственных объектов магистральных трубопроводов», утвержденным приказом Ростехнадзора от 11.12.2020 № 517? </w:t>
      </w:r>
    </w:p>
    <w:p w14:paraId="2710524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должен быть запас прочности рабочих (тяговых) канатов, используемых для перемещения забойного оборудования, по отношению к номинальному тяговому усилию на их рабочих барабанах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3830459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целью проводится определение степени опасности технологических трубопроводов, связанных с перемещением взрывопожароопасных газов, их наиболее опасных участков (составных частей)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2EEA20E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расстояние между опорами, выполняемыми в виде ребер или подкосов, для колец жесткости вертикальных цилиндрических стальных резервуаров для нефти и нефтепродуктов, ширина которых </w:t>
      </w:r>
      <w:r w:rsidR="00056876">
        <w:rPr>
          <w:rFonts w:ascii="Times New Roman" w:hAnsi="Times New Roman" w:cs="Times New Roman"/>
          <w:sz w:val="28"/>
          <w:szCs w:val="28"/>
        </w:rPr>
        <w:br/>
      </w:r>
      <w:r w:rsidRPr="0011799E">
        <w:rPr>
          <w:rFonts w:ascii="Times New Roman" w:hAnsi="Times New Roman" w:cs="Times New Roman"/>
          <w:sz w:val="28"/>
          <w:szCs w:val="28"/>
        </w:rPr>
        <w:t>в 16 и более раз превышает толщину горизонтального элемента кольца, согласно 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введенному в действие приказом Росстандарта от 31.08.2016 № 982</w:t>
      </w:r>
      <w:r w:rsidRPr="0011799E">
        <w:rPr>
          <w:rFonts w:ascii="Times New Roman" w:hAnsi="Times New Roman" w:cs="Times New Roman"/>
          <w:sz w:val="28"/>
          <w:szCs w:val="28"/>
        </w:rPr>
        <w:noBreakHyphen/>
        <w:t>ст?</w:t>
      </w:r>
    </w:p>
    <w:p w14:paraId="66FDD5A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значение расстояние между перилами, промежуточными планками, бортовой полосой (или косоуром) установлено согласно требованиям к конструкции вертикальных цилиндрических стальных резервуаров для нефти и нефтепродуктов 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введенного в действие приказом Росстандарта от 31.08.2016 № 982</w:t>
      </w:r>
      <w:r w:rsidRPr="0011799E">
        <w:rPr>
          <w:rFonts w:ascii="Times New Roman" w:hAnsi="Times New Roman" w:cs="Times New Roman"/>
          <w:sz w:val="28"/>
          <w:szCs w:val="28"/>
        </w:rPr>
        <w:noBreakHyphen/>
        <w:t>ст?</w:t>
      </w:r>
    </w:p>
    <w:p w14:paraId="32F9377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количество подфакторов фактора влияния «Качество работы средств электрохимической защиты (ЭХЗ)» из группы факторов «Наружная коррозия (без учета коррозии под напряжением)» установлено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1DD0952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термину соответствует определение «быстропротекающее разрушение оборудования (технологического аппарата, баллона, резервуара, цистерны, трубопровода), в котором в рабочем состоянии находятся сжатые под высоким давлением опасные вещества (природный газ, газожидкостные смеси), происходящее в результате внешнего механического воздействия, нагрева или взрыва образовавшейся взрывоопасной смеси внутри сосуда, коррозии, развития дефекта материала сосуда или сварного шва»,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65F6243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С какого момента определяется срок проведения экспертизы промышленной безопасности опасного производственного объекта согласно Федеральным нормам и правилам в области промышленной безопасности «Правила проведения экспертизы промышленной безопасности», утвержденным приказом Ростехнадзора от 20.10.2020 № 420? </w:t>
      </w:r>
    </w:p>
    <w:p w14:paraId="2ED7931E" w14:textId="6D4EE44E"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имеет балльно</w:t>
      </w:r>
      <w:r w:rsidRPr="0011799E">
        <w:rPr>
          <w:rFonts w:ascii="Times New Roman" w:hAnsi="Times New Roman" w:cs="Times New Roman"/>
          <w:sz w:val="28"/>
          <w:szCs w:val="28"/>
        </w:rPr>
        <w:noBreakHyphen/>
        <w:t xml:space="preserve">факторная функция «Минимальная глубина заложения подземного трубопровода» из группы факторов влияния «Возможные механические воздействия третьих лиц» при эквивалентной глубине заложения конденсатопровода/продуктопровода (КП/ПП) от 0,3 до 0,6 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1F33B08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С каким номинальным диаметром внутрицеховых трубопроводов допускается их прокладка по несгораемой поверхности несущих стен производственных зданий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1D08019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По какой формуле вычисляется срединное кольцевое напряжение </w:t>
      </w:r>
      <w:r w:rsidR="00056876">
        <w:rPr>
          <w:rFonts w:ascii="Times New Roman" w:hAnsi="Times New Roman" w:cs="Times New Roman"/>
          <w:sz w:val="28"/>
          <w:szCs w:val="28"/>
        </w:rPr>
        <w:br/>
      </w:r>
      <w:r w:rsidRPr="0011799E">
        <w:rPr>
          <w:rFonts w:ascii="Times New Roman" w:hAnsi="Times New Roman" w:cs="Times New Roman"/>
          <w:sz w:val="28"/>
          <w:szCs w:val="28"/>
        </w:rPr>
        <w:t>в i</w:t>
      </w:r>
      <w:r w:rsidRPr="0011799E">
        <w:rPr>
          <w:rFonts w:ascii="Times New Roman" w:hAnsi="Times New Roman" w:cs="Times New Roman"/>
          <w:sz w:val="28"/>
          <w:szCs w:val="28"/>
        </w:rPr>
        <w:noBreakHyphen/>
        <w:t>м поясе стенки резервуаров с плавающей крышей при расчете устойчивости стенки с учетом колец жесткости, центральной опорной стойки и понтона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5731A97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веществом рекомендуется проводить продувку технологических трубопроводов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273F092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значение относительного энергетического потенциала Qв для технологических блоков III категории взрывоопасности установлено согласно Федеральным нормам и правилам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утвержденным приказом Ростехнадзора от 15.12.2020 № 533? </w:t>
      </w:r>
    </w:p>
    <w:p w14:paraId="384E1B1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образом определяется итоговое для каждого рассматриваемого сценария количество уничтоженных (или поврежденных) объектов каждого вида, предназначенное к дальнейшему использованию, при расчете ущерба в стоимостном выражении от аварии/инцидента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277234F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Трубопроводы с какой рабочей температурой не рекомендуется прокладывать под землей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6366F25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способ хранения жидкого хлора в резервуарах (танках, контейнерах</w:t>
      </w:r>
      <w:r w:rsidRPr="0011799E">
        <w:rPr>
          <w:rFonts w:ascii="Times New Roman" w:hAnsi="Times New Roman" w:cs="Times New Roman"/>
          <w:sz w:val="28"/>
          <w:szCs w:val="28"/>
        </w:rPr>
        <w:noBreakHyphen/>
        <w:t xml:space="preserve">цистернах) является неверным и противоречит Федеральным нормам и правилам в области промышленной безопасности «Правила безопасности при производстве, хранении, транспортировании и применении хлора», утвержденным приказом Ростехнадзора от 03.12.2020 № 486? </w:t>
      </w:r>
    </w:p>
    <w:p w14:paraId="7F6C1B8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имеет балльно</w:t>
      </w:r>
      <w:r w:rsidRPr="0011799E">
        <w:rPr>
          <w:rFonts w:ascii="Times New Roman" w:hAnsi="Times New Roman" w:cs="Times New Roman"/>
          <w:sz w:val="28"/>
          <w:szCs w:val="28"/>
        </w:rPr>
        <w:noBreakHyphen/>
        <w:t xml:space="preserve">факторная функция фактора «Коррозионные свойства грунтов» из группы факторов «Наружная коррозия (без учета коррозии под напряжением)» при удельном сопротивлении грунта более </w:t>
      </w:r>
      <w:r w:rsidR="00056876">
        <w:rPr>
          <w:rFonts w:ascii="Times New Roman" w:hAnsi="Times New Roman" w:cs="Times New Roman"/>
          <w:sz w:val="28"/>
          <w:szCs w:val="28"/>
        </w:rPr>
        <w:br/>
      </w:r>
      <w:r w:rsidRPr="0011799E">
        <w:rPr>
          <w:rFonts w:ascii="Times New Roman" w:hAnsi="Times New Roman" w:cs="Times New Roman"/>
          <w:sz w:val="28"/>
          <w:szCs w:val="28"/>
        </w:rPr>
        <w:t xml:space="preserve">100 Ом*м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7168995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каком угле наклона конвейерного става конвейер должен иметь устройства, улавливающие грузовую ветвь при обрыве, согласно Федеральным нормам и правилам в области промышленной безопасности «Правила безопасности при ведении горных работ и переработке твердых полезных ископаемых», утвержденным приказом Ростехнадзора от 08.12.2020 № 505? </w:t>
      </w:r>
    </w:p>
    <w:p w14:paraId="54CF077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вмятины стенки является верным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ст?</w:t>
      </w:r>
    </w:p>
    <w:p w14:paraId="255DC23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имеет балльно</w:t>
      </w:r>
      <w:r w:rsidRPr="0011799E">
        <w:rPr>
          <w:rFonts w:ascii="Times New Roman" w:hAnsi="Times New Roman" w:cs="Times New Roman"/>
          <w:sz w:val="28"/>
          <w:szCs w:val="28"/>
        </w:rPr>
        <w:noBreakHyphen/>
        <w:t xml:space="preserve">факторная функция подфактора «Процент отсутствующих на участке конденсатопровода/продуктопровода (КП/ПП) знаков закрепления трассы» фактора влияния «Состояние охранной зоны трубопровода» из группы факторов «Возможные механические воздействия третьих лиц» при отсутствующих знаках более 20%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18EF652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возможность возникновения гидравлических ударов при балльной оценке, равной 4, согласно балльной оценке факторов влияния состояния эксплуатируемого опасного производственного объекта магистральных нефтепроводов и магистральных нефтепродуктопроводов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 </w:t>
      </w:r>
    </w:p>
    <w:p w14:paraId="33079DF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должна быть ширина ленты при перевозке людей ленточными конвейерами в выработках с углами наклона до 10° согласно Федеральным нормам и правилам в области промышленной безопасности «Инструкция по безопасной перевозке людей ленточными конвейерами в подземных выработках угольных (сланцевых) шахт», утвержденным приказом Ростехнадзора от 13.11.2020 № 438? </w:t>
      </w:r>
    </w:p>
    <w:p w14:paraId="4643298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прокладывают трубопроводы к резервуарам, проходящие через обвалование или ограждающую стену,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199CE70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показатель допускается использовать вместо индивидуального среднегруппового риска гибели в аварии отдельного человека из числа персонала, населения и иных физических лиц (ПЛ</w:t>
      </w:r>
      <w:r w:rsidRPr="0011799E">
        <w:rPr>
          <w:rFonts w:ascii="Times New Roman" w:hAnsi="Times New Roman" w:cs="Times New Roman"/>
          <w:sz w:val="28"/>
          <w:szCs w:val="28"/>
        </w:rPr>
        <w:noBreakHyphen/>
        <w:t>8)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3356C55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какой глубине дефектов типа «коррозионная потеря металла» стенки резервуара по результатам частичного технического диагностирования или контроля технического состояния срок безопасной эксплуатации составляет 0 лет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22DE5CE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определение «каждое отдельное несоответствие конструкции резервуара, требованиям нормативных и/или технических документов»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479DB9E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определяется сейсмический опрокидывающий момент при расчете на сейсмостойкость резервуара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08F23D3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продолжительность инкубационного периода для категории несклонных к самовозгоранию угля пластов установлена согласно Федеральным нормам и правилам в области промышленной безопасности «Инструкция по предупреждению экзогенной и эндогенной пожароопасности на объектах ведения горных работ угольной промышленности», утвержденным приказом Ростехнадзора от 27.11.2020 № 469? </w:t>
      </w:r>
    </w:p>
    <w:p w14:paraId="502366C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значение коэффициента разлития допускается принимать для расчета площади пролива при истечении жидкости в результате разгерметизации конденсатопроводов и продуктопроводов при отсутствии данных и проливе на бетонное или асфальтовое покрытие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792BE86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имеет балльно</w:t>
      </w:r>
      <w:r w:rsidRPr="0011799E">
        <w:rPr>
          <w:rFonts w:ascii="Times New Roman" w:hAnsi="Times New Roman" w:cs="Times New Roman"/>
          <w:sz w:val="28"/>
          <w:szCs w:val="28"/>
        </w:rPr>
        <w:noBreakHyphen/>
        <w:t xml:space="preserve">факторная функция фактора «Аварии и отказы, имевшие место по причине наружной коррозии», из группы факторов «Наружная коррозия (без учета коррозии под напряжением)»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247F325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соединениям технологических трубопроводов, транспортирующих криогенные среды, и трубопроводной арматуры, установленной на них, является верным согласно Федеральным нормам и правилам в области промышленной безопасности «Правила безопасности объектов сжиженного природного газа», утвержденным приказом Ростехнадзора от 11.12.2020 № 521? </w:t>
      </w:r>
    </w:p>
    <w:p w14:paraId="3EBA668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число соединений на 1 километр длины каната при частичной замене несущего или тягового канатов во время эксплуатации согласно Федеральным нормам и правилам в области промышленной безопасности «Правила безопасности грузовых подвесных канатных дорог», утвержденным приказом Ростехнадзора от 03.12.2020 № 487? </w:t>
      </w:r>
    </w:p>
    <w:p w14:paraId="0FFB403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численному значению соответствует степень повреждения </w:t>
      </w:r>
      <w:r w:rsidRPr="0011799E">
        <w:rPr>
          <w:rFonts w:ascii="Times New Roman" w:hAnsi="Times New Roman" w:cs="Times New Roman"/>
          <w:sz w:val="28"/>
          <w:szCs w:val="28"/>
        </w:rPr>
        <w:noBreakHyphen/>
        <w:t xml:space="preserve"> полное разрушение зданий, сооружений, установок, оборудования при использовании детерминированных критериев осколочного воздействия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34DBB0F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должен быть запас прочности несуще</w:t>
      </w:r>
      <w:r w:rsidRPr="0011799E">
        <w:rPr>
          <w:rFonts w:ascii="Times New Roman" w:hAnsi="Times New Roman" w:cs="Times New Roman"/>
          <w:sz w:val="28"/>
          <w:szCs w:val="28"/>
        </w:rPr>
        <w:noBreakHyphen/>
        <w:t xml:space="preserve">тягового каната согласно Федеральным нормам и правилам в области промышленной безопасности «Правила безопасности грузовых подвесных канатных дорог», утвержденным приказом Ростехнадзора от 03.12.2020 № 487? </w:t>
      </w:r>
    </w:p>
    <w:p w14:paraId="6B218B1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несущей способности грунта соответствует балльная оценка, равная 2, согласно балльной оценке факторов влияния состояния эксплуатируемого опасного производственного объекта магистральных нефтепроводов и магистральных нефтепродуктопроводов на степень риска аварий согласно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 </w:t>
      </w:r>
    </w:p>
    <w:p w14:paraId="00E0C4A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значения риска аварии на опасном производственном объекте, установленные либо полученные согласно формализованной установленной процедуре, называются допустимым риском аварии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49E4D41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максимальный срок проведения ревизии трубопроводов опасных производственных объектов подземных хранилищ газа (ОПО ПХГ) установлен согласно Федеральным нормам и правилам в области промышленной безопасности «Правила безопасности опасных производственных объектов подземных хранилищ газа», утвержденным приказом Ростехнадзора от 09.12.2020 № 511? </w:t>
      </w:r>
    </w:p>
    <w:p w14:paraId="6AA8801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материалы рекомендуется применять для трубопроводов, подверженных ударным нагрузкам и (или) вибрации,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5D47F27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относительного энергетического потенциала Qв для технологических блоков I категории взрывоопасности установлено согласно Федеральным нормам и правилам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утвержденным приказом Ростехнадзора от 15.12.2020 № 533?</w:t>
      </w:r>
    </w:p>
    <w:p w14:paraId="2C2C8FF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размер детонационной ячейки соответствует особо чувствительным горючим веществам согласно классификации по степени чувствительности Руководства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утвержденного приказом Ростехнадзора от 31.03.2016 № 137?</w:t>
      </w:r>
    </w:p>
    <w:p w14:paraId="449C22C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экспертам независимо от категории установлено согласно Федеральным нормам и правилам в области промышленной безопасности «Правила проведения экспертизы промышленной безопасности», утвержденным приказом Ростехнадзора от 20.10.2020 № 420? </w:t>
      </w:r>
    </w:p>
    <w:p w14:paraId="34EE94D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рекомендуемое отклонение от перпендикулярности обработанного под сварку торца трубы номинальным диаметром DN свыше 65 до 125 мм относительно образующей установлено согласно требованиям к сварке технологических трубопроводов Руководства по безопасности «Рекомендации по устройству и безопасной эксплуатации технологических трубопроводов», утвержденного приказом Ростехнадзора от 27.12.2012 № 784? </w:t>
      </w:r>
    </w:p>
    <w:p w14:paraId="3FD0DB9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определению высоты i</w:t>
      </w:r>
      <w:r w:rsidRPr="0011799E">
        <w:rPr>
          <w:rFonts w:ascii="Times New Roman" w:hAnsi="Times New Roman" w:cs="Times New Roman"/>
          <w:sz w:val="28"/>
          <w:szCs w:val="28"/>
        </w:rPr>
        <w:noBreakHyphen/>
        <w:t>го пояса резервуара при наличии кольца жесткости в пределах i</w:t>
      </w:r>
      <w:r w:rsidRPr="0011799E">
        <w:rPr>
          <w:rFonts w:ascii="Times New Roman" w:hAnsi="Times New Roman" w:cs="Times New Roman"/>
          <w:sz w:val="28"/>
          <w:szCs w:val="28"/>
        </w:rPr>
        <w:noBreakHyphen/>
        <w:t>го пояса установлено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4A840CE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применяется при определении значения ожидаемой частоты аварий на рассматриваемом n</w:t>
      </w:r>
      <w:r w:rsidRPr="0011799E">
        <w:rPr>
          <w:rFonts w:ascii="Times New Roman" w:hAnsi="Times New Roman" w:cs="Times New Roman"/>
          <w:sz w:val="28"/>
          <w:szCs w:val="28"/>
        </w:rPr>
        <w:noBreakHyphen/>
        <w:t>ом участке конденсатопровода/продуктопровода (КП/ПП)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утвержденного приказом Ростехнадзора от 30.03.2020 № 139?</w:t>
      </w:r>
    </w:p>
    <w:p w14:paraId="46EF37A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определяется допускаемая толщина пояса для расчета срока безопасной эксплуатации пояса стенки резервуара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6237F88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шириной должны быть проходы у башмака нории с трех сторон, подлежащих обслуживанию,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18466FF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каком виде рекомендуется оформлять результаты применения метода анализа риска аварий «Анализ опасностей и работоспособности» (АОР)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6141580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условная вероятность возможности мгновенного воспламенения и образования горящих проливов/факелов для истечения жидкой фазы (отверстие ниже уровня жидкости) установлена типовыми сценариями разрушения емкости под давлением на площадочных сооружениях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 </w:t>
      </w:r>
    </w:p>
    <w:p w14:paraId="22DAD87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характеристики определяют метеоусловия как фактор, способствующий развитию аварии,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 </w:t>
      </w:r>
    </w:p>
    <w:p w14:paraId="40AF117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каким последствиям на опасном производственном объекте может привести наличие большого числа арматуры, тройников, переходников, фасонных частей, то есть мест с усложненной технологией проведения строительно</w:t>
      </w:r>
      <w:r w:rsidRPr="0011799E">
        <w:rPr>
          <w:rFonts w:ascii="Times New Roman" w:hAnsi="Times New Roman" w:cs="Times New Roman"/>
          <w:sz w:val="28"/>
          <w:szCs w:val="28"/>
        </w:rPr>
        <w:noBreakHyphen/>
        <w:t>монтажных работ, ухудшенным контролем качества сварных швов, повышенной концентрацией напряжений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173ED47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описание последствий при разгерметизации промыслового трубопровода с газовым конденсатом, продукцией скважин, сжиженными углеводородными газами и иными продуктами, способными образовывать при аварийном падении давления облака топливно</w:t>
      </w:r>
      <w:r w:rsidRPr="0011799E">
        <w:rPr>
          <w:rFonts w:ascii="Times New Roman" w:hAnsi="Times New Roman" w:cs="Times New Roman"/>
          <w:sz w:val="28"/>
          <w:szCs w:val="28"/>
        </w:rPr>
        <w:noBreakHyphen/>
        <w:t>воздушных смесей (ТВС), является неверным и противоречит Руководству по безопасности «Методика анализа риска аварий на опасных производственных объектах нефтегазодобычи», утвержденному приказом Ростехнадзора от 17.08.2015 № 317?</w:t>
      </w:r>
    </w:p>
    <w:p w14:paraId="6069637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продолжительность рекомендована для дополнительных испытаний строящихся межцеховых, внутрицеховых и межзаводских трубопроводов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461AD48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каком значении зазоров на стыках рельсов запрещается эксплуатация напочвенных рельсовых путей в горных выработках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0E59282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процесс выявления и признания того, что опасности аварий на опасном производственном объекте существуют, и определения их характеристик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0D65139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значение повышающего коэффициента надежности по нагрузкам от натяжения сетевых и расчалочных канатов, влияющих на прочность и устойчивость станций и сооружений грузовой подвесной канатной дороги, согласно Федеральным нормам и правилам в области промышленной безопасности «Правила безопасности грузовых подвесных канатных дорог», утвержденным приказом Ростехнадзора от 03.12.2020 № 487? </w:t>
      </w:r>
    </w:p>
    <w:p w14:paraId="79AE4C8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каком износе головки рельса по вертикали для рельсов типа </w:t>
      </w:r>
      <w:r w:rsidR="00056876">
        <w:rPr>
          <w:rFonts w:ascii="Times New Roman" w:hAnsi="Times New Roman" w:cs="Times New Roman"/>
          <w:sz w:val="28"/>
          <w:szCs w:val="28"/>
        </w:rPr>
        <w:br/>
      </w:r>
      <w:r w:rsidRPr="0011799E">
        <w:rPr>
          <w:rFonts w:ascii="Times New Roman" w:hAnsi="Times New Roman" w:cs="Times New Roman"/>
          <w:sz w:val="28"/>
          <w:szCs w:val="28"/>
        </w:rPr>
        <w:t>Р</w:t>
      </w:r>
      <w:r w:rsidRPr="0011799E">
        <w:rPr>
          <w:rFonts w:ascii="Times New Roman" w:hAnsi="Times New Roman" w:cs="Times New Roman"/>
          <w:sz w:val="28"/>
          <w:szCs w:val="28"/>
        </w:rPr>
        <w:noBreakHyphen/>
        <w:t xml:space="preserve">24 запрещается эксплуатация рельсовых путей согласно Федеральным нормам и правилам в области промышленной безопасности «Правила безопасности при ведении горных работ и переработке твердых полезных ископаемых», утвержденным приказом Ростехнадзора от 08.12.2020 № 505? </w:t>
      </w:r>
    </w:p>
    <w:p w14:paraId="2EBA660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рассчитывается итоговая балльно</w:t>
      </w:r>
      <w:r w:rsidRPr="0011799E">
        <w:rPr>
          <w:rFonts w:ascii="Times New Roman" w:hAnsi="Times New Roman" w:cs="Times New Roman"/>
          <w:sz w:val="28"/>
          <w:szCs w:val="28"/>
        </w:rPr>
        <w:noBreakHyphen/>
        <w:t xml:space="preserve">факторная функция фактора влияния «Подвижки и деформации грунта» из группы факторов «Природные воздействия»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3FE900F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применяемый при расчете минимального момента сопротивления сечения верхнего ветрового кольца вертикальных резервуаров с плавающей крышей, является верным согласно 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введенному в действие приказом Росстандарта от 31.08.2016 № 982</w:t>
      </w:r>
      <w:r w:rsidRPr="0011799E">
        <w:rPr>
          <w:rFonts w:ascii="Times New Roman" w:hAnsi="Times New Roman" w:cs="Times New Roman"/>
          <w:sz w:val="28"/>
          <w:szCs w:val="28"/>
        </w:rPr>
        <w:noBreakHyphen/>
        <w:t>ст?</w:t>
      </w:r>
    </w:p>
    <w:p w14:paraId="68D70F8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каком значении степени опасности аварии на линейной части магистрального нефтепродуктопровода удельные ожидаемые потери нефти при аварии составляют от 4 до 40 млн/(1000 км*год)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 </w:t>
      </w:r>
    </w:p>
    <w:p w14:paraId="1D7C457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каком износе головки рельса по вертикали для рельсов типа </w:t>
      </w:r>
      <w:r w:rsidR="00056876">
        <w:rPr>
          <w:rFonts w:ascii="Times New Roman" w:hAnsi="Times New Roman" w:cs="Times New Roman"/>
          <w:sz w:val="28"/>
          <w:szCs w:val="28"/>
        </w:rPr>
        <w:br/>
      </w:r>
      <w:r w:rsidRPr="0011799E">
        <w:rPr>
          <w:rFonts w:ascii="Times New Roman" w:hAnsi="Times New Roman" w:cs="Times New Roman"/>
          <w:sz w:val="28"/>
          <w:szCs w:val="28"/>
        </w:rPr>
        <w:t>Р</w:t>
      </w:r>
      <w:r w:rsidRPr="0011799E">
        <w:rPr>
          <w:rFonts w:ascii="Times New Roman" w:hAnsi="Times New Roman" w:cs="Times New Roman"/>
          <w:sz w:val="28"/>
          <w:szCs w:val="28"/>
        </w:rPr>
        <w:noBreakHyphen/>
        <w:t xml:space="preserve">38 запрещается эксплуатация рельсовых путей согласно Федеральным нормам и правилам в области промышленной безопасности «Правила безопасности при ведении горных работ и переработке твердых полезных ископаемых», утвержденным приказом Ростехнадзора от 08.12.2020 № 505? </w:t>
      </w:r>
    </w:p>
    <w:p w14:paraId="4381339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основании каких критериев подразделяются технологические трубопроводы на категории (I, II, III, IV, V)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4EA496B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устройству выходов при длине транспортного тоннеля более 120 м установлено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1B36140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раздел декларации промышленной безопасности должен включать краткое описание сценариев наиболее вероятных аварий и наиболее опасных по последствиям аварий на декларируемом объекте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04AA9FC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фактор определяет интенсивность истечения и испарения продукта, объем пролива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20BFF28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объемное содержание инертных газов допустимо в сбрасываемых горючих газах и парах, подаваемых на сжигание в факельную систему согласно «Руководству по безопасности факельных систем», утвержденному приказом Ростехнадзора от 26.12.2012 № 779?</w:t>
      </w:r>
    </w:p>
    <w:p w14:paraId="7EC7F41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образом устанавливаются взрыворазрядители на подогревателях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57EC086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какой формуле проводится расчет устойчивости центральной опорной стойки резервуара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150AF63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предельно допустимое отклонение разности высотных отметок фундамента резервуаров рулонной сборки в соседних точках на расстоянии 6 м по периметру (при пустом резервуаре) при объеме резервуаров </w:t>
      </w:r>
      <w:r w:rsidR="00056876">
        <w:rPr>
          <w:rFonts w:ascii="Times New Roman" w:hAnsi="Times New Roman" w:cs="Times New Roman"/>
          <w:sz w:val="28"/>
          <w:szCs w:val="28"/>
        </w:rPr>
        <w:br/>
      </w:r>
      <w:r w:rsidRPr="0011799E">
        <w:rPr>
          <w:rFonts w:ascii="Times New Roman" w:hAnsi="Times New Roman" w:cs="Times New Roman"/>
          <w:sz w:val="28"/>
          <w:szCs w:val="28"/>
        </w:rPr>
        <w:t>до 1000 м³ включительно установлено согласно ГОСТ Р 58623</w:t>
      </w:r>
      <w:r w:rsidRPr="0011799E">
        <w:rPr>
          <w:rFonts w:ascii="Times New Roman" w:hAnsi="Times New Roman" w:cs="Times New Roman"/>
          <w:sz w:val="28"/>
          <w:szCs w:val="28"/>
        </w:rPr>
        <w:noBreakHyphen/>
        <w:t>2019 «Магистральный трубопроводный транспорт нефти и нефтепродуктов. Резервуары вертикальные цилиндрические стальные. Правила технической эксплуатации», введенному в действие приказом Федерального агентства по техническому регулированию и метрологии от 01.11.2019 № 1082</w:t>
      </w:r>
      <w:r w:rsidRPr="0011799E">
        <w:rPr>
          <w:rFonts w:ascii="Times New Roman" w:hAnsi="Times New Roman" w:cs="Times New Roman"/>
          <w:sz w:val="28"/>
          <w:szCs w:val="28"/>
        </w:rPr>
        <w:noBreakHyphen/>
        <w:t>ст?</w:t>
      </w:r>
    </w:p>
    <w:p w14:paraId="6094688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степень поражения типовых промышленных зданий наступает при воздействии на них избыточного давления 28 кПа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387C01D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раздел приложения №1 «Расчетно</w:t>
      </w:r>
      <w:r w:rsidRPr="0011799E">
        <w:rPr>
          <w:rFonts w:ascii="Times New Roman" w:hAnsi="Times New Roman" w:cs="Times New Roman"/>
          <w:sz w:val="28"/>
          <w:szCs w:val="28"/>
        </w:rPr>
        <w:noBreakHyphen/>
        <w:t xml:space="preserve">пояснительная записка» декларации промышленной безопасности должен включать принципиальную технологическую схему с обозначением основного технологического оборудования, указанием направлений потоков опасных веществ и отсекающей арматуры и кратким описанием технологического процесса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085FE21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применяется для определения срока безопасной эксплуатации несущей конструкции кровли, опорного кольца, настила, усиливающего листа, сварных швов настила и усиливающего листа, люка, патрубка резервуара при дефектах типа «коррозионная потеря металла»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617224C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Равным какому количеству лет устанавливается срок безопасной эксплуатации элемента конструкции резервуара с дефектами по степени опасности группы 2, если расчетный срок безопасной эксплуатации элемента конструкции резервуара с таким дефектом превышает 20 лет,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72FB14D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группа причин возникновения аварийных ситуаций на опасных производственных объектах морского нефтегазового комплекса отсутствует при анализе причин возникновения аварийных ситуаций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w:t>
      </w:r>
    </w:p>
    <w:p w14:paraId="255AFDF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значение не должна превышать скорость движения вагонеток на линии для двухканатных кольцевых грузовых подвесных канатных дорог с отцепляемым на станциях подвижным составом согласно Федеральным нормам и правилам в области промышленной безопасности «Правила безопасности грузовых подвесных канатных дорог», утвержденным приказом Ростехнадзора от 03.12.2020 № 487? </w:t>
      </w:r>
    </w:p>
    <w:p w14:paraId="2ECE4E7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габариты свободного пространства по ширине и высоте должны быть для проезда людей на конвейере согласно Федеральным нормам и правилам в области промышленной безопасности «Инструкция по безопасной перевозке людей ленточными конвейерами в подземных выработках угольных (сланцевых) шахт», утвержденным приказом Ростехнадзора от 13.11.2020 № 438? </w:t>
      </w:r>
    </w:p>
    <w:p w14:paraId="3BA5F61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величины должен быть условный диаметр труб на трубопроводах для установки запорной арматуры с механическим приводом,</w:t>
      </w:r>
      <w:r w:rsidR="00F019BA">
        <w:rPr>
          <w:rFonts w:ascii="Times New Roman" w:hAnsi="Times New Roman" w:cs="Times New Roman"/>
          <w:sz w:val="28"/>
          <w:szCs w:val="28"/>
        </w:rPr>
        <w:t xml:space="preserve"> электроприводом, пневмоприводом</w:t>
      </w:r>
      <w:r w:rsidRPr="0011799E">
        <w:rPr>
          <w:rFonts w:ascii="Times New Roman" w:hAnsi="Times New Roman" w:cs="Times New Roman"/>
          <w:sz w:val="28"/>
          <w:szCs w:val="28"/>
        </w:rPr>
        <w:t xml:space="preserve"> и гидроприводом согласно «Руководству по безопасности для нефтебаз и складов нефтепродуктов», утвержденному приказом Ростехнадзора от 26.12.2012 № 777?</w:t>
      </w:r>
    </w:p>
    <w:p w14:paraId="68DF952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действительной толщины стенки является верным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646A7C4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метод анализа риска аварий рекомендуется применять при разработке проектной документации на строительство, реконструкцию опасного производственного объекта (ОПО), документации на техническое перевооружение ОПО I и II класса опасности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642E414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подготовке пологих и наклонных пластов угля горными выработками по углю между горными выработками смежных столбов согласно Федеральным нормам и правилам в области промышленной безопасности «Инструкция по предупреждению экзогенной и эндогенной пожароопасности на объектах ведения горных работ угольной промышленности», утвержденным приказом Ростехнадзора от 27.11.2020 № 469? </w:t>
      </w:r>
    </w:p>
    <w:p w14:paraId="5D8A1A7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каким последствиям на опасном производственном объекте может привести нарушение технологического режима работы оборудования, например</w:t>
      </w:r>
      <w:r w:rsidR="00A665B4">
        <w:rPr>
          <w:rFonts w:ascii="Times New Roman" w:hAnsi="Times New Roman" w:cs="Times New Roman"/>
          <w:sz w:val="28"/>
          <w:szCs w:val="28"/>
        </w:rPr>
        <w:t>,</w:t>
      </w:r>
      <w:r w:rsidRPr="0011799E">
        <w:rPr>
          <w:rFonts w:ascii="Times New Roman" w:hAnsi="Times New Roman" w:cs="Times New Roman"/>
          <w:sz w:val="28"/>
          <w:szCs w:val="28"/>
        </w:rPr>
        <w:t xml:space="preserve"> неоправданное изменение термобарических параметров эксплуатации,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1625A4B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каком случае допускается установка норийных труб со стороны выпуска зерна у сепараторов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3D2BD7E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при расчете зоны потенциального поражения в случае барического, термического или токсического поражающих воздействий при определении количества пострадавших от аварии установлено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56062B8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должна быть ширина свободного прохода между выступающими частями смежных эскалаторов и их ограждениями при высоте не менее 1800 мм согласно Федеральным нормам и правилам в области промышленной безопасности «Правила безопасности эскалаторов в метрополитенах», утвержденным приказом Ростехнадзора от 03.12.2020 № 488? </w:t>
      </w:r>
    </w:p>
    <w:p w14:paraId="45BFE05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меры необходимо предпринимать с целью уменьшения вероятности возникновения аварий на технологических трубопроводах, связанных с перемещением взрывопожароопасных газов,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6D0F03D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расстояние от поверхности площадки до верха труб или теплоизоляции верхнего яруса рекомендовано при укладке трубопроводов диаметром до 300 мм включительно в два и более яруса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7413F1F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должен быть ремонтно</w:t>
      </w:r>
      <w:r w:rsidRPr="0011799E">
        <w:rPr>
          <w:rFonts w:ascii="Times New Roman" w:hAnsi="Times New Roman" w:cs="Times New Roman"/>
          <w:sz w:val="28"/>
          <w:szCs w:val="28"/>
        </w:rPr>
        <w:noBreakHyphen/>
        <w:t xml:space="preserve">монтажный зазор между стенкой выработки и наиболее выступающими частями конвейера согласно Федеральным нормам и правилам в области промышленной безопасности «Правила безопасности при ведении горных работ и переработке твердых полезных ископаемых», утвержденным приказом Ростехнадзора от 08.12.2020 № 505? </w:t>
      </w:r>
    </w:p>
    <w:p w14:paraId="3C36E2C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критерий состояния изоляционного покрытия для определения фактических значений и балльной оценки фактора «Результаты шурфований» из группы факторов «Наружная коррозия (без учета коррозии под напряжением)» на анализируемом участке конденсатопровода/продуктопровода (КП/ПП) является верным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20A5E55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установке горизонтальных полок в лестничных отделениях наклонных горных выработок, предназначенных для передвижения людей, установлено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175C5C0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является верным при вычислении величины средней по поверхности интенсивности теплового излучения при пожарах пролива стабильных и нестабильных углеводородных жидкостей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w:t>
      </w:r>
    </w:p>
    <w:p w14:paraId="4D424F9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определение гетерогенного облака является верным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03F3C9F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утверждение относительно групп факторов влияния, влияющих на вероятность нарушения целостности трубопровода, при балльно</w:t>
      </w:r>
      <w:r w:rsidRPr="0011799E">
        <w:rPr>
          <w:rFonts w:ascii="Times New Roman" w:hAnsi="Times New Roman" w:cs="Times New Roman"/>
          <w:sz w:val="28"/>
          <w:szCs w:val="28"/>
        </w:rPr>
        <w:noBreakHyphen/>
        <w:t xml:space="preserve">факторной оценке ожидаемой частоты аварий и инцидентов с разгерметизацией трубопровода на сухопутном участке конденсатопровода/продуктопровода является верным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3A97E37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хранению влажного и сырого зерна в накопительных емкостях установлено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6FFE4B2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количество подфакторов фактора влияния «Мониторинг и контроль эффективности средств электрохимической защиты (ЭХЗ)» из группы факторов «Наружная коррозия (без учета коррозии под напряжением)» установлено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0996323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значение не должна превышать скорость движения вагонеток на линии для одноканатных кольцевых грузовых подвесных канатных дорог с неотцепляемым на станциях подвижным составом согласно Федеральным нормам и правилам в области промышленной безопасности «Правила безопасности грузовых подвесных канатных дорог», утвержденным приказом Ростехнадзора от 03.12.2020 № 487? </w:t>
      </w:r>
    </w:p>
    <w:p w14:paraId="62107AF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значение не должен превышать продольный уклон буксировочной дорожки для буксировочных канатных дорог с двухместными буксировочными устройствами согласно Федеральным нормам и правилам в области промышленной безопасности «Правила безопасности пассажирских канатных дорог и фуникулеров», утвержденным приказом Ростехнадзора от 13.11.2020 № 441? </w:t>
      </w:r>
    </w:p>
    <w:p w14:paraId="2D49FE3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Из какой последовательности событий состоит пятый вариант для расчета сценариев возможных аварий на площадочных сооружениях опасных производственных объектов магистральных нефтепроводов и магистральных нефтепродуктопроводов согласно Руководству по </w:t>
      </w:r>
      <w:r w:rsidR="00056876">
        <w:rPr>
          <w:rFonts w:ascii="Times New Roman" w:hAnsi="Times New Roman" w:cs="Times New Roman"/>
          <w:sz w:val="28"/>
          <w:szCs w:val="28"/>
        </w:rPr>
        <w:t xml:space="preserve"> </w:t>
      </w:r>
      <w:r w:rsidRPr="0011799E">
        <w:rPr>
          <w:rFonts w:ascii="Times New Roman" w:hAnsi="Times New Roman" w:cs="Times New Roman"/>
          <w:sz w:val="28"/>
          <w:szCs w:val="28"/>
        </w:rPr>
        <w:t>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0AA97AF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продольных напряжений является верным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22DE1A9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какой формуле рассчитывается скорость роста коррозионного дефекта конструкции резервуара при определении срока и условий безопасной эксплуатации основного металла и сварных соединений конструкций резервуара с дефектами при отсутствии данных предыдущего технического диагностирования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3DADC3D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должен быть запас прочности натяжного каната для тяговых канатов согласно Федеральным нормам и правилам в области промышленной безопасности «Правила безопасности грузовых подвесных канатных дорог», утвержденным приказом Ростехнадзора от 03.12.2020 № 487? </w:t>
      </w:r>
    </w:p>
    <w:p w14:paraId="4E3E7AB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раздел декларации промышленной безопасности должен включать сведения о профессиональной и противоаварийной подготовке персонала в соответствии с положением о системе управления промышленной безопасности, утвержденным руководителем организации, эксплуатирующей опасный производственный объект I или II классов опасности,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4DF6FBD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Исходя из каких предположений определен вид балльно</w:t>
      </w:r>
      <w:r w:rsidRPr="0011799E">
        <w:rPr>
          <w:rFonts w:ascii="Times New Roman" w:hAnsi="Times New Roman" w:cs="Times New Roman"/>
          <w:sz w:val="28"/>
          <w:szCs w:val="28"/>
        </w:rPr>
        <w:noBreakHyphen/>
        <w:t xml:space="preserve">факторной функции подфактора «Отношение испытательного давления к рабочему» фактора влияния «Испытания конденсатопровода/продуктопровода (КП/ПП)» из группы факторов «Качество производства труб и оборудования»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1727A7B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обязанность эксперта является верной согласно Федеральным нормам и правилам в области промышленной безопасности «Правила проведения экспертизы промышленной безопасности», утвержденным приказом Ростехнадзора от 20.10.2020 № 420? </w:t>
      </w:r>
    </w:p>
    <w:p w14:paraId="6759FE0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какое значение необходимо увеличивать ширину у одноместных и двухместных буксировочных канатных дорог на мостах и во впадинах согласно Федеральным нормам и правилам в области промышленной безопасности «Правила безопасности пассажирских канатных дорог и фуникулеров», утвержденным приказом Ростехнадзора от 13.11.2020 № 441? </w:t>
      </w:r>
    </w:p>
    <w:p w14:paraId="0274527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цель и основные задачи количественного анализа риска аварий на опасном производственном объекте магистрального нефтепровода и нефтепродуктопровода (ОПО МН и МНПП) рекомендуются на этапе эксплуатации или реконструкции ОПО МН и МНПП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438CE1A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«возрастного» коэффициента влияния при возрастном диапазоне конденсатопровода/продуктопровода (КП/ПП) от 10 до 14 лет принимается при расчете ожидаемых частот аварий и инцидентов с разгерметизацией трубопровода на участках КП/ПП при балльно</w:t>
      </w:r>
      <w:r w:rsidRPr="0011799E">
        <w:rPr>
          <w:rFonts w:ascii="Times New Roman" w:hAnsi="Times New Roman" w:cs="Times New Roman"/>
          <w:sz w:val="28"/>
          <w:szCs w:val="28"/>
        </w:rPr>
        <w:noBreakHyphen/>
        <w:t xml:space="preserve">факторной оценке ожидаемой частоты аварий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0EBA44A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выводы должны содержаться в заключении экспертизы промышленной безопасности по результатам проведения экспертизы декларации промышленной безопасности опасного производственного объекта согласно Федеральным нормам и правилам в области промышленной безопасности «Правила проведения экспертизы промышленной безопасности», утвержденным приказом Ростехнадзора от 20.10.2020 № 420? </w:t>
      </w:r>
    </w:p>
    <w:p w14:paraId="1AE96C6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Какую трубопроводную арматуру по результатам оценки технического состояния допускают к дальнейшей эксплуатации с проведением корректирующих мероприятий согласно ГОСТ Р 58819</w:t>
      </w:r>
      <w:r w:rsidRPr="0011799E">
        <w:rPr>
          <w:rFonts w:ascii="Times New Roman" w:hAnsi="Times New Roman" w:cs="Times New Roman"/>
          <w:sz w:val="28"/>
          <w:szCs w:val="28"/>
        </w:rPr>
        <w:noBreakHyphen/>
        <w:t>2020 «Арматура трубопроводная для магистральных нефтепроводов и нефтепродуктопроводов. Правила оценки технического состояния и продления назначенных показателей», введенному в действие приказом Федерального агентства по техническому регулированию и метрологии от 05.03.2020 № 112</w:t>
      </w:r>
      <w:r w:rsidRPr="0011799E">
        <w:rPr>
          <w:rFonts w:ascii="Times New Roman" w:hAnsi="Times New Roman" w:cs="Times New Roman"/>
          <w:sz w:val="28"/>
          <w:szCs w:val="28"/>
        </w:rPr>
        <w:noBreakHyphen/>
        <w:t xml:space="preserve">ст? </w:t>
      </w:r>
    </w:p>
    <w:p w14:paraId="07EF7C5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определению значения «возрастного» коэффициента влияния конденсатопровода/продуктопровода (КП/ПП) при расчете ожидаемых частот аварий и инцидентов с разгерметизацией трубопровода на участках КП/ПП при балльно</w:t>
      </w:r>
      <w:r w:rsidRPr="0011799E">
        <w:rPr>
          <w:rFonts w:ascii="Times New Roman" w:hAnsi="Times New Roman" w:cs="Times New Roman"/>
          <w:sz w:val="28"/>
          <w:szCs w:val="28"/>
        </w:rPr>
        <w:noBreakHyphen/>
        <w:t xml:space="preserve">факторной оценке ожидаемой частоты аварий установлено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0980CFF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«статически нагружаемого резервуара» является верным согласно 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введенному в действие приказом Росстандарта от 31.08.2016 № 982</w:t>
      </w:r>
      <w:r w:rsidRPr="0011799E">
        <w:rPr>
          <w:rFonts w:ascii="Times New Roman" w:hAnsi="Times New Roman" w:cs="Times New Roman"/>
          <w:sz w:val="28"/>
          <w:szCs w:val="28"/>
        </w:rPr>
        <w:noBreakHyphen/>
        <w:t xml:space="preserve">ст? </w:t>
      </w:r>
    </w:p>
    <w:p w14:paraId="2DB64A5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какой формуле определяют коэффициент, учитывающий снос снега с крыши под действием ветра, при диаметре резервуара свыше 60 м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454D98E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По какой формуле определяется расчетное значение ветрового давления при расчете устойчивости стенки резервуаров с учетом колец жесткости, центральной опорной стойки и понтона согласно </w:t>
      </w:r>
      <w:r w:rsidR="00056876">
        <w:rPr>
          <w:rFonts w:ascii="Times New Roman" w:hAnsi="Times New Roman" w:cs="Times New Roman"/>
          <w:sz w:val="28"/>
          <w:szCs w:val="28"/>
        </w:rPr>
        <w:br/>
      </w:r>
      <w:r w:rsidRPr="0011799E">
        <w:rPr>
          <w:rFonts w:ascii="Times New Roman" w:hAnsi="Times New Roman" w:cs="Times New Roman"/>
          <w:sz w:val="28"/>
          <w:szCs w:val="28"/>
        </w:rPr>
        <w:t>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4CEFDED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фактор влияния в группе факторов «Внутренняя кoppoзия и эрозия» для проведения балльно</w:t>
      </w:r>
      <w:r w:rsidRPr="0011799E">
        <w:rPr>
          <w:rFonts w:ascii="Times New Roman" w:hAnsi="Times New Roman" w:cs="Times New Roman"/>
          <w:sz w:val="28"/>
          <w:szCs w:val="28"/>
        </w:rPr>
        <w:noBreakHyphen/>
        <w:t xml:space="preserve">факторной оценки ожидаемой частоты аварий на конденсатопроводах/продуктопроводах является неверным и противоречит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2943A5E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Какую величину на станциях кресельных канатных дорог должно составлять боковое безопасное расстояние между свободно висящим креслом без пассажиров и неподвижными деталями пассажирской подвесной канатной дороги на уровне сиденья со стороны оси дороги согласно Федеральным нормам и правилам в области промышленной безопасности «Правила безопасности пассажирских канатных дорог и фуникулеров», утвержденным приказом Ростехнадзора от 13.11.2020 № 441? </w:t>
      </w:r>
    </w:p>
    <w:p w14:paraId="2341898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имеет балльно</w:t>
      </w:r>
      <w:r w:rsidRPr="0011799E">
        <w:rPr>
          <w:rFonts w:ascii="Times New Roman" w:hAnsi="Times New Roman" w:cs="Times New Roman"/>
          <w:sz w:val="28"/>
          <w:szCs w:val="28"/>
        </w:rPr>
        <w:noBreakHyphen/>
        <w:t xml:space="preserve">факторная функция подфактора «Коррозионная активность грунта» фактора влияния «Комбинированный фактор коррозии под напряжением (КРН)» из группы факторов «Коррозия под напряжением» при удельном электрическом сопротивлении грунта более </w:t>
      </w:r>
      <w:r w:rsidR="00056876">
        <w:rPr>
          <w:rFonts w:ascii="Times New Roman" w:hAnsi="Times New Roman" w:cs="Times New Roman"/>
          <w:sz w:val="28"/>
          <w:szCs w:val="28"/>
        </w:rPr>
        <w:br/>
      </w:r>
      <w:r w:rsidRPr="0011799E">
        <w:rPr>
          <w:rFonts w:ascii="Times New Roman" w:hAnsi="Times New Roman" w:cs="Times New Roman"/>
          <w:sz w:val="28"/>
          <w:szCs w:val="28"/>
        </w:rPr>
        <w:t xml:space="preserve">100 Ом*м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2445F9B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складывается балльно</w:t>
      </w:r>
      <w:r w:rsidRPr="0011799E">
        <w:rPr>
          <w:rFonts w:ascii="Times New Roman" w:hAnsi="Times New Roman" w:cs="Times New Roman"/>
          <w:sz w:val="28"/>
          <w:szCs w:val="28"/>
        </w:rPr>
        <w:noBreakHyphen/>
        <w:t xml:space="preserve">факторная функция фактора влияния «Испытания конденсатопровода/продуктопровода (КП/ПП)» из группы факторов «Качество производства труб и оборудования»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2B8A2DD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термином обозначают процесс дозвукового горения, при котором образуется быстро перемещающаяся зона (фронт) химических превращений и передача энергии от зоны реакции в направлении движения фронта происходит за счет теплопередачи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6F0C44D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регионального коэффициента влияния принимается при расчете ожидаемых частот аварий и инцидентов с разгерметизацией трубопровода на участках конденсатопровода/продуктопровода (КП/ПП) Северного региона при балльно</w:t>
      </w:r>
      <w:r w:rsidRPr="0011799E">
        <w:rPr>
          <w:rFonts w:ascii="Times New Roman" w:hAnsi="Times New Roman" w:cs="Times New Roman"/>
          <w:sz w:val="28"/>
          <w:szCs w:val="28"/>
        </w:rPr>
        <w:noBreakHyphen/>
        <w:t xml:space="preserve">факторной оценке ожидаемой частоты аварий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44BA333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условии производят расчёт амплитуды фазы сжатия падающей волны при детонации облака газовой смеси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364AAA1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Равной какому значению принимается балльно</w:t>
      </w:r>
      <w:r w:rsidRPr="0011799E">
        <w:rPr>
          <w:rFonts w:ascii="Times New Roman" w:hAnsi="Times New Roman" w:cs="Times New Roman"/>
          <w:sz w:val="28"/>
          <w:szCs w:val="28"/>
        </w:rPr>
        <w:noBreakHyphen/>
        <w:t xml:space="preserve">факторная функция подфактора «Коррозионная активность грунта» фактора влияния «Комбинированный фактор коррозии под напряжением (КРН)» из группы факторов «Коррозия под напряжением» при удельном электрическом сопротивлении грунта более 100 Ом*м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696C965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потенциально поражаемые объекты основных фондов эксплуатирующей организации учитываются при расчете прямого ущерба производству в результате реализации того или иного сценария аварии на линейной части конденсатопровода/продуктопровода при количественном анализе риска аварии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05D05AD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значении степени опасности аварии на линейной части магистрального нефтепродуктопровода значение удельного ожидаемого экологического ущерба от аварии составляет от 10 до 100 млн/(1000 км*год)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253A2F7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каком расстоянии от стен зданий с проемами не рекомендуется размещать надземные технологические трубопроводы, прокладываемые на отдельных опорах и эстакадах, согласно «Руководству по безопасности для нефтебаз и складов нефтепродуктов», утвержденному приказом Ростехнадзора от 26.12.2012 № 777? </w:t>
      </w:r>
    </w:p>
    <w:p w14:paraId="443BD30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Какими должны быть проходы со стороны зольников в топочных помещениях стационарных зерносушилок с топками, работающими на твердом топливе,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461AA0F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термину соответствует определение «прогнозируемое количество аварий на опасном производственном объекте за 1 календарный год его эксплуатации»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069EB24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наименованию фактора наличия на участке линейной арматуры, надземных технологических трубопроводов соответствует балльная оценка, равная 3, согласно балльной оценке факторов влияния состояния эксплуатируемого опасного производственного объекта магистральных нефтепроводов и магистральных нефтепродуктопроводов на степень риска аварии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 </w:t>
      </w:r>
    </w:p>
    <w:p w14:paraId="112AE3C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дефекта геометрии днища (резервуара) является верным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35711EC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характеристика сливо</w:t>
      </w:r>
      <w:r w:rsidRPr="0011799E">
        <w:rPr>
          <w:rFonts w:ascii="Times New Roman" w:hAnsi="Times New Roman" w:cs="Times New Roman"/>
          <w:sz w:val="28"/>
          <w:szCs w:val="28"/>
        </w:rPr>
        <w:noBreakHyphen/>
        <w:t>наливных устройств нефти/нефтепродуктов типа III является верной согласно ГОСТ 34569</w:t>
      </w:r>
      <w:r w:rsidRPr="0011799E">
        <w:rPr>
          <w:rFonts w:ascii="Times New Roman" w:hAnsi="Times New Roman" w:cs="Times New Roman"/>
          <w:sz w:val="28"/>
          <w:szCs w:val="28"/>
        </w:rPr>
        <w:noBreakHyphen/>
        <w:t>2019 «Магистральный трубопроводный транспорт нефти и нефтепродуктов. Устройства сливо</w:t>
      </w:r>
      <w:r w:rsidRPr="0011799E">
        <w:rPr>
          <w:rFonts w:ascii="Times New Roman" w:hAnsi="Times New Roman" w:cs="Times New Roman"/>
          <w:sz w:val="28"/>
          <w:szCs w:val="28"/>
        </w:rPr>
        <w:noBreakHyphen/>
        <w:t>наливные нефти и нефтепродуктов. Общие технические условия», введенному в действие приказом Федерального агентства по техническому регулированию и метрологии от 24.09.2019 № 753</w:t>
      </w:r>
      <w:r w:rsidRPr="0011799E">
        <w:rPr>
          <w:rFonts w:ascii="Times New Roman" w:hAnsi="Times New Roman" w:cs="Times New Roman"/>
          <w:sz w:val="28"/>
          <w:szCs w:val="28"/>
        </w:rPr>
        <w:noBreakHyphen/>
        <w:t xml:space="preserve">ст? </w:t>
      </w:r>
    </w:p>
    <w:p w14:paraId="4FB6E88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какой высоте от башмака нории должны быть установлены датчики подпора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37033EE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фактор влияния в группе факторов «Коррозия под напряжением» для проведения балльно</w:t>
      </w:r>
      <w:r w:rsidRPr="0011799E">
        <w:rPr>
          <w:rFonts w:ascii="Times New Roman" w:hAnsi="Times New Roman" w:cs="Times New Roman"/>
          <w:sz w:val="28"/>
          <w:szCs w:val="28"/>
        </w:rPr>
        <w:noBreakHyphen/>
        <w:t xml:space="preserve">факторной оценки ожидаемой частоты аварий на конденсатопроводах/продуктопроводах является верным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12914F8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характеристика эскалации аварии является верной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6BA3E00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факторов влияния в группе факторов «Внутренняя коррозия и эрозия» для проведения балльно</w:t>
      </w:r>
      <w:r w:rsidRPr="0011799E">
        <w:rPr>
          <w:rFonts w:ascii="Times New Roman" w:hAnsi="Times New Roman" w:cs="Times New Roman"/>
          <w:sz w:val="28"/>
          <w:szCs w:val="28"/>
        </w:rPr>
        <w:noBreakHyphen/>
        <w:t xml:space="preserve">факторной оценки ожидаемой частоты аварий на конденсатопроводах/продуктопроводах установлено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08D74AE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количество лет эксплуатируются резинотканевые ленты с прочностью прокладок 3 кН/см согласно Федеральным нормам и правилам в области промышленной безопасности «Инструкция по безопасной перевозке людей ленточными конвейерами в подземных выработках угольных (сланцевых) шахт», утвержденным приказом Ростехнадзора от 13.11.2020 № 438? </w:t>
      </w:r>
    </w:p>
    <w:p w14:paraId="46618D9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каких случаях не рекомендуется эксплуатация резервуара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 </w:t>
      </w:r>
    </w:p>
    <w:p w14:paraId="27825FA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первоочередные источники исходных данных необходимы при выполнении оценки степени риска аварий на технологических трубопроводах, связанных с перемещением взрывопожароопасных газов,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4F9C7C8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явление, связанное с условиями обращения и выброса опасных веществ на опасных производственных объектах нефтегазодобычи </w:t>
      </w:r>
      <w:r w:rsidR="00056876">
        <w:rPr>
          <w:rFonts w:ascii="Times New Roman" w:hAnsi="Times New Roman" w:cs="Times New Roman"/>
          <w:sz w:val="28"/>
          <w:szCs w:val="28"/>
        </w:rPr>
        <w:br/>
      </w:r>
      <w:r w:rsidRPr="0011799E">
        <w:rPr>
          <w:rFonts w:ascii="Times New Roman" w:hAnsi="Times New Roman" w:cs="Times New Roman"/>
          <w:sz w:val="28"/>
          <w:szCs w:val="28"/>
        </w:rPr>
        <w:t>(ОПО НГД), отсутствует в сценариях развития возможных аварий в соответствии с Руководством по безопасности «Методика анализа риска аварий на опасных производственных объектах нефтегазодобычи», утвержденным приказом Ростехнадзора от 17.08.2015 № 317?</w:t>
      </w:r>
    </w:p>
    <w:p w14:paraId="416258B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предельно допустимые отклонения разности высотных отметок фундаментов эксплуатируемых резервуаров (РВС, РВСП и РВСПК) могут быть увеличены в</w:t>
      </w:r>
      <w:r w:rsidR="00056876">
        <w:rPr>
          <w:rFonts w:ascii="Times New Roman" w:hAnsi="Times New Roman" w:cs="Times New Roman"/>
          <w:sz w:val="28"/>
          <w:szCs w:val="28"/>
        </w:rPr>
        <w:t xml:space="preserve"> </w:t>
      </w:r>
      <w:r w:rsidRPr="0011799E">
        <w:rPr>
          <w:rFonts w:ascii="Times New Roman" w:hAnsi="Times New Roman" w:cs="Times New Roman"/>
          <w:sz w:val="28"/>
          <w:szCs w:val="28"/>
        </w:rPr>
        <w:t xml:space="preserve"> 1,3 раза согласно </w:t>
      </w:r>
      <w:r w:rsidR="00056876">
        <w:rPr>
          <w:rFonts w:ascii="Times New Roman" w:hAnsi="Times New Roman" w:cs="Times New Roman"/>
          <w:sz w:val="28"/>
          <w:szCs w:val="28"/>
        </w:rPr>
        <w:br/>
      </w:r>
      <w:r w:rsidRPr="0011799E">
        <w:rPr>
          <w:rFonts w:ascii="Times New Roman" w:hAnsi="Times New Roman" w:cs="Times New Roman"/>
          <w:sz w:val="28"/>
          <w:szCs w:val="28"/>
        </w:rPr>
        <w:t>ГОСТ Р 58623</w:t>
      </w:r>
      <w:r w:rsidRPr="0011799E">
        <w:rPr>
          <w:rFonts w:ascii="Times New Roman" w:hAnsi="Times New Roman" w:cs="Times New Roman"/>
          <w:sz w:val="28"/>
          <w:szCs w:val="28"/>
        </w:rPr>
        <w:noBreakHyphen/>
        <w:t>2019 «Магистральный трубопроводный транспорт нефти и нефтепродуктов. Резервуары вертикальные цилиндрические стальные. Правила технической эксплуатации», введенному в действие приказом Федерального агентства по техническому регулированию и метрологии от 01.11.2019 № 1082</w:t>
      </w:r>
      <w:r w:rsidRPr="0011799E">
        <w:rPr>
          <w:rFonts w:ascii="Times New Roman" w:hAnsi="Times New Roman" w:cs="Times New Roman"/>
          <w:sz w:val="28"/>
          <w:szCs w:val="28"/>
        </w:rPr>
        <w:noBreakHyphen/>
        <w:t xml:space="preserve">ст? </w:t>
      </w:r>
    </w:p>
    <w:p w14:paraId="74F1CF6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термину соответствует определение «облако, содержащее помимо газовой смеси компоненты в жидкой фазе (содержит более 50% в виде капель)»,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7BAF60D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определению количества поврежденных термическим воздействием объектов для всех потенциально поражаемых объектов в зоне теплового воздействия при расчете уничтоженного и поврежденного имущества и компонентов природной среды от аварии/инцидента установлено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1223D73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характеристики определяют место и характер разрушения оборудования, как факторы, способствующие развитию аварий,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 </w:t>
      </w:r>
    </w:p>
    <w:p w14:paraId="040496E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каком максимальном размере округлых индикаторных следов они не учитываются независимо от толщины контролируемого металла для сварных соединений технологических трубопроводов с номинальным давлением PN до 10 МПа по результатам контроля капиллярным (цветным) методом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3F1EC72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образом определяются диаметры (площади) проходных сечений взрыворазрядителей для оборудования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1ACC1BA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применяется для определения срединного кольцевого напряжения в каждом поясе стенки при расчете прочности стенки резервуара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234ED89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технологических трубопроводах с каким номинальным давлением не рекомендуется применение литой арматуры в целях обеспечения безопасности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22D83F2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какой раздел декларации промышленной безопасности должны включаться сведения о месте нахождения декларируемого объекта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5CFA646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структурный элемент декларации промышленной безопасности должен включать зоны действия поражающих факторов аварий для наиболее опасных по последствиям и вероятных сценариев аварий на декларируемом объекте, а также краткое описание указанных сценариев, в том числе сценария аварии, при котором возможно максимальное количество потерпевших (физических лиц), с приведением значения вероятности возникновения сценариев, методов и основных исходных данных, применяемых при расчете указанных сценариев,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0CEB6D1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применяется при вычислении остаточного срока службы по коррозионному/эрозионному износу трубопроводной арматуры согласно ГОСТ Р 58819</w:t>
      </w:r>
      <w:r w:rsidRPr="0011799E">
        <w:rPr>
          <w:rFonts w:ascii="Times New Roman" w:hAnsi="Times New Roman" w:cs="Times New Roman"/>
          <w:sz w:val="28"/>
          <w:szCs w:val="28"/>
        </w:rPr>
        <w:noBreakHyphen/>
        <w:t>2020 «Арматура трубопроводная для магистральных нефтепроводов и нефтепродуктопроводов. Правила оценки технического состояния и продления назначенных показателей», введенному в действие приказом Федерального агентства по техническому регулированию и метрологии от 05.03.2020 № 112</w:t>
      </w:r>
      <w:r w:rsidRPr="0011799E">
        <w:rPr>
          <w:rFonts w:ascii="Times New Roman" w:hAnsi="Times New Roman" w:cs="Times New Roman"/>
          <w:sz w:val="28"/>
          <w:szCs w:val="28"/>
        </w:rPr>
        <w:noBreakHyphen/>
        <w:t xml:space="preserve">ст? </w:t>
      </w:r>
    </w:p>
    <w:p w14:paraId="3EC597E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количеству дефектов с предельным сроком эксплуатации </w:t>
      </w:r>
      <w:r w:rsidR="00056876">
        <w:rPr>
          <w:rFonts w:ascii="Times New Roman" w:hAnsi="Times New Roman" w:cs="Times New Roman"/>
          <w:sz w:val="28"/>
          <w:szCs w:val="28"/>
        </w:rPr>
        <w:br/>
      </w:r>
      <w:r w:rsidRPr="0011799E">
        <w:rPr>
          <w:rFonts w:ascii="Times New Roman" w:hAnsi="Times New Roman" w:cs="Times New Roman"/>
          <w:sz w:val="28"/>
          <w:szCs w:val="28"/>
        </w:rPr>
        <w:t xml:space="preserve">от 1 до 6 лет на участке трассы опасного производственного объекта магистральных нефтепроводов и магистральных нефтепродуктопроводов балльная оценка соответствует 7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 </w:t>
      </w:r>
    </w:p>
    <w:p w14:paraId="3D612C6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С какой периодичностью следует определять склонность пластов угля к самовозгоранию для всех разрабатываемых подземным (открытым) способом пластов угля согласно Федеральным нормам и правилам в области промышленной безопасности «Инструкция по предупреждению экзогенной и эндогенной пожароопасности на объектах ведения горных работ угольной промышленности», утвержденным приказом Ростехнадзора от 27.11.2020 № 469? </w:t>
      </w:r>
    </w:p>
    <w:p w14:paraId="53F0F05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фактор влияния в группе факторов «Качество строительно</w:t>
      </w:r>
      <w:r w:rsidRPr="0011799E">
        <w:rPr>
          <w:rFonts w:ascii="Times New Roman" w:hAnsi="Times New Roman" w:cs="Times New Roman"/>
          <w:sz w:val="28"/>
          <w:szCs w:val="28"/>
        </w:rPr>
        <w:noBreakHyphen/>
        <w:t>монтажных работ» для проведения балльно</w:t>
      </w:r>
      <w:r w:rsidRPr="0011799E">
        <w:rPr>
          <w:rFonts w:ascii="Times New Roman" w:hAnsi="Times New Roman" w:cs="Times New Roman"/>
          <w:sz w:val="28"/>
          <w:szCs w:val="28"/>
        </w:rPr>
        <w:noBreakHyphen/>
        <w:t xml:space="preserve">факторной оценки ожидаемой частоты аварий на конденсатопроводах/продуктопроводах является верным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5D41F92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характеристическому критерию при оценке воздействия на имущественные или природные объекты поражающих факторов аварии при расчете количества уничтоженного и поврежденного имущества от аварии/инцидента установлено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4701019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процент изолинии условной вероятности считается внешней границей зоны санитарных потерь и внешней границей зоны потенциального поражения в целом от поражающего фактора аварии при расчете количества пострадавших от аварии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0CA6302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основной структурный элемент алгоритма расчета последствий аварийных взрывов топливно</w:t>
      </w:r>
      <w:r w:rsidRPr="0011799E">
        <w:rPr>
          <w:rFonts w:ascii="Times New Roman" w:hAnsi="Times New Roman" w:cs="Times New Roman"/>
          <w:sz w:val="28"/>
          <w:szCs w:val="28"/>
        </w:rPr>
        <w:noBreakHyphen/>
        <w:t>воздушных смесей указан неверно и противоречит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 xml:space="preserve">воздушных смесей», утвержденному приказом Ростехнадзора от 31.03.2016 № 137? </w:t>
      </w:r>
    </w:p>
    <w:p w14:paraId="5E923A8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размещению помещений категорий </w:t>
      </w:r>
      <w:r w:rsidR="00056876">
        <w:rPr>
          <w:rFonts w:ascii="Times New Roman" w:hAnsi="Times New Roman" w:cs="Times New Roman"/>
          <w:sz w:val="28"/>
          <w:szCs w:val="28"/>
        </w:rPr>
        <w:br/>
      </w:r>
      <w:r w:rsidRPr="0011799E">
        <w:rPr>
          <w:rFonts w:ascii="Times New Roman" w:hAnsi="Times New Roman" w:cs="Times New Roman"/>
          <w:sz w:val="28"/>
          <w:szCs w:val="28"/>
        </w:rPr>
        <w:t xml:space="preserve">А и Б в подвальных и цокольных этажах является верным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2ADB6E1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подфактор фактора влияния «Испытания конденсатопровода/продуктопровода (КП/ПП)» из группы факторов «Качество производства труб и оборудования» является неверным и противоречит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3F1BFCB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параметр необходимо контролировать при заполнении резервуара на складах сжиженных углеводородных газов и легковоспламеняющихся жидкостей под давлением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 </w:t>
      </w:r>
    </w:p>
    <w:p w14:paraId="2FB9E7F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деление документации на ликвидацию и консервацию скважин в зависимости от количества скважин и территориальной принадлежности установлено согласно Федеральным нормам и правилам в области промышленной безопасности «Правила безопасности опасных производственных объектов подземных хранилищ газа», утвержденным приказом Ростехнадзора от 09.12.2020 № 511? </w:t>
      </w:r>
    </w:p>
    <w:p w14:paraId="0A03F9F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каком значении степени опасности аварии на линейной части магистрального нефтепродуктопровода удельные ожидаемые потери нефти при аварии составляют от 40 до 400 млн/(1000 км*год)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 </w:t>
      </w:r>
    </w:p>
    <w:p w14:paraId="559A5F4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расстоянии от выхода насосной станции (НС) до середины анализируемого участка конденсатопровода/продуктопровода (КП/ПП) балльно</w:t>
      </w:r>
      <w:r w:rsidRPr="0011799E">
        <w:rPr>
          <w:rFonts w:ascii="Times New Roman" w:hAnsi="Times New Roman" w:cs="Times New Roman"/>
          <w:sz w:val="28"/>
          <w:szCs w:val="28"/>
        </w:rPr>
        <w:noBreakHyphen/>
        <w:t>факторная функция подфактора «Удаленность участка КП/ПП от нагнетающей НС» фактора влияния «Комбинированный фактор коррозии под напряжением (КРН)» из группы факторов «Коррозия под напряжением» принимается равной нулю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w:t>
      </w:r>
    </w:p>
    <w:p w14:paraId="1E456CF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принцип заложен в основу балльно</w:t>
      </w:r>
      <w:r w:rsidRPr="0011799E">
        <w:rPr>
          <w:rFonts w:ascii="Times New Roman" w:hAnsi="Times New Roman" w:cs="Times New Roman"/>
          <w:sz w:val="28"/>
          <w:szCs w:val="28"/>
        </w:rPr>
        <w:noBreakHyphen/>
        <w:t>факторной оценки ожидаемой частоты аварий и </w:t>
      </w:r>
      <w:r w:rsidR="00056876">
        <w:rPr>
          <w:rFonts w:ascii="Times New Roman" w:hAnsi="Times New Roman" w:cs="Times New Roman"/>
          <w:sz w:val="28"/>
          <w:szCs w:val="28"/>
        </w:rPr>
        <w:t xml:space="preserve"> </w:t>
      </w:r>
      <w:r w:rsidRPr="0011799E">
        <w:rPr>
          <w:rFonts w:ascii="Times New Roman" w:hAnsi="Times New Roman" w:cs="Times New Roman"/>
          <w:sz w:val="28"/>
          <w:szCs w:val="28"/>
        </w:rPr>
        <w:t>инцидентов на</w:t>
      </w:r>
      <w:r w:rsidR="00056876">
        <w:rPr>
          <w:rFonts w:ascii="Times New Roman" w:hAnsi="Times New Roman" w:cs="Times New Roman"/>
          <w:sz w:val="28"/>
          <w:szCs w:val="28"/>
        </w:rPr>
        <w:t xml:space="preserve"> </w:t>
      </w:r>
      <w:r w:rsidRPr="0011799E">
        <w:rPr>
          <w:rFonts w:ascii="Times New Roman" w:hAnsi="Times New Roman" w:cs="Times New Roman"/>
          <w:sz w:val="28"/>
          <w:szCs w:val="28"/>
        </w:rPr>
        <w:t xml:space="preserve"> участке конденсатопроводов/продуктопроводов (КЛ/ПП)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6871776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определение «несовпадение уровней расположения внутренних и наружных поверхностей свариваемых, сваренных деталей в стыковых сварных соединениях»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63FF5F9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оборудованию и аппаратам, используемым для измельчения, смешивания, просеивания взрывчатых веществ, согласно Федеральным нормам и правилам в области промышленной безопасности «Основные требования безопасности для объектов производств боеприпасов и спецхимии», утвержденным приказом Ростехнадзора от 26.11.2020 № 458?</w:t>
      </w:r>
    </w:p>
    <w:p w14:paraId="57024F1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какой раздел декларации промышленной безопасности должны включаться основные результаты анализа риска аварии на декларируемом объекте согласно приказу Ростехнадзора от 16.10.2020 </w:t>
      </w:r>
      <w:r w:rsidR="00056876">
        <w:rPr>
          <w:rFonts w:ascii="Times New Roman" w:hAnsi="Times New Roman" w:cs="Times New Roman"/>
          <w:sz w:val="28"/>
          <w:szCs w:val="28"/>
        </w:rPr>
        <w:br/>
      </w:r>
      <w:r w:rsidRPr="0011799E">
        <w:rPr>
          <w:rFonts w:ascii="Times New Roman" w:hAnsi="Times New Roman" w:cs="Times New Roman"/>
          <w:sz w:val="28"/>
          <w:szCs w:val="28"/>
        </w:rPr>
        <w:t xml:space="preserve">№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0EA1D4A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образом рассчитывается балльная оценка фактора влияния «Частота патрулирования трассы трубопровода» группы факторов влияния «Возможные механические воздействия третьих лиц»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7168626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раздел приложения №1 «Расчетно</w:t>
      </w:r>
      <w:r w:rsidRPr="0011799E">
        <w:rPr>
          <w:rFonts w:ascii="Times New Roman" w:hAnsi="Times New Roman" w:cs="Times New Roman"/>
          <w:sz w:val="28"/>
          <w:szCs w:val="28"/>
        </w:rPr>
        <w:noBreakHyphen/>
        <w:t xml:space="preserve">пояснительная записка» декларации промышленной безопасности должен включать описание решений, направленных на исключение разгерметизации оборудования и предупреждение аварийных выбросов опасных веществ,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4C9347A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сведения должен включать Раздел 2 «Анализ риска аварии» приложения №1 «Расчетно</w:t>
      </w:r>
      <w:r w:rsidRPr="0011799E">
        <w:rPr>
          <w:rFonts w:ascii="Times New Roman" w:hAnsi="Times New Roman" w:cs="Times New Roman"/>
          <w:sz w:val="28"/>
          <w:szCs w:val="28"/>
        </w:rPr>
        <w:noBreakHyphen/>
        <w:t xml:space="preserve">пояснительная записка» декларации промышленной безопасности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492FD96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здания и сооружения на опасном производственном объекте подлежат экспертизе промышленной безопасности согласно Федеральным нормам и правилам в области промышленной безопасности «Правила проведения экспертизы промышленной безопасности», утвержденным приказом Ростехнадзора от 20.10.2020 № 420? </w:t>
      </w:r>
    </w:p>
    <w:p w14:paraId="4BB4568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величине соответствует типовое значение длины участка линейной части опасного производственного объекта магистральных нефтепроводов и магистральных нефтепродуктопроводов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60685A8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значение повышающего коэффициента надежности по нагрузкам для нагрузок от трения канатов по башмаку, влияющего на прочность и устойчивость станций и сооружений грузовой подвесной канатной дороги, согласно Федеральным нормам и правилам в области промышленной безопасности «Правила безопасности грузовых подвесных канатных дорог», утвержденным приказом Ростехнадзора от 03.12.2020 № 487? </w:t>
      </w:r>
    </w:p>
    <w:p w14:paraId="1E65AC9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рекомендации по глубине подрезов в местах перехода от сварного шва к основному металлу трубопроводов установлены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3D9AAB2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С каким уклоном должны быть установлены лестницы в вертикальных выработках согласно Федеральным нормам и правилам в области промышленной безопасности «Правила безопасности при ведении горных работ и переработке твердых полезных ископаемых», утвержденным приказом Ростехнадзора от 08.12.2020 № 505? </w:t>
      </w:r>
    </w:p>
    <w:p w14:paraId="71A55EB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определение фонового риска аварии является верным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702EB6D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организация представляет заключение экспертизы промышленной безопасности опасного производственного объекта в федеральный орган исполнительной власти, осуществляющий контрольные и (или) надзорные функции в области промышленной безопасности на опасном производственном объекте, согласно Федеральным нормам и правилам в области промышленной безопасности «Правила проведения экспертизы промышленной безопасности», утвержденным приказом Ростехнадзора от 20.10.2020 № 420? </w:t>
      </w:r>
    </w:p>
    <w:p w14:paraId="4B2950C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скольких точках должны проводиться замеры глубины погружения плавающей крыши/понтона при проведении гидравлического испытания резервуара с плавающей крышей или понтоном согласно </w:t>
      </w:r>
      <w:r w:rsidR="00056876">
        <w:rPr>
          <w:rFonts w:ascii="Times New Roman" w:hAnsi="Times New Roman" w:cs="Times New Roman"/>
          <w:sz w:val="28"/>
          <w:szCs w:val="28"/>
        </w:rPr>
        <w:br/>
      </w:r>
      <w:r w:rsidRPr="0011799E">
        <w:rPr>
          <w:rFonts w:ascii="Times New Roman" w:hAnsi="Times New Roman" w:cs="Times New Roman"/>
          <w:sz w:val="28"/>
          <w:szCs w:val="28"/>
        </w:rPr>
        <w:t>ГОСТ Р 58623</w:t>
      </w:r>
      <w:r w:rsidRPr="0011799E">
        <w:rPr>
          <w:rFonts w:ascii="Times New Roman" w:hAnsi="Times New Roman" w:cs="Times New Roman"/>
          <w:sz w:val="28"/>
          <w:szCs w:val="28"/>
        </w:rPr>
        <w:noBreakHyphen/>
        <w:t>2019 «Магистральный трубопроводный транспорт нефти и нефтепродуктов. Резервуары вертикальные цилиндрические стальные. Правила технической эксплуатации», введенному в действие приказом Федерального агентства по техническому регулированию и метрологии от 01.11.2019 № 1082</w:t>
      </w:r>
      <w:r w:rsidRPr="0011799E">
        <w:rPr>
          <w:rFonts w:ascii="Times New Roman" w:hAnsi="Times New Roman" w:cs="Times New Roman"/>
          <w:sz w:val="28"/>
          <w:szCs w:val="28"/>
        </w:rPr>
        <w:noBreakHyphen/>
        <w:t xml:space="preserve">ст? </w:t>
      </w:r>
    </w:p>
    <w:p w14:paraId="0B0C300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образом удается избежать перегрузки системы дренирования подтоварной воды из вертикальных цилиндрических резервуаров, предназначенных для хранения нефти и нефтепродуктов, при автоматическом сбросе подтоварной воды согласно «Руководству по безопасности для нефтебаз и складов нефтепродуктов», утвержденному приказом Ростехнадзора от 26.12.2012 № 777? </w:t>
      </w:r>
    </w:p>
    <w:p w14:paraId="6D9AE7D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ленточным конвейерам установлено согласно Федеральным нормам и правилам в области промышленной безопасности «Правила безопасности при ведении горных работ и переработке твердых полезных ископаемых», утвержденным приказом Ростехнадзора от 08.12.2020 № 505? </w:t>
      </w:r>
    </w:p>
    <w:p w14:paraId="6ABDDE0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стаж работы по специальности, соответствующей области (областям) аттестации, должен иметь эксперт второй категории согласно Федеральным нормам и правилам в области промышленной безопасности «Правила проведения экспертизы промышленной безопасности», утвержденным приказом Ростехнадзора от 20.10.2020 № 420? </w:t>
      </w:r>
    </w:p>
    <w:p w14:paraId="10FB9D2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какому результату могут привести на опасном производственном объекте ошибки персонала при выполнении регламентных или ремонтных работ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1FC9404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С какой периодичностью парашютные устройства с тормозными канатами заменяют новыми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06B4C75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факельных коллекторов и установок рекомендуется предусматривать для отдельных и специальных факельных систем, и какое количество рекомендуется для общих факельных систем для обеспечения безостановочной работы согласно «Руководству по безопасности факельных систем», утвержденному приказом Ростехнадзора от 26.12.2012 № 779?</w:t>
      </w:r>
    </w:p>
    <w:p w14:paraId="604FB6E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принимают значение расчетного давления для трубопровода жидкого хлора согласно Федеральным нормам и правилам в области промышленной безопасности «Правила безопасности при производстве, хранении, транспортировании и применении хлора», утвержденным приказом Ростехнадзора от 03.12.2020 № 486? </w:t>
      </w:r>
    </w:p>
    <w:p w14:paraId="6D29CB5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сценарий аварии называется типовым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776B6EC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фильтр</w:t>
      </w:r>
      <w:r w:rsidRPr="0011799E">
        <w:rPr>
          <w:rFonts w:ascii="Times New Roman" w:hAnsi="Times New Roman" w:cs="Times New Roman"/>
          <w:sz w:val="28"/>
          <w:szCs w:val="28"/>
        </w:rPr>
        <w:noBreakHyphen/>
        <w:t xml:space="preserve">циклонах с каким свободным объемом допускается не устанавливать взрыворазрядители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6F85809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технические условия необходимо соблюдать при устройстве и эксплуатации технологических трубопроводов для транспортирования нефти и нефтепродуктов в составе нефтебаз и складов согласно Руководству по безопасности для нефтебаз и складов нефтепродуктов, утвержденному приказом Ростехнадзора от 26.12.2012 № 777? </w:t>
      </w:r>
    </w:p>
    <w:p w14:paraId="6FA1FE0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значению равен коэффициент к ставкам платы за сброс соответствующего i</w:t>
      </w:r>
      <w:r w:rsidRPr="0011799E">
        <w:rPr>
          <w:rFonts w:ascii="Times New Roman" w:hAnsi="Times New Roman" w:cs="Times New Roman"/>
          <w:sz w:val="28"/>
          <w:szCs w:val="28"/>
        </w:rPr>
        <w:noBreakHyphen/>
        <w:t xml:space="preserve">го загрязняющего вещества за массу сбросов загрязняющих веществ, превышающих установленные разрешениями на сбросы загрязняющих веществ в окружающую среду, для расчета компенсационных выплат за ущерб, связанный с загрязнением водных ресурсов, при количественном анализе риска аварии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349B848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этапе для технологических трубопроводов, связанных с перемещением взрывопожароопасных газов для оценки риска аварий и принятия организационно</w:t>
      </w:r>
      <w:r w:rsidRPr="0011799E">
        <w:rPr>
          <w:rFonts w:ascii="Times New Roman" w:hAnsi="Times New Roman" w:cs="Times New Roman"/>
          <w:sz w:val="28"/>
          <w:szCs w:val="28"/>
        </w:rPr>
        <w:noBreakHyphen/>
        <w:t>технических мер обеспечения безопасности, рекомендуется рассматривать основные количественные показатели риска аварий: индивидуальный риск, коллективный риск, социальный риск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4D36E54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значение условной вероятности события при переходе горения на резервуар, в резервуаре происходит взрыв (резервуар со стационарной крышей) является верным в соответствии с типовыми сценариями аварий на площадочных сооружениях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 </w:t>
      </w:r>
    </w:p>
    <w:p w14:paraId="4E060F1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каким значением толщины стенки стыковые соединения из углеродистых сталей рекомендуется подвергнуть термообработке согласно требованиям к термической обработке технологических трубопроводов Руководства по безопасности «Рекомендации по устройству и безопасной эксплуатации технологических трубопроводов», утвержденного приказом Ростехнадзора от 27.12.2012 № 784?</w:t>
      </w:r>
    </w:p>
    <w:p w14:paraId="597E81D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соединений сваривается в целях проведения испытаний на стойкость против межкристаллитной коррозии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6548A2D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каком расстоянии друг от друга должны размещаться мостики для прохода людей через конвейеры в галереях и на эстакадах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2E9C351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каком планировании безопасной эксплуатации опасного производственного объекта (ОПО) для оптимизации разработанных рекомендаций по снижению риска аварий рекомендуется обеспечить снижение риска аварий до требуемого уровня, в том числе допустимого риска аварий, при минимальных затратах ресурсов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39ACF65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факторов влияния в группе факторов «Качество производства труб и оборудования» для проведения балльно</w:t>
      </w:r>
      <w:r w:rsidRPr="0011799E">
        <w:rPr>
          <w:rFonts w:ascii="Times New Roman" w:hAnsi="Times New Roman" w:cs="Times New Roman"/>
          <w:sz w:val="28"/>
          <w:szCs w:val="28"/>
        </w:rPr>
        <w:noBreakHyphen/>
        <w:t xml:space="preserve">факторной оценки ожидаемой частоты аварий на конденсатопроводах/продуктопроводах установлено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3B742D2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модель учитывает процессы </w:t>
      </w:r>
      <w:r w:rsidRPr="0011799E">
        <w:rPr>
          <w:rFonts w:ascii="Times New Roman" w:hAnsi="Times New Roman" w:cs="Times New Roman"/>
          <w:sz w:val="28"/>
          <w:szCs w:val="28"/>
        </w:rPr>
        <w:noBreakHyphen/>
        <w:t> движение облака с учетом изменения скорости ветра по высоте; гравитационное растекание облака; рассеяние облака в вертикальном направлении за счет атмосферной турбулентности (подмешивание воздуха в облако);</w:t>
      </w:r>
      <w:r w:rsidR="004B6DEC">
        <w:rPr>
          <w:rFonts w:ascii="Times New Roman" w:hAnsi="Times New Roman" w:cs="Times New Roman"/>
          <w:sz w:val="28"/>
          <w:szCs w:val="28"/>
        </w:rPr>
        <w:t xml:space="preserve"> </w:t>
      </w:r>
      <w:r w:rsidRPr="0011799E">
        <w:rPr>
          <w:rFonts w:ascii="Times New Roman" w:hAnsi="Times New Roman" w:cs="Times New Roman"/>
          <w:sz w:val="28"/>
          <w:szCs w:val="28"/>
        </w:rPr>
        <w:t>рассеяние облака в горизонтальном направлении за счет подмешивания воздуха в облако, происходящего, как за счет атмосферной турбулентности, так и за счет гравитационного растекания;</w:t>
      </w:r>
      <w:r w:rsidR="00F0131D">
        <w:rPr>
          <w:rFonts w:ascii="Times New Roman" w:hAnsi="Times New Roman" w:cs="Times New Roman"/>
          <w:sz w:val="28"/>
          <w:szCs w:val="28"/>
        </w:rPr>
        <w:t xml:space="preserve"> </w:t>
      </w:r>
      <w:r w:rsidRPr="0011799E">
        <w:rPr>
          <w:rFonts w:ascii="Times New Roman" w:hAnsi="Times New Roman" w:cs="Times New Roman"/>
          <w:sz w:val="28"/>
          <w:szCs w:val="28"/>
        </w:rPr>
        <w:t>нагрев или охлаждение облака за счет подмешивание воздуха; фазовые переходы ОВ в облаке («газ</w:t>
      </w:r>
      <w:r w:rsidRPr="0011799E">
        <w:rPr>
          <w:rFonts w:ascii="Times New Roman" w:hAnsi="Times New Roman" w:cs="Times New Roman"/>
          <w:sz w:val="28"/>
          <w:szCs w:val="28"/>
        </w:rPr>
        <w:noBreakHyphen/>
        <w:t>жидкость» и «жидкость</w:t>
      </w:r>
      <w:r w:rsidRPr="0011799E">
        <w:rPr>
          <w:rFonts w:ascii="Times New Roman" w:hAnsi="Times New Roman" w:cs="Times New Roman"/>
          <w:sz w:val="28"/>
          <w:szCs w:val="28"/>
        </w:rPr>
        <w:noBreakHyphen/>
        <w:t xml:space="preserve">газ», на основе которой приводятся расчеты распространения опасных веществ в атмосфере в соответствии с Руководством по безопасности «Методика моделирования распространения аварийных выбросов опасных веществ», утвержденным приказом Ростехнадзора от 20.04.2015 № 158? </w:t>
      </w:r>
    </w:p>
    <w:p w14:paraId="72F5AD3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высотой следует предусматривать решетчатые ограждения из несгораемых материалов на кровле по периметру наружных стен рабочих и других зданий и сооружений высотой до верха карниза или парапета свыше 10 м, на крыше которых установлено оборудование, требующее обслуживания,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5603656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подфактор фактора влияния «Качество хранения и обращения с материалами» из группы факторов «Качество строительно</w:t>
      </w:r>
      <w:r w:rsidRPr="0011799E">
        <w:rPr>
          <w:rFonts w:ascii="Times New Roman" w:hAnsi="Times New Roman" w:cs="Times New Roman"/>
          <w:sz w:val="28"/>
          <w:szCs w:val="28"/>
        </w:rPr>
        <w:noBreakHyphen/>
        <w:t xml:space="preserve">монтажных работ» является верным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5B5630C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срокам испытаний на трубопроводах, для которых проектной документацией/документацией предусматривается проведение периодических испытаний на прочность, герметичность установлено согласно Федеральным нормам и правилам в области промышленной безопасности «Правила безопасности опасных производственных объектов подземных хранилищ газа», утвержденным приказом Ростехнадзора от 09.12.2020 № 511? </w:t>
      </w:r>
    </w:p>
    <w:p w14:paraId="149B298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должна быть длина безопорной буксировочной канатной дороги в плане согласно Федеральным нормам и правилам в области промышленной безопасности «Правила безопасности пассажирских канатных дорог и фуникулеров», утвержденным приказом Ростехнадзора от 13.11.2020 № 441? </w:t>
      </w:r>
    </w:p>
    <w:p w14:paraId="1F93E51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уклон должны иметь межцеховые фосфоропроводы, прокладываемые совместно с другими технологическими трубопроводами на общих эстакадах, согласно Федеральным нормам и правилам в области промышленной безопасности «Правила безопасности химически опасных производственных объектов», утвержденным приказом Ростехнадзора от 07.12.2020 № 500? </w:t>
      </w:r>
    </w:p>
    <w:p w14:paraId="07C8C28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путем рассчитывается условная вероятность конечного события при разгерметизации одного резервуара с нефтью, нефтепродуктом с истечением нефти, нефтепродукта в обвалование или за его пределы в случае прекращения пожара в результате успешных действий по тушению (ликвидации) пожара в резервуаре в соответствии с типовыми сценариями аварий на площадочных сооружениях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 </w:t>
      </w:r>
    </w:p>
    <w:p w14:paraId="3BDAA13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способ предупреждения возникновения возможных инцидентов и аварий рекомендуется использовать в качестве приоритетного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4D675FF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Повреждения какой степени происходят со сложным технологическим оборудованием I класса чувствительности (высокочувствительное), расположенным вне укрытий, при воздействии на него дозы поглощенной тепловой радиации равной или более 10000 кВт·с/м²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11DA892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должна быть высота машинного помещения, измеренная от пола до балок перекрытия или подвесных путей грузоподъемных механизмов, согласно Федеральным нормам и правилам в области промышленной безопасности «Правила безопасности эскалаторов в метрополитенах», утвержденным приказом Ростехнадзора от 03.12.2020 № 488? </w:t>
      </w:r>
    </w:p>
    <w:p w14:paraId="07CBD2D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должен быть запас прочности резинотканевых лент при навеске при углах наклона конвейера более 10° согласно Федеральным нормам и правилам в области промышленной безопасности «Инструкция по безопасной перевозке людей ленточными конвейерами в подземных выработках угольных (сланцевых) шахт», утвержденным приказом Ростехнадзора от 13.11.2020 № 438? </w:t>
      </w:r>
    </w:p>
    <w:p w14:paraId="316454C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сведения должен включать Раздел 3 «Обеспечение требований промышленной безопасности» декларации промышленной безопасности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7114310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горизонтальных горных выработках с каким углом наклона организуют локомотивную откатку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2EA8B26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каком значении удельного сопротивления грунта балльная оценка равна 10, как одной из составляющей фактора коррозионной активности грунта, согласно балльной оценке факторов влияния состояния эксплуатируемого опасного производственного объекта магистральных нефтепроводов и магистральных нефтепродуктопроводов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 </w:t>
      </w:r>
    </w:p>
    <w:p w14:paraId="18D003F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допустимого риска аварии является верным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7F33D9B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документом регламентируются значения предельных параметров при осуществлении технологических операций по хранению и перекачке нефтепродуктов согласно «Руководству по безопасности для нефтебаз и складов нефтепродуктов», утвержденному приказом Ростехнадзора от 26.12.2012 № 777?</w:t>
      </w:r>
    </w:p>
    <w:p w14:paraId="03341EE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значение добавочной величины провеса для несущих канатов следует учитывать при равномерном движении груженого подвижного состава пассажирской подвесной канатной дороги согласно Федеральным нормам и правилам в области промышленной безопасности «Правила безопасности пассажирских канатных дорог и фуникулеров», утвержденным приказом Ростехнадзора от 13.11.2020 № 441? </w:t>
      </w:r>
    </w:p>
    <w:p w14:paraId="0192E45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трубопроводной арматуре для линейной части магистральных аммиакопроводов (МАП) установлено согласно Федеральным нормам и правилам в области промышленной безопасности «Правила безопасности для опасных производственных объектов магистральных трубопроводов», утвержденным приказом Ростехнадзора от 11.12.2020 № 517? </w:t>
      </w:r>
    </w:p>
    <w:p w14:paraId="7B4E44E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должна быть ширина части выработки, предназначенной для передвижения людей, в горизонтальных и наклонных горных выработках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04B55ED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уровню влиянию со стороны фактора соответствуют промежуточные балльные значения единой балльной шкалы унифицированного учета влияния разнородных факторов на ожидаемую частоту аварий и инцидентов на конденсатопроводах и продуктопроводах (КП/ПП) при балльно</w:t>
      </w:r>
      <w:r w:rsidRPr="0011799E">
        <w:rPr>
          <w:rFonts w:ascii="Times New Roman" w:hAnsi="Times New Roman" w:cs="Times New Roman"/>
          <w:sz w:val="28"/>
          <w:szCs w:val="28"/>
        </w:rPr>
        <w:noBreakHyphen/>
        <w:t xml:space="preserve">факторной оценке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3D038B7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образование должен иметь эксперт третьей категории согласно Федеральным нормам и правилам в области промышленной безопасности «Правила проведения экспертизы промышленной безопасности», утвержденным приказом Ростехнадзора от 20.10.2020 № 420? </w:t>
      </w:r>
    </w:p>
    <w:p w14:paraId="4C09FA4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каком значении степени опасности аварии на линейной части магистрального нефтепродуктопровода значение удельного ожидаемого экологического ущерба от аварии составляет от 4 до 40 млн/(1000 км*год)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 </w:t>
      </w:r>
    </w:p>
    <w:p w14:paraId="35D3F39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термину соответствует определение «техническое диагностирование резервуара, выполняющееся с наружной стороны без выведения его из эксплуатации, кроме резервуаров с несъемной теплоизоляционной системой» согласно </w:t>
      </w:r>
      <w:r w:rsidR="00056876">
        <w:rPr>
          <w:rFonts w:ascii="Times New Roman" w:hAnsi="Times New Roman" w:cs="Times New Roman"/>
          <w:sz w:val="28"/>
          <w:szCs w:val="28"/>
        </w:rPr>
        <w:br/>
      </w:r>
      <w:r w:rsidRPr="0011799E">
        <w:rPr>
          <w:rFonts w:ascii="Times New Roman" w:hAnsi="Times New Roman" w:cs="Times New Roman"/>
          <w:sz w:val="28"/>
          <w:szCs w:val="28"/>
        </w:rPr>
        <w:t>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1F34309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имеет балльно</w:t>
      </w:r>
      <w:r w:rsidRPr="0011799E">
        <w:rPr>
          <w:rFonts w:ascii="Times New Roman" w:hAnsi="Times New Roman" w:cs="Times New Roman"/>
          <w:sz w:val="28"/>
          <w:szCs w:val="28"/>
        </w:rPr>
        <w:noBreakHyphen/>
        <w:t xml:space="preserve">факторная функция подфактора «Плотность населения (Н) в районе прохождения трассы конденсатопровода/продуктопровода (КП/ПП)» фактора влияния «Уровень антропогенной активности» из группы факторов «Возможные механические воздействия третьих лиц» при плотности населения от 0 до 150 чел/км² включительно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3037B5D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каком случае шахтные канаты при повторном испытании снимают и заменяют другим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6447D56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подэтап этапа «Планирование и организация работ» количественного анализа риска аварий на линейной части и площадочных объектах конденсатопроводов и продуктопроводов является верным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32D33B5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событиям соответствует условная вероятность, равная 0,02, установленная типовыми сценариями на площадочных сооружениях при взрыве внутри подземного резервуара,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 </w:t>
      </w:r>
    </w:p>
    <w:p w14:paraId="6C977D4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детонации является верным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 xml:space="preserve">воздушных смесей», утвержденному приказом Ростехнадзора от 31.03.2016 № 137? </w:t>
      </w:r>
    </w:p>
    <w:p w14:paraId="0AADC10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принцип заложен в расчет всех составляющих ущерба в результате реализации того или иного сценария аварии на линейной части конденсатопровода/продуктопровода при количественном анализе риска аварии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46D2A78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должен быть зазор между габаритами подвижного состава двух монорельсовых дорог в горных выработках с двухпутным монорельсовым транспортом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1A7176D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стадия отсутствует в последовательной схеме развития аварий, связанных с разгерметизацией продуктопровода и поступлением сжиженного углеводородного газа (СУГ) в окружающую среду, согласно Руководству по безопасности «Методика анализа риска аварий на опасных производственных объектах нефтегазодобычи», утвержденному приказом Ростехнадзора от 17.08.2015 № 317? </w:t>
      </w:r>
    </w:p>
    <w:p w14:paraId="0DE870D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проведению испытаний на прочность и проверке на герметичность магистральных трубопроводов, транспортирующих углеводороды, по завершении технического перевооружения является неверным и противоречит Федеральным нормам и правилам в области промышленной безопасности «Правила безопасности для опасных производственных объектов магистральных трубопроводов», утвержденным приказом Ростехнадзора от 11.12.2020 № 517? </w:t>
      </w:r>
    </w:p>
    <w:p w14:paraId="293EC3E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Эксперты какой категории вправе участвовать в проведении экспертизы промышленной безопасности в отношении опасных производственных объектов III и IY классов опасности согласно Федеральным нормам и правилам в области промышленной безопасности «Правила проведения экспертизы промышленной безопасности», утвержденным приказом Ростехнадзора от 20.10.2020 № 420? </w:t>
      </w:r>
    </w:p>
    <w:p w14:paraId="67EF155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средняя масса потери нефти, нефтепродуктов при высокой сопоставительной степени опасности аварий при перевозке нефти, нефтепродуктов танкерами при наиболее опасном сценарии аварий является верной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 </w:t>
      </w:r>
    </w:p>
    <w:p w14:paraId="5A11A36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применяется при вычислении срединного продольного напряжения в i</w:t>
      </w:r>
      <w:r w:rsidRPr="0011799E">
        <w:rPr>
          <w:rFonts w:ascii="Times New Roman" w:hAnsi="Times New Roman" w:cs="Times New Roman"/>
          <w:sz w:val="28"/>
          <w:szCs w:val="28"/>
        </w:rPr>
        <w:noBreakHyphen/>
        <w:t>м поясе стенки резервуара со стационарной крышей при расчете устойчивости стенки с учетом колец жесткости, центральной опорной стойки и понтона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71B7BF7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дефекта резервуара является верным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31388EB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численному значению соответствует степень поражения </w:t>
      </w:r>
      <w:r w:rsidRPr="0011799E">
        <w:rPr>
          <w:rFonts w:ascii="Times New Roman" w:hAnsi="Times New Roman" w:cs="Times New Roman"/>
          <w:sz w:val="28"/>
          <w:szCs w:val="28"/>
        </w:rPr>
        <w:noBreakHyphen/>
        <w:t xml:space="preserve"> полное уничтожение зданий, сооружений, транспортных средств (при условии их возгорания) от воздействующего на них теплового потока и типа по пожарной нагрузке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61C8111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рекомендуемая периодичность проведения технического диагностирования для резервуаров вертикальных стальных, удовлетворяющих требованиям к длительной безопасной эксплуатации, при сроке эксплуатации до 20 лет включительно установлена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5343AC6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расчет должен выполняться при обнаружении коррозионной потери металла конструкций плавающей крыши глубиной более </w:t>
      </w:r>
      <w:r w:rsidR="00056876">
        <w:rPr>
          <w:rFonts w:ascii="Times New Roman" w:hAnsi="Times New Roman" w:cs="Times New Roman"/>
          <w:sz w:val="28"/>
          <w:szCs w:val="28"/>
        </w:rPr>
        <w:br/>
      </w:r>
      <w:r w:rsidRPr="0011799E">
        <w:rPr>
          <w:rFonts w:ascii="Times New Roman" w:hAnsi="Times New Roman" w:cs="Times New Roman"/>
          <w:sz w:val="28"/>
          <w:szCs w:val="28"/>
        </w:rPr>
        <w:t>20 % от толщины, указанной в проектной документации,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663A464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составляющий подфактор фактора влияния «Частота патрулирования трассы трубопровода» из группы факторов «Возможные механические воздействия третьих лиц» для оценки частоты аварий на участках конденсатопроводов/продуктопроводов (КП/ПП) является верным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64A727F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фактор влияния на вероятность аварии группы конструктивно</w:t>
      </w:r>
      <w:r w:rsidRPr="0011799E">
        <w:rPr>
          <w:rFonts w:ascii="Times New Roman" w:hAnsi="Times New Roman" w:cs="Times New Roman"/>
          <w:sz w:val="28"/>
          <w:szCs w:val="28"/>
        </w:rPr>
        <w:noBreakHyphen/>
        <w:t xml:space="preserve">технологические факторы соответствует балльной оценке, равной 0,20, согласно балльной оценке факторов влияния состояния эксплуатируемого опасного производственного объекта магистральных нефтепроводов и магистральных нефтепродуктопроводов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 </w:t>
      </w:r>
    </w:p>
    <w:p w14:paraId="7BB46F6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имеет балльно</w:t>
      </w:r>
      <w:r w:rsidRPr="0011799E">
        <w:rPr>
          <w:rFonts w:ascii="Times New Roman" w:hAnsi="Times New Roman" w:cs="Times New Roman"/>
          <w:sz w:val="28"/>
          <w:szCs w:val="28"/>
        </w:rPr>
        <w:noBreakHyphen/>
        <w:t xml:space="preserve">факторная функция подфактора «Отношение испытательного давления к рабочему» фактора влияния «Испытания конденсатопровода/продуктопровода (КП/ПП)» из группы факторов «Качество производства труб и оборудования» при отношении испытательного давления к рабочему менее 1,1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5423230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расстояние между подвижным составом подвесной монорельсовой дороги и почвой горной выработки или расположенным на почве оборудованием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6304992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термином обозначают распространяющуюся со сверхзвуковой скоростью в газе, жидкости или твердом теле тонкую переходную область (фронт), в которой происходит резкое увеличение давления, плотности и температуры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4273D7B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показатель допускается использовать вместо показателя индивидуального среднегруппового риска гибели в аварии отдельного человека из числа персонала, населения и иных физических лиц (ЛЧ</w:t>
      </w:r>
      <w:r w:rsidRPr="0011799E">
        <w:rPr>
          <w:rFonts w:ascii="Times New Roman" w:hAnsi="Times New Roman" w:cs="Times New Roman"/>
          <w:sz w:val="28"/>
          <w:szCs w:val="28"/>
        </w:rPr>
        <w:noBreakHyphen/>
        <w:t>15) при отсутствии достоверных оценок числа лиц, подверженных риску, из числа иных физических лиц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7128497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Равным какому количеству лет устанавливается срок безопасной эксплуатации конструкции резервуара с дефектами по степени опасности группы 1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319687D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условии итоговое значение балльно</w:t>
      </w:r>
      <w:r w:rsidRPr="0011799E">
        <w:rPr>
          <w:rFonts w:ascii="Times New Roman" w:hAnsi="Times New Roman" w:cs="Times New Roman"/>
          <w:sz w:val="28"/>
          <w:szCs w:val="28"/>
        </w:rPr>
        <w:noBreakHyphen/>
        <w:t xml:space="preserve">факторной функции (БФФ) фактора влияния «Аварии и отказы, имевшие место по причине внутренних динамических нагрузок», из группы факторов «Внутренние динамические нагрузки» принимается равным 10 баллов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76E4F18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определению значения регионального коэффициента влияния при расчете ожидаемой частоты аварий и инцидентов с разгерметизацией трубопровода на </w:t>
      </w:r>
      <w:r w:rsidR="00056876">
        <w:rPr>
          <w:rFonts w:ascii="Times New Roman" w:hAnsi="Times New Roman" w:cs="Times New Roman"/>
          <w:sz w:val="28"/>
          <w:szCs w:val="28"/>
        </w:rPr>
        <w:t xml:space="preserve"> </w:t>
      </w:r>
      <w:r w:rsidRPr="0011799E">
        <w:rPr>
          <w:rFonts w:ascii="Times New Roman" w:hAnsi="Times New Roman" w:cs="Times New Roman"/>
          <w:sz w:val="28"/>
          <w:szCs w:val="28"/>
        </w:rPr>
        <w:t>участках конденсатопровода/продуктопровода при балльно</w:t>
      </w:r>
      <w:r w:rsidRPr="0011799E">
        <w:rPr>
          <w:rFonts w:ascii="Times New Roman" w:hAnsi="Times New Roman" w:cs="Times New Roman"/>
          <w:sz w:val="28"/>
          <w:szCs w:val="28"/>
        </w:rPr>
        <w:noBreakHyphen/>
        <w:t xml:space="preserve">факторной оценке ожидаемой частоты аварий установлено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4812C65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значение номинальной скорости эскалатора согласно Федеральным нормам и правилам в области промышленной безопасности «Правила безопасности эскалаторов в метрополитенах», утвержденным приказом Ростехнадзора от 03.12.2020 № 488? </w:t>
      </w:r>
    </w:p>
    <w:p w14:paraId="13510DF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значение линейных отклонений на всю длину при сопряжении двух труб, труб с деталями, деталей между собой не рекомендуется превышать в целях обеспечения безопасности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2790B1D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Какими параметрами характеризуются неконтролируемые выбросы опасных веществ (флюидов) на участках линейной части магистральных трубопроводов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75025B8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величина перепадов плоскостей между элементами балюстрады (щиты, планки, штапики) со стороны лестничного полотна не допускается согласно Федеральным нормам и правилам в области промышленной безопасности «Правила безопасности эскалаторов в метрополитенах», утвержденным приказом Ростехнадзора от 03.12.2020 № 488? </w:t>
      </w:r>
    </w:p>
    <w:p w14:paraId="767EBB4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меры по уменьшению тяжести последствий аварий согласно классификации мер обеспечения безопасности в рамках риск</w:t>
      </w:r>
      <w:r w:rsidRPr="0011799E">
        <w:rPr>
          <w:rFonts w:ascii="Times New Roman" w:hAnsi="Times New Roman" w:cs="Times New Roman"/>
          <w:sz w:val="28"/>
          <w:szCs w:val="28"/>
        </w:rPr>
        <w:noBreakHyphen/>
        <w:t>ориентированного подхода являются верными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w:t>
      </w:r>
    </w:p>
    <w:p w14:paraId="76E4C167" w14:textId="06997119"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применяется для определения расчетной условной длины центральной опорной стойки при проведении расчета устойчивости центральной опорной стойки резервуара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40DC886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фактор не относится к основным возможным факторам, способствующим развитию аварий,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w:t>
      </w:r>
    </w:p>
    <w:p w14:paraId="676A88C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закреплению концов натяжных, сетевых и расчалочных канатов установлено согласно Федеральным нормам и правилам в области промышленной безопасности «Правила безопасности грузовых подвесных канатных дорог», утвержденным приказом Ростехнадзора от 03.12.2020 № 487? </w:t>
      </w:r>
    </w:p>
    <w:p w14:paraId="7D0D0EB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фактор влияет на вероятность и момент воспламенения парового облака и, следовательно, на размеры зон прямого огневого и барического воздействия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78FA113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группа по степени опасности дефектов присваивается дефектам типа трещины, отпотины, сквозные отверстия в окрайке, центральной части днища, стенке, при наличии которых эксплуатация резервуара не допускается,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2C74491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типу сливо</w:t>
      </w:r>
      <w:r w:rsidRPr="0011799E">
        <w:rPr>
          <w:rFonts w:ascii="Times New Roman" w:hAnsi="Times New Roman" w:cs="Times New Roman"/>
          <w:sz w:val="28"/>
          <w:szCs w:val="28"/>
        </w:rPr>
        <w:noBreakHyphen/>
        <w:t>наливных устройств нефти/нефтепродуктов соответствует характеристика «устройство нижнего слива</w:t>
      </w:r>
      <w:r w:rsidRPr="0011799E">
        <w:rPr>
          <w:rFonts w:ascii="Times New Roman" w:hAnsi="Times New Roman" w:cs="Times New Roman"/>
          <w:sz w:val="28"/>
          <w:szCs w:val="28"/>
        </w:rPr>
        <w:noBreakHyphen/>
        <w:t>налива нефти/нефтепродуктов автомобильных сливо</w:t>
      </w:r>
      <w:r w:rsidRPr="0011799E">
        <w:rPr>
          <w:rFonts w:ascii="Times New Roman" w:hAnsi="Times New Roman" w:cs="Times New Roman"/>
          <w:sz w:val="28"/>
          <w:szCs w:val="28"/>
        </w:rPr>
        <w:noBreakHyphen/>
        <w:t>наливных эстакад» согласно ГОСТ 34569</w:t>
      </w:r>
      <w:r w:rsidRPr="0011799E">
        <w:rPr>
          <w:rFonts w:ascii="Times New Roman" w:hAnsi="Times New Roman" w:cs="Times New Roman"/>
          <w:sz w:val="28"/>
          <w:szCs w:val="28"/>
        </w:rPr>
        <w:noBreakHyphen/>
        <w:t>2019 «Магистральный трубопроводный транспорт нефти и нефтепродуктов. Устройства сливо</w:t>
      </w:r>
      <w:r w:rsidRPr="0011799E">
        <w:rPr>
          <w:rFonts w:ascii="Times New Roman" w:hAnsi="Times New Roman" w:cs="Times New Roman"/>
          <w:sz w:val="28"/>
          <w:szCs w:val="28"/>
        </w:rPr>
        <w:noBreakHyphen/>
        <w:t>наливные нефти и нефтепродуктов. Общие технические условия», введенному в действие приказом Федерального агентства по техническому регулированию и метрологии от 24.09.2019 № 753</w:t>
      </w:r>
      <w:r w:rsidRPr="0011799E">
        <w:rPr>
          <w:rFonts w:ascii="Times New Roman" w:hAnsi="Times New Roman" w:cs="Times New Roman"/>
          <w:sz w:val="28"/>
          <w:szCs w:val="28"/>
        </w:rPr>
        <w:noBreakHyphen/>
        <w:t xml:space="preserve">ст? </w:t>
      </w:r>
    </w:p>
    <w:p w14:paraId="0425FCC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рекомендуется подвергать тепловой изоляции трубопроводы в целях обеспечения безопасности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405E77C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количество категорий склонности пластов угля к самовозгоранию установлено согласно Федеральным нормам и правилам в области промышленной безопасности «Инструкция по предупреждению экзогенной и эндогенной пожароопасности на объектах ведения горных работ угольной промышленности», утвержденным приказом Ростехнадзора от 27.11.2020 № 469? </w:t>
      </w:r>
    </w:p>
    <w:p w14:paraId="03266E0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Внутрицеховые трубопроводы с номинальным диаметром </w:t>
      </w:r>
      <w:r w:rsidR="00056876">
        <w:rPr>
          <w:rFonts w:ascii="Times New Roman" w:hAnsi="Times New Roman" w:cs="Times New Roman"/>
          <w:sz w:val="28"/>
          <w:szCs w:val="28"/>
        </w:rPr>
        <w:br/>
      </w:r>
      <w:r w:rsidRPr="0011799E">
        <w:rPr>
          <w:rFonts w:ascii="Times New Roman" w:hAnsi="Times New Roman" w:cs="Times New Roman"/>
          <w:sz w:val="28"/>
          <w:szCs w:val="28"/>
        </w:rPr>
        <w:t>до 200 мм с какими веществами рекомендуется располагать выше оконных и дверных проемов по несгораемой поверхности несущих стен производственных зданий, исходя из допускаемых нагрузок на эти стены,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7456EC3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должна быть вместимость одного отсека на складах для хранения фосфора в бочках предприятий, производящих желтый фосфор, согласно Федеральным нормам и правилам в области промышленной безопасности «Правила безопасности химически опасных производственных объектов», утвержденным приказом Ростехнадзора от 07.12.2020 № 500? </w:t>
      </w:r>
    </w:p>
    <w:p w14:paraId="45B1ABC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тип плавающей крыши вертикальных цилиндрических стальных резервуаров для нефти и нефтепродуктов является верным согласно 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введенному в действие приказом Росстандарта от 31.08.2016 № 982</w:t>
      </w:r>
      <w:r w:rsidRPr="0011799E">
        <w:rPr>
          <w:rFonts w:ascii="Times New Roman" w:hAnsi="Times New Roman" w:cs="Times New Roman"/>
          <w:sz w:val="28"/>
          <w:szCs w:val="28"/>
        </w:rPr>
        <w:noBreakHyphen/>
        <w:t>ст?</w:t>
      </w:r>
    </w:p>
    <w:p w14:paraId="4C17533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Из каких параметров состоит описание решений, направленных на обеспечение взрывопожаробезопасности технологических трубопроводов,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35E177F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технологических трубопроводов с каким давлением рекомендуется рассчитывать пропускную способность предохранительных клапанов и их количество,</w:t>
      </w:r>
      <w:r w:rsidR="00E93ED1">
        <w:rPr>
          <w:rFonts w:ascii="Times New Roman" w:hAnsi="Times New Roman" w:cs="Times New Roman"/>
          <w:sz w:val="28"/>
          <w:szCs w:val="28"/>
        </w:rPr>
        <w:t xml:space="preserve"> </w:t>
      </w:r>
      <w:r w:rsidRPr="0011799E">
        <w:rPr>
          <w:rFonts w:ascii="Times New Roman" w:hAnsi="Times New Roman" w:cs="Times New Roman"/>
          <w:sz w:val="28"/>
          <w:szCs w:val="28"/>
        </w:rPr>
        <w:t xml:space="preserve">чтобы в трубопроводе не могло создаваться </w:t>
      </w:r>
      <w:r w:rsidR="00505AF4">
        <w:rPr>
          <w:rFonts w:ascii="Times New Roman" w:hAnsi="Times New Roman" w:cs="Times New Roman"/>
          <w:sz w:val="28"/>
          <w:szCs w:val="28"/>
        </w:rPr>
        <w:t>давление, превышающее расчетное</w:t>
      </w:r>
      <w:r w:rsidRPr="0011799E">
        <w:rPr>
          <w:rFonts w:ascii="Times New Roman" w:hAnsi="Times New Roman" w:cs="Times New Roman"/>
          <w:sz w:val="28"/>
          <w:szCs w:val="28"/>
        </w:rPr>
        <w:t xml:space="preserve"> более чем на 15%,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25C3538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рекомендуемое значение высоты выступающих над гайками концов болтов и шпилек при сборке фланцевых соединений установлено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51677ED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устанавливаются факельный сепаратор и насос по отношению друг к другу согласно «Руководству по безопасности факельных систем», утвержденному приказом Ростехнадзора от 26.12.2012 № 779?</w:t>
      </w:r>
    </w:p>
    <w:p w14:paraId="0A79C51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данные отражаются в технологическом регламенте производственных процессов на объектах хранения и переработки растительного сырья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7C89D12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этапе проведения анализа риска аварий на опасном производственном объекте (ОПО) рекомендуется в качестве первоочередных планировать и разрабатывать обоснованные рекомендации по снижению риска аварий для наиболее опасных составных частей ОПО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4E2A876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должна быть высота натяжной камеры, измеренная от пола до балок перекрытия или подвесных путей грузоподъемных механизмов, согласно Федеральным нормам и правилам в области промышленной безопасности «Правила безопасности эскалаторов в метрополитенах», утвержденным приказом Ростехнадзора от 03.12.2020 № 488? </w:t>
      </w:r>
    </w:p>
    <w:p w14:paraId="509A904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Трубопроводы, работающие при какой температуре, предварительно покрывают графитной смазкой при сборке фланцевых соединений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549ED82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какой группе в классификации по степени опасности всех обнаруженных при техническом диагностировании резервуаров дефектов относятся дефекты, при наличии которых для каждого из них выполняется расчет срока безопасной эксплуатации элемента конструкции резервуара с этим дефектом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6CD7258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характеристика идентификации опасностей аварии является верной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14C6E82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единицах измеряется ущерб от аварий, который является количественной мерой вреда,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2DC5312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подраздел Раздела 2 «Результаты анализа безопасности» декларации промышленной безопасности является верным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00FB913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Во сколько раз рекомендуется уменьшать рекомендуемые консервативные значения ожидаемой удельной частоты техногенных событий (аварий или инцидентов) для действующих площадочных объектов магистральных трубопроводов со сроком эксплуатации не более 10 лет,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4DFEC1F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Какую задачу рекомендуется решать на стадии ввода в эксплуатацию, консервации или ликвидации опасного производственного объекта (ОПО) согласно Руководству по безопасности «Методические основы по проведению анализа опасностей и оценки риска аварий на опасных производственных объектах», утвержденному приказом Ростехнадзора от 11.04.2016 № 144?</w:t>
      </w:r>
    </w:p>
    <w:p w14:paraId="416442E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термину соответствует определение «локальный укрепляющий элемент, установленный по окружности конструкции стенки резервуара при монтаже или ремонте, обеспечивающий повышение устойчивости или принимающий на себя локальные нагрузки» согласно </w:t>
      </w:r>
      <w:r w:rsidR="00E93ED1">
        <w:rPr>
          <w:rFonts w:ascii="Times New Roman" w:hAnsi="Times New Roman" w:cs="Times New Roman"/>
          <w:sz w:val="28"/>
          <w:szCs w:val="28"/>
        </w:rPr>
        <w:br/>
      </w:r>
      <w:r w:rsidRPr="0011799E">
        <w:rPr>
          <w:rFonts w:ascii="Times New Roman" w:hAnsi="Times New Roman" w:cs="Times New Roman"/>
          <w:sz w:val="28"/>
          <w:szCs w:val="28"/>
        </w:rPr>
        <w:t>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3E66736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раздел приложения №1 «Расчетно</w:t>
      </w:r>
      <w:r w:rsidRPr="0011799E">
        <w:rPr>
          <w:rFonts w:ascii="Times New Roman" w:hAnsi="Times New Roman" w:cs="Times New Roman"/>
          <w:sz w:val="28"/>
          <w:szCs w:val="28"/>
        </w:rPr>
        <w:noBreakHyphen/>
        <w:t xml:space="preserve">пояснительная записка» декларации промышленной безопасности должен включать анализ основных причин произошедших аварий на декларируемом объекте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7B65083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каком расстоянии от стен зданий без проемов не рекомендуется размещать надземные технологические трубопроводы, прокладываемые на отдельных опорах и эстакадах, согласно Руководству по безопасности для нефтебаз и складов нефтепродуктов, утвержденному приказом Ростехнадзора от 26.12.2012 № 777? </w:t>
      </w:r>
    </w:p>
    <w:p w14:paraId="6DF8CD6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общее время электрического торможения до срабатывания рабочего тормоза эскалатора согласно Федеральным нормам и правилам в области промышленной безопасности «Правила безопасности эскалаторов в метрополитенах», утвержденным приказом Ростехнадзора от 03.12.2020 № 488?</w:t>
      </w:r>
    </w:p>
    <w:p w14:paraId="7CEC642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предельно допустимое отклонение разности высотных отметок фундамента резервуаров полистовой сборки в соседних точках на расстоянии 6 м по периметру (при пустом резервуаре) с диаметром резервуаров от 12 м до 25 м установлено согласно ГОСТ Р 58623</w:t>
      </w:r>
      <w:r w:rsidRPr="0011799E">
        <w:rPr>
          <w:rFonts w:ascii="Times New Roman" w:hAnsi="Times New Roman" w:cs="Times New Roman"/>
          <w:sz w:val="28"/>
          <w:szCs w:val="28"/>
        </w:rPr>
        <w:noBreakHyphen/>
        <w:t>2019 «Магистральный трубопроводный транспорт нефти и нефтепродуктов. Резервуары вертикальные цилиндрические стальные. Правила технической эксплуатации», введенному в действие приказом Федерального агентства по техническому регулированию и метрологии от 01.11.2019 № 1082</w:t>
      </w:r>
      <w:r w:rsidRPr="0011799E">
        <w:rPr>
          <w:rFonts w:ascii="Times New Roman" w:hAnsi="Times New Roman" w:cs="Times New Roman"/>
          <w:sz w:val="28"/>
          <w:szCs w:val="28"/>
        </w:rPr>
        <w:noBreakHyphen/>
        <w:t xml:space="preserve">ст? </w:t>
      </w:r>
    </w:p>
    <w:p w14:paraId="13CAD22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рекомендуется прокладывать подземные трубопроводы непосредственно в грунте, в местах пересечения автомобильных дорог и железнодорожных путей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66ED25F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соответствии с балльной оценкой факторов влияния состояния опасных производственных объектов магистральных нефтепроводов и магистральных нефтепродуктопроводов на степень риска аварии какому значению соответствует коэффициента сбора для равнинных участков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32D661F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измерениям толщины металла на каждой цилиндрической поверхности трубопроводной арматуры при проведении ультразвуковой толщинометрии установлено согласно </w:t>
      </w:r>
      <w:r w:rsidR="00E93ED1">
        <w:rPr>
          <w:rFonts w:ascii="Times New Roman" w:hAnsi="Times New Roman" w:cs="Times New Roman"/>
          <w:sz w:val="28"/>
          <w:szCs w:val="28"/>
        </w:rPr>
        <w:br/>
      </w:r>
      <w:r w:rsidRPr="0011799E">
        <w:rPr>
          <w:rFonts w:ascii="Times New Roman" w:hAnsi="Times New Roman" w:cs="Times New Roman"/>
          <w:sz w:val="28"/>
          <w:szCs w:val="28"/>
        </w:rPr>
        <w:t>ГОСТ Р 58819</w:t>
      </w:r>
      <w:r w:rsidRPr="0011799E">
        <w:rPr>
          <w:rFonts w:ascii="Times New Roman" w:hAnsi="Times New Roman" w:cs="Times New Roman"/>
          <w:sz w:val="28"/>
          <w:szCs w:val="28"/>
        </w:rPr>
        <w:noBreakHyphen/>
        <w:t>2020 «Арматура трубопроводная для магистральных нефтепроводов и нефтепродуктопроводов. Правила оценки технического состояния и продления назначенных показателей», введенному в действие приказом Федерального агентства по техническому регулированию и метрологии от 05.03.2020 № 112</w:t>
      </w:r>
      <w:r w:rsidRPr="0011799E">
        <w:rPr>
          <w:rFonts w:ascii="Times New Roman" w:hAnsi="Times New Roman" w:cs="Times New Roman"/>
          <w:sz w:val="28"/>
          <w:szCs w:val="28"/>
        </w:rPr>
        <w:noBreakHyphen/>
        <w:t xml:space="preserve">ст? </w:t>
      </w:r>
    </w:p>
    <w:p w14:paraId="6579873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допустимого отклонения несуще</w:t>
      </w:r>
      <w:r w:rsidRPr="0011799E">
        <w:rPr>
          <w:rFonts w:ascii="Times New Roman" w:hAnsi="Times New Roman" w:cs="Times New Roman"/>
          <w:sz w:val="28"/>
          <w:szCs w:val="28"/>
        </w:rPr>
        <w:noBreakHyphen/>
        <w:t xml:space="preserve">тягового каната на опоре в плане пассажирской подвесной канатной дороги установлено согласно Федеральным нормам и правилам в области промышленной безопасности «Правила безопасности пассажирских канатных дорог и фуникулеров», утвержденным приказом Ростехнадзора от 13.11.2020 № 441? </w:t>
      </w:r>
    </w:p>
    <w:p w14:paraId="0245293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рекомендуемое значение свободной высоты эстакад для трубопроводов над проездами и проходами для пешеходных дорог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3249F8F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условии резервуар считается выдержавшим гидравлическое испытание согласно ГОСТ Р 58623</w:t>
      </w:r>
      <w:r w:rsidRPr="0011799E">
        <w:rPr>
          <w:rFonts w:ascii="Times New Roman" w:hAnsi="Times New Roman" w:cs="Times New Roman"/>
          <w:sz w:val="28"/>
          <w:szCs w:val="28"/>
        </w:rPr>
        <w:noBreakHyphen/>
        <w:t>2019 «Магистральный трубопроводный транспорт нефти и нефтепродуктов. Резервуары вертикальные цилиндрические стальные. Правила технической эксплуатации», введенному в действие приказом Федерального агентства по техническому регулированию и метрологии от 01.11.2019 № 1082</w:t>
      </w:r>
      <w:r w:rsidRPr="0011799E">
        <w:rPr>
          <w:rFonts w:ascii="Times New Roman" w:hAnsi="Times New Roman" w:cs="Times New Roman"/>
          <w:sz w:val="28"/>
          <w:szCs w:val="28"/>
        </w:rPr>
        <w:noBreakHyphen/>
        <w:t xml:space="preserve">ст? </w:t>
      </w:r>
    </w:p>
    <w:p w14:paraId="5AE1167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условии, в случае использования детерминированных критериев, условная вероятность поражения принимается равной 1 согласно Руководству по безопасности «Методические основы по проведению анализа опасностей и оценки риска аварий на опасных производственных объектах», утвержденному приказом Ростехнадзора от 11.04.2016 № 144?</w:t>
      </w:r>
    </w:p>
    <w:p w14:paraId="0827B1F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рассчитывается балльная оценка фактора влияния «Согласовательно</w:t>
      </w:r>
      <w:r w:rsidRPr="0011799E">
        <w:rPr>
          <w:rFonts w:ascii="Times New Roman" w:hAnsi="Times New Roman" w:cs="Times New Roman"/>
          <w:sz w:val="28"/>
          <w:szCs w:val="28"/>
        </w:rPr>
        <w:noBreakHyphen/>
        <w:t xml:space="preserve">разъяснительная работа» группы факторов влияния «Возможные механические воздействия третьих лиц»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75E234C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регионов для определения значения регионального коэффициента влияния при расчете ожидаемых частот аварий и инцидентов с </w:t>
      </w:r>
      <w:r w:rsidR="00E93ED1">
        <w:rPr>
          <w:rFonts w:ascii="Times New Roman" w:hAnsi="Times New Roman" w:cs="Times New Roman"/>
          <w:sz w:val="28"/>
          <w:szCs w:val="28"/>
        </w:rPr>
        <w:t xml:space="preserve"> </w:t>
      </w:r>
      <w:r w:rsidRPr="0011799E">
        <w:rPr>
          <w:rFonts w:ascii="Times New Roman" w:hAnsi="Times New Roman" w:cs="Times New Roman"/>
          <w:sz w:val="28"/>
          <w:szCs w:val="28"/>
        </w:rPr>
        <w:t>разгерметизацией трубопровода на </w:t>
      </w:r>
      <w:r w:rsidR="00E93ED1">
        <w:rPr>
          <w:rFonts w:ascii="Times New Roman" w:hAnsi="Times New Roman" w:cs="Times New Roman"/>
          <w:sz w:val="28"/>
          <w:szCs w:val="28"/>
        </w:rPr>
        <w:t xml:space="preserve"> </w:t>
      </w:r>
      <w:r w:rsidRPr="0011799E">
        <w:rPr>
          <w:rFonts w:ascii="Times New Roman" w:hAnsi="Times New Roman" w:cs="Times New Roman"/>
          <w:sz w:val="28"/>
          <w:szCs w:val="28"/>
        </w:rPr>
        <w:t>участках конденсатопровода/продуктопровода (КП/ПП ) при балльно</w:t>
      </w:r>
      <w:r w:rsidRPr="0011799E">
        <w:rPr>
          <w:rFonts w:ascii="Times New Roman" w:hAnsi="Times New Roman" w:cs="Times New Roman"/>
          <w:sz w:val="28"/>
          <w:szCs w:val="28"/>
        </w:rPr>
        <w:noBreakHyphen/>
        <w:t xml:space="preserve">факторной оценке ожидаемой частоты аварий установлено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02109CE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осмотру (обследованию) внутренней поверхности дымовой трубы является неверным и противоречит Федеральным нормам и правилам в области промышленной безопасности «Обеспечение промышленной безопасности при организации работ на опасных производственных объектах горно</w:t>
      </w:r>
      <w:r w:rsidRPr="0011799E">
        <w:rPr>
          <w:rFonts w:ascii="Times New Roman" w:hAnsi="Times New Roman" w:cs="Times New Roman"/>
          <w:sz w:val="28"/>
          <w:szCs w:val="28"/>
        </w:rPr>
        <w:noBreakHyphen/>
        <w:t xml:space="preserve">металлургической промышленности», утвержденным приказом Ростехнадзора от 13.11.2020 № 440? </w:t>
      </w:r>
    </w:p>
    <w:p w14:paraId="52600A4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раздел приложения №1 «Расчетно</w:t>
      </w:r>
      <w:r w:rsidRPr="0011799E">
        <w:rPr>
          <w:rFonts w:ascii="Times New Roman" w:hAnsi="Times New Roman" w:cs="Times New Roman"/>
          <w:sz w:val="28"/>
          <w:szCs w:val="28"/>
        </w:rPr>
        <w:noBreakHyphen/>
        <w:t xml:space="preserve">пояснительная записка» декларации промышленной безопасности должен включать сведения о методах перевода опасных веществ, учитываемых при идентификации декларируемого объекта, в безвредное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4977471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термином определяется графическое отображение причинно</w:t>
      </w:r>
      <w:r w:rsidRPr="0011799E">
        <w:rPr>
          <w:rFonts w:ascii="Times New Roman" w:hAnsi="Times New Roman" w:cs="Times New Roman"/>
          <w:sz w:val="28"/>
          <w:szCs w:val="28"/>
        </w:rPr>
        <w:noBreakHyphen/>
        <w:t>следственных закономерностей развития аварии по отдельным сценариям (например, аварии с разгерметизацией оборудования в зависимости от условий могут развиваться как с воспламенением, так и без воспламенения взрывопожароопасного вещества)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7FF04E5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раздел приложения №1 «Расчетно</w:t>
      </w:r>
      <w:r w:rsidRPr="0011799E">
        <w:rPr>
          <w:rFonts w:ascii="Times New Roman" w:hAnsi="Times New Roman" w:cs="Times New Roman"/>
          <w:sz w:val="28"/>
          <w:szCs w:val="28"/>
        </w:rPr>
        <w:noBreakHyphen/>
        <w:t>пояснительная записка» декларации промышленной безопасности должен включать обоснование применяемых физико</w:t>
      </w:r>
      <w:r w:rsidRPr="0011799E">
        <w:rPr>
          <w:rFonts w:ascii="Times New Roman" w:hAnsi="Times New Roman" w:cs="Times New Roman"/>
          <w:sz w:val="28"/>
          <w:szCs w:val="28"/>
        </w:rPr>
        <w:noBreakHyphen/>
        <w:t xml:space="preserve">математических моделей и методов расчета с оценкой влияния исходных данных на результаты анализа риска аварии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40FB71B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Какую величину составляет максимальное значение угла поперечного раскачивания для кабин с проводником и кабин, оснащенных дистанционным управлением, с помощью которого можно остановить дорогу или регулировать скорость движения пассажирской подвесной канатной дороги при скорости меньше или равной 7 м/с</w:t>
      </w:r>
      <w:r w:rsidR="0070476A">
        <w:rPr>
          <w:rFonts w:ascii="Times New Roman" w:hAnsi="Times New Roman" w:cs="Times New Roman"/>
          <w:sz w:val="28"/>
          <w:szCs w:val="28"/>
        </w:rPr>
        <w:t>,</w:t>
      </w:r>
      <w:r w:rsidRPr="0011799E">
        <w:rPr>
          <w:rFonts w:ascii="Times New Roman" w:hAnsi="Times New Roman" w:cs="Times New Roman"/>
          <w:sz w:val="28"/>
          <w:szCs w:val="28"/>
        </w:rPr>
        <w:t xml:space="preserve"> согласно Федеральным нормам и правилам в области промышленной безопасности «Правила безопасности пассажирских канатных дорог и фуникулеров», утвержденным приказом Ростехнадзора от 13.11.2020 № 441? </w:t>
      </w:r>
    </w:p>
    <w:p w14:paraId="0947812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каком случае запрещается навешивать и использовать стальные канаты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1731B98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рекомендуется оборудовать сливоналивные железнодорожные эстакады для нефтепродуктов (за исключением мазута, гудрона, битума и других подобных высоковязких нефтепродуктов с малым парциальным давлением паров) согласно «Руководству по безопасности для нефтебаз и складов нефтепродуктов», утвержденному приказом Ростехнадзора от 26.12.2012 № 777?</w:t>
      </w:r>
    </w:p>
    <w:p w14:paraId="69A7A1D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в качестве приоритетного специального метода анализа риска аварий рекомендуется использовать метод «Анализ опасности и работоспособности»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5EF8DCF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требования предъявляются к молотковым дробилкам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0C4104F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имеет балльно</w:t>
      </w:r>
      <w:r w:rsidRPr="0011799E">
        <w:rPr>
          <w:rFonts w:ascii="Times New Roman" w:hAnsi="Times New Roman" w:cs="Times New Roman"/>
          <w:sz w:val="28"/>
          <w:szCs w:val="28"/>
        </w:rPr>
        <w:noBreakHyphen/>
        <w:t xml:space="preserve">факторная функция (БФФ) фактора влияния «Имевшие место аварии и отказы по причине внутренней коррозии и эрозии» из группы факторов «Внутренняя коррозия и эрозия»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35680B1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осуществляется перевод «натуральных» шкал в 10</w:t>
      </w:r>
      <w:r w:rsidRPr="0011799E">
        <w:rPr>
          <w:rFonts w:ascii="Times New Roman" w:hAnsi="Times New Roman" w:cs="Times New Roman"/>
          <w:sz w:val="28"/>
          <w:szCs w:val="28"/>
        </w:rPr>
        <w:noBreakHyphen/>
        <w:t>балльную шкалу унифицированного учета влияния разнородных факторов на ожидаемую частоту аварий и инцидентов на конденсатопроводах и продуктопроводах (КП/ПП) при балльно</w:t>
      </w:r>
      <w:r w:rsidRPr="0011799E">
        <w:rPr>
          <w:rFonts w:ascii="Times New Roman" w:hAnsi="Times New Roman" w:cs="Times New Roman"/>
          <w:sz w:val="28"/>
          <w:szCs w:val="28"/>
        </w:rPr>
        <w:noBreakHyphen/>
        <w:t xml:space="preserve">факторной оценке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737D396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имеет балльно</w:t>
      </w:r>
      <w:r w:rsidRPr="0011799E">
        <w:rPr>
          <w:rFonts w:ascii="Times New Roman" w:hAnsi="Times New Roman" w:cs="Times New Roman"/>
          <w:sz w:val="28"/>
          <w:szCs w:val="28"/>
        </w:rPr>
        <w:noBreakHyphen/>
        <w:t xml:space="preserve">факторная функция фактора влияния «Квалификация персонала» из группы факторов «Уровень технической эксплуатации»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2610276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образом определяется в каждой точке значение по результатам пяти измерений на площади 50 х 50 мм при проведении ультразвуковой толщинометрии трубопроводной арматуры согласно </w:t>
      </w:r>
      <w:r w:rsidR="00E93ED1">
        <w:rPr>
          <w:rFonts w:ascii="Times New Roman" w:hAnsi="Times New Roman" w:cs="Times New Roman"/>
          <w:sz w:val="28"/>
          <w:szCs w:val="28"/>
        </w:rPr>
        <w:br/>
      </w:r>
      <w:r w:rsidRPr="0011799E">
        <w:rPr>
          <w:rFonts w:ascii="Times New Roman" w:hAnsi="Times New Roman" w:cs="Times New Roman"/>
          <w:sz w:val="28"/>
          <w:szCs w:val="28"/>
        </w:rPr>
        <w:t>ГОСТ Р 58819</w:t>
      </w:r>
      <w:r w:rsidRPr="0011799E">
        <w:rPr>
          <w:rFonts w:ascii="Times New Roman" w:hAnsi="Times New Roman" w:cs="Times New Roman"/>
          <w:sz w:val="28"/>
          <w:szCs w:val="28"/>
        </w:rPr>
        <w:noBreakHyphen/>
        <w:t>2020 «Арматура трубопроводная для магистральных нефтепроводов и нефтепродуктопроводов. Правила оценки технического состояния и продления назначенных показателей», введенному в действие приказом Федерального агентства по техническому регулированию и метрологии от 05.03.2020 № 112</w:t>
      </w:r>
      <w:r w:rsidRPr="0011799E">
        <w:rPr>
          <w:rFonts w:ascii="Times New Roman" w:hAnsi="Times New Roman" w:cs="Times New Roman"/>
          <w:sz w:val="28"/>
          <w:szCs w:val="28"/>
        </w:rPr>
        <w:noBreakHyphen/>
        <w:t xml:space="preserve">ст? </w:t>
      </w:r>
    </w:p>
    <w:p w14:paraId="54C414A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характеристика фонового риска аварии является верной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0158FEA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описание последствий при разгерметизации промыслового трубопровода с газовым конденсатом, продукцией скважин, сжиженными углеводородными газами и иными продуктами, способными образовывать при аварийном падении давления облака топливно</w:t>
      </w:r>
      <w:r w:rsidRPr="0011799E">
        <w:rPr>
          <w:rFonts w:ascii="Times New Roman" w:hAnsi="Times New Roman" w:cs="Times New Roman"/>
          <w:sz w:val="28"/>
          <w:szCs w:val="28"/>
        </w:rPr>
        <w:noBreakHyphen/>
        <w:t xml:space="preserve">воздушных смесей, является верным согласно Руководству по безопасности «Методика анализа риска аварий на опасных производственных объектах нефтегазодобычи», утвержденному приказом Ростехнадзора от 17.08.2015 № 317? </w:t>
      </w:r>
    </w:p>
    <w:p w14:paraId="4E2EC23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Какую стадию выделяют при исследовании аварийного истечения жидких продуктов из промыслового трубопровода с сжиженными углеводородными газами (СУГ) согласно Руководству по безопасности «Методика анализа риска аварий на опасных производственных объектах нефтегазодобычи», утвержденному приказом Ростехнадзора от 17.08.2015 № 317? </w:t>
      </w:r>
    </w:p>
    <w:p w14:paraId="72DD4E2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образом следует принимать категорию взрывоопасности блоков, определяемую расчетом, если обращающиеся в технологическом блоке опасные вещества относятся к токсичным, высокотоксичным веществам согласно Федеральным нормам и правилам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утвержденным приказом Ростехнадзора от 15.12.2020 № 533? </w:t>
      </w:r>
    </w:p>
    <w:p w14:paraId="2F0C573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данные включаются в подраздел «Общие сведения о технологических процессах на декларируемом объекте» Раздела 2 «Результаты анализа безопасности» декларации промышленной безопасности согласно приказу Ростехнадзора от 16.10.2020 </w:t>
      </w:r>
      <w:r w:rsidR="00E93ED1">
        <w:rPr>
          <w:rFonts w:ascii="Times New Roman" w:hAnsi="Times New Roman" w:cs="Times New Roman"/>
          <w:sz w:val="28"/>
          <w:szCs w:val="28"/>
        </w:rPr>
        <w:br/>
      </w:r>
      <w:r w:rsidRPr="0011799E">
        <w:rPr>
          <w:rFonts w:ascii="Times New Roman" w:hAnsi="Times New Roman" w:cs="Times New Roman"/>
          <w:sz w:val="28"/>
          <w:szCs w:val="28"/>
        </w:rPr>
        <w:t xml:space="preserve">№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077A5DB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условное разделение учитываемых групп факторов влияния заложено в основу балльно</w:t>
      </w:r>
      <w:r w:rsidRPr="0011799E">
        <w:rPr>
          <w:rFonts w:ascii="Times New Roman" w:hAnsi="Times New Roman" w:cs="Times New Roman"/>
          <w:sz w:val="28"/>
          <w:szCs w:val="28"/>
        </w:rPr>
        <w:noBreakHyphen/>
        <w:t xml:space="preserve">факторной оценки ожидаемой частоты аварий и инцидентов на линейной части конденсатопроводов/продуктопроводов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7C6986D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категорийного коэффициента влияния участка конденсатопровода/продуктопровода (КП/ПП) II категории принимается при расчете ожидаемых частот аварий и инцидентов с разгерметизацией трубопровода на участках КП/ПП при балльно</w:t>
      </w:r>
      <w:r w:rsidRPr="0011799E">
        <w:rPr>
          <w:rFonts w:ascii="Times New Roman" w:hAnsi="Times New Roman" w:cs="Times New Roman"/>
          <w:sz w:val="28"/>
          <w:szCs w:val="28"/>
        </w:rPr>
        <w:noBreakHyphen/>
        <w:t xml:space="preserve">факторной оценке ожидаемой частоты аварий установлено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утвержденного приказом Ростехнадзора от 30.03.2020 № 139? </w:t>
      </w:r>
    </w:p>
    <w:p w14:paraId="776819F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Событие какой категории по тяжести последствий, используемое при методе анализа риска аварий «Анализ вида и последствий отказа», угрожает жизни людей и приводит к существенному ущербу имуществу и окружающей среде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6FB8E36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образом утилизируют cбросы, содержащие вещества I и II класса опасности (кроме бензола) более 1 процента, сероводорода </w:t>
      </w:r>
      <w:r w:rsidRPr="0011799E">
        <w:rPr>
          <w:rFonts w:ascii="Times New Roman" w:hAnsi="Times New Roman" w:cs="Times New Roman"/>
          <w:sz w:val="28"/>
          <w:szCs w:val="28"/>
        </w:rPr>
        <w:noBreakHyphen/>
        <w:t> более 8 процентов, согласно «Руководству по безопасности факельных систем», утвержденному приказом Ростехнадзора от 26.12.2012 № 779?</w:t>
      </w:r>
    </w:p>
    <w:p w14:paraId="22F9F6E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«корпуса резервуара» является верным согласно 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введенному в действие приказом Росстандарта от 31.08.2016 № 982</w:t>
      </w:r>
      <w:r w:rsidRPr="0011799E">
        <w:rPr>
          <w:rFonts w:ascii="Times New Roman" w:hAnsi="Times New Roman" w:cs="Times New Roman"/>
          <w:sz w:val="28"/>
          <w:szCs w:val="28"/>
        </w:rPr>
        <w:noBreakHyphen/>
        <w:t xml:space="preserve">ст? </w:t>
      </w:r>
    </w:p>
    <w:p w14:paraId="6A821D8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По какому ярусу пролетного строения эстакад следует располагать трубопроводы фосфора, фосфорного шлама при общей прокладке с другими технологическими трубопроводами по наружным эстакадам согласно Федеральным нормам и правилам в области промышленной безопасности «Правила безопасности химически опасных производственных объектов», утвержденным приказом Ростехнадзора от 07.12.2020 № 500? </w:t>
      </w:r>
    </w:p>
    <w:p w14:paraId="1CB4094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не должна быть температура фосфора и фосфорного шлама при хранении и перекачке согласно Федеральным нормам и правилам в области промышленной безопасности «Правила безопасности химически опасных производственных объектов», утвержденным приказом Ростехнадзора от 07.12.2020 № 500? </w:t>
      </w:r>
    </w:p>
    <w:p w14:paraId="41D3DF7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технологических блоков какой категории взрывоопасности значение относительного энергетического потенциала Qв установлено в диапазоне 27 </w:t>
      </w:r>
      <w:r w:rsidRPr="0011799E">
        <w:rPr>
          <w:rFonts w:ascii="Times New Roman" w:hAnsi="Times New Roman" w:cs="Times New Roman"/>
          <w:sz w:val="28"/>
          <w:szCs w:val="28"/>
        </w:rPr>
        <w:noBreakHyphen/>
        <w:t xml:space="preserve"> 37 согласно Федеральным нормам и правилам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утвержденным приказом Ростехнадзора от 15.12.2020 № 533? </w:t>
      </w:r>
    </w:p>
    <w:p w14:paraId="78301AA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установке верхнего ветрового кольца для вертикальных цилиндрических стальных резервуаров для нефти и нефтепродуктов с плавающей крышей при толщине верхнего пояса стенки до 8 мм является верным согласно 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введенному в действие приказом Росстандарта от 31.08.2016 № 982</w:t>
      </w:r>
      <w:r w:rsidRPr="0011799E">
        <w:rPr>
          <w:rFonts w:ascii="Times New Roman" w:hAnsi="Times New Roman" w:cs="Times New Roman"/>
          <w:sz w:val="28"/>
          <w:szCs w:val="28"/>
        </w:rPr>
        <w:noBreakHyphen/>
        <w:t>ст?</w:t>
      </w:r>
    </w:p>
    <w:p w14:paraId="687AD39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какой формуле определяют площадь сечения стойки нетто при выполнении расчета на прочность центральной опорной стойки резервуара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4B13B20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мероприятие рекомендуется провести на этапе «Идентификация опасностей аварий»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w:t>
      </w:r>
    </w:p>
    <w:p w14:paraId="4DA27C0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имеет балльно</w:t>
      </w:r>
      <w:r w:rsidRPr="0011799E">
        <w:rPr>
          <w:rFonts w:ascii="Times New Roman" w:hAnsi="Times New Roman" w:cs="Times New Roman"/>
          <w:sz w:val="28"/>
          <w:szCs w:val="28"/>
        </w:rPr>
        <w:noBreakHyphen/>
        <w:t>факторная функция фактора влияния «Техническая оснащенность линейно</w:t>
      </w:r>
      <w:r w:rsidRPr="0011799E">
        <w:rPr>
          <w:rFonts w:ascii="Times New Roman" w:hAnsi="Times New Roman" w:cs="Times New Roman"/>
          <w:sz w:val="28"/>
          <w:szCs w:val="28"/>
        </w:rPr>
        <w:noBreakHyphen/>
        <w:t xml:space="preserve">эксплуатационной службы (ЛЭС)» из группы факторов «Уровень технической эксплуатации» при общей оснащенности менее 20% включительно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6D7D1A8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Какова цель процедуры количественного анализа риска аварий на опасных производственных объектов магистральных нефтепроводов и магистральных нефтепродуктопроводов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737025F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Какую величину избыточного давления на фронте падающей ударной волны рекомендуется принимать в качестве смертельной для человека согласно требованиям к детерминированным критериям поражения ударной волной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306CEB5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срок консервации скважин после эксплуатации без установки консервационного моста над интервалом перфорации установлен согласно Федеральным нормам и правилам в области промышленной безопасности «Правила безопасности опасных производственных объектов подземных хранилищ газа», утвержденным приказом Ростехнадзора от 09.12.2020 № 511? </w:t>
      </w:r>
    </w:p>
    <w:p w14:paraId="5D8E340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образом должны быть оборудованы выходы людей по наклонному стволу с углом наклона от 30 до 45 градусов на случай выхода механического подъема из строя согласно Федеральным нормам и правилам в области промышленной безопасности «Правила безопасности при ведении горных работ и переработке твердых полезных ископаемых», утвержденным приказом Ростехнадзора от 08.12.2020 № 505? </w:t>
      </w:r>
    </w:p>
    <w:p w14:paraId="336E402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должна быть высота защитного ограждения каждой группы резервуаров для использования кислот и (или) щелочей согласно Федеральным нормам и правилам в области промышленной безопасности «Правила безопасности химически опасных производственных объектов», утвержденным приказом Ростехнадзора от 07.12.2020 № 500? </w:t>
      </w:r>
    </w:p>
    <w:p w14:paraId="279F71E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параметр применяется для определения срока безопасной эксплуатации короба, центральной части (мембраны), боковой стенки, водоспуска, направляющих понтона/плавающей крыши резервуара при дефектах типа «коррозионная потеря металла» согласно </w:t>
      </w:r>
      <w:r w:rsidR="00E93ED1">
        <w:rPr>
          <w:rFonts w:ascii="Times New Roman" w:hAnsi="Times New Roman" w:cs="Times New Roman"/>
          <w:sz w:val="28"/>
          <w:szCs w:val="28"/>
        </w:rPr>
        <w:br/>
      </w:r>
      <w:r w:rsidRPr="0011799E">
        <w:rPr>
          <w:rFonts w:ascii="Times New Roman" w:hAnsi="Times New Roman" w:cs="Times New Roman"/>
          <w:sz w:val="28"/>
          <w:szCs w:val="28"/>
        </w:rPr>
        <w:t>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2AE0A58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должна быть площадь легкосбрасываемых конструкций </w:t>
      </w:r>
      <w:r w:rsidR="00E93ED1">
        <w:rPr>
          <w:rFonts w:ascii="Times New Roman" w:hAnsi="Times New Roman" w:cs="Times New Roman"/>
          <w:sz w:val="28"/>
          <w:szCs w:val="28"/>
        </w:rPr>
        <w:br/>
      </w:r>
      <w:r w:rsidRPr="0011799E">
        <w:rPr>
          <w:rFonts w:ascii="Times New Roman" w:hAnsi="Times New Roman" w:cs="Times New Roman"/>
          <w:sz w:val="28"/>
          <w:szCs w:val="28"/>
        </w:rPr>
        <w:t xml:space="preserve">на 1,0 м³ объема помещения категории Б при отсутствии расчетных данных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073BB96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определение «термическое, барическое (ударно</w:t>
      </w:r>
      <w:r w:rsidRPr="0011799E">
        <w:rPr>
          <w:rFonts w:ascii="Times New Roman" w:hAnsi="Times New Roman" w:cs="Times New Roman"/>
          <w:sz w:val="28"/>
          <w:szCs w:val="28"/>
        </w:rPr>
        <w:noBreakHyphen/>
        <w:t>волновое) и иные воздействия, связанные с возникновением аварий и способное привести к ущербу»,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1944CAE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должен быть радиус закругления рельсовых путей и переводных кривых во вновь вводимых горных выработках для колеи 600 мм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7F29175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степени повреждения технологического оборудования или наружных установок различных видов при использовании детерминированных критериев барического воздействия соответствует численное значение степени повреждения 0,1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66718ED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характеристика типового сценария аварии является верной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2D81C25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параметр, применяемый при определении компенсационных выплат за ущерб, связанный с термическим воздействием от пожара на почву при расчете компенсационных выплат за ущерб почвам для случаев реализации сценариев аварии на конденсатопроводе/продуктопроводе (КП/ПП) с пожарами разлития, при которых, кроме загрязнения почвы жидкими углеводородами, имеет место тепловое воздействие от пламени пожара на почву является верным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6608931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происходит осуществление контроля давления и температуры наливаемого нефтепродукта на общем коллекторе подачи на эстакаду продукта согласно «Руководству по безопасности для нефтебаз и складов нефтепродуктов», утвержденному приказом Ростехнадзора от 26.12.2012 № 777?</w:t>
      </w:r>
    </w:p>
    <w:p w14:paraId="71FEAD6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наружный диаметр должны иметь вертикальные колонны, установленные в механизированных зерновых складах с плоскими полами, в том числе оборудованных аэрожелобами, над выпускными отверстиями на конвейер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524EDAB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какой концентрации хлора должна включаться система противоаварийной защиты, включающая аварийную вентиляцию, сблокированную с системой поглощения хлора, в помещениях, где обращается жидкий хлор согласно Федеральным нормам и правилам в области промышленной безопасности «Правила безопасности при производстве, хранении, транспортировании и применении хлора», утвержденным приказом Ростехнадзора от 03.12.2020 № 486? </w:t>
      </w:r>
    </w:p>
    <w:p w14:paraId="3628EB2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применению рекомендуемых консервативных значений ожидаемой удельной частоты техногенных событий (аварий или инцидентов) при разгерметизации технологических составляющих на действующих насосных станциях конденсатопроводов/продуктопроводов (КЛ/ПП) установлено при безусловном выполнении всех требований к организационно</w:t>
      </w:r>
      <w:r w:rsidRPr="0011799E">
        <w:rPr>
          <w:rFonts w:ascii="Times New Roman" w:hAnsi="Times New Roman" w:cs="Times New Roman"/>
          <w:sz w:val="28"/>
          <w:szCs w:val="28"/>
        </w:rPr>
        <w:noBreakHyphen/>
        <w:t xml:space="preserve">техническим мероприятиям для площадочных объектов магистральных трубопроводов, предусмотренных нормативными документами в области промышленной безопасности,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5AD2271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определение эксперта в области промышленной безопасности является верным согласно Федеральным нормам и правилам в области промышленной безопасности «Правила проведения экспертизы промышленной безопасности», утвержденным приказом Ростехнадзора от 20.10.2020 № 420? </w:t>
      </w:r>
    </w:p>
    <w:p w14:paraId="4B33453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действия должны быть выполнены, если в процессе гидравлического испытания будут обнаружены течи, сквозные дефекты или трещины в первом поясе стенки резервуара, согласно </w:t>
      </w:r>
      <w:r w:rsidR="00E93ED1">
        <w:rPr>
          <w:rFonts w:ascii="Times New Roman" w:hAnsi="Times New Roman" w:cs="Times New Roman"/>
          <w:sz w:val="28"/>
          <w:szCs w:val="28"/>
        </w:rPr>
        <w:br/>
      </w:r>
      <w:r w:rsidRPr="0011799E">
        <w:rPr>
          <w:rFonts w:ascii="Times New Roman" w:hAnsi="Times New Roman" w:cs="Times New Roman"/>
          <w:sz w:val="28"/>
          <w:szCs w:val="28"/>
        </w:rPr>
        <w:t>ГОСТ Р 58623</w:t>
      </w:r>
      <w:r w:rsidRPr="0011799E">
        <w:rPr>
          <w:rFonts w:ascii="Times New Roman" w:hAnsi="Times New Roman" w:cs="Times New Roman"/>
          <w:sz w:val="28"/>
          <w:szCs w:val="28"/>
        </w:rPr>
        <w:noBreakHyphen/>
        <w:t>2019 «Магистральный трубопроводный транспорт нефти и нефтепродуктов. Резервуары вертикальные цилиндрические стальные. Правила технической эксплуатации», введенному в действие приказом Федерального агентства по техническому регулированию и метрологии от 01.11.2019 № 1082</w:t>
      </w:r>
      <w:r w:rsidRPr="0011799E">
        <w:rPr>
          <w:rFonts w:ascii="Times New Roman" w:hAnsi="Times New Roman" w:cs="Times New Roman"/>
          <w:sz w:val="28"/>
          <w:szCs w:val="28"/>
        </w:rPr>
        <w:noBreakHyphen/>
        <w:t xml:space="preserve">ст? </w:t>
      </w:r>
    </w:p>
    <w:p w14:paraId="08F4673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Люк какого номинального диаметра должны иметь плавающие крыши вертикальных цилиндрических стальных резервуаров для нефти и нефтепродуктов, позволяющего осуществлять вентиляцию и проход обслуживающего персонала под плавающую крышу, согласно 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введенному в действие приказом Росстандарта от 31.08.2016 № 982</w:t>
      </w:r>
      <w:r w:rsidRPr="0011799E">
        <w:rPr>
          <w:rFonts w:ascii="Times New Roman" w:hAnsi="Times New Roman" w:cs="Times New Roman"/>
          <w:sz w:val="28"/>
          <w:szCs w:val="28"/>
        </w:rPr>
        <w:noBreakHyphen/>
        <w:t>ст?</w:t>
      </w:r>
    </w:p>
    <w:p w14:paraId="23278C7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основе каких данных определяются зоны действия поражающих факторов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w:t>
      </w:r>
    </w:p>
    <w:p w14:paraId="3F442D2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подфактор фактора влияния «Превентивные мероприятия» из группы факторов «Природные воздействия» является верным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3586454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должен быть запас прочности резинотканевых лент при навеске при углах наклона конвейера до 10° согласно Федеральным нормам и правилам в области промышленной безопасности «Инструкция по безопасной перевозке людей ленточными конвейерами в подземных выработках угольных (сланцевых) шахт», утвержденным приказом Ростехнадзора от 13.11.2020 № 438? </w:t>
      </w:r>
    </w:p>
    <w:p w14:paraId="7B1BBF0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определение «местное отклонение поверхности днища от геометрической формы, заданной проектной документацией, вершина которой располагается ниже поверхности основного металла днища»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727B74E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элемент относится к оборудованию и конструктивным элементам резервуаров согласно ГОСТ Р 58623</w:t>
      </w:r>
      <w:r w:rsidRPr="0011799E">
        <w:rPr>
          <w:rFonts w:ascii="Times New Roman" w:hAnsi="Times New Roman" w:cs="Times New Roman"/>
          <w:sz w:val="28"/>
          <w:szCs w:val="28"/>
        </w:rPr>
        <w:noBreakHyphen/>
        <w:t>2019 «Магистральный трубопроводный транспорт нефти и нефтепродуктов. Резервуары вертикальные цилиндрические стальные. Правила технической эксплуатации», введенному в действие приказом Федерального агентства по техническому регулированию и метрологии от 01.11.2019 № 1082</w:t>
      </w:r>
      <w:r w:rsidRPr="0011799E">
        <w:rPr>
          <w:rFonts w:ascii="Times New Roman" w:hAnsi="Times New Roman" w:cs="Times New Roman"/>
          <w:sz w:val="28"/>
          <w:szCs w:val="28"/>
        </w:rPr>
        <w:noBreakHyphen/>
        <w:t xml:space="preserve">ст? </w:t>
      </w:r>
    </w:p>
    <w:p w14:paraId="053FF51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составляющий подфактор фактора влияния «Согласовательно</w:t>
      </w:r>
      <w:r w:rsidRPr="0011799E">
        <w:rPr>
          <w:rFonts w:ascii="Times New Roman" w:hAnsi="Times New Roman" w:cs="Times New Roman"/>
          <w:sz w:val="28"/>
          <w:szCs w:val="28"/>
        </w:rPr>
        <w:noBreakHyphen/>
        <w:t xml:space="preserve">разъяснительная работа» из группы факторов «Возможные механические воздействия третьих лиц» для оценки частоты аварий на участках конденсатопроводов/продуктопроводов (КП/ПП) является верным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01AB52D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показатель считают внешней границей зоны санитарных потерь и внешней границей зоны потенциального поражения в целом от поражающего фактора аварии при расчете количества пострадавших от аварии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2496053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участках какой протяженностью для пассажирской подвесной канатной дороги с открытым подвижным составом (кресла, полуоткрытые кабины) разрешается увеличение не более чем на 10 м от максимального расстояния по вертикали от низа подвижного состава до земли или водной поверхности согласно Федеральным нормам и правилам в области промышленной безопасности «Правила безопасности пассажирских канатных дорог и фуникулеров», утвержденным приказом Ростехнадзора от 13.11.2020 № 441? </w:t>
      </w:r>
    </w:p>
    <w:p w14:paraId="2A537D5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количеству дефектов с предельным сроком эксплуатации не более 1 года на однокилометровом участке трассы опасного производственного объекта магистральных нефтепроводов и магистральных нефтепродуктопроводов балльная оценка соответствует 7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 </w:t>
      </w:r>
    </w:p>
    <w:p w14:paraId="5FFBE8A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Какими должны быть зазоры между габаритом вагонетки (с учетом поперечного и продольного качания и полного круга вращения ее кузова) до предохранительной сетки согласно Федеральным нормам и правилам в области промышленной безопасности «Правила безопасности грузовых подвесных канатных дорог», утвержденным приказом Ростехнадзора от 03.12.2020 № 487? </w:t>
      </w:r>
    </w:p>
    <w:p w14:paraId="5E18AF5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образом рекомендуется оборудовать пробоотборники резервуаров для нефти и нефтепродуктов согласно «Руководству по безопасности для нефтебаз и складов нефтепродуктов», утвержденному приказом Ростехнадзора от 26.12.2012 № 777? </w:t>
      </w:r>
    </w:p>
    <w:p w14:paraId="740BC60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факторы являются определяющими для размещения складов сжиженных углеводородных газов и легковоспламеняющихся жидкостей под давлением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02B87BB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Какую нагрузку должны выдерживать ограждения площадок и лестничных маршей, приложенную в любом направлении к любой точке поручня, согласно требованиям к конструкции вертикальных цилиндрических стальных резервуаров для нефти и нефтепродуктов 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введенного в действие приказом Росстандарта от 31.08.2016 № 982</w:t>
      </w:r>
      <w:r w:rsidRPr="0011799E">
        <w:rPr>
          <w:rFonts w:ascii="Times New Roman" w:hAnsi="Times New Roman" w:cs="Times New Roman"/>
          <w:sz w:val="28"/>
          <w:szCs w:val="28"/>
        </w:rPr>
        <w:noBreakHyphen/>
        <w:t xml:space="preserve">ст? </w:t>
      </w:r>
    </w:p>
    <w:p w14:paraId="7A6FFE4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установлено к материалам крепежных деталей и фланцев на технологических трубопроводах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357A532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Какую величину должна составлять длина счалки тягового (несуще</w:t>
      </w:r>
      <w:r w:rsidRPr="0011799E">
        <w:rPr>
          <w:rFonts w:ascii="Times New Roman" w:hAnsi="Times New Roman" w:cs="Times New Roman"/>
          <w:sz w:val="28"/>
          <w:szCs w:val="28"/>
        </w:rPr>
        <w:noBreakHyphen/>
        <w:t xml:space="preserve">тягового) каната согласно Федеральным нормам и правилам в области промышленной безопасности «Правила безопасности грузовых подвесных канатных дорог», утвержденным приказом Ростехнадзора от 03.12.2020 № 487? </w:t>
      </w:r>
    </w:p>
    <w:p w14:paraId="30D568B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шириной должны быть поперечные и продольные проходы, связанные непосредственно с эвакуационными выходами на лестничные клетки или в смежные помещения,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061F3B5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условии измеренные значения толщин листа пояса резервуара не используются при расчете среднего значения толщины листа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7734C3B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характеристика «частота реализации поражающих факторов аварии в рассматриваемой точке на площадке опасного производственного объекта и прилегающей территории»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3E45ED8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какой рабочей температуре для фланцевых соединений допускается применять материалы крепежных деталей и фланцев с коэффициентами линейного расширения, значения которых различаются более чем </w:t>
      </w:r>
      <w:r w:rsidR="00E93ED1">
        <w:rPr>
          <w:rFonts w:ascii="Times New Roman" w:hAnsi="Times New Roman" w:cs="Times New Roman"/>
          <w:sz w:val="28"/>
          <w:szCs w:val="28"/>
        </w:rPr>
        <w:br/>
      </w:r>
      <w:r w:rsidRPr="0011799E">
        <w:rPr>
          <w:rFonts w:ascii="Times New Roman" w:hAnsi="Times New Roman" w:cs="Times New Roman"/>
          <w:sz w:val="28"/>
          <w:szCs w:val="28"/>
        </w:rPr>
        <w:t xml:space="preserve">на 10 %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1BB6DD3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хранению влажного и сырого зерна в силосах элеватора и складах силосного типа установлено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51515A2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возможность рассматривается в случае наличия на пути дрейфующего облака строений, в которые могут инфильтроваться пары нефти, нефтепродукта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38FC557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раздел декларации промышленной безопасности должен включать сведения о системе проведения сбора информации о произошедших инцидентах и авариях и анализе этой информации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4367CB7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рекомендуемый номинальный диаметр (DN) трубопроводов соответствует расстоянию не менее 0,4 м между технологическими трубопроводами при их подземной прокладке в случае одновременного расположения в одной траншее двух и более трубопроводов, расположенных в один ряд,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7FF64DA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Для технологических блоков какой категории взрывоопасности значение приведенной массы парогазовой среды m установлено менее </w:t>
      </w:r>
      <w:r w:rsidR="00E93ED1">
        <w:rPr>
          <w:rFonts w:ascii="Times New Roman" w:hAnsi="Times New Roman" w:cs="Times New Roman"/>
          <w:sz w:val="28"/>
          <w:szCs w:val="28"/>
        </w:rPr>
        <w:br/>
      </w:r>
      <w:r w:rsidRPr="0011799E">
        <w:rPr>
          <w:rFonts w:ascii="Times New Roman" w:hAnsi="Times New Roman" w:cs="Times New Roman"/>
          <w:sz w:val="28"/>
          <w:szCs w:val="28"/>
        </w:rPr>
        <w:t xml:space="preserve">2000 кг согласно Федеральным нормам и правилам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утвержденным приказом Ростехнадзора от 15.12.2020 № 533? </w:t>
      </w:r>
    </w:p>
    <w:p w14:paraId="270DF84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С каким номинальным давлением (PN) для технологических трубопроводов допускается применение приварных плоских и ребристых заглушек из листовой стали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5DFB8CE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образом изображают на плане местности зону потенциального поражения (ЗПП) вокруг места возникновения аварии/инцидента на кондесатопроводах/продуктопроводах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16590EC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какое расстояние над горизонтальными полками должны выступать лестницы в лестничных отделениях наклонных горных выработок, предназначенных для передвижения людей,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7197A24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предельно допустимое отклонение разности высотных отметок фундамента резервуаров рулонной сборки в соседних точках на расстоянии 6 м по периметру (при заполненном резервуаре) при объеме резервуаров от 2000 до 5000 м³ установлено согласно </w:t>
      </w:r>
      <w:r w:rsidR="00E93ED1">
        <w:rPr>
          <w:rFonts w:ascii="Times New Roman" w:hAnsi="Times New Roman" w:cs="Times New Roman"/>
          <w:sz w:val="28"/>
          <w:szCs w:val="28"/>
        </w:rPr>
        <w:br/>
      </w:r>
      <w:r w:rsidRPr="0011799E">
        <w:rPr>
          <w:rFonts w:ascii="Times New Roman" w:hAnsi="Times New Roman" w:cs="Times New Roman"/>
          <w:sz w:val="28"/>
          <w:szCs w:val="28"/>
        </w:rPr>
        <w:t>ГОСТ Р 58623</w:t>
      </w:r>
      <w:r w:rsidRPr="0011799E">
        <w:rPr>
          <w:rFonts w:ascii="Times New Roman" w:hAnsi="Times New Roman" w:cs="Times New Roman"/>
          <w:sz w:val="28"/>
          <w:szCs w:val="28"/>
        </w:rPr>
        <w:noBreakHyphen/>
        <w:t>2019 «Магистральный трубопроводный транспорт нефти и нефтепродуктов. Резервуары вертикальные цилиндрические стальные. Правила технической эксплуатации», введенному в действие приказом Федерального агентства по техническому регулированию и метрологии от 01.11.2019 № 1082</w:t>
      </w:r>
      <w:r w:rsidRPr="0011799E">
        <w:rPr>
          <w:rFonts w:ascii="Times New Roman" w:hAnsi="Times New Roman" w:cs="Times New Roman"/>
          <w:sz w:val="28"/>
          <w:szCs w:val="28"/>
        </w:rPr>
        <w:noBreakHyphen/>
        <w:t xml:space="preserve">ст? </w:t>
      </w:r>
    </w:p>
    <w:p w14:paraId="613894E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подготовке пологих и наклонных пластов угля горными выработками по углю между воздухопроводящей выработкой и монтажными и демонтажными камерами установлено согласно Федеральным нормам и правилам в области промышленной безопасности «Инструкция по предупреждению экзогенной и эндогенной пожароопасности на объектах ведения горных работ угольной промышленности», утвержденным приказом Ростехнадзора от 27.11.2020 № 469? </w:t>
      </w:r>
    </w:p>
    <w:p w14:paraId="52B4E3A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этап последовательности развития аварийных ситуаций после разгерметизации трубопровода линейной части опасных производственных объектах магистральных нефтепроводов и магистральных нефтепродуктопроводов или трубопроводной арматуры (узла запорной арматуры) следует после загрязнения нефтью, нефтепродуктами компонентов окружающей среды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008DEB3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Равной какому значению принимается итоговое значение балльно</w:t>
      </w:r>
      <w:r w:rsidRPr="0011799E">
        <w:rPr>
          <w:rFonts w:ascii="Times New Roman" w:hAnsi="Times New Roman" w:cs="Times New Roman"/>
          <w:sz w:val="28"/>
          <w:szCs w:val="28"/>
        </w:rPr>
        <w:noBreakHyphen/>
        <w:t xml:space="preserve">факторной функции фактора влияния «Аварии и отказы, имевшие место по причине производственных дефектов труб и оборудования», из группы факторов «Качество производства труб и оборудования», если расчетное значение получится больше 10согласно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5F8642C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заглублению норийных башмаков в приямки является верным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3CBC87F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продолжительность срока службы защитных покрытий согласно требованиям к защите резервуаров от коррозии установлена 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введенным в действие приказом Росстандарта от 31.08.2016 № 982</w:t>
      </w:r>
      <w:r w:rsidRPr="0011799E">
        <w:rPr>
          <w:rFonts w:ascii="Times New Roman" w:hAnsi="Times New Roman" w:cs="Times New Roman"/>
          <w:sz w:val="28"/>
          <w:szCs w:val="28"/>
        </w:rPr>
        <w:noBreakHyphen/>
        <w:t xml:space="preserve">ст? </w:t>
      </w:r>
    </w:p>
    <w:p w14:paraId="27B7D79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целью на каждом складе сжиженных углеводородных газов и легковоспламеняющихся жидкостей рекомендуют устанавливать сепаратор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52D731D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расстояние от стенки (крепи) или размещаемого в выработках оборудования и трубопроводов до наиболее выступающей части подвижного состава в двухпутевых выработках в местах, где производится сцепка и расцепка вагонеток, маневровые работы у капитальных погрузочных и разгрузочных пунктов (бункеров, спусков, породоспусков), а также в однопутевых околоствольных выработках клетевых стволов (грузовая и порожняковая ветви) согласно Федеральным нормам и правилам в области промышленной безопасности «Правила безопасности при ведении горных работ и переработке твердых полезных ископаемых», утвержденным приказом Ростехнадзора от 08.12.2020 № 505? </w:t>
      </w:r>
    </w:p>
    <w:p w14:paraId="24A011D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должна быть высота складских помещений с плоскими полами для беспрепятственного перемещения передвижных транспортных машин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2BD883C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технические решения позволяют избежать аварийного повышения давления при нагреве от различных источников энергии на технологических трубопроводах большого диаметра и большой протяженности согласно Руководству по безопасности для нефтебаз и складов нефтепродуктов, утвержденному приказом Ростехнадзора от 26.12.2012 № 777?</w:t>
      </w:r>
    </w:p>
    <w:p w14:paraId="2C441EA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рекомендуется рассчитывать пропускную способность общих факельных систем на расходы газов и паров при постоянных и периодических сбросах согласно «Руководству по безопасности факельных систем», утвержденному приказом Ростехнадзора от 26.12.2012 № 779?</w:t>
      </w:r>
    </w:p>
    <w:p w14:paraId="4C58600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параметр применяется для определения удельного теплового потока при расчете распространения тепловой радиации от всех источников в приближении изотропного поверхностного излучателя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7567EBD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каком поражении коррозией заземлителей, установленных на нефтебазах и складах нефтепродуктов, их возможно оставить без замены согласно «Руководству по безопасности для нефтебаз и складов нефтепродуктов», утвержденному приказом Ростехнадзора от 26.12.2012 № 777? </w:t>
      </w:r>
    </w:p>
    <w:p w14:paraId="2ECE888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количество подфакторов включает фактор влияния «Состояние охранной зоны трубопровода» из группы факторов «Возможные механические воздействия третьих лиц»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445816D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значение замедления лестничного полотна эскалатора, независимо от пассажирской нагрузки, при торможении рабочими тормозами при работе на спуск согласно Федеральным нормам и правилам в области промышленной безопасности «Правила безопасности эскалаторов в метрополитенах», утвержденным приказом Ростехнадзора от 03.12.2020 № 488? </w:t>
      </w:r>
    </w:p>
    <w:p w14:paraId="0270ABE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Какую величину на станциях кресельных канатных дорог должно составлять боковое безопасное расстояние между свободно висящим креслом без пассажиров и неподвижными деталями пассажирской подвесной канатной дороги на уровне сиденья снаружи согласно Федеральным нормам и правилам в области промышленной безопасности «Правила безопасности пассажирских канатных дорог и фуникулеров», утвержденным приказом Ростехнадзора от 13.11.2020 № 441? </w:t>
      </w:r>
    </w:p>
    <w:p w14:paraId="3780153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применяется при вычислении срединного кольцевого напряжения в i</w:t>
      </w:r>
      <w:r w:rsidRPr="0011799E">
        <w:rPr>
          <w:rFonts w:ascii="Times New Roman" w:hAnsi="Times New Roman" w:cs="Times New Roman"/>
          <w:sz w:val="28"/>
          <w:szCs w:val="28"/>
        </w:rPr>
        <w:noBreakHyphen/>
        <w:t>м поясе стенки резервуаров с плавающей крышей при расчете устойчивости стенки с учетом колец жесткости, центральной опорной стойки и понтона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47BB87D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параметр применяется при определении значения локального коэффициента влияния для расчета ожидаемой частоты аварий с разгерметизацией трубопровода участка конденсатопровода/продуктопровода (КП/ПП)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утвержденного приказом Ростехнадзора от 30.03.2020 № 139? </w:t>
      </w:r>
    </w:p>
    <w:p w14:paraId="005773A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каком износе головки рельса по вертикали для рельсов типа </w:t>
      </w:r>
      <w:r w:rsidR="00E93ED1">
        <w:rPr>
          <w:rFonts w:ascii="Times New Roman" w:hAnsi="Times New Roman" w:cs="Times New Roman"/>
          <w:sz w:val="28"/>
          <w:szCs w:val="28"/>
        </w:rPr>
        <w:br/>
      </w:r>
      <w:r w:rsidRPr="0011799E">
        <w:rPr>
          <w:rFonts w:ascii="Times New Roman" w:hAnsi="Times New Roman" w:cs="Times New Roman"/>
          <w:sz w:val="28"/>
          <w:szCs w:val="28"/>
        </w:rPr>
        <w:t>Р</w:t>
      </w:r>
      <w:r w:rsidRPr="0011799E">
        <w:rPr>
          <w:rFonts w:ascii="Times New Roman" w:hAnsi="Times New Roman" w:cs="Times New Roman"/>
          <w:sz w:val="28"/>
          <w:szCs w:val="28"/>
        </w:rPr>
        <w:noBreakHyphen/>
        <w:t xml:space="preserve">33 запрещается эксплуатация рельсовых путей согласно Федеральным нормам и правилам в области промышленной безопасности «Правила безопасности при ведении горных работ и переработке твердых полезных ископаемых», утвержденным приказом Ростехнадзора от 08.12.2020 № 505? </w:t>
      </w:r>
    </w:p>
    <w:p w14:paraId="35FC0BF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степень поражения типовых промышленных зданий наступает при воздействии на них избыточного давления менее 2 кПа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2163846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расстояние между осями рельсовых путей в двухпутевых выработках на всей их протяженности согласно Федеральным нормам и правилам в области промышленной безопасности «Правила безопасности при ведении горных работ и переработке твердых полезных ископаемых», утвержденным приказом Ростехнадзора от 08.12.2020 № 505? </w:t>
      </w:r>
    </w:p>
    <w:p w14:paraId="01DA655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типу горючих веществ в соответствии с классификацией по степени чувствительности соответствует размер детонационной ячейки от 2 до 10 см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326D935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фактор влияния в группе факторов «Уровень технической эксплуатации» для проведения балльно</w:t>
      </w:r>
      <w:r w:rsidRPr="0011799E">
        <w:rPr>
          <w:rFonts w:ascii="Times New Roman" w:hAnsi="Times New Roman" w:cs="Times New Roman"/>
          <w:sz w:val="28"/>
          <w:szCs w:val="28"/>
        </w:rPr>
        <w:noBreakHyphen/>
        <w:t xml:space="preserve">факторной оценки ожидаемой частоты аварий на конденсатопроводах/продуктопроводах является неверным и противоречит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30BB46C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определяют взрывоустойчивость анализируемых зданий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1B982C8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количестве пересекаемых трубопроводом водотоков балльно</w:t>
      </w:r>
      <w:r w:rsidRPr="0011799E">
        <w:rPr>
          <w:rFonts w:ascii="Times New Roman" w:hAnsi="Times New Roman" w:cs="Times New Roman"/>
          <w:sz w:val="28"/>
          <w:szCs w:val="28"/>
        </w:rPr>
        <w:noBreakHyphen/>
        <w:t xml:space="preserve">факторная функция фактора влияния «Наличие водотоков» из группы факторов «Коррозия под напряжением» выражается как произведение количества пересекаемых трубопроводом водотоков </w:t>
      </w:r>
      <w:r w:rsidR="00E93ED1">
        <w:rPr>
          <w:rFonts w:ascii="Times New Roman" w:hAnsi="Times New Roman" w:cs="Times New Roman"/>
          <w:sz w:val="28"/>
          <w:szCs w:val="28"/>
        </w:rPr>
        <w:br/>
      </w:r>
      <w:r w:rsidRPr="0011799E">
        <w:rPr>
          <w:rFonts w:ascii="Times New Roman" w:hAnsi="Times New Roman" w:cs="Times New Roman"/>
          <w:sz w:val="28"/>
          <w:szCs w:val="28"/>
        </w:rPr>
        <w:t xml:space="preserve">на 1 км на значение 3,33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37F0C26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меры необходимо предусматривать для максимального снижения выбросов в окружающую среду химически опасных веществ при аварийной разгерметизации химико</w:t>
      </w:r>
      <w:r w:rsidRPr="0011799E">
        <w:rPr>
          <w:rFonts w:ascii="Times New Roman" w:hAnsi="Times New Roman" w:cs="Times New Roman"/>
          <w:sz w:val="28"/>
          <w:szCs w:val="28"/>
        </w:rPr>
        <w:noBreakHyphen/>
        <w:t xml:space="preserve">технологической системы на объектах IV класса опасности согласно Федеральным нормам и правилам в области промышленной безопасности «Правила безопасности химически опасных производственных объектов», утвержденным приказом Ростехнадзора от 07.12.2020 № 500? </w:t>
      </w:r>
    </w:p>
    <w:p w14:paraId="2A5FE72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подраздел Раздела 1 «Общие сведения» декларации промышленной безопасности является верным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3C3494C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шириной должны быть поперечные и продольные проходы между отдельными машинами и станками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483D1BB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каком условии может быть применен объект экспертизы (кроме экспертизы декларации промышленной безопасности и обоснования безопасности опасного производственного объекта), не в полной мере соответствующий требованиям промышленной безопасности по заключению экспертизы, согласно Федеральным нормам и правилам в области промышленной безопасности «Правила проведения экспертизы промышленной безопасности», утвержденным приказом Ростехнадзора от 20.10.2020 № 420? </w:t>
      </w:r>
    </w:p>
    <w:p w14:paraId="6B5D31D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течение какого срока с начала эксплуатации вновь построенного трубопровода должна проводиться первичная ревизия трубопроводов опасных производственных объектов подземных хранилищ газа (ОПО ПХГ) согласно Федеральным нормам и правилам в области промышленной безопасности «Правила безопасности опасных производственных объектов подземных хранилищ газа», утвержденным приказом Ростехнадзора от 09.12.2020 № 511? </w:t>
      </w:r>
    </w:p>
    <w:p w14:paraId="714EEB2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применяется при проверке соблюдения условия прочности стенки резервуара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7BA16CA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случае аварии со взрывом топливно</w:t>
      </w:r>
      <w:r w:rsidRPr="0011799E">
        <w:rPr>
          <w:rFonts w:ascii="Times New Roman" w:hAnsi="Times New Roman" w:cs="Times New Roman"/>
          <w:sz w:val="28"/>
          <w:szCs w:val="28"/>
        </w:rPr>
        <w:noBreakHyphen/>
        <w:t>воздушной смеси какой фактор участвует в процессе создания поражающего фактора и непосредственно участвует во взрывном процессе и генерации волн, а также может задаваться в качестве исходного параметра или определяться исходя из условий развития аварий,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 xml:space="preserve">воздушных смесей на опасных производственных объектах», утвержденному приказом Ростехнадзора от 03.06.2016 № 217? </w:t>
      </w:r>
    </w:p>
    <w:p w14:paraId="7AD2F36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проводят оценку последствий аварий для каждого рассматриваемого сценария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09D0861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каком случае поддон для наземных резервуаров для хранения фосфора разделяют на отсеки согласно Федеральным нормам и правилам в области промышленной безопасности «Правила безопасности химически опасных производственных объектов», утвержденным приказом Ростехнадзора от 07.12.2020 № 500? </w:t>
      </w:r>
    </w:p>
    <w:p w14:paraId="1FB4175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По какой формуле вычисляется начальная скорость осколка от аварийного элемента </w:t>
      </w:r>
      <w:r w:rsidRPr="0011799E">
        <w:rPr>
          <w:rFonts w:ascii="Times New Roman" w:hAnsi="Times New Roman" w:cs="Times New Roman"/>
          <w:sz w:val="28"/>
          <w:szCs w:val="28"/>
        </w:rPr>
        <w:noBreakHyphen/>
        <w:t xml:space="preserve"> наземного цилиндрического резервуара из хрупких сталей согласно «Методике расчета разлета осколков при разрушении резервуаров с жидкостью» Руководства по безопасности «Методические рекомендации по проведению количественного анализа риска аварий на конденсатопроводах и продуктопроводах», утвержденного приказом Ростехнадзора от 30.03.2020 № 139? </w:t>
      </w:r>
    </w:p>
    <w:p w14:paraId="5AEF296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сведения должны включаться в подраздел «Обоснование декларирования» Раздела 1 «Общие сведения» декларации промышленной безопасности является верным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24156B3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мероприятия следует проводить для уменьшения размеров зон загазованности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64BE889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какое расстояние не должна возвышаться над почвой выработки или над пешеходным тротуаром верхняя ветвь конвейера в местах проезда людей согласно Федеральным нормам и правилам в области промышленной безопасности «Инструкция по безопасной перевозке людей ленточными конвейерами в подземных выработках угольных (сланцевых) шахт», утвержденным приказом Ростехнадзора от 13.11.2020 № 438? </w:t>
      </w:r>
    </w:p>
    <w:p w14:paraId="7C8B463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отводящим трубопроводам взрыворазрядителей для оборудования является верным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0610EC9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номинальном диаметре (DN) трубопровода рекомендуется применять муфтовую и цапковую стальную арматуру для трубопроводов, транспортирующих негорючие нейтральные среды,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5251439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термину соответствуют «характеристики опасности аварии на опасном производственном объекте (качественные или количественные), имеющие упорядоченные значения, соответствующие уровню опасности»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129A861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предельно допустимое отклонение разности высотных отметок фундамента резервуаров рулонной сборки в соседних точках на расстоянии 6 м по периметру (при заполненном резервуаре) при объеме резервуаров от 10000 до 20000 м³ установлено согласно </w:t>
      </w:r>
      <w:r w:rsidR="00E93ED1">
        <w:rPr>
          <w:rFonts w:ascii="Times New Roman" w:hAnsi="Times New Roman" w:cs="Times New Roman"/>
          <w:sz w:val="28"/>
          <w:szCs w:val="28"/>
        </w:rPr>
        <w:br/>
      </w:r>
      <w:r w:rsidRPr="0011799E">
        <w:rPr>
          <w:rFonts w:ascii="Times New Roman" w:hAnsi="Times New Roman" w:cs="Times New Roman"/>
          <w:sz w:val="28"/>
          <w:szCs w:val="28"/>
        </w:rPr>
        <w:t>ГОСТ Р 58623</w:t>
      </w:r>
      <w:r w:rsidRPr="0011799E">
        <w:rPr>
          <w:rFonts w:ascii="Times New Roman" w:hAnsi="Times New Roman" w:cs="Times New Roman"/>
          <w:sz w:val="28"/>
          <w:szCs w:val="28"/>
        </w:rPr>
        <w:noBreakHyphen/>
        <w:t>2019 «Магистральный трубопроводный транспорт нефти и нефтепродуктов. Резервуары вертикальные цилиндрические стальные. Правила технической эксплуатации», введенному в действие приказом Федерального агентства по техническому регулированию и метрологии от 01.11.2019 № 1082</w:t>
      </w:r>
      <w:r w:rsidRPr="0011799E">
        <w:rPr>
          <w:rFonts w:ascii="Times New Roman" w:hAnsi="Times New Roman" w:cs="Times New Roman"/>
          <w:sz w:val="28"/>
          <w:szCs w:val="28"/>
        </w:rPr>
        <w:noBreakHyphen/>
        <w:t xml:space="preserve">ст? </w:t>
      </w:r>
    </w:p>
    <w:p w14:paraId="4D170DD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должен быть запас прочности резинотросовых лент при навеске при углах наклона конвейера до 10° согласно Федеральным нормам и правилам в области промышленной безопасности «Инструкция по безопасной перевозке людей ленточными конвейерами в подземных выработках угольных (сланцевых) шахт», утвержденным приказом Ростехнадзора от 13.11.2020 № 438? </w:t>
      </w:r>
    </w:p>
    <w:p w14:paraId="087A3FF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выходам на поверхность шахты установлено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54F4477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значение коэффициента запаса прочности для тяговых и приводных цепей эскалатора согласно Федеральным нормам и правилам в области промышленной безопасности «Правила безопасности эскалаторов в метрополитенах», утвержденным приказом Ростехнадзора от 03.12.2020 № 488? </w:t>
      </w:r>
    </w:p>
    <w:p w14:paraId="3A6743B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мероприятия рекомендуется выполнять при эксплуатации трубопроводной арматуры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269D1A3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понтонах резервуаров какого объема должен быть установлен кольцевой барьер для удержания пены, подаваемой сверху при пожаре в зону кольцевого зазора, согласно 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введенному в действие приказом Росстандарта от 31.08.2016 № 982</w:t>
      </w:r>
      <w:r w:rsidRPr="0011799E">
        <w:rPr>
          <w:rFonts w:ascii="Times New Roman" w:hAnsi="Times New Roman" w:cs="Times New Roman"/>
          <w:sz w:val="28"/>
          <w:szCs w:val="28"/>
        </w:rPr>
        <w:noBreakHyphen/>
        <w:t>ст?</w:t>
      </w:r>
    </w:p>
    <w:p w14:paraId="7402C6C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средняя масса потери нефти, нефтепродуктов при средней сопоставительной степени опасности аварий при перевозке нефти, нефтепродуктов танкерами при наиболее вероятном сценарии аварий является верной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 </w:t>
      </w:r>
    </w:p>
    <w:p w14:paraId="2990BF9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каких категорий технологических трубопроводов рекомендуется применять П</w:t>
      </w:r>
      <w:r w:rsidRPr="0011799E">
        <w:rPr>
          <w:rFonts w:ascii="Times New Roman" w:hAnsi="Times New Roman" w:cs="Times New Roman"/>
          <w:sz w:val="28"/>
          <w:szCs w:val="28"/>
        </w:rPr>
        <w:noBreakHyphen/>
        <w:t>образные компенсаторы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31131B7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какому классу по уровню ответственности относятся резервуары номинальным объемом более 50000 м³ до 120000 м³ согласно 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введенному в действие приказом Росстандарта от 31.08.2016 № 982</w:t>
      </w:r>
      <w:r w:rsidRPr="0011799E">
        <w:rPr>
          <w:rFonts w:ascii="Times New Roman" w:hAnsi="Times New Roman" w:cs="Times New Roman"/>
          <w:sz w:val="28"/>
          <w:szCs w:val="28"/>
        </w:rPr>
        <w:noBreakHyphen/>
        <w:t xml:space="preserve">ст? </w:t>
      </w:r>
    </w:p>
    <w:p w14:paraId="45105CC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расстояние от наружной грани поручня до примыкающей отвесной стены, торшеров и других светильников, расположенных на балюстраде, согласно Федеральным нормам и правилам в области промышленной безопасности «Правила безопасности эскалаторов в метрополитенах», утвержденным приказом Ростехнадзора от 03.12.2020 № 488? </w:t>
      </w:r>
    </w:p>
    <w:p w14:paraId="1FC3DD8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характеристика показателей риска аварии является верной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3816C72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сведения в содержании вводной части заключения экспертизы промышленной безопасности являются неверными и противоречат Федеральным нормам и правилам в области промышленной безопасности «Правила проведения экспертизы промышленной безопасности», утвержденным приказом Ростехнадзора от 20.10.2020 № 420? </w:t>
      </w:r>
    </w:p>
    <w:p w14:paraId="5CE3231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ожидаемому диапазону скорости взрывного превращения соответствует 3 класс горючего вещества и 3 вид окружающего пространства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 xml:space="preserve">воздушных смесей», утвержденному приказом Ростехнадзора от 31.03.2016 № 137? </w:t>
      </w:r>
    </w:p>
    <w:p w14:paraId="10C545B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имеет балльно</w:t>
      </w:r>
      <w:r w:rsidRPr="0011799E">
        <w:rPr>
          <w:rFonts w:ascii="Times New Roman" w:hAnsi="Times New Roman" w:cs="Times New Roman"/>
          <w:sz w:val="28"/>
          <w:szCs w:val="28"/>
        </w:rPr>
        <w:noBreakHyphen/>
        <w:t>факторная функция фактора «Температура перекачиваемого продукта» из группы факторов «Наружная коррозия (без учета коррозии под напряжением)» при температуре перекачиваемого продукта от 0</w:t>
      </w:r>
      <w:r w:rsidRPr="0011799E">
        <w:rPr>
          <w:rFonts w:ascii="Cambria Math" w:hAnsi="Cambria Math" w:cs="Cambria Math"/>
          <w:sz w:val="28"/>
          <w:szCs w:val="28"/>
        </w:rPr>
        <w:t>⁰</w:t>
      </w:r>
      <w:r w:rsidRPr="0011799E">
        <w:rPr>
          <w:rFonts w:ascii="Times New Roman" w:hAnsi="Times New Roman" w:cs="Times New Roman"/>
          <w:sz w:val="28"/>
          <w:szCs w:val="28"/>
        </w:rPr>
        <w:t>С до 50</w:t>
      </w:r>
      <w:r w:rsidRPr="0011799E">
        <w:rPr>
          <w:rFonts w:ascii="Cambria Math" w:hAnsi="Cambria Math" w:cs="Cambria Math"/>
          <w:sz w:val="28"/>
          <w:szCs w:val="28"/>
        </w:rPr>
        <w:t>⁰</w:t>
      </w:r>
      <w:r w:rsidRPr="0011799E">
        <w:rPr>
          <w:rFonts w:ascii="Times New Roman" w:hAnsi="Times New Roman" w:cs="Times New Roman"/>
          <w:sz w:val="28"/>
          <w:szCs w:val="28"/>
        </w:rPr>
        <w:t xml:space="preserve">С включительно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7B0FCDE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должно быть организовано хранение опасных веществ согласно Федеральным нормам и правилам в области промышленной безопасности «Основные требования безопасности для объектов производств боеприпасов и спецхимии», утвержденным приказом Ростехнадзора от 26.11.2020 № 458?</w:t>
      </w:r>
    </w:p>
    <w:p w14:paraId="285AE3A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скольких отметках по высоте трубы должен производиться отбор проб материалов (образцов бетона, металла, кирпича, раствора кладки) при проведении обследования дымовых труб согласно Федеральным нормам и правилам в области промышленной безопасности «Обеспечение промышленной безопасности при организации работ на опасных производственных объектах горно</w:t>
      </w:r>
      <w:r w:rsidRPr="0011799E">
        <w:rPr>
          <w:rFonts w:ascii="Times New Roman" w:hAnsi="Times New Roman" w:cs="Times New Roman"/>
          <w:sz w:val="28"/>
          <w:szCs w:val="28"/>
        </w:rPr>
        <w:noBreakHyphen/>
        <w:t xml:space="preserve">металлургической промышленности», утвержденным приказом Ростехнадзора от 13.11.2020 № 440? </w:t>
      </w:r>
    </w:p>
    <w:p w14:paraId="41DC0AC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предельно допустимое отклонение разности высотных отметок фундамента резервуаров рулонной сборки в соседних точках на расстоянии 6 м по периметру (при заполненном резервуаре) при объеме резервуаров до 1000 м³ включительно установлено согласно </w:t>
      </w:r>
      <w:r w:rsidR="00E93ED1">
        <w:rPr>
          <w:rFonts w:ascii="Times New Roman" w:hAnsi="Times New Roman" w:cs="Times New Roman"/>
          <w:sz w:val="28"/>
          <w:szCs w:val="28"/>
        </w:rPr>
        <w:br/>
      </w:r>
      <w:r w:rsidRPr="0011799E">
        <w:rPr>
          <w:rFonts w:ascii="Times New Roman" w:hAnsi="Times New Roman" w:cs="Times New Roman"/>
          <w:sz w:val="28"/>
          <w:szCs w:val="28"/>
        </w:rPr>
        <w:t>ГОСТ Р 58623</w:t>
      </w:r>
      <w:r w:rsidRPr="0011799E">
        <w:rPr>
          <w:rFonts w:ascii="Times New Roman" w:hAnsi="Times New Roman" w:cs="Times New Roman"/>
          <w:sz w:val="28"/>
          <w:szCs w:val="28"/>
        </w:rPr>
        <w:noBreakHyphen/>
        <w:t>2019 «Магистральный трубопроводный транспорт нефти и нефтепродуктов. Резервуары вертикальные цилиндрические стальные. Правила технической эксплуатации», введенному в действие приказом Федерального агентства по техническому регулированию и метрологии от 01.11.2019 № 1082</w:t>
      </w:r>
      <w:r w:rsidRPr="0011799E">
        <w:rPr>
          <w:rFonts w:ascii="Times New Roman" w:hAnsi="Times New Roman" w:cs="Times New Roman"/>
          <w:sz w:val="28"/>
          <w:szCs w:val="28"/>
        </w:rPr>
        <w:noBreakHyphen/>
        <w:t xml:space="preserve">ст? </w:t>
      </w:r>
    </w:p>
    <w:p w14:paraId="31966C5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документ является результатом проведения экспертизы промышленной безопасности согласно Федеральным нормам и правилам в области промышленной безопасности «Правила проведения экспертизы промышленной безопасности», утвержденным приказом Ростехнадзора от 20.10.2020 № 420? </w:t>
      </w:r>
    </w:p>
    <w:p w14:paraId="72C6ABE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максимальный прогиб подступенка допускается под воздействием одиночной нагрузки 1500 Н, приложенной перпендикулярно </w:t>
      </w:r>
      <w:r w:rsidR="00E93ED1">
        <w:rPr>
          <w:rFonts w:ascii="Times New Roman" w:hAnsi="Times New Roman" w:cs="Times New Roman"/>
          <w:sz w:val="28"/>
          <w:szCs w:val="28"/>
        </w:rPr>
        <w:br/>
      </w:r>
      <w:r w:rsidRPr="0011799E">
        <w:rPr>
          <w:rFonts w:ascii="Times New Roman" w:hAnsi="Times New Roman" w:cs="Times New Roman"/>
          <w:sz w:val="28"/>
          <w:szCs w:val="28"/>
        </w:rPr>
        <w:t xml:space="preserve">к его поверхности на площади 25 см², согласно Федеральным нормам и правилам в области промышленной безопасности «Правила безопасности эскалаторов в метрополитенах», утвержденным приказом Ростехнадзора от 03.12.2020 № 488? </w:t>
      </w:r>
    </w:p>
    <w:p w14:paraId="4ABDB18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Железобетонное фундаментное кольцо какой ширины устанавливают для резервуаров объемом 2000 м³</w:t>
      </w:r>
      <w:r w:rsidRPr="0011799E">
        <w:rPr>
          <w:rFonts w:ascii="Times New Roman" w:hAnsi="Times New Roman" w:cs="Times New Roman"/>
          <w:sz w:val="28"/>
          <w:szCs w:val="28"/>
        </w:rPr>
        <w:noBreakHyphen/>
        <w:t>3000 м³ под стенкой резервуара согласно 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введенному в действие приказом Росстандарта от 31.08.2016 № 982</w:t>
      </w:r>
      <w:r w:rsidRPr="0011799E">
        <w:rPr>
          <w:rFonts w:ascii="Times New Roman" w:hAnsi="Times New Roman" w:cs="Times New Roman"/>
          <w:sz w:val="28"/>
          <w:szCs w:val="28"/>
        </w:rPr>
        <w:noBreakHyphen/>
        <w:t xml:space="preserve">ст? </w:t>
      </w:r>
    </w:p>
    <w:p w14:paraId="6A4F93F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данные учитываются для определения количества опасного вещества, участвующего в аварии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w:t>
      </w:r>
    </w:p>
    <w:p w14:paraId="09ECD02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каких дефектах запрещается эксплуатация напочвенных рельсовых путей в горных выработках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5CFA95C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регионы для определения значения регионального коэффициента влияния при расчете ожидаемых частот аварий и инцидентов с разгерметизацией трубопровода на</w:t>
      </w:r>
      <w:r w:rsidR="00E93ED1">
        <w:rPr>
          <w:rFonts w:ascii="Times New Roman" w:hAnsi="Times New Roman" w:cs="Times New Roman"/>
          <w:sz w:val="28"/>
          <w:szCs w:val="28"/>
        </w:rPr>
        <w:t xml:space="preserve"> </w:t>
      </w:r>
      <w:r w:rsidRPr="0011799E">
        <w:rPr>
          <w:rFonts w:ascii="Times New Roman" w:hAnsi="Times New Roman" w:cs="Times New Roman"/>
          <w:sz w:val="28"/>
          <w:szCs w:val="28"/>
        </w:rPr>
        <w:t> участках конденсатопровода/продуктопровода (КП/ПП) при балльно</w:t>
      </w:r>
      <w:r w:rsidRPr="0011799E">
        <w:rPr>
          <w:rFonts w:ascii="Times New Roman" w:hAnsi="Times New Roman" w:cs="Times New Roman"/>
          <w:sz w:val="28"/>
          <w:szCs w:val="28"/>
        </w:rPr>
        <w:noBreakHyphen/>
        <w:t xml:space="preserve">факторной оценке ожидаемой частоты аварий являются верными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1450C7D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каком расстоянии от горизонтальных швов стенки должны быть расположены кольца жесткости вертикальных цилиндрических стальных резервуаров для нефти и нефтепродуктов согласно </w:t>
      </w:r>
      <w:r w:rsidR="00E93ED1">
        <w:rPr>
          <w:rFonts w:ascii="Times New Roman" w:hAnsi="Times New Roman" w:cs="Times New Roman"/>
          <w:sz w:val="28"/>
          <w:szCs w:val="28"/>
        </w:rPr>
        <w:br/>
      </w:r>
      <w:r w:rsidRPr="0011799E">
        <w:rPr>
          <w:rFonts w:ascii="Times New Roman" w:hAnsi="Times New Roman" w:cs="Times New Roman"/>
          <w:sz w:val="28"/>
          <w:szCs w:val="28"/>
        </w:rPr>
        <w:t>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введенному в действие приказом Росстандарта от 31.08.2016 № 982</w:t>
      </w:r>
      <w:r w:rsidRPr="0011799E">
        <w:rPr>
          <w:rFonts w:ascii="Times New Roman" w:hAnsi="Times New Roman" w:cs="Times New Roman"/>
          <w:sz w:val="28"/>
          <w:szCs w:val="28"/>
        </w:rPr>
        <w:noBreakHyphen/>
        <w:t>ст?</w:t>
      </w:r>
    </w:p>
    <w:p w14:paraId="7A0E4C3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борту понтона и бортовых ограждений всех устройств, проходящих через понтон (опор стационарной крыши, направляющих понтона) установлено согласно </w:t>
      </w:r>
      <w:r w:rsidR="00E93ED1">
        <w:rPr>
          <w:rFonts w:ascii="Times New Roman" w:hAnsi="Times New Roman" w:cs="Times New Roman"/>
          <w:sz w:val="28"/>
          <w:szCs w:val="28"/>
        </w:rPr>
        <w:br/>
      </w:r>
      <w:r w:rsidRPr="0011799E">
        <w:rPr>
          <w:rFonts w:ascii="Times New Roman" w:hAnsi="Times New Roman" w:cs="Times New Roman"/>
          <w:sz w:val="28"/>
          <w:szCs w:val="28"/>
        </w:rPr>
        <w:t>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введенному в действие приказом Росстандарта от 31.08.2016 № 982</w:t>
      </w:r>
      <w:r w:rsidRPr="0011799E">
        <w:rPr>
          <w:rFonts w:ascii="Times New Roman" w:hAnsi="Times New Roman" w:cs="Times New Roman"/>
          <w:sz w:val="28"/>
          <w:szCs w:val="28"/>
        </w:rPr>
        <w:noBreakHyphen/>
        <w:t>ст?</w:t>
      </w:r>
    </w:p>
    <w:p w14:paraId="118E585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Кольцевые лестницы вертикальных цилиндрических стальных резервуаров для нефти и нефтепродуктов с каким зазором между стенкой резервуара и лестницей, должны иметь ограждение как с наружной, так и</w:t>
      </w:r>
      <w:r w:rsidR="00E93ED1">
        <w:rPr>
          <w:rFonts w:ascii="Times New Roman" w:hAnsi="Times New Roman" w:cs="Times New Roman"/>
          <w:sz w:val="28"/>
          <w:szCs w:val="28"/>
        </w:rPr>
        <w:t xml:space="preserve"> </w:t>
      </w:r>
      <w:r w:rsidRPr="0011799E">
        <w:rPr>
          <w:rFonts w:ascii="Times New Roman" w:hAnsi="Times New Roman" w:cs="Times New Roman"/>
          <w:sz w:val="28"/>
          <w:szCs w:val="28"/>
        </w:rPr>
        <w:t> с</w:t>
      </w:r>
      <w:r w:rsidR="00E93ED1">
        <w:rPr>
          <w:rFonts w:ascii="Times New Roman" w:hAnsi="Times New Roman" w:cs="Times New Roman"/>
          <w:sz w:val="28"/>
          <w:szCs w:val="28"/>
        </w:rPr>
        <w:t xml:space="preserve"> </w:t>
      </w:r>
      <w:r w:rsidRPr="0011799E">
        <w:rPr>
          <w:rFonts w:ascii="Times New Roman" w:hAnsi="Times New Roman" w:cs="Times New Roman"/>
          <w:sz w:val="28"/>
          <w:szCs w:val="28"/>
        </w:rPr>
        <w:t> внутренней (у</w:t>
      </w:r>
      <w:r w:rsidR="00E93ED1">
        <w:rPr>
          <w:rFonts w:ascii="Times New Roman" w:hAnsi="Times New Roman" w:cs="Times New Roman"/>
          <w:sz w:val="28"/>
          <w:szCs w:val="28"/>
        </w:rPr>
        <w:t xml:space="preserve"> </w:t>
      </w:r>
      <w:r w:rsidRPr="0011799E">
        <w:rPr>
          <w:rFonts w:ascii="Times New Roman" w:hAnsi="Times New Roman" w:cs="Times New Roman"/>
          <w:sz w:val="28"/>
          <w:szCs w:val="28"/>
        </w:rPr>
        <w:t xml:space="preserve"> стенки) стороны согласно </w:t>
      </w:r>
      <w:r w:rsidR="00E93ED1">
        <w:rPr>
          <w:rFonts w:ascii="Times New Roman" w:hAnsi="Times New Roman" w:cs="Times New Roman"/>
          <w:sz w:val="28"/>
          <w:szCs w:val="28"/>
        </w:rPr>
        <w:br/>
      </w:r>
      <w:r w:rsidRPr="0011799E">
        <w:rPr>
          <w:rFonts w:ascii="Times New Roman" w:hAnsi="Times New Roman" w:cs="Times New Roman"/>
          <w:sz w:val="28"/>
          <w:szCs w:val="28"/>
        </w:rPr>
        <w:t>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введенному в действие приказом Росстандарта от 31.08.2016 № 982</w:t>
      </w:r>
      <w:r w:rsidRPr="0011799E">
        <w:rPr>
          <w:rFonts w:ascii="Times New Roman" w:hAnsi="Times New Roman" w:cs="Times New Roman"/>
          <w:sz w:val="28"/>
          <w:szCs w:val="28"/>
        </w:rPr>
        <w:noBreakHyphen/>
        <w:t>ст?</w:t>
      </w:r>
    </w:p>
    <w:p w14:paraId="1CDF8F0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условии производят расчёт импульса фазы разрежения падающей волны при детонации облака газовой смеси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 xml:space="preserve">воздушных смесей», утвержденному приказом Ростехнадзора от 31.03.2016 № 137? </w:t>
      </w:r>
    </w:p>
    <w:p w14:paraId="477E7A0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целью применяется метод анализа риска аварий «Анализа опасностей и работоспособности»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5A1B1AE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определению количества уничтоженных термическим воздействием объектов для всех потенциально поражаемых объектов в зоне теплового воздействия при расчете уничтоженного и поврежденного имущества и компонентов природной среды от аварии/инцидента установлено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5CE4060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толщина слоя разлившегося жидкого опасного вещества для случаев отсутствия обвалования предусматривается в допущениях согласно Руководстве по безопасности «Методика моделирования распространения аварийных выбросов опасных веществ», утвержденном приказом Ростехнадзора от 20.04.2015 № 158? </w:t>
      </w:r>
    </w:p>
    <w:p w14:paraId="32C7386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С какой толщиной стенок необходимо использовать стальные сварные трубы круглого сечения в качестве отводящих трубопроводов взрыворазрядителей для оборудования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1FCB40F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значение не должен превышать угол излома осей прямых секций монорельса на стыках в горизонтальной плоскости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538878D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планировании безопасной эксплуатации опасного производственного объекта (ОПО) для оптимизации разработанных рекомендаций по снижению риска аварий рекомендуется в рамках доступных ресурсов обеспечить максимальное снижение риска аварий при эксплуатации ОПО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35905E3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должен быть запас прочности несущего каната согласно Федеральным нормам и правилам в области промышленной безопасности «Правила безопасности грузовых подвесных канатных дорог», утвержденным приказом Ростехнадзора от 03.12.2020 № 487? </w:t>
      </w:r>
    </w:p>
    <w:p w14:paraId="7E7A5D5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С какой периодичностью эскалатор подлежит периодическому техническому освидетельствованию согласно Федеральным нормам и правилам в области промышленной безопасности «Правила безопасности эскалаторов в метрополитенах», утвержденным приказом Ростехнадзора от 03.12.2020 № 488? </w:t>
      </w:r>
    </w:p>
    <w:p w14:paraId="375B766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построению зоны барического воздействия при определению количества и степени повреждения уничтоженных и поврежденных зданий и сооружений, наружных установок, металлических конструкций, транспортных средств на стоянке в результате воздействия на них воздушной ударной волны/воздушной волны сжатия установлено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4ADAE07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проведению нивелирования окрайки днищ резервуаров при длине листов нижнего пояса 6 м установлено согласно ГОСТ Р 58623</w:t>
      </w:r>
      <w:r w:rsidRPr="0011799E">
        <w:rPr>
          <w:rFonts w:ascii="Times New Roman" w:hAnsi="Times New Roman" w:cs="Times New Roman"/>
          <w:sz w:val="28"/>
          <w:szCs w:val="28"/>
        </w:rPr>
        <w:noBreakHyphen/>
        <w:t>2019 «Магистральный трубопроводный транспорт нефти и нефтепродуктов. Резервуары вертикальные цилиндрические стальные. Правила технической эксплуатации», введенному в действие приказом Федерального агентства по техническому регулированию и метрологии от 01.11.2019 № 1082</w:t>
      </w:r>
      <w:r w:rsidRPr="0011799E">
        <w:rPr>
          <w:rFonts w:ascii="Times New Roman" w:hAnsi="Times New Roman" w:cs="Times New Roman"/>
          <w:sz w:val="28"/>
          <w:szCs w:val="28"/>
        </w:rPr>
        <w:noBreakHyphen/>
        <w:t xml:space="preserve">ст? </w:t>
      </w:r>
    </w:p>
    <w:p w14:paraId="49E2A0F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сведения должен включать Раздел 1 «Общие сведения» декларации промышленной безопасности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16459B6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соответствует термину «подводный переход»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0768052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значению равен коэффициент сбора, учитывающий факторы, связанные со сложностью проведения аварийных работ и характеристиками окружающей среды, для болотистых участков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3C9991B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отношении испытательного давления к рабочему значение балльно</w:t>
      </w:r>
      <w:r w:rsidRPr="0011799E">
        <w:rPr>
          <w:rFonts w:ascii="Times New Roman" w:hAnsi="Times New Roman" w:cs="Times New Roman"/>
          <w:sz w:val="28"/>
          <w:szCs w:val="28"/>
        </w:rPr>
        <w:noBreakHyphen/>
        <w:t xml:space="preserve">факторной функции подфактора «Отношение испытательного давления к рабочему» фактора влияния «Испытания конденсатопровода/продуктопровода (КП/ПП)» из группы факторов «Качество производства труб и оборудования» принимается равным 6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6A78D5D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следует принимать процент при оценке количества погибших от переохлаждения при проливах испаряющихся сжиженных углеводородных газов, оказавшихся в зоне пролива,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38AFFB8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каких дефектах запрещается эксплуатация локомотивов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52508DB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организации проведения экспертизы промышленной безопасности на опасном производственном объекте установлено согласно Федеральным нормам и правилам в области промышленной безопасности «Правила проведения экспертизы промышленной безопасности», утвержденным приказом Ростехнадзора от 20.10.2020 № 420? </w:t>
      </w:r>
    </w:p>
    <w:p w14:paraId="775A212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каком этапе оценки риска аварий на опасных производственных объектах морского нефтегазового комплекса (ОПО МНГК) конкретизируются цели проведения оценки риска аварий на ОПО МНГК, определяются полнота, детальность и ограничения планируемой процедуры по оценке риска аварий, выбираются показатели риска и устанавливаются критерии допустимого/приемлемого риска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 </w:t>
      </w:r>
    </w:p>
    <w:p w14:paraId="57B7271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Какими системами контроля, сигнализации и автоматики должны быть оснащены резервуары, танки, сборники жидкого хлора согласно Федеральным нормам и правилам в области промышленной безопасности «Правила безопасности при производстве, хранении, транспортировании и применении хлора», утвержденным приказом Ростехнадзора от 03.12.2020 № 486? </w:t>
      </w:r>
    </w:p>
    <w:p w14:paraId="2864823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дефекты, выявленные при осмотре стальных резервуаров, являются основанием для вывода их из эксплуатации согласно «Руководству по безопасности для нефтебаз и складов нефтепродуктов», утвержденному приказом Ростехнадзора от 26.12.2012 № 777?</w:t>
      </w:r>
    </w:p>
    <w:p w14:paraId="32E53DE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определение «механическое повреждение поверхности металла с уменьшением толщины стенки в виде узкого вытянутого углубления, образованное перемещавшимся по поверхности твердым телом»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1F853F7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определение «локальный укрепляющий элемент, установленный вдоль вертикальных или горизонтальных сварных соединений конструкции стенки резервуара при монтаже или ремонте, обеспечивающий повышение устойчивости и сопротивление локальным или осевым нагрузкам»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55E0323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резервуаров с каким объемом следует определять усталостную долговечность стенки расчетом с учетом конкретных (заданных) условий нагружения и фактических отклонений формы стенки по поясам согласно 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введенному в действие приказом Росстандарта от 31.08.2016 № 982</w:t>
      </w:r>
      <w:r w:rsidRPr="0011799E">
        <w:rPr>
          <w:rFonts w:ascii="Times New Roman" w:hAnsi="Times New Roman" w:cs="Times New Roman"/>
          <w:sz w:val="28"/>
          <w:szCs w:val="28"/>
        </w:rPr>
        <w:noBreakHyphen/>
        <w:t>ст?</w:t>
      </w:r>
    </w:p>
    <w:p w14:paraId="14F4139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рекомендуемая периодичность проведения полного технического диагностирования для резервуаров вертикальных стальных, удовлетворяющих требованиям к длительной безопасной эксплуатации, при сроке эксплуатации более 20 лет установлена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 </w:t>
      </w:r>
    </w:p>
    <w:p w14:paraId="72A17CD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значение не должна превышать скорость движения вагонеток на линии для одноканатных кольцевых грузовых подвесных канатных дорог с отцепляемым на станциях подвижным составом согласно Федеральным нормам и правилам в области промышленной безопасности «Правила безопасности грузовых подвесных канатных дорог», утвержденным приказом Ростехнадзора от 03.12.2020 № 487? </w:t>
      </w:r>
    </w:p>
    <w:p w14:paraId="383F729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несущей способности грунта соответствует балльная оценка, равная 5, согласно балльной оценке факторов влияния состояния эксплуатируемого опасного производственного объекта магистральных нефтепроводов и магистральных нефтепродуктопроводов на степень риска аварий согласно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 </w:t>
      </w:r>
    </w:p>
    <w:p w14:paraId="751CCC8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численному значению соответствует сильная степень повреждения технологического оборудования или наружных установок различных видов при использовании детерминированных критериев барического воздействия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6CDF023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определяются зоны действия поражающих факторов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4264505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последовательность установки устройств на линии азота должна быть соблюдена при необходимости стационарной подводки азота к оборудованию склада (резервуарам, насосам и т.п.) и трубопроводам для технологических нужд (создание азотной подушки, гашение вакуума и т.п.)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1D6B168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мероприятие считается комплексным опробованием линейного сооружения опасных производственных объектов магистральных трубопроводов (ОПО МТ) и магистральных аммиакопроводов (МАП) согласно Федеральным нормам и правилам в области промышленной безопасности «Правила безопасности для опасных производственных объектов магистральных трубопроводов», утвержденным приказом Ростехнадзора от 11.12.2020 № 517? </w:t>
      </w:r>
    </w:p>
    <w:p w14:paraId="304B719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периодичностью рекомендуется подвергать периодической зачистке резервуары для хранения авиационного топлива, остальных светлых нефтепродуктов и масел, мазутов согласно «Руководству по безопасности для нефтебаз и складов нефтепродуктов», утвержденному приказом Ростехнадзора от 26.12.2012 № 777?</w:t>
      </w:r>
    </w:p>
    <w:p w14:paraId="5950703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каком износе головки рельса по вертикали для рельсов типа </w:t>
      </w:r>
      <w:r w:rsidR="00E93ED1">
        <w:rPr>
          <w:rFonts w:ascii="Times New Roman" w:hAnsi="Times New Roman" w:cs="Times New Roman"/>
          <w:sz w:val="28"/>
          <w:szCs w:val="28"/>
        </w:rPr>
        <w:br/>
      </w:r>
      <w:r w:rsidRPr="0011799E">
        <w:rPr>
          <w:rFonts w:ascii="Times New Roman" w:hAnsi="Times New Roman" w:cs="Times New Roman"/>
          <w:sz w:val="28"/>
          <w:szCs w:val="28"/>
        </w:rPr>
        <w:t>Р</w:t>
      </w:r>
      <w:r w:rsidRPr="0011799E">
        <w:rPr>
          <w:rFonts w:ascii="Times New Roman" w:hAnsi="Times New Roman" w:cs="Times New Roman"/>
          <w:sz w:val="28"/>
          <w:szCs w:val="28"/>
        </w:rPr>
        <w:noBreakHyphen/>
        <w:t xml:space="preserve">50 запрещается эксплуатация рельсовых путей согласно Федеральным нормам и правилам в области промышленной безопасности «Правила безопасности при ведении горных работ и переработке твердых полезных ископаемых», утвержденным приказом Ростехнадзора от 08.12.2020 № 505? </w:t>
      </w:r>
    </w:p>
    <w:p w14:paraId="7DEDABB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образом следует размещать предохранительные клапаны на резервуарах складов сжиженных углеводородных газов и легковоспламеняющихся жидкостей под давлением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 </w:t>
      </w:r>
    </w:p>
    <w:p w14:paraId="21E1A57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проведению нивелирования окрайки днищ резервуаров при длине листов нижнего пояса, превышающих </w:t>
      </w:r>
      <w:r w:rsidR="00E93ED1">
        <w:rPr>
          <w:rFonts w:ascii="Times New Roman" w:hAnsi="Times New Roman" w:cs="Times New Roman"/>
          <w:sz w:val="28"/>
          <w:szCs w:val="28"/>
        </w:rPr>
        <w:br/>
      </w:r>
      <w:r w:rsidRPr="0011799E">
        <w:rPr>
          <w:rFonts w:ascii="Times New Roman" w:hAnsi="Times New Roman" w:cs="Times New Roman"/>
          <w:sz w:val="28"/>
          <w:szCs w:val="28"/>
        </w:rPr>
        <w:t>6 м, установлено согласно ГОСТ Р 58623</w:t>
      </w:r>
      <w:r w:rsidRPr="0011799E">
        <w:rPr>
          <w:rFonts w:ascii="Times New Roman" w:hAnsi="Times New Roman" w:cs="Times New Roman"/>
          <w:sz w:val="28"/>
          <w:szCs w:val="28"/>
        </w:rPr>
        <w:noBreakHyphen/>
        <w:t>2019 «Магистральный трубопроводный транспорт нефти и нефтепродуктов. Резервуары вертикальные цилиндрические стальные. Правила технической эксплуатации», введенному в действие приказом Федерального агентства по техническому регулированию и метрологии от 01.11.2019 № 1082</w:t>
      </w:r>
      <w:r w:rsidRPr="0011799E">
        <w:rPr>
          <w:rFonts w:ascii="Times New Roman" w:hAnsi="Times New Roman" w:cs="Times New Roman"/>
          <w:sz w:val="28"/>
          <w:szCs w:val="28"/>
        </w:rPr>
        <w:noBreakHyphen/>
        <w:t xml:space="preserve">ст? </w:t>
      </w:r>
    </w:p>
    <w:p w14:paraId="68955DD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должна быть площадь легкосбрасываемых конструкций </w:t>
      </w:r>
      <w:r w:rsidR="00E93ED1">
        <w:rPr>
          <w:rFonts w:ascii="Times New Roman" w:hAnsi="Times New Roman" w:cs="Times New Roman"/>
          <w:sz w:val="28"/>
          <w:szCs w:val="28"/>
        </w:rPr>
        <w:br/>
      </w:r>
      <w:r w:rsidRPr="0011799E">
        <w:rPr>
          <w:rFonts w:ascii="Times New Roman" w:hAnsi="Times New Roman" w:cs="Times New Roman"/>
          <w:sz w:val="28"/>
          <w:szCs w:val="28"/>
        </w:rPr>
        <w:t xml:space="preserve">на 1,0 м³ объема помещения категории А при отсутствии расчетных данных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453D968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должна быть высота производственных помещений от пола до низа выступающих конструкций перекрытия (покрытия)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66C4DDA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должен быть запас прочности натяжного каната для сетевого каната при статической нагрузке согласно Федеральным нормам и правилам в области промышленной безопасности «Правила безопасности грузовых подвесных канатных дорог», утвержденным приказом Ростехнадзора от 03.12.2020 № 487? </w:t>
      </w:r>
    </w:p>
    <w:p w14:paraId="297878B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какой формуле вычисляют скорость коррозии, если на момент проведения контроля имеется только одно измерение фактической толщины стенки трубопроводной арматуры, согласно ГОСТ Р 58819</w:t>
      </w:r>
      <w:r w:rsidRPr="0011799E">
        <w:rPr>
          <w:rFonts w:ascii="Times New Roman" w:hAnsi="Times New Roman" w:cs="Times New Roman"/>
          <w:sz w:val="28"/>
          <w:szCs w:val="28"/>
        </w:rPr>
        <w:noBreakHyphen/>
        <w:t>2020 «Арматура трубопроводная для магистральных нефтепроводов и нефтепродуктопроводов. Правила оценки технического состояния и продления назначенных показателей», введенному в действие приказом Федерального агентства по техническому регулированию и метрологии от 05.03.2020 № 112</w:t>
      </w:r>
      <w:r w:rsidRPr="0011799E">
        <w:rPr>
          <w:rFonts w:ascii="Times New Roman" w:hAnsi="Times New Roman" w:cs="Times New Roman"/>
          <w:sz w:val="28"/>
          <w:szCs w:val="28"/>
        </w:rPr>
        <w:noBreakHyphen/>
        <w:t xml:space="preserve">ст? </w:t>
      </w:r>
    </w:p>
    <w:p w14:paraId="0DBB893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фактор влияния в группе факторов «Качество строительно</w:t>
      </w:r>
      <w:r w:rsidRPr="0011799E">
        <w:rPr>
          <w:rFonts w:ascii="Times New Roman" w:hAnsi="Times New Roman" w:cs="Times New Roman"/>
          <w:sz w:val="28"/>
          <w:szCs w:val="28"/>
        </w:rPr>
        <w:noBreakHyphen/>
        <w:t>монтажных работ» для проведения балльно</w:t>
      </w:r>
      <w:r w:rsidRPr="0011799E">
        <w:rPr>
          <w:rFonts w:ascii="Times New Roman" w:hAnsi="Times New Roman" w:cs="Times New Roman"/>
          <w:sz w:val="28"/>
          <w:szCs w:val="28"/>
        </w:rPr>
        <w:noBreakHyphen/>
        <w:t xml:space="preserve">факторной оценки ожидаемой частоты аварий на конденсатопроводах/продуктопроводах является неверным и противоречит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6E8B545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показатели оценки риска взрыва топливно</w:t>
      </w:r>
      <w:r w:rsidRPr="0011799E">
        <w:rPr>
          <w:rFonts w:ascii="Times New Roman" w:hAnsi="Times New Roman" w:cs="Times New Roman"/>
          <w:sz w:val="28"/>
          <w:szCs w:val="28"/>
        </w:rPr>
        <w:noBreakHyphen/>
        <w:t>воздушной смеси включаются в оценку последствий различных сценариев аварий на опасном производственном объекте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 xml:space="preserve">воздушных смесей на опасных производственных объектах», утвержденному приказом Ростехнадзора от 03.06.2016 № 217? </w:t>
      </w:r>
    </w:p>
    <w:p w14:paraId="7230C17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каком случае эскалатор не подлежит экспертизе промышленной безопасности, если техническим регламентом не установлена иная форма оценки соответствия эскалатора, согласно Федеральным нормам и правилам в области промышленной безопасности «Правила безопасности эскалаторов в метрополитенах», утвержденным приказом Ростехнадзора от 03.12.2020 № 488? </w:t>
      </w:r>
    </w:p>
    <w:p w14:paraId="537ABCE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применяется для определения допускаемой толщины пояса по критерию прочности для расчета срока безопасной эксплуатации пояса стенки резервуара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26AEFA6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До какого значение может быть снижено на станциях кресельных канатных дорог боковое безопасное расстояние между свободно висящим креслом без пассажиров и неподвижными деталями пассажирской подвесной канатной дороги на уровне сиденья со стороны оси дороги согласно Федеральным нормам и правилам в области промышленной безопасности «Правила безопасности пассажирских канатных дорог и фуникулеров», утвержденным приказом Ростехнадзора от 13.11.2020 № 441? </w:t>
      </w:r>
    </w:p>
    <w:p w14:paraId="21C962F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рекомендуется определять массу аварийного выброса опасных веществ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45E668E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«основание резервуара» является верным согласно 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введенному в действие приказом Росстандарта от 31.08.2016 № 982</w:t>
      </w:r>
      <w:r w:rsidRPr="0011799E">
        <w:rPr>
          <w:rFonts w:ascii="Times New Roman" w:hAnsi="Times New Roman" w:cs="Times New Roman"/>
          <w:sz w:val="28"/>
          <w:szCs w:val="28"/>
        </w:rPr>
        <w:noBreakHyphen/>
        <w:t xml:space="preserve">ст? </w:t>
      </w:r>
    </w:p>
    <w:p w14:paraId="3352870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каком отклонении рельсов от оси пути на стыках (изломе) запрещается эксплуатация напочвенных рельсовых путей в горных выработках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001425F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выпучины днища является верным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200039B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кольцам жесткости на стенке вертикальных цилиндрических стальных резервуаров для нефти и нефтепродуктов является неверным и противоречит 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введенному в действие приказом Росстандарта от 31.08.2016 № 982</w:t>
      </w:r>
      <w:r w:rsidRPr="0011799E">
        <w:rPr>
          <w:rFonts w:ascii="Times New Roman" w:hAnsi="Times New Roman" w:cs="Times New Roman"/>
          <w:sz w:val="28"/>
          <w:szCs w:val="28"/>
        </w:rPr>
        <w:noBreakHyphen/>
        <w:t>ст?</w:t>
      </w:r>
    </w:p>
    <w:p w14:paraId="43B2C69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шириной рекомендуется устанавливать на заводских эстакадах проходные мостики из несгораемых материалов согласно требованиям к размещению технологических трубопроводов Руководства о безопасности «Рекомендации по устройству и безопасной эксплуатации технологических трубопроводов», утвержденного приказом Ростехнадзора от 27.12.2012 № 784?</w:t>
      </w:r>
    </w:p>
    <w:p w14:paraId="3C78B32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должна быть ширина свободного прохода в машинном отделении с одной стороны для эскалаторов с высотой подъема до 15 м при установке трех эскалаторов согласно Федеральным нормам и правилам в области промышленной безопасности «Правила безопасности эскалаторов в метрополитенах», утвержденным приказом Ростехнадзора от 03.12.2020 № 488? </w:t>
      </w:r>
    </w:p>
    <w:p w14:paraId="7D7D5FB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дополнительные меры безопасности должны быть предусмотрены, если допускается установка запорной арматуры после гидрозатворов на месте врезки в общую факельную систему согласно «Руководству по безопасности факельных систем», утвержденному приказом Ростехнадзора от 26.12.2012 № 779?</w:t>
      </w:r>
    </w:p>
    <w:p w14:paraId="4DCCED8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По какому критерию определяется срок проведения экспертизы промышленной безопасности опасного производственного объекта согласно Федеральным нормам и правилам в области промышленной безопасности «Правила проведения экспертизы промышленной безопасности», утвержденным приказом Ростехнадзора от 20.10.2020 № 420? </w:t>
      </w:r>
    </w:p>
    <w:p w14:paraId="49C23BE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наливу авиационного топлива при его отпуске потребителю согласно «Руководству по безопасности для нефтебаз и складов нефтепродуктов», утвержденному приказом Ростехнадзора от 26.12.2012 № 777?</w:t>
      </w:r>
    </w:p>
    <w:p w14:paraId="3B81B6A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наименованию фактора «наличие на участке линейной арматуры, надземных технологических трубопроводов» соответствует балльная оценка, равная 0, согласно балльной оценке факторов влияния состояния эксплуатируемого опасного производственного объекта магистральных нефтепроводов и магистральных нефтепродуктопроводов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 </w:t>
      </w:r>
    </w:p>
    <w:p w14:paraId="7A4A2B4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каком расстоянии устанавливают вентиляторные установки для проветривания вертикальных горных выработок, проводимых с поверхности,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0A6ACBC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срок проведения экспертизы промышленной безопасности опасного производственного объекта установлен согласно Федеральным нормам и правилам в области промышленной безопасности «Правила проведения экспертизы промышленной безопасности», утвержденным приказом Ростехнадзора от 20.10.2020 № 420? </w:t>
      </w:r>
    </w:p>
    <w:p w14:paraId="3E18B01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содержание углекислого газа в рудничном воздухе на рабочих местах согласно Федеральным нормам и правилам в области промышленной безопасности «Правила безопасности при ведении горных работ и переработке твердых полезных ископаемых», утвержденным приказом Ростехнадзора от 08.12.2020 № 505? </w:t>
      </w:r>
    </w:p>
    <w:p w14:paraId="5427520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раздел приложения №1 «Расчетно</w:t>
      </w:r>
      <w:r w:rsidRPr="0011799E">
        <w:rPr>
          <w:rFonts w:ascii="Times New Roman" w:hAnsi="Times New Roman" w:cs="Times New Roman"/>
          <w:sz w:val="28"/>
          <w:szCs w:val="28"/>
        </w:rPr>
        <w:noBreakHyphen/>
        <w:t>пояснительная записка» декларации промышленной безопасности должен включать сведения о средствах индивидуальной и коллективной защиты от опасных веществ, учитываемых при идентификации декларируемого объекта</w:t>
      </w:r>
      <w:r w:rsidR="00A51B2D">
        <w:rPr>
          <w:rFonts w:ascii="Times New Roman" w:hAnsi="Times New Roman" w:cs="Times New Roman"/>
          <w:sz w:val="28"/>
          <w:szCs w:val="28"/>
        </w:rPr>
        <w:t xml:space="preserve"> </w:t>
      </w:r>
      <w:r w:rsidRPr="0011799E">
        <w:rPr>
          <w:rFonts w:ascii="Times New Roman" w:hAnsi="Times New Roman" w:cs="Times New Roman"/>
          <w:sz w:val="28"/>
          <w:szCs w:val="28"/>
        </w:rPr>
        <w:t xml:space="preserve">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03834FF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Равной какому значению принимается балльно</w:t>
      </w:r>
      <w:r w:rsidRPr="0011799E">
        <w:rPr>
          <w:rFonts w:ascii="Times New Roman" w:hAnsi="Times New Roman" w:cs="Times New Roman"/>
          <w:sz w:val="28"/>
          <w:szCs w:val="28"/>
        </w:rPr>
        <w:noBreakHyphen/>
        <w:t xml:space="preserve">факторная функция фактора влияния «Наличие водотоков» из группы факторов «Коррозия под напряжением» при количестве пересекаемых трубопроводом водотоков более трех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5FA01DC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вид работ, проводящийся при временном выводе резервуара из эксплуатации для проведения полного технического диагностирования, указан неверно и противоречит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 </w:t>
      </w:r>
    </w:p>
    <w:p w14:paraId="1CA46EE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градация активности подфактора «Активность строительных работ в районе участка конденсатопровода/продуктопровода (КП/ПП)» фактора влияния «Уровень антропогенной активности» из группы факторов «Возможные механические воздействия третьих лиц» установлена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6B408D68" w14:textId="77777777" w:rsidR="00CB433E" w:rsidRPr="0011799E" w:rsidRDefault="0024245D"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каком условии</w:t>
      </w:r>
      <w:r w:rsidR="00CB433E" w:rsidRPr="0011799E">
        <w:rPr>
          <w:rFonts w:ascii="Times New Roman" w:hAnsi="Times New Roman" w:cs="Times New Roman"/>
          <w:sz w:val="28"/>
          <w:szCs w:val="28"/>
        </w:rPr>
        <w:t xml:space="preserve"> прокладки при расчетах</w:t>
      </w:r>
      <w:r>
        <w:rPr>
          <w:rFonts w:ascii="Times New Roman" w:hAnsi="Times New Roman" w:cs="Times New Roman"/>
          <w:sz w:val="28"/>
          <w:szCs w:val="28"/>
        </w:rPr>
        <w:t xml:space="preserve"> (в том числе по дереву событий</w:t>
      </w:r>
      <w:r w:rsidR="00CB433E" w:rsidRPr="0011799E">
        <w:rPr>
          <w:rFonts w:ascii="Times New Roman" w:hAnsi="Times New Roman" w:cs="Times New Roman"/>
          <w:sz w:val="28"/>
          <w:szCs w:val="28"/>
        </w:rPr>
        <w:t>) условная вероятнос</w:t>
      </w:r>
      <w:r w:rsidR="00662CA3">
        <w:rPr>
          <w:rFonts w:ascii="Times New Roman" w:hAnsi="Times New Roman" w:cs="Times New Roman"/>
          <w:sz w:val="28"/>
          <w:szCs w:val="28"/>
        </w:rPr>
        <w:t>ть событий возможности</w:t>
      </w:r>
      <w:r w:rsidR="00CB433E" w:rsidRPr="0011799E">
        <w:rPr>
          <w:rFonts w:ascii="Times New Roman" w:hAnsi="Times New Roman" w:cs="Times New Roman"/>
          <w:sz w:val="28"/>
          <w:szCs w:val="28"/>
        </w:rPr>
        <w:t xml:space="preserve"> образования капельной смеси в атмосфере равна 1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 </w:t>
      </w:r>
    </w:p>
    <w:p w14:paraId="267DACA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термину соответствует определение «локальное уменьшение толщины металла элемента конструкции, вызванное коррозией, механическим повреждением» согласно </w:t>
      </w:r>
      <w:r w:rsidR="00E93ED1">
        <w:rPr>
          <w:rFonts w:ascii="Times New Roman" w:hAnsi="Times New Roman" w:cs="Times New Roman"/>
          <w:sz w:val="28"/>
          <w:szCs w:val="28"/>
        </w:rPr>
        <w:br/>
      </w:r>
      <w:r w:rsidRPr="0011799E">
        <w:rPr>
          <w:rFonts w:ascii="Times New Roman" w:hAnsi="Times New Roman" w:cs="Times New Roman"/>
          <w:sz w:val="28"/>
          <w:szCs w:val="28"/>
        </w:rPr>
        <w:t>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3E55E68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значение не должна превышать стрела упругого прогиба направляющих бегунков под действием максимальной эксплуатационной нагрузки согласно Федеральным нормам и правилам в области промышленной безопасности «Правила безопасности эскалаторов в метрополитенах», утвержденным приказом Ростехнадзора от 03.12.2020 № 488? </w:t>
      </w:r>
    </w:p>
    <w:p w14:paraId="00798AA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меры по снижению риска аварий и обеспечению безопасности являются приоритетными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51CA138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применению резьбовых (муфтовых) соединений трубопроводов для сливо</w:t>
      </w:r>
      <w:r w:rsidRPr="0011799E">
        <w:rPr>
          <w:rFonts w:ascii="Times New Roman" w:hAnsi="Times New Roman" w:cs="Times New Roman"/>
          <w:sz w:val="28"/>
          <w:szCs w:val="28"/>
        </w:rPr>
        <w:noBreakHyphen/>
        <w:t xml:space="preserve">наливных устройств нефти/нефтепродуктов железнодорожных эстакад установлено согласно </w:t>
      </w:r>
      <w:r w:rsidR="00E93ED1">
        <w:rPr>
          <w:rFonts w:ascii="Times New Roman" w:hAnsi="Times New Roman" w:cs="Times New Roman"/>
          <w:sz w:val="28"/>
          <w:szCs w:val="28"/>
        </w:rPr>
        <w:br/>
      </w:r>
      <w:r w:rsidRPr="0011799E">
        <w:rPr>
          <w:rFonts w:ascii="Times New Roman" w:hAnsi="Times New Roman" w:cs="Times New Roman"/>
          <w:sz w:val="28"/>
          <w:szCs w:val="28"/>
        </w:rPr>
        <w:t>ГОСТ 34569</w:t>
      </w:r>
      <w:r w:rsidRPr="0011799E">
        <w:rPr>
          <w:rFonts w:ascii="Times New Roman" w:hAnsi="Times New Roman" w:cs="Times New Roman"/>
          <w:sz w:val="28"/>
          <w:szCs w:val="28"/>
        </w:rPr>
        <w:noBreakHyphen/>
        <w:t>2019 «Магистральный трубопроводный транспорт нефти и нефтепродуктов. Устройства сливо</w:t>
      </w:r>
      <w:r w:rsidRPr="0011799E">
        <w:rPr>
          <w:rFonts w:ascii="Times New Roman" w:hAnsi="Times New Roman" w:cs="Times New Roman"/>
          <w:sz w:val="28"/>
          <w:szCs w:val="28"/>
        </w:rPr>
        <w:noBreakHyphen/>
        <w:t>наливные нефти и нефтепродуктов. Общие технические условия», введенному в действие приказом Федерального агентства по техническому регулированию и метрологии от 24.09.2019 № 753</w:t>
      </w:r>
      <w:r w:rsidRPr="0011799E">
        <w:rPr>
          <w:rFonts w:ascii="Times New Roman" w:hAnsi="Times New Roman" w:cs="Times New Roman"/>
          <w:sz w:val="28"/>
          <w:szCs w:val="28"/>
        </w:rPr>
        <w:noBreakHyphen/>
        <w:t xml:space="preserve">ст? </w:t>
      </w:r>
    </w:p>
    <w:p w14:paraId="505CAFA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С какой периодичностью шестипрядные подъемные канаты барабанных людских, грузолюдских и грузовых подъемных установок, размещенных в стволах с жесткими посадочными устройствами, перекрепляют к прицепным устройствам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0ECAD3F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к защитным устройствам при дроблении шашек из взрывчатых веществ или составов на их основе установлены согласно Федеральным нормам и правилам в области промышленной безопасности «Основные требования безопасности для объектов производств боеприпасов и спецхимии», утвержденным приказом Ростехнадзора от 26.11.2020 № 458?</w:t>
      </w:r>
    </w:p>
    <w:p w14:paraId="1633473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Для резервуаров какого диаметра установлено применение крыши с легкосбрасываемым настилом согласно </w:t>
      </w:r>
      <w:r w:rsidR="00E93ED1">
        <w:rPr>
          <w:rFonts w:ascii="Times New Roman" w:hAnsi="Times New Roman" w:cs="Times New Roman"/>
          <w:sz w:val="28"/>
          <w:szCs w:val="28"/>
        </w:rPr>
        <w:br/>
      </w:r>
      <w:r w:rsidRPr="0011799E">
        <w:rPr>
          <w:rFonts w:ascii="Times New Roman" w:hAnsi="Times New Roman" w:cs="Times New Roman"/>
          <w:sz w:val="28"/>
          <w:szCs w:val="28"/>
        </w:rPr>
        <w:t>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введенному в действие приказом Росстандарта от 31.08.2016 № 982</w:t>
      </w:r>
      <w:r w:rsidRPr="0011799E">
        <w:rPr>
          <w:rFonts w:ascii="Times New Roman" w:hAnsi="Times New Roman" w:cs="Times New Roman"/>
          <w:sz w:val="28"/>
          <w:szCs w:val="28"/>
        </w:rPr>
        <w:noBreakHyphen/>
        <w:t xml:space="preserve">ст? </w:t>
      </w:r>
    </w:p>
    <w:p w14:paraId="484096B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имеет балльно</w:t>
      </w:r>
      <w:r w:rsidRPr="0011799E">
        <w:rPr>
          <w:rFonts w:ascii="Times New Roman" w:hAnsi="Times New Roman" w:cs="Times New Roman"/>
          <w:sz w:val="28"/>
          <w:szCs w:val="28"/>
        </w:rPr>
        <w:noBreakHyphen/>
        <w:t xml:space="preserve">факторная функция подфактора «Коррозионная активность грунта» фактора влияния «Комбинированный фактор коррозии под напряжением (КРН)» из группы факторов «Коррозия под напряжением» при удельном электрическом сопротивлении грунта менее </w:t>
      </w:r>
      <w:r w:rsidR="00E93ED1">
        <w:rPr>
          <w:rFonts w:ascii="Times New Roman" w:hAnsi="Times New Roman" w:cs="Times New Roman"/>
          <w:sz w:val="28"/>
          <w:szCs w:val="28"/>
        </w:rPr>
        <w:br/>
      </w:r>
      <w:r w:rsidRPr="0011799E">
        <w:rPr>
          <w:rFonts w:ascii="Times New Roman" w:hAnsi="Times New Roman" w:cs="Times New Roman"/>
          <w:sz w:val="28"/>
          <w:szCs w:val="28"/>
        </w:rPr>
        <w:t xml:space="preserve">5 Ом*м включительно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70E30D7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уклон должны иметь внутрицеховые трубопроводы для пятисернистого фосфора согласно Федеральным нормам и правилам в области промышленной безопасности «Правила безопасности химически опасных производственных объектов», утвержденным приказом Ростехнадзора от 07.12.2020 № 500? </w:t>
      </w:r>
    </w:p>
    <w:p w14:paraId="5187D13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установке в горных выработках вентиляционных устройств, оборудованных вентиляционными дверями, является верным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w:t>
      </w:r>
    </w:p>
    <w:p w14:paraId="6272F0B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раздел декларации промышленной безопасности должен включать сведения о принятых мерах по предотвращению постороннего вмешательства в деятельность на декларируемом объекте, а также по противодействию возможным террористическим актам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6E88A6D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какой формуле определяется нормативное значение средней составляющей ветровой нагрузки при расчете устойчивости стенки резервуаров с учетом колец жесткости, центральной опорной стойки и понтона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0B757F9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ограждению устья действующих и находящихся в проходке вертикальных и наклонных выработок, оборудованных подъемными установками, установлено согласно Федеральным нормам и правилам в области промышленной безопасности «Правила безопасности при ведении горных работ и переработке твердых полезных ископаемых», утвержденным приказом Ростехнадзора от 08.12.2020 № 505? </w:t>
      </w:r>
    </w:p>
    <w:p w14:paraId="35ABA216" w14:textId="4794856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какой формуле определяется срок безопасной эксплуатации листа днища, окрайки, сварных соединений днища резервуара при дефектах типа «коррозионная потеря металла»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1475F99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возможность возникновения гидравлических ударов при балльной оценке, равной 0, согласно балльной оценке факторов влияния состояния эксплуатируемого опасного производственного объекта магистральных нефтепроводов и магистральных нефтепродуктопроводов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 </w:t>
      </w:r>
    </w:p>
    <w:p w14:paraId="0CF5CAC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по допуску к дальнейшей эксплуатации трубопроводной арматуры в зависимости от оценки технического состояния является верным согласно ГОСТ Р 58819</w:t>
      </w:r>
      <w:r w:rsidRPr="0011799E">
        <w:rPr>
          <w:rFonts w:ascii="Times New Roman" w:hAnsi="Times New Roman" w:cs="Times New Roman"/>
          <w:sz w:val="28"/>
          <w:szCs w:val="28"/>
        </w:rPr>
        <w:noBreakHyphen/>
        <w:t>2020 «Арматура трубопроводная для магистральных нефтепроводов и нефтепродуктопроводов. Правила оценки технического состояния и продления назначенных показателей», введенному в действие приказом Федерального агентства по техническому регулированию и метрологии от 05.03.2020 № 112</w:t>
      </w:r>
      <w:r w:rsidRPr="0011799E">
        <w:rPr>
          <w:rFonts w:ascii="Times New Roman" w:hAnsi="Times New Roman" w:cs="Times New Roman"/>
          <w:sz w:val="28"/>
          <w:szCs w:val="28"/>
        </w:rPr>
        <w:noBreakHyphen/>
        <w:t xml:space="preserve">ст? </w:t>
      </w:r>
    </w:p>
    <w:p w14:paraId="4C71573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давление внутри реактора и сборника для пятисернистого фосфора должны обеспечивать установленные вытяжные патрубки с предохранительными гидравлическими затворами согласно Федеральным нормам и правилам в области промышленной безопасности «Правила безопасности химически опасных производственных объектов», утвержденным приказом Ростехнадзора от 07.12.2020 № 500? </w:t>
      </w:r>
    </w:p>
    <w:p w14:paraId="332AA1E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метод анализа риска аварии на стадии жизненного цикла опасного производственного цикла </w:t>
      </w:r>
      <w:r w:rsidRPr="0011799E">
        <w:rPr>
          <w:rFonts w:ascii="Times New Roman" w:hAnsi="Times New Roman" w:cs="Times New Roman"/>
          <w:sz w:val="28"/>
          <w:szCs w:val="28"/>
        </w:rPr>
        <w:noBreakHyphen/>
        <w:t xml:space="preserve"> ввод/вывод из эксплуатации является наименее подходящим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05930AF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эксперту третьей категории установлено согласно Федеральным нормам и правилам в области промышленной безопасности «Правила проведения экспертизы промышленной безопасности», утвержденным приказом Ростехнадзора от 20.10.2020 № 420? </w:t>
      </w:r>
    </w:p>
    <w:p w14:paraId="751887F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мероприятия не рекомендуется выполнять при эксплуатации трубопроводной арматуры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4924C73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событиям соответствует условная вероятность, равная 0,75, установленная типовыми сценариями на площадочных сооружениях при выходе газовой фазы из подземного резервуара, Руководства по безопасности «Методические рекомендации по </w:t>
      </w:r>
      <w:r w:rsidR="00E93ED1">
        <w:rPr>
          <w:rFonts w:ascii="Times New Roman" w:hAnsi="Times New Roman" w:cs="Times New Roman"/>
          <w:sz w:val="28"/>
          <w:szCs w:val="28"/>
        </w:rPr>
        <w:t xml:space="preserve"> </w:t>
      </w:r>
      <w:r w:rsidRPr="0011799E">
        <w:rPr>
          <w:rFonts w:ascii="Times New Roman" w:hAnsi="Times New Roman" w:cs="Times New Roman"/>
          <w:sz w:val="28"/>
          <w:szCs w:val="28"/>
        </w:rPr>
        <w:t>проведению количественного анализа риска аварий на опасных производственных объектах магистральных нефтепроводов и </w:t>
      </w:r>
      <w:r w:rsidR="00E93ED1">
        <w:rPr>
          <w:rFonts w:ascii="Times New Roman" w:hAnsi="Times New Roman" w:cs="Times New Roman"/>
          <w:sz w:val="28"/>
          <w:szCs w:val="28"/>
        </w:rPr>
        <w:t xml:space="preserve"> </w:t>
      </w:r>
      <w:r w:rsidRPr="0011799E">
        <w:rPr>
          <w:rFonts w:ascii="Times New Roman" w:hAnsi="Times New Roman" w:cs="Times New Roman"/>
          <w:sz w:val="28"/>
          <w:szCs w:val="28"/>
        </w:rPr>
        <w:t xml:space="preserve">магистральных нефтепродуктопроводов», утвержденного приказом Ростехнадзора от 17.06.2016 № 228? </w:t>
      </w:r>
    </w:p>
    <w:p w14:paraId="22FBD46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факторы должны быть учтены при проведении процедуры обоснования взрывоустойчивости, основанной на количественной оценке риска взрыва,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 xml:space="preserve">воздушных смесей на опасных производственных объектах», утвержденному приказом Ростехнадзора от 03.06.2016 № 217? </w:t>
      </w:r>
    </w:p>
    <w:p w14:paraId="32109FE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значение не должна превышать скорость движения вагонеток на линии для одноканатных грузовых подвесных канатных дорог с реверсивным (маятниковым) движением подвижного состава согласно Федеральным нормам и правилам в области промышленной безопасности «Правила безопасности грузовых подвесных канатных дорог», утвержденным приказом Ростехнадзора от 03.12.2020 № 487? </w:t>
      </w:r>
    </w:p>
    <w:p w14:paraId="42D3400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средняя масса потери нефти, нефтепродуктов при средней сопоставительной степени опасности аварий при перевозке нефти, нефтепродуктов танкерами при наиболее опасном сценарии аварий является верной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 </w:t>
      </w:r>
    </w:p>
    <w:p w14:paraId="3D4B2D1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образом определяется количество уничтоженных барическим воздействием объектов при определении количества и степени повреждения уничтоженных и поврежденных зданий и сооружений, наружных установок, металлических конструкций, транспортных средств на стоянке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080DDD8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рекомендуемое к реализации мероприятие по снижению последствий возможных аварий на этапе эксплуатации линейной части трубопроводов является верным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16F8DF96" w14:textId="27CE9889"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номинальной толщине оболочки бескаркасных сферических крыш установлено согласно 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введенному в действие приказом Росстандарта от 31.08.2016 № 982</w:t>
      </w:r>
      <w:r w:rsidRPr="0011799E">
        <w:rPr>
          <w:rFonts w:ascii="Times New Roman" w:hAnsi="Times New Roman" w:cs="Times New Roman"/>
          <w:sz w:val="28"/>
          <w:szCs w:val="28"/>
        </w:rPr>
        <w:noBreakHyphen/>
        <w:t>ст?</w:t>
      </w:r>
    </w:p>
    <w:p w14:paraId="64A638E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каком значении степени опасности аварии на линейной части магистрального нефтепродуктопровода значение удельного ожидаемого экологического ущерба от аварии составляет от 1 до 10 млн/(1000 км*год)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 </w:t>
      </w:r>
    </w:p>
    <w:p w14:paraId="57E21E0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подраздел Раздела 3 «Обеспечение требований промышленной безопасности» декларации промышленной безопасности является верным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18A7F00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Какую трубопроводную арматуру по результатам оценки технического состояния допускают к дальнейшей эксплуатации согласно ГОСТ Р 58819</w:t>
      </w:r>
      <w:r w:rsidRPr="0011799E">
        <w:rPr>
          <w:rFonts w:ascii="Times New Roman" w:hAnsi="Times New Roman" w:cs="Times New Roman"/>
          <w:sz w:val="28"/>
          <w:szCs w:val="28"/>
        </w:rPr>
        <w:noBreakHyphen/>
        <w:t>2020 «Арматура трубопроводная для магистральных нефтепроводов и нефтепродуктопроводов. Правила оценки технического состояния и продления назначенных показателей», введенному в действие приказом Федерального агентства по техническому регулированию и метрологии от 05.03.2020 № 112</w:t>
      </w:r>
      <w:r w:rsidRPr="0011799E">
        <w:rPr>
          <w:rFonts w:ascii="Times New Roman" w:hAnsi="Times New Roman" w:cs="Times New Roman"/>
          <w:sz w:val="28"/>
          <w:szCs w:val="28"/>
        </w:rPr>
        <w:noBreakHyphen/>
        <w:t xml:space="preserve">ст? </w:t>
      </w:r>
    </w:p>
    <w:p w14:paraId="7DAF25E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численному значению соответствует сильная степень повреждения зданий, сооружений, установок, оборудования при использовании детерминированных критериев осколочного воздействия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434F3E4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факторы влияют на скорость (режим) сгорания паров и вероятность реализации дефлаграционного или близкого к детонационному режиму сгорания облака тяжелого газа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52151EC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каком уменьшении диаметра в результате поверхностного износа или коррозии канат двойной свивки подлежит браковке даже при отсутствии видимых обрывов проволок согласно Федеральным нормам и правилам в области промышленной безопасности «Правила безопасности грузовых подвесных канатных дорог», утвержденным приказом Ростехнадзора от 03.12.2020 № 487? </w:t>
      </w:r>
    </w:p>
    <w:p w14:paraId="0F49C0B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каком значении условная вероятность поражения (степень повреждения) человека, разрушения объектов инфраструктуры при авариях на конденсатопроводах/продуктопроводах с обращением жидких углеводородов при использовании вероятностного критерия соответствует отсутствию поражения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1B72BD7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мероприятия необходимо провести на этапе «Идентификация опасностей аварий» при оценке иска аварии на технологических трубопроводах, связанных с перемещением взрывопожароопасных газов,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1BDC472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уровню влиянию со стороны фактора соответствует 10 баллов единой балльной шкалы унифицированного учета влияния разнородных факторов на ожидаемую частоту аварий и инцидентов на конденсатопроводах и продуктопроводах (КП/ПП) при балльно</w:t>
      </w:r>
      <w:r w:rsidRPr="0011799E">
        <w:rPr>
          <w:rFonts w:ascii="Times New Roman" w:hAnsi="Times New Roman" w:cs="Times New Roman"/>
          <w:sz w:val="28"/>
          <w:szCs w:val="28"/>
        </w:rPr>
        <w:noBreakHyphen/>
        <w:t xml:space="preserve">факторной оценке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6CA2FF8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потери металла является верным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4431E61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проступи (расстояние по горизонтали между носками ступеней) катучих лестниц резервуаров с плавающими крышами является верным согласно 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введенному в действие приказом Росстандарта от 31.08.2016 № 982</w:t>
      </w:r>
      <w:r w:rsidRPr="0011799E">
        <w:rPr>
          <w:rFonts w:ascii="Times New Roman" w:hAnsi="Times New Roman" w:cs="Times New Roman"/>
          <w:sz w:val="28"/>
          <w:szCs w:val="28"/>
        </w:rPr>
        <w:noBreakHyphen/>
        <w:t xml:space="preserve">ст? </w:t>
      </w:r>
    </w:p>
    <w:p w14:paraId="4955BAF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Какова дистанция приближения участков линейной части опасных производственных объектов магистральных нефтепроводов и магистральных нефтепродуктопроводов к жилой, общественно</w:t>
      </w:r>
      <w:r w:rsidRPr="0011799E">
        <w:rPr>
          <w:rFonts w:ascii="Times New Roman" w:hAnsi="Times New Roman" w:cs="Times New Roman"/>
          <w:sz w:val="28"/>
          <w:szCs w:val="28"/>
        </w:rPr>
        <w:noBreakHyphen/>
        <w:t xml:space="preserve">деловой или рекреационной зонам для магистрального нефтепродуктопроводов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 </w:t>
      </w:r>
    </w:p>
    <w:p w14:paraId="78F2FDD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группам веществ соответствует класс А по герметичности затвора запорной арматуры в зависимости от назначения арматуры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1D01B02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устройству трасс конвейеров, размещенных в галереях, имеющих наклон пола к горизонту 6 </w:t>
      </w:r>
      <w:r w:rsidRPr="0011799E">
        <w:rPr>
          <w:rFonts w:ascii="Times New Roman" w:hAnsi="Times New Roman" w:cs="Times New Roman"/>
          <w:sz w:val="28"/>
          <w:szCs w:val="28"/>
        </w:rPr>
        <w:noBreakHyphen/>
        <w:t xml:space="preserve"> 12°, установлено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64CE6EF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Решения какой задачи добиваются методом анализа риска аварий «Идентификация опасностей»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5E834A6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условиям должна соответствовать длина натяжного участка несущих канатов, по которому перемещается подвижной состав согласно Федеральным нормам и правилам в области промышленной безопасности «Правила безопасности грузовых подвесных канатных дорог», утвержденным приказом Ростехнадзора от 03.12.2020 № 487? </w:t>
      </w:r>
    </w:p>
    <w:p w14:paraId="6DC9268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максимальное расширение рельсовой колеи в процессе эксплуатации напочвенного рельсового пути в горных выработках допускается на криволинейных участках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58D716B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расстояние по вертикали от низшей точки вагонетки с учетом продольного качания, а также каната или предохранительного устройства над территориями поселков, промышленных предприятий, строительных площадок, поверхностью возделываемых полей, на которых расположены опоры грузовой подвесной канатной дороги между конечными линейными станциями согласно Федеральным нормам и правилам в области промышленной безопасности «Правила безопасности грузовых подвесных канатных дорог», утвержденным приказом Ростехнадзора от 03.12.2020 № 487? </w:t>
      </w:r>
    </w:p>
    <w:p w14:paraId="4E8ECA5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начислению балльных оценок подфакторов фактора влияния «Квалификация персонала» из группы факторов «Уровень технической эксплуатации» установлено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56F5220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минимальное расстояние между буксировочными дорожками при параллельном прохождении двух буксировочных канатных дорог, когда оба тяговых каната со стороны подъема проходят рядом друг с другом согласно Федеральным нормам и правилам в области промышленной безопасности «Правила безопасности пассажирских канатных дорог и фуникулеров», утвержденным приказом Ростехнадзора от 13.11.2020 № 441? </w:t>
      </w:r>
    </w:p>
    <w:p w14:paraId="1526554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критерий необходимости выполнения расчета плавающей крыши резервуара на плавучесть и прочность с учетом неравномерной снеговой нагрузки и коррозионных повреждений является верным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7AA1971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удельном электрическом сопротивлении грунта балльно</w:t>
      </w:r>
      <w:r w:rsidRPr="0011799E">
        <w:rPr>
          <w:rFonts w:ascii="Times New Roman" w:hAnsi="Times New Roman" w:cs="Times New Roman"/>
          <w:sz w:val="28"/>
          <w:szCs w:val="28"/>
        </w:rPr>
        <w:noBreakHyphen/>
        <w:t xml:space="preserve">факторная функция подфактора «Коррозионная активность грунта» фактора влияния «Комбинированный фактор коррозии под напряжением (КРН)» из группы факторов «Коррозия под напряжением» принимается равной нулю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242E76E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количеству дефектов с предельным сроком эксплуатации не более 1 года на однокилометровом участке трассы опасного производственного объекта магистральных нефтепроводов и </w:t>
      </w:r>
      <w:r w:rsidR="00E93ED1">
        <w:rPr>
          <w:rFonts w:ascii="Times New Roman" w:hAnsi="Times New Roman" w:cs="Times New Roman"/>
          <w:sz w:val="28"/>
          <w:szCs w:val="28"/>
        </w:rPr>
        <w:t xml:space="preserve"> </w:t>
      </w:r>
      <w:r w:rsidRPr="0011799E">
        <w:rPr>
          <w:rFonts w:ascii="Times New Roman" w:hAnsi="Times New Roman" w:cs="Times New Roman"/>
          <w:sz w:val="28"/>
          <w:szCs w:val="28"/>
        </w:rPr>
        <w:t>магистральных нефтепродуктопроводов балльная</w:t>
      </w:r>
      <w:r w:rsidR="00B00D98">
        <w:rPr>
          <w:rFonts w:ascii="Times New Roman" w:hAnsi="Times New Roman" w:cs="Times New Roman"/>
          <w:sz w:val="28"/>
          <w:szCs w:val="28"/>
        </w:rPr>
        <w:t xml:space="preserve"> оценка соответствует 0</w:t>
      </w:r>
      <w:r w:rsidRPr="0011799E">
        <w:rPr>
          <w:rFonts w:ascii="Times New Roman" w:hAnsi="Times New Roman" w:cs="Times New Roman"/>
          <w:sz w:val="28"/>
          <w:szCs w:val="28"/>
        </w:rPr>
        <w:t xml:space="preserve">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 </w:t>
      </w:r>
    </w:p>
    <w:p w14:paraId="2594F14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С какой разницей температур самовоспламенения веществ в прикрепляемом трубопроводе и температурой веществ в несущем трубопроводе не рекомендуется крепление к ним других трубопроводов меньшего диаметра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5DFA38A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исходные данные не используются при расчете интенсивности истечения газа при фонтанировании скважин согласно Руководству по безопасности «Методика анализа риска аварий на опасных производственных объектах нефтегазодобычи», утвержденному приказом Ростехнадзора от 17.08.2015 № 317?</w:t>
      </w:r>
    </w:p>
    <w:p w14:paraId="635CD13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характеристика метода анализа риска аварий «Анализа дерева событий» является верной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7AD2DD5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норийным трубам для защиты норий от разрушения при отсутствии расчетных данных установлено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0681E21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соответствии методическими документациями какой организацией проводят оценку частот (вероятности) разгерметизации оборудования на площадочных сооружениях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3FCC637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шириной должны быть проходы с боковых сторон ситовеечных машин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1F1028B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в общем случае имеет пробит</w:t>
      </w:r>
      <w:r w:rsidRPr="0011799E">
        <w:rPr>
          <w:rFonts w:ascii="Times New Roman" w:hAnsi="Times New Roman" w:cs="Times New Roman"/>
          <w:sz w:val="28"/>
          <w:szCs w:val="28"/>
        </w:rPr>
        <w:noBreakHyphen/>
        <w:t xml:space="preserve">функция для проведения анализа возможности поражения человека, разрушения объектов инфраструктуры или загрязнения окружающей среды при авариях на конденсатопроводах/продуктопроводах с обращением жидких углеводородов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49F6CA9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раздел приложения №1 «Расчетно</w:t>
      </w:r>
      <w:r w:rsidRPr="0011799E">
        <w:rPr>
          <w:rFonts w:ascii="Times New Roman" w:hAnsi="Times New Roman" w:cs="Times New Roman"/>
          <w:sz w:val="28"/>
          <w:szCs w:val="28"/>
        </w:rPr>
        <w:noBreakHyphen/>
        <w:t xml:space="preserve">пояснительная записка» декларации промышленной безопасности должен включать описание решений, направленных на обеспечение взрывопожаробезопасности и химической безопасности,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1BC637E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должен быть радиус закругления рельсовых путей и переводных кривых во вновь вводимых горных выработках для колеи 900 мм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1E5C66B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какой глубине дефектов типа «потеря металла» стенки резервуара по результатам частичного технического диагностирования или контроля технического состояния срок безопасной эксплуатации составляет 0 лет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59DDA91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каких методах основаны общие рекомендации по обоснованию взрывоустойчивости зданий и сооружений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 xml:space="preserve">воздушных смесей на опасных производственных объектах», утвержденному приказом Ростехнадзора от 03.06.2016 № 217? </w:t>
      </w:r>
    </w:p>
    <w:p w14:paraId="27ABAD3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целью применяется метод анализа риска аварий «Анализ барьеров безопасности»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00201D9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Емкостное оборудование для использования кислот и (или) щелочей какого объема должно быть оснащено поддонами, вместимость которых достаточна для содержания одного аппарата максимальной емкости в случае его аварийного разрушения, согласно Федеральным нормам и правилам в области промышленной безопасности «Правила безопасности химически опасных производственных объектов», утвержденным приказом Ростехнадзора от 07.12.2020 № 500? </w:t>
      </w:r>
    </w:p>
    <w:p w14:paraId="6B1C468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предельно допустимое отклонение разности высотных отметок фундамента резервуаров рулонной сборки в соседних точках на расстоянии 6 м по периметру (при пустом резервуаре) при объеме резервуаров </w:t>
      </w:r>
      <w:r w:rsidR="00391BB9">
        <w:rPr>
          <w:rFonts w:ascii="Times New Roman" w:hAnsi="Times New Roman" w:cs="Times New Roman"/>
          <w:sz w:val="28"/>
          <w:szCs w:val="28"/>
        </w:rPr>
        <w:br/>
      </w:r>
      <w:r w:rsidRPr="0011799E">
        <w:rPr>
          <w:rFonts w:ascii="Times New Roman" w:hAnsi="Times New Roman" w:cs="Times New Roman"/>
          <w:sz w:val="28"/>
          <w:szCs w:val="28"/>
        </w:rPr>
        <w:t xml:space="preserve">от 2000 до 5000 м³ установлено согласно </w:t>
      </w:r>
      <w:r w:rsidR="00391BB9">
        <w:rPr>
          <w:rFonts w:ascii="Times New Roman" w:hAnsi="Times New Roman" w:cs="Times New Roman"/>
          <w:sz w:val="28"/>
          <w:szCs w:val="28"/>
        </w:rPr>
        <w:br/>
      </w:r>
      <w:r w:rsidRPr="0011799E">
        <w:rPr>
          <w:rFonts w:ascii="Times New Roman" w:hAnsi="Times New Roman" w:cs="Times New Roman"/>
          <w:sz w:val="28"/>
          <w:szCs w:val="28"/>
        </w:rPr>
        <w:t>ГОСТ Р 58623</w:t>
      </w:r>
      <w:r w:rsidRPr="0011799E">
        <w:rPr>
          <w:rFonts w:ascii="Times New Roman" w:hAnsi="Times New Roman" w:cs="Times New Roman"/>
          <w:sz w:val="28"/>
          <w:szCs w:val="28"/>
        </w:rPr>
        <w:noBreakHyphen/>
        <w:t>2019 «Магистральный трубопроводный транспорт нефти и нефтепродуктов. Резервуары вертикальные цилиндрические стальные. Правила технической эксплуатации», введенному в действие приказом Федерального агентства по техническому регулированию и метрологии от 01.11.2019 № 1082</w:t>
      </w:r>
      <w:r w:rsidRPr="0011799E">
        <w:rPr>
          <w:rFonts w:ascii="Times New Roman" w:hAnsi="Times New Roman" w:cs="Times New Roman"/>
          <w:sz w:val="28"/>
          <w:szCs w:val="28"/>
        </w:rPr>
        <w:noBreakHyphen/>
        <w:t xml:space="preserve">ст? </w:t>
      </w:r>
    </w:p>
    <w:p w14:paraId="36CAA1F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значение коэффициента разлития допускается принимать для расчета площади пролива при истечении жидкости в результате разгерметизации конденсатопроводов и продуктопроводов при отсутствии данных и проливе на спланированное грунтовое покрытие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16B4E27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средняя масса потери нефти, нефтепродуктов при низкой сопоставительной степени опасности аварий при перевозке нефти, нефтепродуктов танкерами при наиболее опасном сценарии аварий является верной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 </w:t>
      </w:r>
    </w:p>
    <w:p w14:paraId="3461BA1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значение не должна превышать объемная доля водорода в хлоре в общем хлорном коллекторе при электролизе диафрагменным методом согласно Федеральным нормам и правилам в области промышленной безопасности «Правила безопасности при производстве, хранении, транспортировании и применении хлора», утвержденным приказом Ростехнадзора от 03.12.2020 № 486? </w:t>
      </w:r>
    </w:p>
    <w:p w14:paraId="242DC92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определяют возможные причины и прогнозирования сценариев разгерметизации в отсутствие информации для расчетов вероятности конечного события (аварии)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0B8B604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характеристика сценариев наиболее вероятных аварий </w:t>
      </w:r>
      <w:r w:rsidRPr="0011799E">
        <w:rPr>
          <w:rFonts w:ascii="Times New Roman" w:hAnsi="Times New Roman" w:cs="Times New Roman"/>
          <w:sz w:val="28"/>
          <w:szCs w:val="28"/>
        </w:rPr>
        <w:noBreakHyphen/>
        <w:t> вариантов развития аварии с менее тяжелыми последствиями, но более вероятными условиями развития аварии является верной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7CF9153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каком условии осуществляется внесение изменений в технологический регламент и схемы размещения оборудования, средств дистанционного автоматизированного управления, блокировки, контроля и противоаварийной защиты, производственной и аварийной сигнализации, оповещения об аварийных ситуациях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7AB11E7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типу горючих веществ в соответствии с классификацией по степени чувствительности соответствует размер детонационной ячейки от 10 до 40 см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 xml:space="preserve">воздушных смесей», утвержденному приказом Ростехнадзора от 31.03.2016 № 137? </w:t>
      </w:r>
    </w:p>
    <w:p w14:paraId="77EA18A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условию должно удовлетворять расстояние между двумя ветвями грузовой подвесной канатной дороги согласно Федеральным нормам и правилам в области промышленной безопасности «Правила безопасности грузовых подвесных канатных дорог», утвержденным приказом Ростехнадзора от 03.12.2020 № 487? </w:t>
      </w:r>
    </w:p>
    <w:p w14:paraId="6AC1FBF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составляющих (подфакторов) фактора влияния «Пассивная и активная защита от внутренней коррозии» из группы факторов «Внутренняя коррозия и эрозия» установлено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w:t>
      </w:r>
    </w:p>
    <w:p w14:paraId="2EEC1F7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присоединению конструктивных элементов к днищу вертикальных цилиндрических стальных резервуаров для нефти и</w:t>
      </w:r>
      <w:r w:rsidR="00391BB9">
        <w:rPr>
          <w:rFonts w:ascii="Times New Roman" w:hAnsi="Times New Roman" w:cs="Times New Roman"/>
          <w:sz w:val="28"/>
          <w:szCs w:val="28"/>
        </w:rPr>
        <w:t xml:space="preserve"> </w:t>
      </w:r>
      <w:r w:rsidRPr="0011799E">
        <w:rPr>
          <w:rFonts w:ascii="Times New Roman" w:hAnsi="Times New Roman" w:cs="Times New Roman"/>
          <w:sz w:val="28"/>
          <w:szCs w:val="28"/>
        </w:rPr>
        <w:t xml:space="preserve"> нефтепродуктов установлено согласно </w:t>
      </w:r>
      <w:r w:rsidR="00391BB9">
        <w:rPr>
          <w:rFonts w:ascii="Times New Roman" w:hAnsi="Times New Roman" w:cs="Times New Roman"/>
          <w:sz w:val="28"/>
          <w:szCs w:val="28"/>
        </w:rPr>
        <w:br/>
      </w:r>
      <w:r w:rsidRPr="0011799E">
        <w:rPr>
          <w:rFonts w:ascii="Times New Roman" w:hAnsi="Times New Roman" w:cs="Times New Roman"/>
          <w:sz w:val="28"/>
          <w:szCs w:val="28"/>
        </w:rPr>
        <w:t>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введенному в действие приказом Росстандарта от 31.08.2016 № 982</w:t>
      </w:r>
      <w:r w:rsidRPr="0011799E">
        <w:rPr>
          <w:rFonts w:ascii="Times New Roman" w:hAnsi="Times New Roman" w:cs="Times New Roman"/>
          <w:sz w:val="28"/>
          <w:szCs w:val="28"/>
        </w:rPr>
        <w:noBreakHyphen/>
        <w:t>ст?</w:t>
      </w:r>
    </w:p>
    <w:p w14:paraId="337F6E1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каким номинальным диаметром внутрицеховых трубопроводов, транспортирующих газы группы В, </w:t>
      </w:r>
      <w:r w:rsidR="00391BB9">
        <w:rPr>
          <w:rFonts w:ascii="Times New Roman" w:hAnsi="Times New Roman" w:cs="Times New Roman"/>
          <w:sz w:val="28"/>
          <w:szCs w:val="28"/>
        </w:rPr>
        <w:t xml:space="preserve"> </w:t>
      </w:r>
      <w:r w:rsidRPr="0011799E">
        <w:rPr>
          <w:rFonts w:ascii="Times New Roman" w:hAnsi="Times New Roman" w:cs="Times New Roman"/>
          <w:sz w:val="28"/>
          <w:szCs w:val="28"/>
        </w:rPr>
        <w:t xml:space="preserve">допускается прокладывать их по наружной поверхности глухих стен вспомогательных помещений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3AB071F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Для технологических блоков какой категории взрывоопасности значение относительного энергетического потенциала Qв установлено менее 27 согласно Федеральным нормам и правилам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утвержденным приказом Ростехнадзора от 15.12.2020 № 533? </w:t>
      </w:r>
    </w:p>
    <w:p w14:paraId="1E107D8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характеристика допустимого риск аварии является верной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79AD50E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каком условии допускается вывод взрыворазрядителей в производственное помещение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0904AC9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Какова вероятность перемещения грунта или размыва подводного перехода, которой соответствует балльная оценка, равная 1, согласно балльной оценке факторов влияния состояния эксплуатируемого опасного производственного объекта магистральных нефтепроводов и магистральных нефтепродуктопроводов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 </w:t>
      </w:r>
    </w:p>
    <w:p w14:paraId="135E099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каком номинальном давлении (PN) трубопроводов допускается замена гидравлического испытания пневматическим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19A23BC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какой документации отражен полный комплект устанавливаемых на стальных вертикальных резервуарах устройств и оборудования, схема расположения технических устройств, используемых для проведения операций по приему, хранению и отпуску нефти и нефтепродуктов, согласно Руководству по безопасности для нефтебаз и складов нефтепродуктов, утвержденному приказом Ростехнадзора от 26.12.2012 № 777?</w:t>
      </w:r>
    </w:p>
    <w:p w14:paraId="7FDAE51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параметр для вычисления температуры жидкой фазы при наличии в резервуаре предохранительного устройства (клапана или мембраны) является верным согласно «Методике расчета разлета осколков при разрушении резервуаров с жидкостью» Руководства по безопасности «Методические рекомендации по проведению количественного анализа риска аварий на конденсатопроводах и продуктопроводах», утвержденного приказом Ростехнадзора от 30.03.2020 № 139? </w:t>
      </w:r>
    </w:p>
    <w:p w14:paraId="0B93102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число рекомендованных к исполнению последовательных этапов проходят при проведении анализа риска аварий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23E0550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«плавающей крыши» является верным согласно 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введенному в действие приказом Росстандарта от 31.08.2016 № 982</w:t>
      </w:r>
      <w:r w:rsidRPr="0011799E">
        <w:rPr>
          <w:rFonts w:ascii="Times New Roman" w:hAnsi="Times New Roman" w:cs="Times New Roman"/>
          <w:sz w:val="28"/>
          <w:szCs w:val="28"/>
        </w:rPr>
        <w:noBreakHyphen/>
        <w:t>ст?</w:t>
      </w:r>
    </w:p>
    <w:p w14:paraId="7029EC3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каком случае шкивы с литыми или штампованными ободьями, для которых не предусматривается использование футеровки, шахтных подъемных установок заменяют новыми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1357E68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стадия в общей схеме развития аварии и в типовых сценариях аварийного выброса широкой фракции легких углеводородов (ШФЛУ) на месте разгерметизации линейной части трубопровода при анализе последствий аварийного выброса является неверной и противоречит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w:t>
      </w:r>
    </w:p>
    <w:p w14:paraId="2E3490B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параметр применяется при проведении расчета устойчивости центральной опорной стойки резервуара согласно </w:t>
      </w:r>
      <w:r w:rsidR="00391BB9">
        <w:rPr>
          <w:rFonts w:ascii="Times New Roman" w:hAnsi="Times New Roman" w:cs="Times New Roman"/>
          <w:sz w:val="28"/>
          <w:szCs w:val="28"/>
        </w:rPr>
        <w:br/>
      </w:r>
      <w:r w:rsidRPr="0011799E">
        <w:rPr>
          <w:rFonts w:ascii="Times New Roman" w:hAnsi="Times New Roman" w:cs="Times New Roman"/>
          <w:sz w:val="28"/>
          <w:szCs w:val="28"/>
        </w:rPr>
        <w:t>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31A02F4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определение «локальная деформация стенки, вершина которой направлена от центра резервуара»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69432B4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значение не должна превышать скорость движения вагонеток на линии для двухканатных грузовых подвесных канатных дорог с реверсивным (маятниковым) движением подвижного состава согласно Федеральным нормам и правилам в области промышленной безопасности «Правила безопасности грузовых подвесных канатных дорог», утвержденным приказом Ростехнадзора от 03.12.2020 № 487? </w:t>
      </w:r>
    </w:p>
    <w:p w14:paraId="50E05D9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принимается итоговое значение балльно</w:t>
      </w:r>
      <w:r w:rsidRPr="0011799E">
        <w:rPr>
          <w:rFonts w:ascii="Times New Roman" w:hAnsi="Times New Roman" w:cs="Times New Roman"/>
          <w:sz w:val="28"/>
          <w:szCs w:val="28"/>
        </w:rPr>
        <w:noBreakHyphen/>
        <w:t>факторной функции (БФФ) фактора влияния «Аварии и отказы, имевшие место из</w:t>
      </w:r>
      <w:r w:rsidRPr="0011799E">
        <w:rPr>
          <w:rFonts w:ascii="Times New Roman" w:hAnsi="Times New Roman" w:cs="Times New Roman"/>
          <w:sz w:val="28"/>
          <w:szCs w:val="28"/>
        </w:rPr>
        <w:noBreakHyphen/>
        <w:t xml:space="preserve">за нарушений правил эксплуатации», из группы факторов «Уровень технической эксплуатации», если расчетное значение БФФ получится больше 10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4A73746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какой плотности населения в районе прохождения трассы конденсатопровода/продуктопровода (КП/ПП) балльно</w:t>
      </w:r>
      <w:r w:rsidRPr="0011799E">
        <w:rPr>
          <w:rFonts w:ascii="Times New Roman" w:hAnsi="Times New Roman" w:cs="Times New Roman"/>
          <w:sz w:val="28"/>
          <w:szCs w:val="28"/>
        </w:rPr>
        <w:noBreakHyphen/>
        <w:t xml:space="preserve">факторная функция подфактора «Плотность населения (Н) в районе прохождения трассы КП/ПП» фактора влияния «Уровень антропогенной активности» равна значению 3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4A45414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мероприятие рекомендуется при планировании и организации анализа риска аварий опасного производственного объекта (ОПО) согласно Руководству по безопасности «Методические основы по проведению анализа опасностей и оценки риска аварий на опасных производственных объектах», утвержденному приказом Ростехнадзора от 11.04.2016 № 144?</w:t>
      </w:r>
    </w:p>
    <w:p w14:paraId="5DE5FA9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какой объем должен быть рассчитан поддон под емкость для хранения жидкой серы согласно Федеральным нормам и правилам в области промышленной безопасности «Правила безопасности химически опасных производственных объектов», утвержденным приказом Ростехнадзора от 07.12.2020 № 500? </w:t>
      </w:r>
    </w:p>
    <w:p w14:paraId="5ACA41E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По какой формуле определяется срок безопасной эксплуатации несущей конструкции кровли, опорного кольца, настила, усиливающего листа, сварных швов настила и усиливающего листа, люка, патрубка резервуара при дефектах типа «потеря металла», кроме коррозионной, «расслоение» и «смещение свариваемых кромок» согласно </w:t>
      </w:r>
      <w:r w:rsidR="00391BB9">
        <w:rPr>
          <w:rFonts w:ascii="Times New Roman" w:hAnsi="Times New Roman" w:cs="Times New Roman"/>
          <w:sz w:val="28"/>
          <w:szCs w:val="28"/>
        </w:rPr>
        <w:br/>
      </w:r>
      <w:r w:rsidRPr="0011799E">
        <w:rPr>
          <w:rFonts w:ascii="Times New Roman" w:hAnsi="Times New Roman" w:cs="Times New Roman"/>
          <w:sz w:val="28"/>
          <w:szCs w:val="28"/>
        </w:rPr>
        <w:t>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1C4E06D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раздел декларации промышленной безопасности должен включать перечень имеющихся и (или) необходимых лицензий на виды деятельности, связанные с эксплуатацией декларируемого объекта,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786A39F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каком случае техническое устройство, применяемое на опасном производственном объекте, не подлежит экспертизе промышленной безопасности (если техническим регламентом не установлена иная форма оценки соответствия указанного устройства обязательным требованиям) согласно Федеральным нормам и правилам в области промышленной безопасности «Правила проведения экспертизы промышленной безопасности», утвержденным приказом Ростехнадзора от 20.10.2020 № 420? </w:t>
      </w:r>
    </w:p>
    <w:p w14:paraId="1E3F290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производственным емкостям для фосфора является неверным и противоречит Федеральным нормам и правилам в области промышленной безопасности «Правила безопасности химически опасных производственных объектов», утвержденным приказом Ростехнадзора от 07.12.2020 № 500? </w:t>
      </w:r>
    </w:p>
    <w:p w14:paraId="7815B91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С какой целью используется сравнение рассчитанных значений показателей риска с значениями на других составных частях опасного производственного объекта (ОПО) и ранжирование составных частей </w:t>
      </w:r>
      <w:r w:rsidR="00391BB9">
        <w:rPr>
          <w:rFonts w:ascii="Times New Roman" w:hAnsi="Times New Roman" w:cs="Times New Roman"/>
          <w:sz w:val="28"/>
          <w:szCs w:val="28"/>
        </w:rPr>
        <w:br/>
      </w:r>
      <w:r w:rsidRPr="0011799E">
        <w:rPr>
          <w:rFonts w:ascii="Times New Roman" w:hAnsi="Times New Roman" w:cs="Times New Roman"/>
          <w:sz w:val="28"/>
          <w:szCs w:val="28"/>
        </w:rPr>
        <w:t xml:space="preserve">ОПО по степени опасности аварий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746ADFD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несущей способности грунта соответствует балльная оценка, равная 10, согласно балльной оценке факторов влияния состояния эксплуатируемого опасного производственного объекта магистральных нефтепроводов и магистральных нефтепродуктопроводов на степень риска аварий согласно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 </w:t>
      </w:r>
    </w:p>
    <w:p w14:paraId="4319A9A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какому критерию следует устанавливать категорию склонности пластов угля к самовозгоранию согласно Федеральным нормам и правилам в области промышленной безопасности «Инструкция по предупреждению экзогенной и эндогенной пожароопасности на объектах ведения горных работ угольной промышленности», утвержденным приказом Ростехнадзора от 27.11.2020 № 469?</w:t>
      </w:r>
    </w:p>
    <w:p w14:paraId="4A8E12D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термину соответствует определение «механическое локальное повреждение поверхности металла с уменьшением толщины стенки, вызванное удалением временного технологического крепления путем отрыва или иным механическим воздействием» согласно </w:t>
      </w:r>
      <w:r w:rsidR="00391BB9">
        <w:rPr>
          <w:rFonts w:ascii="Times New Roman" w:hAnsi="Times New Roman" w:cs="Times New Roman"/>
          <w:sz w:val="28"/>
          <w:szCs w:val="28"/>
        </w:rPr>
        <w:br/>
      </w:r>
      <w:r w:rsidRPr="0011799E">
        <w:rPr>
          <w:rFonts w:ascii="Times New Roman" w:hAnsi="Times New Roman" w:cs="Times New Roman"/>
          <w:sz w:val="28"/>
          <w:szCs w:val="28"/>
        </w:rPr>
        <w:t>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4776355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экспертизе документации на консервацию, ликвидацию опасного производственного объекта установлено согласно Федеральным нормам и правилам в области промышленной безопасности «Правила проведения экспертизы промышленной безопасности», утвержденным приказом Ростехнадзора от 20.10.2020 № 420? </w:t>
      </w:r>
    </w:p>
    <w:p w14:paraId="1CE87BD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твердости болтов и шпилек для фланцевых соединений технологических трубопроводов является неверным и противоречит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1DE45E1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Какими должны быть зазоры между габаритом вагонетки (с учетом поперечного и продольного качания и полного круга вращения ее кузова) до стен в местах возможного нахождения людей согласно Федеральным нормам и правилам в области промышленной безопасности «Правила безопасности грузовых подвесных канатных дорог», утвержденным приказом Ростехнадзора от 03.12.2020 № 487? </w:t>
      </w:r>
    </w:p>
    <w:p w14:paraId="5CF9A66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какой группе в классификации по степени опасности всех обнаруженных при техническом диагностировании резервуаров дефектов относятся дефекты, подлежащие ремонту, для которых срок безопасной эксплуатации элемента не рассчитывается и не устанавливается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7071199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мероприятие рекомендуется организовывать и своевременно проводить при эксплуатации трубопроводной арматуры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3DF0098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должна быть вместимость одного отсека на складах для хранения фосфора в бочках предприятий, потребляющих желтый фосфор, согласно Федеральным нормам и правилам в области промышленной безопасности «Правила безопасности химически опасных производственных объектов», утвержденным приказом Ростехнадзора от 07.12.2020 № 500? </w:t>
      </w:r>
    </w:p>
    <w:p w14:paraId="3CAA5F2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подготовке пологих и наклонных пластов угля горными выработками по углю между горными выработками с различным направлением воздушных струй установлено согласно Федеральным нормам и правилам в области промышленной безопасности «Инструкция по предупреждению экзогенной и эндогенной пожароопасности на объектах ведения горных работ угольной промышленности», утвержденным приказом Ростехнадзора от 27.11.2020 № 469? </w:t>
      </w:r>
    </w:p>
    <w:p w14:paraId="6F103BB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вывод может содержать заключение экспертизы обоснования безопасности опасного производственного объекта согласно Федеральным нормам и правилам в области промышленной безопасности «Правила проведения экспертизы промышленной безопасности», утвержденным приказом Ростехнадзора от 20.10.2020 № 420? </w:t>
      </w:r>
    </w:p>
    <w:p w14:paraId="5CCFEDA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какой формуле производится расчет в случае детонации облака гетерогенной топливно</w:t>
      </w:r>
      <w:r w:rsidRPr="0011799E">
        <w:rPr>
          <w:rFonts w:ascii="Times New Roman" w:hAnsi="Times New Roman" w:cs="Times New Roman"/>
          <w:sz w:val="28"/>
          <w:szCs w:val="28"/>
        </w:rPr>
        <w:noBreakHyphen/>
        <w:t>воздушной смеси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 xml:space="preserve">воздушных смесей», утвержденному приказом Ростехнадзора от 31.03.2016 № 137? </w:t>
      </w:r>
    </w:p>
    <w:p w14:paraId="2FDD7B4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должен быть тормозной путь без нагрузки движущегося на спуск лестничного полотна эскалатора при торможении рабочими тормозами согласно Федеральным нормам и правилам в области промышленной безопасности «Правила безопасности эскалаторов в метрополитенах», утвержденным приказом Ростехнадзора от 03.12.2020 № 488? </w:t>
      </w:r>
    </w:p>
    <w:p w14:paraId="5ECF61E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определяется ожидаемый диапазон скорости взрывного превращения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54EBD89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каких пределах между минимальным и максимальным рассчитанными значениями индивидуального риска на линейной части трубопровода должны находиться значения для высокой степени опасности аварии согласно рекомендуемым способам установления степени аварийной опасности участка линейной части трубопровода Руководства по безопасности «Методические рекомендации по проведению количественного анализа риска аварий на конденсатопроводах и продуктопроводах», утвержденного приказом Ростехнадзора от 30.03.2020 № 139? </w:t>
      </w:r>
    </w:p>
    <w:p w14:paraId="76E04A5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расстояние по вертикали от низшей точки подвижного состава пассажирской подвесной канатной дороги до верха деревьев согласно Федеральным нормам и правилам в области промышленной безопасности «Правила безопасности пассажирских канатных дорог и фуникулеров», утвержденным приказом Ростехнадзора от 13.11.2020 № 441? </w:t>
      </w:r>
    </w:p>
    <w:p w14:paraId="15906AE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фланцевым соединениям трубопроводов на химически опасных производственных объектах установлено согласно Федеральным нормам и правилам в области промышленной безопасности «Правила безопасности химически опасных производственных объектов», утвержденным приказом Ростехнадзора от 07.12.2020 № 500? </w:t>
      </w:r>
    </w:p>
    <w:p w14:paraId="6063146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какой группе в классификации по степени опасности всех обнаруженных при техническом диагностировании резервуаров дефектов относятся дефекты, при наличии которых эксплуатация не допускается (предельные дефекты),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5411F15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размер детонационной ячейки соответствует слабочувствительным горючим веществам согласно классификации по степени чувствительности Руководства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утвержденного приказом Ростехнадзора от 31.03.2016 № 137?</w:t>
      </w:r>
    </w:p>
    <w:p w14:paraId="4F641BC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конструкции вальцового станка со сплошной бочкой мелющих вальцов является верным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4E8A693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размещению колодцев с гидрозатворами и расстоянию между колодцами на канализационной сети установлено согласно «Руководству по безопасности для нефтебаз и складов нефтепродуктов», утвержденному приказом Ростехнадзора от 26.12.2012 № 777?</w:t>
      </w:r>
    </w:p>
    <w:p w14:paraId="2EF397E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Через сколько секунд после воздействия теплового излучения интенсивностью 7,0 кВт/м2 наступает ожог первой степени согласно Руководству по безопасности «Методические основы по проведению анализа опасностей и оценки риска аварий на опасных производственных объектах», утвержденному приказом Ростехнадзора от 11.04.2016 № 144?</w:t>
      </w:r>
    </w:p>
    <w:p w14:paraId="521878B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значение замедления лестничного полотна эскалатора, загруженного максимальной эксплуатационной нагрузкой, при нарушении кинематической связи между приводом и главным валом и торможении аварийным тормозом согласно Федеральным нормам и правилам в области промышленной безопасности «Правила безопасности эскалаторов в метрополитенах», утвержденным приказом Ростехнадзора от 03.12.2020 № 488? </w:t>
      </w:r>
    </w:p>
    <w:p w14:paraId="0FDB52C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Равной какому значению принимается балльно</w:t>
      </w:r>
      <w:r w:rsidRPr="0011799E">
        <w:rPr>
          <w:rFonts w:ascii="Times New Roman" w:hAnsi="Times New Roman" w:cs="Times New Roman"/>
          <w:sz w:val="28"/>
          <w:szCs w:val="28"/>
        </w:rPr>
        <w:noBreakHyphen/>
        <w:t>факторная функция фактора влияния «Техническая оснащенность линейно</w:t>
      </w:r>
      <w:r w:rsidRPr="0011799E">
        <w:rPr>
          <w:rFonts w:ascii="Times New Roman" w:hAnsi="Times New Roman" w:cs="Times New Roman"/>
          <w:sz w:val="28"/>
          <w:szCs w:val="28"/>
        </w:rPr>
        <w:noBreakHyphen/>
        <w:t xml:space="preserve">эксплуатационной службы (ЛЭС)» из группы факторов «Уровень технической эксплуатации» при общей оснащенности менее 20%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6C04724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минимальное расстояние между буксировочными дорожками при параллельном прохождении буксировочной канатной дороги и безопорной буксировочной канатной дороги согласно Федеральным нормам и правилам в области промышленной безопасности «Правила безопасности пассажирских канатных дорог и фуникулеров», утвержденным приказом Ростехнадзора от 13.11.2020 № 441? </w:t>
      </w:r>
    </w:p>
    <w:p w14:paraId="01A074D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каких конвейеризированных горных выработках обязательна перевозка людей ленточными конвейерами в случае отсутствия других средств механизированной доставки людей к месту ведения работ согласно Федеральным нормам и правилам в области промышленной безопасности «Инструкция по безопасной перевозке людей ленточными конвейерами в подземных выработках угольных (сланцевых) шахт», утвержденным приказом Ростехнадзора от 13.11.2020 № 438? </w:t>
      </w:r>
    </w:p>
    <w:p w14:paraId="03AF49B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доставке людей в наклонных стволах с углом наклона менее 45 градусов установлено согласно Федеральным нормам и правилам в области промышленной безопасности «Правила безопасности при ведении горных работ и переработке твердых полезных ископаемых», утвержденным приказом Ростехнадзора от 08.12.2020 № 505? </w:t>
      </w:r>
    </w:p>
    <w:p w14:paraId="76AC347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Для каких веществ, которые транспортируются по технологическим трубопроводам, уклон трубопровода соответствует не менее 0,005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4764D08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утверждение по мероприятиям на этапе идентификации опасностей на линейной части и площадочных объектах конденсатопроводов и продуктопроводов(КЛ/ПП) количественного анализа риска аварий на опасном производственном объекте является верным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01A01D1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резервуаров с каким номинальным объемом время выдержки под нагрузкой при гидравлическом испытании установлено 72 часа согласно ГОСТ Р 58623</w:t>
      </w:r>
      <w:r w:rsidRPr="0011799E">
        <w:rPr>
          <w:rFonts w:ascii="Times New Roman" w:hAnsi="Times New Roman" w:cs="Times New Roman"/>
          <w:sz w:val="28"/>
          <w:szCs w:val="28"/>
        </w:rPr>
        <w:noBreakHyphen/>
        <w:t>2019 «Магистральный трубопроводный транспорт нефти и нефтепродуктов. Резервуары вертикальные цилиндрические стальные. Правила технической эксплуатации», введенному в действие приказом Федерального агентства по техническому регулированию и метрологии от 01.11.2019 № 1082</w:t>
      </w:r>
      <w:r w:rsidRPr="0011799E">
        <w:rPr>
          <w:rFonts w:ascii="Times New Roman" w:hAnsi="Times New Roman" w:cs="Times New Roman"/>
          <w:sz w:val="28"/>
          <w:szCs w:val="28"/>
        </w:rPr>
        <w:noBreakHyphen/>
        <w:t xml:space="preserve">ст? </w:t>
      </w:r>
    </w:p>
    <w:p w14:paraId="7689AE1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содержанию заключения экспертизы промышленной безопасности установлено согласно Федеральным нормам и правилам в области промышленной безопасности «Правила проведения экспертизы промышленной безопасности», утвержденным приказом Ростехнадзора от 20.10.2020 № 420? </w:t>
      </w:r>
    </w:p>
    <w:p w14:paraId="1AE95A7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должна быть температура наружных поверхностей оборудования и (или) кожухов теплоизоляционных покрытий в местах, доступных для обслуживающего персонала, на наружных установках согласно Федеральным нормам и правилам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утвержденным приказом Ростехнадзора от 15.12.2020 № 533? </w:t>
      </w:r>
    </w:p>
    <w:p w14:paraId="053F603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Резервуары каким номинальным объемом относятся к классу </w:t>
      </w:r>
      <w:r w:rsidR="00391BB9">
        <w:rPr>
          <w:rFonts w:ascii="Times New Roman" w:hAnsi="Times New Roman" w:cs="Times New Roman"/>
          <w:sz w:val="28"/>
          <w:szCs w:val="28"/>
        </w:rPr>
        <w:br/>
      </w:r>
      <w:r w:rsidRPr="0011799E">
        <w:rPr>
          <w:rFonts w:ascii="Times New Roman" w:hAnsi="Times New Roman" w:cs="Times New Roman"/>
          <w:sz w:val="28"/>
          <w:szCs w:val="28"/>
        </w:rPr>
        <w:t>КС</w:t>
      </w:r>
      <w:r w:rsidRPr="0011799E">
        <w:rPr>
          <w:rFonts w:ascii="Times New Roman" w:hAnsi="Times New Roman" w:cs="Times New Roman"/>
          <w:sz w:val="28"/>
          <w:szCs w:val="28"/>
        </w:rPr>
        <w:noBreakHyphen/>
        <w:t xml:space="preserve">26 по уровню ответственности согласно </w:t>
      </w:r>
      <w:r w:rsidR="00391BB9">
        <w:rPr>
          <w:rFonts w:ascii="Times New Roman" w:hAnsi="Times New Roman" w:cs="Times New Roman"/>
          <w:sz w:val="28"/>
          <w:szCs w:val="28"/>
        </w:rPr>
        <w:br/>
      </w:r>
      <w:r w:rsidRPr="0011799E">
        <w:rPr>
          <w:rFonts w:ascii="Times New Roman" w:hAnsi="Times New Roman" w:cs="Times New Roman"/>
          <w:sz w:val="28"/>
          <w:szCs w:val="28"/>
        </w:rPr>
        <w:t>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введенному в действие приказом Росстандарта от 31.08.2016 № 982</w:t>
      </w:r>
      <w:r w:rsidRPr="0011799E">
        <w:rPr>
          <w:rFonts w:ascii="Times New Roman" w:hAnsi="Times New Roman" w:cs="Times New Roman"/>
          <w:sz w:val="28"/>
          <w:szCs w:val="28"/>
        </w:rPr>
        <w:noBreakHyphen/>
        <w:t>ст?</w:t>
      </w:r>
    </w:p>
    <w:p w14:paraId="6B5AFC8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для расчета ожидаемой частоты аварий на n</w:t>
      </w:r>
      <w:r w:rsidRPr="0011799E">
        <w:rPr>
          <w:rFonts w:ascii="Times New Roman" w:hAnsi="Times New Roman" w:cs="Times New Roman"/>
          <w:sz w:val="28"/>
          <w:szCs w:val="28"/>
        </w:rPr>
        <w:noBreakHyphen/>
        <w:t>ом участке трассы конденсатопроводов и продуктопроводов (КЛ/ПП) при балльно</w:t>
      </w:r>
      <w:r w:rsidRPr="0011799E">
        <w:rPr>
          <w:rFonts w:ascii="Times New Roman" w:hAnsi="Times New Roman" w:cs="Times New Roman"/>
          <w:sz w:val="28"/>
          <w:szCs w:val="28"/>
        </w:rPr>
        <w:noBreakHyphen/>
        <w:t xml:space="preserve">факторной оценке ожидаемой частоты аварий является неверным и противоречит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1C971CD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фактор влияния в группе факторов «Качество производства труб и оборудования» для проведения балльно</w:t>
      </w:r>
      <w:r w:rsidRPr="0011799E">
        <w:rPr>
          <w:rFonts w:ascii="Times New Roman" w:hAnsi="Times New Roman" w:cs="Times New Roman"/>
          <w:sz w:val="28"/>
          <w:szCs w:val="28"/>
        </w:rPr>
        <w:noBreakHyphen/>
        <w:t xml:space="preserve">факторной оценки ожидаемой частоты аварий на конденсатопроводах/продуктопроводах является неверным и противоречит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6C3939F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периодичностью испытывают повторно канаты после навески на грузовых, аварийно</w:t>
      </w:r>
      <w:r w:rsidRPr="0011799E">
        <w:rPr>
          <w:rFonts w:ascii="Times New Roman" w:hAnsi="Times New Roman" w:cs="Times New Roman"/>
          <w:sz w:val="28"/>
          <w:szCs w:val="28"/>
        </w:rPr>
        <w:noBreakHyphen/>
        <w:t xml:space="preserve">ремонтных и передвижных подъемных установках, а также для спасательных лестниц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6A70BF5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определению значения удельного теплового потока при определении количества уничтоженных и поврежденных зданий, сооружений и транспортных средств на стоянке (т.е. стационарных объектов, включающих горючие элементы и обладающих пожарной нагрузкой) при расчете уничтоженного и поврежденного имущества и компонентов природной среды от аварии/инцидента установлено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0269894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группам веществ соответствует класс В по герметичности затвора запорной арматуры в зависимости от назначения арматуры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25C461B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значении температуры теплоизоляционные материалы и изделия, содержащие органические компоненты, допускаются к применению на трубопроводах при наличии соответствующих обоснований в проектной документации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79E5FCD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по допуску к дальнейшей эксплуатации трубопроводной арматуры, признанной неработоспособной по результатам оценки технического состояния, установлено согласно </w:t>
      </w:r>
      <w:r w:rsidR="00391BB9">
        <w:rPr>
          <w:rFonts w:ascii="Times New Roman" w:hAnsi="Times New Roman" w:cs="Times New Roman"/>
          <w:sz w:val="28"/>
          <w:szCs w:val="28"/>
        </w:rPr>
        <w:br/>
      </w:r>
      <w:r w:rsidRPr="0011799E">
        <w:rPr>
          <w:rFonts w:ascii="Times New Roman" w:hAnsi="Times New Roman" w:cs="Times New Roman"/>
          <w:sz w:val="28"/>
          <w:szCs w:val="28"/>
        </w:rPr>
        <w:t>ГОСТ Р 58819</w:t>
      </w:r>
      <w:r w:rsidRPr="0011799E">
        <w:rPr>
          <w:rFonts w:ascii="Times New Roman" w:hAnsi="Times New Roman" w:cs="Times New Roman"/>
          <w:sz w:val="28"/>
          <w:szCs w:val="28"/>
        </w:rPr>
        <w:noBreakHyphen/>
        <w:t>2020 «Арматура трубопроводная для магистральных нефтепроводов и нефтепродуктопроводов. Правила оценки технического состояния и продления назначенных показателей», введенному в действие приказом Федерального агентства по техническому регулированию и метрологии от 05.03.2020 № 112</w:t>
      </w:r>
      <w:r w:rsidRPr="0011799E">
        <w:rPr>
          <w:rFonts w:ascii="Times New Roman" w:hAnsi="Times New Roman" w:cs="Times New Roman"/>
          <w:sz w:val="28"/>
          <w:szCs w:val="28"/>
        </w:rPr>
        <w:noBreakHyphen/>
        <w:t xml:space="preserve">ст? </w:t>
      </w:r>
    </w:p>
    <w:p w14:paraId="072237B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раздел приложения №1 «Расчетно</w:t>
      </w:r>
      <w:r w:rsidRPr="0011799E">
        <w:rPr>
          <w:rFonts w:ascii="Times New Roman" w:hAnsi="Times New Roman" w:cs="Times New Roman"/>
          <w:sz w:val="28"/>
          <w:szCs w:val="28"/>
        </w:rPr>
        <w:noBreakHyphen/>
        <w:t xml:space="preserve">пояснительная записка» декларации промышленной безопасности должен включать сведения об опасных веществах, учитываемых при идентификации декларируемого объекта, согласно приказу Ростехнадзора от 16.10.2020 </w:t>
      </w:r>
      <w:r w:rsidR="00391BB9">
        <w:rPr>
          <w:rFonts w:ascii="Times New Roman" w:hAnsi="Times New Roman" w:cs="Times New Roman"/>
          <w:sz w:val="28"/>
          <w:szCs w:val="28"/>
        </w:rPr>
        <w:br/>
      </w:r>
      <w:r w:rsidRPr="0011799E">
        <w:rPr>
          <w:rFonts w:ascii="Times New Roman" w:hAnsi="Times New Roman" w:cs="Times New Roman"/>
          <w:sz w:val="28"/>
          <w:szCs w:val="28"/>
        </w:rPr>
        <w:t xml:space="preserve">№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46BF954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применяется для определения срока безопасной эксплуатации несущей конструкции кровли, опорного кольца, настила, усиливающего листа, сварных швов настила и усиливающего листа, люка, патрубка резервуара при дефектах типа «потеря металла», кроме коррозионной, «расслоение» и «смещение свариваемых кромок»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3ECEE16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этап количественного анализа риска аварий на линейной части и площадочных объектах конденсатопроводов и продуктопроводов является верным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21A9AB4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количестве лет балльно</w:t>
      </w:r>
      <w:r w:rsidRPr="0011799E">
        <w:rPr>
          <w:rFonts w:ascii="Times New Roman" w:hAnsi="Times New Roman" w:cs="Times New Roman"/>
          <w:sz w:val="28"/>
          <w:szCs w:val="28"/>
        </w:rPr>
        <w:noBreakHyphen/>
        <w:t xml:space="preserve">факторная функция подфактора «Время, (количество лет Тки), прошедшее с момента проведения последних измерений с короткими интервалами» фактора влияния «Мониторинг и контроль эффективности средств электрохимической защиты (ЭХЗ)» из группы факторов «Наружная коррозия (без учета коррозии под напряжением)» определяется как произведение количества лет на значение 0,2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051D40A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значению равен суммарный вес всех факторов влияния в группе факторов независимо от группы при проведении балльно</w:t>
      </w:r>
      <w:r w:rsidRPr="0011799E">
        <w:rPr>
          <w:rFonts w:ascii="Times New Roman" w:hAnsi="Times New Roman" w:cs="Times New Roman"/>
          <w:sz w:val="28"/>
          <w:szCs w:val="28"/>
        </w:rPr>
        <w:noBreakHyphen/>
        <w:t xml:space="preserve">факторной оценки ожидаемой частоты аварий на конденсатопроводах/продуктопроводах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4E46096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Резервуары каким номинальным объемом относятся к классу </w:t>
      </w:r>
      <w:r w:rsidR="00391BB9">
        <w:rPr>
          <w:rFonts w:ascii="Times New Roman" w:hAnsi="Times New Roman" w:cs="Times New Roman"/>
          <w:sz w:val="28"/>
          <w:szCs w:val="28"/>
        </w:rPr>
        <w:br/>
      </w:r>
      <w:r w:rsidRPr="0011799E">
        <w:rPr>
          <w:rFonts w:ascii="Times New Roman" w:hAnsi="Times New Roman" w:cs="Times New Roman"/>
          <w:sz w:val="28"/>
          <w:szCs w:val="28"/>
        </w:rPr>
        <w:t>КС</w:t>
      </w:r>
      <w:r w:rsidRPr="0011799E">
        <w:rPr>
          <w:rFonts w:ascii="Times New Roman" w:hAnsi="Times New Roman" w:cs="Times New Roman"/>
          <w:sz w:val="28"/>
          <w:szCs w:val="28"/>
        </w:rPr>
        <w:noBreakHyphen/>
        <w:t xml:space="preserve">3а по уровню ответственности согласно </w:t>
      </w:r>
      <w:r w:rsidR="00391BB9">
        <w:rPr>
          <w:rFonts w:ascii="Times New Roman" w:hAnsi="Times New Roman" w:cs="Times New Roman"/>
          <w:sz w:val="28"/>
          <w:szCs w:val="28"/>
        </w:rPr>
        <w:br/>
      </w:r>
      <w:r w:rsidRPr="0011799E">
        <w:rPr>
          <w:rFonts w:ascii="Times New Roman" w:hAnsi="Times New Roman" w:cs="Times New Roman"/>
          <w:sz w:val="28"/>
          <w:szCs w:val="28"/>
        </w:rPr>
        <w:t>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введенному в действие приказом Росстандарта от 31.08.2016 № 982</w:t>
      </w:r>
      <w:r w:rsidRPr="0011799E">
        <w:rPr>
          <w:rFonts w:ascii="Times New Roman" w:hAnsi="Times New Roman" w:cs="Times New Roman"/>
          <w:sz w:val="28"/>
          <w:szCs w:val="28"/>
        </w:rPr>
        <w:noBreakHyphen/>
        <w:t>ст?</w:t>
      </w:r>
    </w:p>
    <w:p w14:paraId="6FE494B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каких признаках предельных состояний запрещается эксплуатация скважин с межколонным давлением (МКД) согласно Федеральным нормам и правилам в области промышленной безопасности «Правила безопасности опасных производственных объектов подземных хранилищ газа», утвержденным приказом Ростехнадзора от 09.12.2020 № 511? </w:t>
      </w:r>
    </w:p>
    <w:p w14:paraId="2F2AA69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производственных помещениях каких категорий по взрывопожарной и пожарной опасности предусматриваются наружные легкосбрасываемые конструкции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1246EFC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образом должны быть оборудованы проходы для людей в наклонных выработках с углом наклона от 7 до 15 градусов согласно Федеральным нормам и правилам в области промышленной безопасности «Правила безопасности при ведении горных работ и переработке твердых полезных ископаемых», утвержденным приказом Ростехнадзора от 08.12.2020 № 505? </w:t>
      </w:r>
    </w:p>
    <w:p w14:paraId="4668E90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средствами для переходов оборудуют наклонные горные выработки, предназначенные для передвижения людей, при углах наклона от 26° до 30°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41C1701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технические решения следует рассматривать в качестве рекомендуемых с целью предупреждения аварийных выбросов опасных веществ (уменьшение вероятности аварий) на технологических трубопроводах, связанных с перемещением взрывопожароопасных газов,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34F4F59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должна быть высота проходов для конвейеров, установленных в галереях, тоннелях и на эстакадах,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347DC12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Какую защиту необходимо предусматривать для центробежных насосов, предназначенных для перекачки взрывопожароопасных сред, согласно Федеральным нормам и правилам в области промышленной безопасности «Правила безопасности объектов сжиженного природного газа», утвержденным приказом Ростехнадзора от 11.12.2020 № 521? </w:t>
      </w:r>
    </w:p>
    <w:p w14:paraId="5766AF5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удаляются жидкости из сепаратора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196221E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определение «местное отклонение поверхности днища от геометрической формы, заданной проектной документацией, вершина которой располагается выше поверхности основного металла днища»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ст?</w:t>
      </w:r>
    </w:p>
    <w:p w14:paraId="64BA9D3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аварийному останову конвейера является верным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662D1C3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фактор влияния в группе факторов «Наружная коррозия (без учета коррозии под напряжением)» для проведения балльно</w:t>
      </w:r>
      <w:r w:rsidRPr="0011799E">
        <w:rPr>
          <w:rFonts w:ascii="Times New Roman" w:hAnsi="Times New Roman" w:cs="Times New Roman"/>
          <w:sz w:val="28"/>
          <w:szCs w:val="28"/>
        </w:rPr>
        <w:noBreakHyphen/>
        <w:t xml:space="preserve">факторной оценки ожидаемой частоты аварий на конденсатопроводах/продуктопроводах является верным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6BA06BC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расстоянию по высоте между ступенями шахтных и кольцевых лестниц вертикальных стальных резервуаров установлено согласно 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введенному в действие приказом Росстандарта от 31.08.2016 № 982</w:t>
      </w:r>
      <w:r w:rsidRPr="0011799E">
        <w:rPr>
          <w:rFonts w:ascii="Times New Roman" w:hAnsi="Times New Roman" w:cs="Times New Roman"/>
          <w:sz w:val="28"/>
          <w:szCs w:val="28"/>
        </w:rPr>
        <w:noBreakHyphen/>
        <w:t>ст?</w:t>
      </w:r>
    </w:p>
    <w:p w14:paraId="0452BC0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подфакторов «Комбинированного фактора коррозии под напряжением» группы факторов влияния «Коррозия под напряжением» для проведения балльно</w:t>
      </w:r>
      <w:r w:rsidRPr="0011799E">
        <w:rPr>
          <w:rFonts w:ascii="Times New Roman" w:hAnsi="Times New Roman" w:cs="Times New Roman"/>
          <w:sz w:val="28"/>
          <w:szCs w:val="28"/>
        </w:rPr>
        <w:noBreakHyphen/>
        <w:t xml:space="preserve">факторной оценки ожидаемой частоты аварий на конденсатопроводах/продуктопроводах установлено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75044E8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подэтап этапа «Сравнительная оценка риска» количественного анализа риска аварий на линейной части и площадочных объектах конденсатопроводов и продуктопроводов является верным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41467AA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образом рассчитывается балльная оценка в целом фактора влияния «Мониторинг и контроль эффективности средств электрохимической защиты (ЭХЗ)» из группы факторов «Наружная коррозия (без учета коррозии под напряжением)»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47DBFCD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какой формуле определяется срок безопасной эксплуатации пояса стенки резервуара по результатам расчета на долговечность по критерию прочности и устойчивости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5D80537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расчет должен выполняться по результатам полного технического диагностирования при наличии центральной опорной стойки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1F10053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имеет балльно</w:t>
      </w:r>
      <w:r w:rsidRPr="0011799E">
        <w:rPr>
          <w:rFonts w:ascii="Times New Roman" w:hAnsi="Times New Roman" w:cs="Times New Roman"/>
          <w:sz w:val="28"/>
          <w:szCs w:val="28"/>
        </w:rPr>
        <w:noBreakHyphen/>
        <w:t>факторная функция фактора влияния «Контроль качества сварных соединений (Ксв)» из группы факторов «Качество строительно</w:t>
      </w:r>
      <w:r w:rsidRPr="0011799E">
        <w:rPr>
          <w:rFonts w:ascii="Times New Roman" w:hAnsi="Times New Roman" w:cs="Times New Roman"/>
          <w:sz w:val="28"/>
          <w:szCs w:val="28"/>
        </w:rPr>
        <w:noBreakHyphen/>
        <w:t xml:space="preserve">монтажных работ» при Ксв от 55% до 100% включительно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44A576F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определению степени поражения объекта при определении количества уничтоженных и поврежденных зданий, сооружений и транспортных средств на стоянке (т.е. стационарных объектов, включающих горючие элементы и обладающих пожарной нагрузкой) при расчете уничтоженного и поврежденного имущества и компонентов природной среды от аварии/инцидента установлено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1AD17CA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фактор определяет степень загроможденности, ограниченности пространства и тем самым влияет на скорость распространения фронта пламени и вероятность реализации дефлаграционного или детонационного режима сгорания облака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71A70E5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«возрастного» коэффициента влияния при возрастном диапазоне конденсатопровода/продуктопровода (КП/ПП) от 20 до 29 лет принимается при расчете ожидаемых частот аварий и инцидентов с разгерметизацией трубопровода на участках КП/ПП при балльно</w:t>
      </w:r>
      <w:r w:rsidRPr="0011799E">
        <w:rPr>
          <w:rFonts w:ascii="Times New Roman" w:hAnsi="Times New Roman" w:cs="Times New Roman"/>
          <w:sz w:val="28"/>
          <w:szCs w:val="28"/>
        </w:rPr>
        <w:noBreakHyphen/>
        <w:t xml:space="preserve">факторной оценке ожидаемой частоты аварий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30DE285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должна быть высота пирамидальных решеток для складов с непроходной галереей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55BECB3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Отводы какого вида рекомендуется применять в целях максимального снижения гидравлического сопротивления на трубопроводах с пульсирующим потоком среды (в целях снижения вибрации), а также на трубопроводах при номинальном диаметре менее 25 мм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138660C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С какой периодичностью испытывают повторно подъемные многопрядные неоцинкованные малокрутящиеся канаты (грузовые и грузолюдские) после навески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253CB3A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свободное боковое пространство между вагонеткой (с учетом поперечного качания каната и вагонеток) и сооружениями или естественными препятствиями на трассе грузовой подвесной канатной дороги согласно Федеральным нормам и правилам в области промышленной безопасности «Правила безопасности грузовых подвесных канатных дорог», утвержденным приказом Ростехнадзора от 03.12.2020 № 487? </w:t>
      </w:r>
    </w:p>
    <w:p w14:paraId="24C4C7F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оборудованию, расположенному во взрывопожароопасных помещениях, согласно Федеральным нормам и правилам в области промышленной безопасности «Основные требования безопасности для объектов производств боеприпасов и спецхимии», утвержденным приказом Ростехнадзора от 26.11.2020 № 458?</w:t>
      </w:r>
    </w:p>
    <w:p w14:paraId="2C380E5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применяется при расчете балльно</w:t>
      </w:r>
      <w:r w:rsidRPr="0011799E">
        <w:rPr>
          <w:rFonts w:ascii="Times New Roman" w:hAnsi="Times New Roman" w:cs="Times New Roman"/>
          <w:sz w:val="28"/>
          <w:szCs w:val="28"/>
        </w:rPr>
        <w:noBreakHyphen/>
        <w:t xml:space="preserve">факторной функции фактора «Аварии и отказы, имевшие место на трубопроводе </w:t>
      </w:r>
      <w:r w:rsidR="00391BB9">
        <w:rPr>
          <w:rFonts w:ascii="Times New Roman" w:hAnsi="Times New Roman" w:cs="Times New Roman"/>
          <w:sz w:val="28"/>
          <w:szCs w:val="28"/>
        </w:rPr>
        <w:br/>
      </w:r>
      <w:r w:rsidRPr="0011799E">
        <w:rPr>
          <w:rFonts w:ascii="Times New Roman" w:hAnsi="Times New Roman" w:cs="Times New Roman"/>
          <w:sz w:val="28"/>
          <w:szCs w:val="28"/>
        </w:rPr>
        <w:t>из</w:t>
      </w:r>
      <w:r w:rsidRPr="0011799E">
        <w:rPr>
          <w:rFonts w:ascii="Times New Roman" w:hAnsi="Times New Roman" w:cs="Times New Roman"/>
          <w:sz w:val="28"/>
          <w:szCs w:val="28"/>
        </w:rPr>
        <w:noBreakHyphen/>
        <w:t xml:space="preserve">за воздействий третьих лиц», из группы факторов «Возможные механические воздействия третьих лиц»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7D8B27F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какой раздел декларации промышленной безопасности должен включаться перечень составляющих декларируемого объекта с указанием количества и наименования опасных веществ, на основании которых опасный производственный объект отнесен к декларируемым объектам,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5E896BC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количество подфакторов фактора влияния «Подвижки и деформации грунта» из группы факторов «Природные воздействия» установлено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58F86F8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должна быть вместимость расходного склада хлора согласно Федеральным нормам и правилам в области промышленной безопасности «Правила безопасности при производстве, хранении, транспортировании и применении хлора», утвержденным приказом Ростехнадзора от 03.12.2020 № 486? </w:t>
      </w:r>
    </w:p>
    <w:p w14:paraId="4DDC989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Какую арматуру рекомендовано устанавливать на нагнетательных линиях компрессоров и центробежных насосов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22D7ACC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невыполнении каких условий система автоматизации, которой оборудуется каждый насосный агрегат включает блокировки и защиты, запрещающие пуск и работу насоса на складах сжиженных углеводородных газов и легковоспламеняющихся жидкостей под давлением,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470D38A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значение коэффициента запаса прочности для ступеней и поручней эскалатора согласно Федеральным нормам и правилам в области промышленной безопасности «Правила безопасности эскалаторов в метрополитенах», утвержденным приказом Ростехнадзора от 03.12.2020 № 488? </w:t>
      </w:r>
    </w:p>
    <w:p w14:paraId="6142FBA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рассматривается зажигание облака топливно</w:t>
      </w:r>
      <w:r w:rsidRPr="0011799E">
        <w:rPr>
          <w:rFonts w:ascii="Times New Roman" w:hAnsi="Times New Roman" w:cs="Times New Roman"/>
          <w:sz w:val="28"/>
          <w:szCs w:val="28"/>
        </w:rPr>
        <w:noBreakHyphen/>
        <w:t>воздушной смеси при отсутствии информации по источникам зажигания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 xml:space="preserve">воздушных смесей на опасных производственных объектах», утвержденному приказом Ростехнадзора от 03.06.2016 № 217? </w:t>
      </w:r>
    </w:p>
    <w:p w14:paraId="61BD8DE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течение какого времени должны срабатывать ловители оборвавшейся ленты конвейера в горных выработках с углами наклона более 10° согласно Федеральным нормам и правилам в области промышленной безопасности «Инструкция по безопасной перевозке людей ленточными конвейерами в подземных выработках угольных (сланцевых) шахт», утвержденным приказом Ростехнадзора от 13.11.2020 № 438? </w:t>
      </w:r>
    </w:p>
    <w:p w14:paraId="3FFA05B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содержание кислорода в воздухе выработок, в которых находятся или могут находиться люди, согласно Федеральным нормам и правилам в области промышленной безопасности «Правила безопасности при ведении горных работ и переработке твердых полезных ископаемых», утвержденным приказом Ростехнадзора от 08.12.2020 № 505? </w:t>
      </w:r>
    </w:p>
    <w:p w14:paraId="75BA817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фактор влияет на развитие сценариев аварий, массу выброса опасных веществ размеры зон поражения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0F069F3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образом должны быть оборудованы выходы людей по наклонному стволу с углом наклона от 15 до 30 градусов на случай выхода механического подъема из строя согласно Федеральным нормам и правилам в области промышленной безопасности «Правила безопасности при ведении горных работ и переработке твердых полезных ископаемых», утвержденным приказом Ростехнадзора от 08.12.2020 № 505? </w:t>
      </w:r>
    </w:p>
    <w:p w14:paraId="0C16856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условии итоговое значение балльно</w:t>
      </w:r>
      <w:r w:rsidRPr="0011799E">
        <w:rPr>
          <w:rFonts w:ascii="Times New Roman" w:hAnsi="Times New Roman" w:cs="Times New Roman"/>
          <w:sz w:val="28"/>
          <w:szCs w:val="28"/>
        </w:rPr>
        <w:noBreakHyphen/>
        <w:t xml:space="preserve">факторной функции (БФФ) фактора влияния «Аварии и отказы, имевшие место по причине производственных дефектов труб и оборудования», из группы факторов «Качество производства труб и оборудования» принимается равным 10 баллов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57088F6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По какому соотношению определяется значение удельной массовой скорости выгорания при известном эффективном диаметре пролива при пожарах пролива стабильных и нестабильных углеводородных жидкостей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7E71DA6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Какую величину не должно превышать расчетное давление изотермических резервуаров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70D46A8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С какой целью проводится экспертиза промышленной безопасности опасного производственного объекта согласно Федеральным нормам и правилам в области промышленной безопасности «Правила проведения экспертизы промышленной безопасности», утвержденным приказом Ростехнадзора от 20.10.2020 № 420? </w:t>
      </w:r>
    </w:p>
    <w:p w14:paraId="2008617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действия должны быть выполнены, если в процессе гидравлического испытания будут обнаружены течи, сквозные дефекты или трещины в седьмом поясе и выше стенки резервуара, согласно ГОСТ Р 58623</w:t>
      </w:r>
      <w:r w:rsidRPr="0011799E">
        <w:rPr>
          <w:rFonts w:ascii="Times New Roman" w:hAnsi="Times New Roman" w:cs="Times New Roman"/>
          <w:sz w:val="28"/>
          <w:szCs w:val="28"/>
        </w:rPr>
        <w:noBreakHyphen/>
        <w:t>2019 «Магистральный трубопроводный транспорт нефти и нефтепродуктов. Резервуары вертикальные цилиндрические стальные. Правила технической эксплуатации», введенному в действие приказом Федерального агентства по техническому регулированию и метрологии от 01.11.2019 № 1082</w:t>
      </w:r>
      <w:r w:rsidRPr="0011799E">
        <w:rPr>
          <w:rFonts w:ascii="Times New Roman" w:hAnsi="Times New Roman" w:cs="Times New Roman"/>
          <w:sz w:val="28"/>
          <w:szCs w:val="28"/>
        </w:rPr>
        <w:noBreakHyphen/>
        <w:t xml:space="preserve">ст? </w:t>
      </w:r>
    </w:p>
    <w:p w14:paraId="7C90D02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должен быть зазор между стенками раструба проходческого полка и выступающими частями движущейся направляющей рамки бадьи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5A8E368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имеет балльно</w:t>
      </w:r>
      <w:r w:rsidRPr="0011799E">
        <w:rPr>
          <w:rFonts w:ascii="Times New Roman" w:hAnsi="Times New Roman" w:cs="Times New Roman"/>
          <w:sz w:val="28"/>
          <w:szCs w:val="28"/>
        </w:rPr>
        <w:noBreakHyphen/>
        <w:t xml:space="preserve">факторная функция фактора «Время, прошедшее с момента последних электрометрических обследований», из группы факторов «Наружная коррозия (без учета коррозии под напряжением)» при количестве лет, прошедших с момента проведения последних обследований, более 7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1CCF4C5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имеет балльно</w:t>
      </w:r>
      <w:r w:rsidRPr="0011799E">
        <w:rPr>
          <w:rFonts w:ascii="Times New Roman" w:hAnsi="Times New Roman" w:cs="Times New Roman"/>
          <w:sz w:val="28"/>
          <w:szCs w:val="28"/>
        </w:rPr>
        <w:noBreakHyphen/>
        <w:t xml:space="preserve">факторная функция подфактора «Время, прошедшее с момента последнего испытания (Тисп)», фактора влияния «Испытания конденсатопровода/продуктопровода (КП/ПП)» из группы факторов «Качество производства труб и оборудования» при Тисп </w:t>
      </w:r>
      <w:r w:rsidR="00391BB9">
        <w:rPr>
          <w:rFonts w:ascii="Times New Roman" w:hAnsi="Times New Roman" w:cs="Times New Roman"/>
          <w:sz w:val="28"/>
          <w:szCs w:val="28"/>
        </w:rPr>
        <w:br/>
      </w:r>
      <w:r w:rsidRPr="0011799E">
        <w:rPr>
          <w:rFonts w:ascii="Times New Roman" w:hAnsi="Times New Roman" w:cs="Times New Roman"/>
          <w:sz w:val="28"/>
          <w:szCs w:val="28"/>
        </w:rPr>
        <w:t xml:space="preserve">от 0 до 10 лет включительно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57B050E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сливо</w:t>
      </w:r>
      <w:r w:rsidRPr="0011799E">
        <w:rPr>
          <w:rFonts w:ascii="Times New Roman" w:hAnsi="Times New Roman" w:cs="Times New Roman"/>
          <w:sz w:val="28"/>
          <w:szCs w:val="28"/>
        </w:rPr>
        <w:noBreakHyphen/>
        <w:t>наливного устройство нефти является верным согласно ГОСТ 34569</w:t>
      </w:r>
      <w:r w:rsidRPr="0011799E">
        <w:rPr>
          <w:rFonts w:ascii="Times New Roman" w:hAnsi="Times New Roman" w:cs="Times New Roman"/>
          <w:sz w:val="28"/>
          <w:szCs w:val="28"/>
        </w:rPr>
        <w:noBreakHyphen/>
        <w:t>2019 «Магистральный трубопроводный транспорт нефти и нефтепродуктов. Устройства сливо</w:t>
      </w:r>
      <w:r w:rsidRPr="0011799E">
        <w:rPr>
          <w:rFonts w:ascii="Times New Roman" w:hAnsi="Times New Roman" w:cs="Times New Roman"/>
          <w:sz w:val="28"/>
          <w:szCs w:val="28"/>
        </w:rPr>
        <w:noBreakHyphen/>
        <w:t>наливные нефти и нефтепродуктов. Общие технические условия», введенному в действие приказом Федерального агентства по техническому регулированию и метрологии от 24.09.2019 № 753</w:t>
      </w:r>
      <w:r w:rsidRPr="0011799E">
        <w:rPr>
          <w:rFonts w:ascii="Times New Roman" w:hAnsi="Times New Roman" w:cs="Times New Roman"/>
          <w:sz w:val="28"/>
          <w:szCs w:val="28"/>
        </w:rPr>
        <w:noBreakHyphen/>
        <w:t xml:space="preserve">ст? </w:t>
      </w:r>
    </w:p>
    <w:p w14:paraId="221CFA6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какой объем хранимого сырья может быть увеличен запас каждого из видов сырья и товарной продукции при изотермическом или комбинированном хранении на сырьевых и товарных складах сжиженных углеводородных газов и легковоспламеняющихся жидкостей под давлением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 </w:t>
      </w:r>
    </w:p>
    <w:p w14:paraId="4CBEE94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мероприятие выполняется при техническом диагностировании технических устройств согласно Федеральным нормам и правилам в области промышленной безопасности «Правила проведения экспертизы промышленной безопасности», утвержденным приказом Ростехнадзора от 20.10.2020 № 420? </w:t>
      </w:r>
    </w:p>
    <w:p w14:paraId="53083AE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характеристика оценки риска аварий является верной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7DC8C89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концентрация сжиженного углеводородного газа в воздухе помещения является опасной согласно Федеральным нормам и правилам в области промышленной безопасности «Правила безопасности автогазозаправочных станций газомоторного топлива», утвержденным приказом Ростехнадзора от 15.12.2020 № 530? </w:t>
      </w:r>
    </w:p>
    <w:p w14:paraId="1AC55CA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раздел приложения №1 «Расчетно</w:t>
      </w:r>
      <w:r w:rsidRPr="0011799E">
        <w:rPr>
          <w:rFonts w:ascii="Times New Roman" w:hAnsi="Times New Roman" w:cs="Times New Roman"/>
          <w:sz w:val="28"/>
          <w:szCs w:val="28"/>
        </w:rPr>
        <w:noBreakHyphen/>
        <w:t xml:space="preserve">пояснительная записка» декларации промышленной безопасности должен включать предложения по внедрению мер, направленных на уменьшение риска аварий,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207FFA8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принимается средняя удельная частота аварий и инцидентов с разгерметизацией трубопровода на конденсатопроводах и продуктопроводах единой системы газоснабжения (КЛ/ПП ЕСГ) при расчете ожидаемой частоты аварий на n</w:t>
      </w:r>
      <w:r w:rsidRPr="0011799E">
        <w:rPr>
          <w:rFonts w:ascii="Times New Roman" w:hAnsi="Times New Roman" w:cs="Times New Roman"/>
          <w:sz w:val="28"/>
          <w:szCs w:val="28"/>
        </w:rPr>
        <w:noBreakHyphen/>
        <w:t>ом участке трассы при балльно</w:t>
      </w:r>
      <w:r w:rsidRPr="0011799E">
        <w:rPr>
          <w:rFonts w:ascii="Times New Roman" w:hAnsi="Times New Roman" w:cs="Times New Roman"/>
          <w:sz w:val="28"/>
          <w:szCs w:val="28"/>
        </w:rPr>
        <w:noBreakHyphen/>
        <w:t xml:space="preserve">факторной оценке ожидаемой частоты аварий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68BB366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метод анализа риска аварий рекомендуется применять для опасного производственного объекта (ОПО) или его составных частей с высоким уровнем капитальных затрат и сложности, применением новых технологий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7122148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расчет должен выполняться при обнаружении предельных дефектов металла и сварных швов стенки, крыши, днища, понтона резервуара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437B8C5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какой стадии жизненного цикла опасного производственного объекта метод анализа риска аварий «Анализ барьеров безопасности» является наиболее подходящим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75C2B54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допустимое значение перекоса общих осей поверхностей цапф (диаметром 65 мм) мелющих вальцов в каждой половине вальцового станка установлено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49B2157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каком условии допускается механическое соединение стыков тканевых лент, эксплуатируемых в горных выработках с углами наклона до 15°, согласно Федеральным нормам и правилам в области промышленной безопасности «Инструкция по безопасной перевозке людей ленточными конвейерами в подземных выработках угольных (сланцевых) шахт», утвержденным приказом Ростехнадзора от 13.11.2020 № 438? </w:t>
      </w:r>
    </w:p>
    <w:p w14:paraId="4FEDCBE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данные должны быть графически отражены в технологической схеме производства объектов хранения и переработки растительного сырья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70B3F85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определению и обоснованию предельно допустимых значений риска как базы для сравнения с ними расчетных показателей риска после проведения количественного анализа риска аварий на этапе планирования и организации работ по анализу риска установлено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w:t>
      </w:r>
    </w:p>
    <w:p w14:paraId="434B0DE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по продолжению дальнейшей эксплуатации резервуара при условии, если срединное кольцевое напряжение по результатам расчета на прочность не превышает допустимое значение, установлено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3160365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мероприятие при проведении экспертизы документации на консервацию, ликвидацию опасного производственного объекта является неверным и противоречит Федеральным нормам и правилам в области промышленной безопасности «Правила проведения экспертизы промышленной безопасности», утвержденным приказом Ростехнадзора от 20.10.2020 № 420? </w:t>
      </w:r>
    </w:p>
    <w:p w14:paraId="5311C45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конструктивная особенность приводов сливоналивных устройств, применяемых для налива легковоспламеняющихся жидкостей и горючих жидкостей при осуществлении операций вручную, гидравликой или пневматикой, должна быть предусмотрена согласно «Руководству по безопасности для нефтебаз и складов нефтепродуктов», утвержденному приказом Ростехнадзора от 26.12.2012 № 777?</w:t>
      </w:r>
    </w:p>
    <w:p w14:paraId="6BA6B09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требованию должен удовлетворять диаметр крыши в плане в соответствии с требованиями к геометрическому параметру бескаркасной конической крыши резервуаров согласно </w:t>
      </w:r>
      <w:r w:rsidR="00391BB9">
        <w:rPr>
          <w:rFonts w:ascii="Times New Roman" w:hAnsi="Times New Roman" w:cs="Times New Roman"/>
          <w:sz w:val="28"/>
          <w:szCs w:val="28"/>
        </w:rPr>
        <w:br/>
      </w:r>
      <w:r w:rsidRPr="0011799E">
        <w:rPr>
          <w:rFonts w:ascii="Times New Roman" w:hAnsi="Times New Roman" w:cs="Times New Roman"/>
          <w:sz w:val="28"/>
          <w:szCs w:val="28"/>
        </w:rPr>
        <w:t>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введенному в действие приказом Росстандарта от 31.08.2016 № 982</w:t>
      </w:r>
      <w:r w:rsidRPr="0011799E">
        <w:rPr>
          <w:rFonts w:ascii="Times New Roman" w:hAnsi="Times New Roman" w:cs="Times New Roman"/>
          <w:sz w:val="28"/>
          <w:szCs w:val="28"/>
        </w:rPr>
        <w:noBreakHyphen/>
        <w:t>ст?</w:t>
      </w:r>
    </w:p>
    <w:p w14:paraId="74D1B9B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подфакторов включает фактор влияния «Согласовательно</w:t>
      </w:r>
      <w:r w:rsidRPr="0011799E">
        <w:rPr>
          <w:rFonts w:ascii="Times New Roman" w:hAnsi="Times New Roman" w:cs="Times New Roman"/>
          <w:sz w:val="28"/>
          <w:szCs w:val="28"/>
        </w:rPr>
        <w:noBreakHyphen/>
        <w:t xml:space="preserve">разъяснительная работа» из группы факторов «Возможные механические воздействия третьих лиц»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2CCF980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при расчете зоны потенциального поражения от разлета осколков для случая нахождения человека на открытой местности при определении количества пострадавших от аварии установлено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3308DF1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раздел декларации промышленной безопасности должен включать сведения о системе управления промышленной безопасностью, включая данные о производственном контроле за соблюдением требований промышленной безопасности,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76639AA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тип вертикального цилиндрического стального резервуара для нефти и нефтепродуктов в зависимости от конструктивных особенностей является неверным и противоречит 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введенному в действие приказом Росстандарта от 31.08.2016 № 982</w:t>
      </w:r>
      <w:r w:rsidRPr="0011799E">
        <w:rPr>
          <w:rFonts w:ascii="Times New Roman" w:hAnsi="Times New Roman" w:cs="Times New Roman"/>
          <w:sz w:val="28"/>
          <w:szCs w:val="28"/>
        </w:rPr>
        <w:noBreakHyphen/>
        <w:t xml:space="preserve">ст? </w:t>
      </w:r>
    </w:p>
    <w:p w14:paraId="6630A09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каким номинальным диаметром на технологических трубопроводах рекомендуется предусматривать штуцера</w:t>
      </w:r>
      <w:r w:rsidRPr="0011799E">
        <w:rPr>
          <w:rFonts w:ascii="Times New Roman" w:hAnsi="Times New Roman" w:cs="Times New Roman"/>
          <w:sz w:val="28"/>
          <w:szCs w:val="28"/>
        </w:rPr>
        <w:noBreakHyphen/>
        <w:t xml:space="preserve">карманы для непрерывного отвода дренируемой жидкости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728E2D1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минимальное время выдержки необходимо, если трубопровод испытывается совместно с сосудом (аппаратом), к которому он присоединен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536533A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разработке мероприятий (технических решений и организационных мер) по снижению риска аварий на линейной части и площадочных объектах конденсатопроводов и продуктопроводов установлено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6C7AAAF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проведению визуального и измерительного контроля сварных соединений трубопроводной арматуры установлено согласно ГОСТ Р 58819</w:t>
      </w:r>
      <w:r w:rsidRPr="0011799E">
        <w:rPr>
          <w:rFonts w:ascii="Times New Roman" w:hAnsi="Times New Roman" w:cs="Times New Roman"/>
          <w:sz w:val="28"/>
          <w:szCs w:val="28"/>
        </w:rPr>
        <w:noBreakHyphen/>
        <w:t>2020 «Арматура трубопроводная для магистральных нефтепроводов и нефтепродуктопроводов. Правила оценки технического состояния и продления назначенных показателей», введенному в действие приказом Федерального агентства по техническому регулированию и метрологии от 05.03.2020 № 112</w:t>
      </w:r>
      <w:r w:rsidRPr="0011799E">
        <w:rPr>
          <w:rFonts w:ascii="Times New Roman" w:hAnsi="Times New Roman" w:cs="Times New Roman"/>
          <w:sz w:val="28"/>
          <w:szCs w:val="28"/>
        </w:rPr>
        <w:noBreakHyphen/>
        <w:t xml:space="preserve">ст? </w:t>
      </w:r>
    </w:p>
    <w:p w14:paraId="38FE7D4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трубопроводы не относятся к трубопроводам опасных производственных объектов подземных хранилищ газа согласно Федеральным нормам и правилам в области промышленной безопасности «Правила безопасности опасных производственных объектов подземных хранилищ газа», утвержденным приказом Ростехнадзора от 09.12.2020 № 511? </w:t>
      </w:r>
    </w:p>
    <w:p w14:paraId="1619173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расстояние по вертикали от уровня настила ступеней эскалатора до потолка галереи, тоннеля или выступающих частей (балок, архитектурных украшений, осветительной арматуры), измеряемое у края ступени со стороны, примыкающей к стене круглого наклонного тоннеля, согласно Федеральным нормам и правилам в области промышленной безопасности «Правила безопасности эскалаторов в метрополитенах», утвержденным приказом Ростехнадзора от 03.12.2020 № 488? </w:t>
      </w:r>
    </w:p>
    <w:p w14:paraId="5B9B52B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рекомендуется разделять на составные части технологические трубопроводы, связанные с перемещением взрывопожароопасных газов, при идентификации опасностей аварий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70C1453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каким внутренним диаметром штуцера в обоснованных случаях в гнутые и штампованные детали трубопроводов допускается вварка одного штуцера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4189502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демонтажу оборудования химически опасных производственных объектов I и II классов опасности, выведенного из действующей химико</w:t>
      </w:r>
      <w:r w:rsidRPr="0011799E">
        <w:rPr>
          <w:rFonts w:ascii="Times New Roman" w:hAnsi="Times New Roman" w:cs="Times New Roman"/>
          <w:sz w:val="28"/>
          <w:szCs w:val="28"/>
        </w:rPr>
        <w:noBreakHyphen/>
        <w:t xml:space="preserve">технологической системы, согласно Федеральным нормам и правилам в области промышленной безопасности «Правила безопасности химически опасных производственных объектов», утвержденным приказом Ростехнадзора от 07.12.2020 № 500? </w:t>
      </w:r>
    </w:p>
    <w:p w14:paraId="4BD4EE1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параметр применяется для определения срока безопасной эксплуатации короба, центральной части (мембраны), боковой стенки, водоспуска, направляющих понтона/плавающей крыши резервуара при дефектах типа «потеря металла», кроме коррозионных, «расслоение», «смещение свариваемых кромок» согласно </w:t>
      </w:r>
      <w:r w:rsidR="00391BB9">
        <w:rPr>
          <w:rFonts w:ascii="Times New Roman" w:hAnsi="Times New Roman" w:cs="Times New Roman"/>
          <w:sz w:val="28"/>
          <w:szCs w:val="28"/>
        </w:rPr>
        <w:br/>
      </w:r>
      <w:r w:rsidRPr="0011799E">
        <w:rPr>
          <w:rFonts w:ascii="Times New Roman" w:hAnsi="Times New Roman" w:cs="Times New Roman"/>
          <w:sz w:val="28"/>
          <w:szCs w:val="28"/>
        </w:rPr>
        <w:t>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42BDCC5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контролю и с какой периодичностью рекомендуется подвергать контролю заземлители и токоотводы на нефтебазах и складах нефтепродуктов согласно «Руководству по безопасности для нефтебаз и складов нефтепродуктов», утвержденному приказом Ростехнадзора от 26.12.2012 № 777?</w:t>
      </w:r>
    </w:p>
    <w:p w14:paraId="0655922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газы используются в качестве продувочных для предупреждения образования в факельной системе взрывоопасной смеси согласно «Руководству по безопасности факельных систем», утвержденному приказом Ростехнадзора от 26.12.2012 № 779?</w:t>
      </w:r>
    </w:p>
    <w:p w14:paraId="1BD4CCD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С какой периодичностью должен осуществляться учет, контроль за состоянием устьев ликвидированных скважин для скважин, ликвидированных в процессе эксплуатации, согласно Федеральным нормам и правилам в области промышленной безопасности «Правила безопасности опасных производственных объектов подземных хранилищ газа», утвержденным приказом Ростехнадзора от 09.12.2020 № 511? </w:t>
      </w:r>
    </w:p>
    <w:p w14:paraId="4DC42D4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транспортированию отходов производства установлено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7A0AB5D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Выполнение какого условия является критерием оценки прочности стенки резервуара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07EEF54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имеет балльно</w:t>
      </w:r>
      <w:r w:rsidRPr="0011799E">
        <w:rPr>
          <w:rFonts w:ascii="Times New Roman" w:hAnsi="Times New Roman" w:cs="Times New Roman"/>
          <w:sz w:val="28"/>
          <w:szCs w:val="28"/>
        </w:rPr>
        <w:noBreakHyphen/>
        <w:t xml:space="preserve">факторная функция подфактора «Плотность населения (Н) в районе прохождения трассы конденсатопровода/продуктопровода (КП/ПП)» фактора влияния «Уровень антропогенной активности» из группы факторов «Возможные механические воздействия третьих лиц» при плотности населения более 150 чел/км²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7543E46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шириной должен быть проход для всех сепараторов со стороны выпуска зерна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489F28A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Событие какой категории по тяжести последствий, используемое при методе анализа риска аварий «Анализ вида и последствий отказа», приводит к нескольким смертельным исходам для персонала, полной потере объекта, невосполнимому ущербу окружающей среде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1CE8511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условие из перечисленных не относится к основным особенностям образования «тяжелого» газа, на основе которого приводятся расчеты распространения опасных веществ в атмосфере в соответствии с Руководством по безопасности «Методика моделирования распространения аварийных выбросов опасных веществ», утвержденным приказом Ростехнадзора от 20.04.2015 № 158? </w:t>
      </w:r>
    </w:p>
    <w:p w14:paraId="177B837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какой формуле определяется гибкость центральной опорной стойки при проведении расчета устойчивости центральной опорной стойки резервуара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786F818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определение гомогенного облака является верным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68CA4B8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Содержание какой фазы рекомендуется определять на 100 % сварных стыках технологических трубопроводов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33C0483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утверждение в отношении определения количества уничтоженных и поврежденных стационарных объектов: зданий, сооружений, оборудования, транспортных средств на стоянке в результате воздействия на них осколков при расчете количества уничтоженного и поврежденного имущества и компонентов природной среды от аварии/инцидента является верным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729E6AF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вид технологического регламента в зависимости от степени освоенности производств и целей осуществляемых работ является неверным и противоречит Федеральным нормам и правилам в области промышленной безопасности «Правила безопасности химически опасных производственных объектов», утвержденным приказом Ростехнадзора от 07.12.2020 № 500? </w:t>
      </w:r>
    </w:p>
    <w:p w14:paraId="4279BC6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наконечнику наливной трубы сливо</w:t>
      </w:r>
      <w:r w:rsidRPr="0011799E">
        <w:rPr>
          <w:rFonts w:ascii="Times New Roman" w:hAnsi="Times New Roman" w:cs="Times New Roman"/>
          <w:sz w:val="28"/>
          <w:szCs w:val="28"/>
        </w:rPr>
        <w:noBreakHyphen/>
        <w:t>наливных устройств нефти/нефтепродуктов I и III типов установлено согласно ГОСТ 34569</w:t>
      </w:r>
      <w:r w:rsidRPr="0011799E">
        <w:rPr>
          <w:rFonts w:ascii="Times New Roman" w:hAnsi="Times New Roman" w:cs="Times New Roman"/>
          <w:sz w:val="28"/>
          <w:szCs w:val="28"/>
        </w:rPr>
        <w:noBreakHyphen/>
        <w:t>2019 «Магистральный трубопроводный транспорт нефти и нефтепродуктов. Устройства сливо</w:t>
      </w:r>
      <w:r w:rsidRPr="0011799E">
        <w:rPr>
          <w:rFonts w:ascii="Times New Roman" w:hAnsi="Times New Roman" w:cs="Times New Roman"/>
          <w:sz w:val="28"/>
          <w:szCs w:val="28"/>
        </w:rPr>
        <w:noBreakHyphen/>
        <w:t>наливные нефти и нефтепродуктов. Общие технические условия», введенному в действие приказом Федерального агентства по техническому регулированию и метрологии от 24.09.2019 № 753</w:t>
      </w:r>
      <w:r w:rsidRPr="0011799E">
        <w:rPr>
          <w:rFonts w:ascii="Times New Roman" w:hAnsi="Times New Roman" w:cs="Times New Roman"/>
          <w:sz w:val="28"/>
          <w:szCs w:val="28"/>
        </w:rPr>
        <w:noBreakHyphen/>
        <w:t xml:space="preserve">ст? </w:t>
      </w:r>
    </w:p>
    <w:p w14:paraId="533C8F7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количество подэтапов этапа «Оценка риска» количественного анализа риска аварий на линейной части и площадочных объектах конденсатопроводов и продуктопроводов установлено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55585A8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условие является верным для определения допускаемой толщины пояса стенки резервуара по критерию устойчивости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399539B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критерии, являющиеся основанием для вывода из эксплуатации резервуара для последующего его полного технического диагностирования, указаны неверно и противоречат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 </w:t>
      </w:r>
    </w:p>
    <w:p w14:paraId="2CD4116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резервуары, вместимостью до 2000 куб.м включительно и до 5000 куб. м включительно требуется размещать в одну или две линии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 </w:t>
      </w:r>
    </w:p>
    <w:p w14:paraId="5EAD444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значение повышающего коэффициента надежности по нагрузкам от натяжения тягового каната, влияющего на прочность и устойчивость станций и сооружений грузовой подвесной канатной дороги, согласно Федеральным нормам и правилам в области промышленной безопасности «Правила безопасности грузовых подвесных канатных дорог», утвержденным приказом Ростехнадзора от 03.12.2020 № 487? </w:t>
      </w:r>
    </w:p>
    <w:p w14:paraId="3822700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Для технологических блоков какой категории взрывоопасности значение приведенной массы парогазовой среды m установлено более 5000 кг согласно Федеральным нормам и правилам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утвержденным приказом Ростехнадзора от 15.12.2020 № 533? </w:t>
      </w:r>
    </w:p>
    <w:p w14:paraId="1C2FA00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образом должен осуществляться останов нории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6A1AA87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метод применяется при построении сценариев развития возможных аварий (деревьев событий) и определении вероятности (частоты) реализации каждого сценария во время количественной оценки риска аварий на опасных производственных объектах нефтегазодобычи (ОПО НГД) согласно Руководству по безопасности «Методика анализа риска аварий на опасных производственных объектах нефтегазодобычи», утвержденному приказом Ростехнадзора от 17.08.2015 № 317?</w:t>
      </w:r>
    </w:p>
    <w:p w14:paraId="1BBEF15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каком прокате бандажей запрещается эксплуатация локомотивов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073CA0D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определение кинетического горения является верным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3BF25D7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Из какого количества подразделов должен состоять Раздел 1 «Общие сведения» декларации промышленной безопасности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5BF7D15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значение коэффициента устойчивости подвижного состава во всех направлениях с учетом силы ветра в нерабочем состоянии подвижного состава и при открытых станциях согласно Федеральным нормам и правилам в области промышленной безопасности «Правила безопасности пассажирских канатных дорог и фуникулеров», утвержденным приказом Ростехнадзора от 13.11.2020 № 441? </w:t>
      </w:r>
    </w:p>
    <w:p w14:paraId="4D275BF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какой группе факторов влияния самый значительный весовой коэффициент, используемый при проведении балльно</w:t>
      </w:r>
      <w:r w:rsidRPr="0011799E">
        <w:rPr>
          <w:rFonts w:ascii="Times New Roman" w:hAnsi="Times New Roman" w:cs="Times New Roman"/>
          <w:sz w:val="28"/>
          <w:szCs w:val="28"/>
        </w:rPr>
        <w:noBreakHyphen/>
        <w:t xml:space="preserve">факторной оценки ожидаемой частоты аварий на конденсатопроводах/продуктопроводах,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79FFC64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должна быть ширина свободного прохода между натяжными устройствами и в местах между приводами (у главного приводного вала и между фундаментами) согласно Федеральным нормам и правилам в области промышленной безопасности «Правила безопасности эскалаторов в метрополитенах», утвержденным приказом Ростехнадзора от 03.12.2020 № 488? </w:t>
      </w:r>
    </w:p>
    <w:p w14:paraId="646690C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шириной должны быть проходы для обслуживания ленточных и цепных конвейеров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4DCDB77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высота железобетонной ограждающей стенки, чтобы предотвратить в случае аварии разлив сжиженных углеводородных газов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6803B2B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количественной оценки риска аварии является верным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70EBB43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какой сравнительной степени опасности количество потерпевших, жизни или здоровью которых может быть причинен вред в результате аварии на площадочном объекте (составляющей площадочного объекта), составляет от 10 до 74 человек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утвержденным приказом Ростехнадзора от 17.06.2016 № 228? </w:t>
      </w:r>
    </w:p>
    <w:p w14:paraId="1D6DF32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Какую задачу анализа риска аварий решают на стадиях эксплуатации, реконструкции или технического перевооружения опасного производственного объекта (ОПО)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1E170AF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закреплению концов несущего каната установлено согласно Федеральным нормам и правилам в области промышленной безопасности «Правила безопасности грузовых подвесных канатных дорог», утвержденным приказом Ростехнадзора от 03.12.2020 № 487? </w:t>
      </w:r>
    </w:p>
    <w:p w14:paraId="750BBA9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количество подфакторов фактора влияния «Эксплуатационная документация» из группы факторов «Уровень технической эксплуатации» установлено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5E01C9B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виды работ выполняются при техническом диагностировании линейной части опасных производственных объектов магистральных трубопроводов (МТ) согласно Федеральным нормам и правилам в области промышленной безопасности «Правила безопасности для опасных производственных объектов магистральных трубопроводов», утвержденным приказом Ростехнадзора от 11.12.2020 № 517? </w:t>
      </w:r>
    </w:p>
    <w:p w14:paraId="05A40E0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методом контролируют сварные швы лепестковых переходов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01BB044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показатель риска аварий используется при оценке риска аварий на площадочных опасных производственных объектах согласно Руководству по безопасности «Методика анализа риска аварий на опасных производственных объектах нефтегазодобычи», утвержденному приказом Ростехнадзора от 17.08.2015 № 317? </w:t>
      </w:r>
    </w:p>
    <w:p w14:paraId="7E9EDFB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какой плотности населения в районе прохождения трассы конденсатопровода/продуктопровода (КП/ПП) балльно</w:t>
      </w:r>
      <w:r w:rsidRPr="0011799E">
        <w:rPr>
          <w:rFonts w:ascii="Times New Roman" w:hAnsi="Times New Roman" w:cs="Times New Roman"/>
          <w:sz w:val="28"/>
          <w:szCs w:val="28"/>
        </w:rPr>
        <w:noBreakHyphen/>
        <w:t>факторная функция подфактора «Плотность населения (Н) в районе прохождения трассы КП/ПП» фактора влияния «Уровень антропогенной активности» определяется как произведение удельной плотности населения на значение 0,02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w:t>
      </w:r>
    </w:p>
    <w:p w14:paraId="2FF87E5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утверждение в отношении определения количества уничтоженных и поврежденных зданий, сооружений и транспортных средств на стоянке (т.е. стационарных объектов, включающих горючие элементы и обладающих пожарной нагрузкой)в результате воздействия тепловой радиации от пожара при расчете уничтоженного и поврежденного имущества и компонентов природной среды от аварии/инцидента является верным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w:t>
      </w:r>
    </w:p>
    <w:p w14:paraId="6B13B5E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меры по уменьшению вероятности возникновения аварий являются верными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6E35769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факторов влияния в группе факторов «Hapyжная коррозия (без учета коррозии под напряжением)» для проведения балльно</w:t>
      </w:r>
      <w:r w:rsidRPr="0011799E">
        <w:rPr>
          <w:rFonts w:ascii="Times New Roman" w:hAnsi="Times New Roman" w:cs="Times New Roman"/>
          <w:sz w:val="28"/>
          <w:szCs w:val="28"/>
        </w:rPr>
        <w:noBreakHyphen/>
        <w:t xml:space="preserve">факторной оценки ожидаемой частоты аварий на конденсатопроводах/продуктопроводах установлено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14146B3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фактор влияния в группе факторов «Hapyжная коррозия (без учета коррозии под напряжением)» для проведения балльно</w:t>
      </w:r>
      <w:r w:rsidRPr="0011799E">
        <w:rPr>
          <w:rFonts w:ascii="Times New Roman" w:hAnsi="Times New Roman" w:cs="Times New Roman"/>
          <w:sz w:val="28"/>
          <w:szCs w:val="28"/>
        </w:rPr>
        <w:noBreakHyphen/>
        <w:t xml:space="preserve">факторной оценки ожидаемой частоты аварий на конденсатопроводах/продуктопроводах является неверным и противоречит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6E629C8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условная вероятность возможности образования капельной взвеси (диспергированной струи, только в случае свищей) установлена типовыми сценариями разрушения емкости под давлением на площадочных сооружениях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 </w:t>
      </w:r>
    </w:p>
    <w:p w14:paraId="581D09E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Какими устройствами должен быть обустроен узел подключения концевых задвижек отводов к технологическим трубопроводам потребителя согласно Руководству по безопасности для нефтебаз и складов нефтепродуктов, утвержденному приказом Ростехнадзора от 26.12.2012 № 777?</w:t>
      </w:r>
    </w:p>
    <w:p w14:paraId="6D11580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применению фланцевых соединений для сливо</w:t>
      </w:r>
      <w:r w:rsidRPr="0011799E">
        <w:rPr>
          <w:rFonts w:ascii="Times New Roman" w:hAnsi="Times New Roman" w:cs="Times New Roman"/>
          <w:sz w:val="28"/>
          <w:szCs w:val="28"/>
        </w:rPr>
        <w:noBreakHyphen/>
        <w:t>наливных устройств нефти/нефтепродуктов железнодорожных эстакад установлено согласно ГОСТ 34569</w:t>
      </w:r>
      <w:r w:rsidRPr="0011799E">
        <w:rPr>
          <w:rFonts w:ascii="Times New Roman" w:hAnsi="Times New Roman" w:cs="Times New Roman"/>
          <w:sz w:val="28"/>
          <w:szCs w:val="28"/>
        </w:rPr>
        <w:noBreakHyphen/>
        <w:t>2019 «Магистральный трубопроводный транспорт нефти и нефтепродуктов. Устройства сливо</w:t>
      </w:r>
      <w:r w:rsidRPr="0011799E">
        <w:rPr>
          <w:rFonts w:ascii="Times New Roman" w:hAnsi="Times New Roman" w:cs="Times New Roman"/>
          <w:sz w:val="28"/>
          <w:szCs w:val="28"/>
        </w:rPr>
        <w:noBreakHyphen/>
        <w:t>наливные нефти и нефтепродуктов. Общие технические условия», введенному в действие приказом Федерального агентства по техническому регулированию и метрологии от 24.09.2019 № 753</w:t>
      </w:r>
      <w:r w:rsidRPr="0011799E">
        <w:rPr>
          <w:rFonts w:ascii="Times New Roman" w:hAnsi="Times New Roman" w:cs="Times New Roman"/>
          <w:sz w:val="28"/>
          <w:szCs w:val="28"/>
        </w:rPr>
        <w:noBreakHyphen/>
        <w:t xml:space="preserve">ст? </w:t>
      </w:r>
    </w:p>
    <w:p w14:paraId="4D6BDDF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трубопроводам для транспортирования кислот и щелочей, прокладываемым по эстакадам, установлено согласно Федеральным нормам и правилам в области промышленной безопасности «Правила безопасности химически опасных производственных объектов», утвержденным приказом Ростехнадзора от 07.12.2020 № 500? </w:t>
      </w:r>
    </w:p>
    <w:p w14:paraId="3E2F0E4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дозовому критерию при оценке воздействия на имущественные или природные объекты поражающих факторов аварии при расчете количества уничтоженного и поврежденного имущества от аварии/инцидента установлено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2E442A9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параметр применяется при определении сценария с максимальной по размерам зоной потенциального поражения (ЗПП) при выявлении наиболее опасного по последствиям сценария аварии для анализируемых трубопроводов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08239AE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предельно допустимое отклонение разности высотных отметок фундамента резервуаров рулонной сборки в соседних точках на расстоянии 6 м по периметру (при пустом резервуаре) при объеме резервуаров от 30000 до 50000 м³ установлено согласно ГОСТ Р 58623</w:t>
      </w:r>
      <w:r w:rsidRPr="0011799E">
        <w:rPr>
          <w:rFonts w:ascii="Times New Roman" w:hAnsi="Times New Roman" w:cs="Times New Roman"/>
          <w:sz w:val="28"/>
          <w:szCs w:val="28"/>
        </w:rPr>
        <w:noBreakHyphen/>
        <w:t>2019 «Магистральный трубопроводный транспорт нефти и нефтепродуктов. Резервуары вертикальные цилиндрические стальные. Правила технической эксплуатации», введенному в действие приказом Федерального агентства по техническому регулированию и метрологии от 01.11.2019 № 1082</w:t>
      </w:r>
      <w:r w:rsidRPr="0011799E">
        <w:rPr>
          <w:rFonts w:ascii="Times New Roman" w:hAnsi="Times New Roman" w:cs="Times New Roman"/>
          <w:sz w:val="28"/>
          <w:szCs w:val="28"/>
        </w:rPr>
        <w:noBreakHyphen/>
        <w:t xml:space="preserve">ст? </w:t>
      </w:r>
    </w:p>
    <w:p w14:paraId="58FB8AC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срок консервации скважин после эксплуатации с установкой консервационного моста над интервалом перфорации установлен согласно Федеральным нормам и правилам в области промышленной безопасности «Правила безопасности опасных производственных объектов подземных хранилищ газа», утвержденным приказом Ростехнадзора от 09.12.2020 № 511? </w:t>
      </w:r>
    </w:p>
    <w:p w14:paraId="4506F65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расстояние от подвижного состава до конвейера в горизонтальных и наклонных горных выработках, оборудованных конвейерным и монорельсовым транспортом,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3725347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выполнении каких условий для уменьшения усилий при открытии запорной арматуры с ручным приводом рекомендуется предусматривать обводные линии (байпасы) для выравнивания давлений во входном и выходном патрубках запорной арматуры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295B3A7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каких пределах между минимальным и максимальным рассчитанными значениями индивидуального риска на линейной части трубопровода должны находиться значения для средней степени опасности аварии согласно рекомендуемым способам установления степени аварийной опасности участка линейной части трубопровода Руководства по безопасности «Методические рекомендации по проведению количественного анализа риска аварий на конденсатопроводах и продуктопроводах», утвержденного приказом Ростехнадзора от 30.03.2020 № 139? </w:t>
      </w:r>
    </w:p>
    <w:p w14:paraId="2BDE8A4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каком значении степени опасности аварии на линейной части магистрального нефтепродуктопровода значение удельного ожидаемого экологического ущерба от аварии составляет менее 1 млн/(1000 км*год)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 </w:t>
      </w:r>
    </w:p>
    <w:p w14:paraId="136C5FC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установках с технологическими блоками какой категории взрывоопасности центробежные компрессоры и насосы с торцевыми уплотнениями должны оснащаться системами контроля за состоянием подшипников по температуре с сигнализацией, срабатывающей при достижении предельных значений, и блокировками, входящими в систему противоаварийной защиты, согласно Федеральным нормам и правилам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утвержденным приказом Ростехнадзора от 15.12.2020 № 533? </w:t>
      </w:r>
    </w:p>
    <w:p w14:paraId="3FA20FE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Какими должны быть зазоры между габаритом вагонетки (с учетом поперечного и продольного качания и полного круга вращения ее кузова) до пола станции или до верха груза, лежащего на решетке над бункером, согласно Федеральным нормам и правилам в области промышленной безопасности «Правила безопасности грузовых подвесных канатных дорог», утвержденным приказом Ростехнадзора от 03.12.2020 № 487? </w:t>
      </w:r>
    </w:p>
    <w:p w14:paraId="474A0CB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Какими документами следует руководствоваться при организации сбросов из факельной установки в атмосферу согласно «Руководству по безопасности факельных систем», утвержденному приказом Ростехнадзора от 26.12.2012 № 779?</w:t>
      </w:r>
    </w:p>
    <w:p w14:paraId="7ED731A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определению количества погибших и раненых среди персонала площадочного объекта при расчете социально</w:t>
      </w:r>
      <w:r w:rsidRPr="0011799E">
        <w:rPr>
          <w:rFonts w:ascii="Times New Roman" w:hAnsi="Times New Roman" w:cs="Times New Roman"/>
          <w:sz w:val="28"/>
          <w:szCs w:val="28"/>
        </w:rPr>
        <w:noBreakHyphen/>
        <w:t>экономического ущерба при реализации сценария аварии на той или иной опасной составляющей площадочного объекта установлено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w:t>
      </w:r>
    </w:p>
    <w:p w14:paraId="2098DE1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должна быть ширина у одноместных буксировочных канатных дорог согласно Федеральным нормам и правилам в области промышленной безопасности «Правила безопасности пассажирских канатных дорог и фуникулеров», утвержденным приказом Ростехнадзора от 13.11.2020 № 441? </w:t>
      </w:r>
    </w:p>
    <w:p w14:paraId="238BD22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составляющий подфактор фактора влияния «Уровень антропогенной активности» из группы факторов «Возможные механические воздействия третьих лиц» для оценки частоты аварий на участках конденсатопроводов/продуктопроводов (КП/ПП) является верным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460AAAF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кольца жесткости вертикальных цилиндрических стальных резервуаров для нефти и нефтепродуктов должны иметь опоры, выполняемые в виде ребер или подкосов, согласно </w:t>
      </w:r>
      <w:r w:rsidR="00391BB9">
        <w:rPr>
          <w:rFonts w:ascii="Times New Roman" w:hAnsi="Times New Roman" w:cs="Times New Roman"/>
          <w:sz w:val="28"/>
          <w:szCs w:val="28"/>
        </w:rPr>
        <w:br/>
      </w:r>
      <w:r w:rsidRPr="0011799E">
        <w:rPr>
          <w:rFonts w:ascii="Times New Roman" w:hAnsi="Times New Roman" w:cs="Times New Roman"/>
          <w:sz w:val="28"/>
          <w:szCs w:val="28"/>
        </w:rPr>
        <w:t>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введенному в действие приказом Росстандарта от 31.08.2016 № 982</w:t>
      </w:r>
      <w:r w:rsidRPr="0011799E">
        <w:rPr>
          <w:rFonts w:ascii="Times New Roman" w:hAnsi="Times New Roman" w:cs="Times New Roman"/>
          <w:sz w:val="28"/>
          <w:szCs w:val="28"/>
        </w:rPr>
        <w:noBreakHyphen/>
        <w:t>ст?</w:t>
      </w:r>
    </w:p>
    <w:p w14:paraId="224D9C6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средняя масса потери нефти, нефтепродуктов при чрезвычайно высокой сопоставительной степени опасности аварий при перевозке нефти, нефтепродуктов танкерами при наиболее вероятном сценарии аварий является верной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 </w:t>
      </w:r>
    </w:p>
    <w:p w14:paraId="1676BB2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системам локализации взрывов на опасных производственных объектах хранения и</w:t>
      </w:r>
      <w:r w:rsidR="00391BB9">
        <w:rPr>
          <w:rFonts w:ascii="Times New Roman" w:hAnsi="Times New Roman" w:cs="Times New Roman"/>
          <w:sz w:val="28"/>
          <w:szCs w:val="28"/>
        </w:rPr>
        <w:t xml:space="preserve"> </w:t>
      </w:r>
      <w:r w:rsidRPr="0011799E">
        <w:rPr>
          <w:rFonts w:ascii="Times New Roman" w:hAnsi="Times New Roman" w:cs="Times New Roman"/>
          <w:sz w:val="28"/>
          <w:szCs w:val="28"/>
        </w:rPr>
        <w:t xml:space="preserve"> переработки растительного сырья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63F6411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каком заполнении газгольдера должно происходить открытие запорной арматуры с дистанционным управлением на линии поступления газа в газгольдер с последующим закрытием запорной арматуры с дистанционным управлением на линии сброса газов и паров в факельный ствол согласно Федеральным нормам и правилам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утвержденным приказом Ростехнадзора от 15.12.2020 № 533? </w:t>
      </w:r>
    </w:p>
    <w:p w14:paraId="792C40E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каком уменьшении диаметра в результате повреждения сердечника (внутреннего износа, обмятая, разрыва) канат двойной свивки, за исключением малокрутящихся канатов, подлежит браковке даже при отсутствии видимых обрывов проволок согласно Федеральным нормам и правилам в области промышленной безопасности «Правила безопасности грузовых подвесных канатных дорог», утвержденным приказом Ростехнадзора от 03.12.2020 № 487? </w:t>
      </w:r>
    </w:p>
    <w:p w14:paraId="31C3FD6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при хранении сжиженных углеводородных газов склады рекомендуют выносить за пределы организации на товарно</w:t>
      </w:r>
      <w:r w:rsidRPr="0011799E">
        <w:rPr>
          <w:rFonts w:ascii="Times New Roman" w:hAnsi="Times New Roman" w:cs="Times New Roman"/>
          <w:sz w:val="28"/>
          <w:szCs w:val="28"/>
        </w:rPr>
        <w:noBreakHyphen/>
        <w:t>сырьевую базу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46DCED2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Какими техническими устройствами оснащаются стальные вертикальные резервуары для проведения операций по приему, хранению и отпуску нефти и нефтепродуктов согласно «Руководству по безопасности для нефтебаз и складов нефтепродуктов», утвержденному приказом Ростехнадзора от 26.12.2012 № 777?</w:t>
      </w:r>
    </w:p>
    <w:p w14:paraId="248396E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категорийного коэффициента влияния участка конденсатопровода/продуктопровода (КП/ПП) III категории принимается при расчете ожидаемых частот аварий и инцидентов с разгерметизацией трубопровода на участках КП/ПП при балльно</w:t>
      </w:r>
      <w:r w:rsidRPr="0011799E">
        <w:rPr>
          <w:rFonts w:ascii="Times New Roman" w:hAnsi="Times New Roman" w:cs="Times New Roman"/>
          <w:sz w:val="28"/>
          <w:szCs w:val="28"/>
        </w:rPr>
        <w:noBreakHyphen/>
        <w:t xml:space="preserve">факторной оценке ожидаемой частоты аварий установлено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утвержденного приказом Ростехнадзора от 30.03.2020 № 139? </w:t>
      </w:r>
    </w:p>
    <w:p w14:paraId="67405D8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какой группе по степени опасности дефектов при оценке технического состояния относят дефекты коррозионного происхождения на стенке, на окрайке и центральной части днища резервуара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2B4FEBF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Для конвейеров какой длиной, размещенных на высоте не более </w:t>
      </w:r>
      <w:r w:rsidR="00391BB9">
        <w:rPr>
          <w:rFonts w:ascii="Times New Roman" w:hAnsi="Times New Roman" w:cs="Times New Roman"/>
          <w:sz w:val="28"/>
          <w:szCs w:val="28"/>
        </w:rPr>
        <w:br/>
      </w:r>
      <w:r w:rsidRPr="0011799E">
        <w:rPr>
          <w:rFonts w:ascii="Times New Roman" w:hAnsi="Times New Roman" w:cs="Times New Roman"/>
          <w:sz w:val="28"/>
          <w:szCs w:val="28"/>
        </w:rPr>
        <w:t xml:space="preserve">1,2 м от уровня пола до низа выступающих сверху частей конвейера, в необходимых местах через трассы конвейера должны быть сооружены мостики для прохода людей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341B3A5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следует представлять планы расположения основного технологического оборудования, зданий и сооружений для проведения оценки степени риска аварий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139AFC5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категория взрывоопасности должна рассматриваться для изотермического резервуара хранения сжиженного природного газа (СПГ) согласно Федеральным нормам и правилам в области промышленной безопасности «Правила безопасности объектов сжиженного природного газа», утвержденным приказом Ростехнадзора от 11.12.2020 № 521? </w:t>
      </w:r>
    </w:p>
    <w:p w14:paraId="3BD0824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значение не должна превышать объемная доля кислорода в водороде в общем коллекторе при электролизе диафрагменным методом согласно Федеральным нормам и правилам в области промышленной безопасности «Правила безопасности при производстве, хранении, транспортировании и применении хлора», утвержденным приказом Ростехнадзора от 03.12.2020 № 486? </w:t>
      </w:r>
    </w:p>
    <w:p w14:paraId="4922DFB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определение «мера опасности взрыва, характеризующая возможность возникновения взрыва и степень разрушения зданий, сооружений при взрыве»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59ED6E5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Запорную арматуру с каким номинальным диаметром рекомендуется применять в целях безопасности с редуктором или приводом (электрическим, пневматическим, гидравлическим и др.)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04AEA09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общей вместимости резервуаров промежуточного склада (парка) для легковоспламеняющихся жидкостей под давлением и максимальной вместимости одного резервуара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3A52FE3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термину соответствует определение «прогнозируемое количество аварий на единице длины (1000 км) конденсатопровода/продуктопровода на опасном производственном объекте за 1 календарный год его эксплуатации»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1CF07E5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высота части выработки, предназначенной для передвижения людей, в горизонтальных и наклонных горных выработках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w:t>
      </w:r>
    </w:p>
    <w:p w14:paraId="512CC0E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Какую величину не должно превышать содержание кислорода в водороде, ацетилене, этилене, окиси углерода и смесях этих быстрогорящих газов при их сбросах в факельную систему согласно «Руководству по безопасности факельных систем», утвержденному приказом Ростехнадзора от 26.12.2012 № 779?</w:t>
      </w:r>
    </w:p>
    <w:p w14:paraId="3CF229B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высоте ограждений, расположенных внутри производственных зданий, площадок, антресолей, приямков, на которых размещено технологическое оборудование, является верным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31369D8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По какой формуле определяется величина давления пневматического испытания технологического трубопровода согласно Федеральным нормам и правилам в области промышленной безопасности «Правила безопасности объектов сжиженного природного газа», утвержденным приказом Ростехнадзора от 11.12.2020 № 521? </w:t>
      </w:r>
    </w:p>
    <w:p w14:paraId="17472F2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численному значению соответствует средняя степень повреждения технологического оборудования или наружных установок различных видов при использовании детерминированных критериев барического воздействия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20E8812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следует организовывать площадки для хранения нефтепродуктов в таре согласно «Руководству по безопасности для нефтебаз и складов нефтепродуктов», утвержденному приказом Ростехнадзора от 26.12.2012 № 777?</w:t>
      </w:r>
    </w:p>
    <w:p w14:paraId="12AE649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соответствии с каким документом осуществляется эксплуатация подземных хранилищ газа согласно Федеральным нормам и правилам в области промышленной безопасности «Правила безопасности опасных производственных объектов подземных хранилищ газа», утвержденным приказом Ростехнадзора от 09.12.2020 № 511?</w:t>
      </w:r>
    </w:p>
    <w:p w14:paraId="4754F48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предельно допустимое отклонение разности высотных отметок фундамента резервуаров полистовой сборки в соседних точках на расстоянии 6 м по периметру (при пустом резервуаре) с диаметром резервуаров до 12 м установлено согласно ГОСТ Р 58623</w:t>
      </w:r>
      <w:r w:rsidRPr="0011799E">
        <w:rPr>
          <w:rFonts w:ascii="Times New Roman" w:hAnsi="Times New Roman" w:cs="Times New Roman"/>
          <w:sz w:val="28"/>
          <w:szCs w:val="28"/>
        </w:rPr>
        <w:noBreakHyphen/>
        <w:t>2019 «Магистральный трубопроводный транспорт нефти и нефтепродуктов. Резервуары вертикальные цилиндрические стальные. Правила технической эксплуатации», введенному в действие приказом Федерального агентства по техническому регулированию и метрологии от 01.11.2019 № 1082</w:t>
      </w:r>
      <w:r w:rsidRPr="0011799E">
        <w:rPr>
          <w:rFonts w:ascii="Times New Roman" w:hAnsi="Times New Roman" w:cs="Times New Roman"/>
          <w:sz w:val="28"/>
          <w:szCs w:val="28"/>
        </w:rPr>
        <w:noBreakHyphen/>
        <w:t xml:space="preserve">ст? </w:t>
      </w:r>
    </w:p>
    <w:p w14:paraId="2134CCE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определению высоты верхнего пояса </w:t>
      </w:r>
      <w:r w:rsidR="00552364">
        <w:rPr>
          <w:rFonts w:ascii="Times New Roman" w:hAnsi="Times New Roman" w:cs="Times New Roman"/>
          <w:sz w:val="28"/>
          <w:szCs w:val="28"/>
        </w:rPr>
        <w:br/>
      </w:r>
      <w:r w:rsidRPr="0011799E">
        <w:rPr>
          <w:rFonts w:ascii="Times New Roman" w:hAnsi="Times New Roman" w:cs="Times New Roman"/>
          <w:sz w:val="28"/>
          <w:szCs w:val="28"/>
        </w:rPr>
        <w:t>(hi) в резервуарах с плавающей крышей установлено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01A6BF0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время выдержки под нагрузкой при гидравлическом испытании резервуаров объемом свыше 20000 м³ установлено согласно ГОСТ Р 58623</w:t>
      </w:r>
      <w:r w:rsidRPr="0011799E">
        <w:rPr>
          <w:rFonts w:ascii="Times New Roman" w:hAnsi="Times New Roman" w:cs="Times New Roman"/>
          <w:sz w:val="28"/>
          <w:szCs w:val="28"/>
        </w:rPr>
        <w:noBreakHyphen/>
        <w:t>2019 «Магистральный трубопроводный транспорт нефти и нефтепродуктов. Резервуары вертикальные цилиндрические стальные. Правила технической эксплуатации», введенному в действие приказом Федерального агентства по техническому регулированию и метрологии от 01.11.2019 № 1082</w:t>
      </w:r>
      <w:r w:rsidRPr="0011799E">
        <w:rPr>
          <w:rFonts w:ascii="Times New Roman" w:hAnsi="Times New Roman" w:cs="Times New Roman"/>
          <w:sz w:val="28"/>
          <w:szCs w:val="28"/>
        </w:rPr>
        <w:noBreakHyphen/>
        <w:t xml:space="preserve">ст? </w:t>
      </w:r>
    </w:p>
    <w:p w14:paraId="74FB069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какому типу аварий следует отнести разрушения сосудов, содержащих жидкие углеводороды или сжиженные газы,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5D39D98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каком случае проводится техническое диагностирование технических устройств согласно Федеральным нормам и правилам в области промышленной безопасности «Правила проведения экспертизы промышленной безопасности», утвержденным приказом Ростехнадзора от 20.10.2020 № 420? </w:t>
      </w:r>
    </w:p>
    <w:p w14:paraId="0F5A03D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применяемый при расчете минимального момента сопротивления сечения верхнего ветрового кольца вертикальных резервуаров с плавающей крышей, является неверным и противоречит 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введенному в действие приказом Росстандарта от 31.08.2016 № 982</w:t>
      </w:r>
      <w:r w:rsidRPr="0011799E">
        <w:rPr>
          <w:rFonts w:ascii="Times New Roman" w:hAnsi="Times New Roman" w:cs="Times New Roman"/>
          <w:sz w:val="28"/>
          <w:szCs w:val="28"/>
        </w:rPr>
        <w:noBreakHyphen/>
        <w:t>ст?</w:t>
      </w:r>
    </w:p>
    <w:p w14:paraId="0B52A1C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какой длине листов нижнего пояса резервуара нивелирование окрайки днища резервуара проводится через 6 м по точкам, совпадающим с вертикальными швами нижнего пояса резервуара, согласно ГОСТ Р 58623</w:t>
      </w:r>
      <w:r w:rsidRPr="0011799E">
        <w:rPr>
          <w:rFonts w:ascii="Times New Roman" w:hAnsi="Times New Roman" w:cs="Times New Roman"/>
          <w:sz w:val="28"/>
          <w:szCs w:val="28"/>
        </w:rPr>
        <w:noBreakHyphen/>
        <w:t>2019 «Магистральный трубопроводный транспорт нефти и нефтепродуктов. Резервуары вертикальные цилиндрические стальные. Правила технической эксплуатации», введенному в действие приказом Федерального агентства по техническому регулированию и метрологии от 01.11.2019 № 1082</w:t>
      </w:r>
      <w:r w:rsidRPr="0011799E">
        <w:rPr>
          <w:rFonts w:ascii="Times New Roman" w:hAnsi="Times New Roman" w:cs="Times New Roman"/>
          <w:sz w:val="28"/>
          <w:szCs w:val="28"/>
        </w:rPr>
        <w:noBreakHyphen/>
        <w:t xml:space="preserve">ст? </w:t>
      </w:r>
    </w:p>
    <w:p w14:paraId="7C162CF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данные не входят в перечень данных, рекомендуемых к учету при оценке риска аварий на опасных производственных объектах, согласно Руководству по безопасности «Методика оценки риска аварий на опасных производственных объектах нефтегазоперерабатывающей, нефте</w:t>
      </w:r>
      <w:r w:rsidRPr="0011799E">
        <w:rPr>
          <w:rFonts w:ascii="Times New Roman" w:hAnsi="Times New Roman" w:cs="Times New Roman"/>
          <w:sz w:val="28"/>
          <w:szCs w:val="28"/>
        </w:rPr>
        <w:noBreakHyphen/>
        <w:t xml:space="preserve"> и газохимической промышленности», утвержденному приказом Ростехнадзора от 29.06.2016 № 272?</w:t>
      </w:r>
    </w:p>
    <w:p w14:paraId="79C88E8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рекомендуется соблюдать по уклону технологических трубопроводов для газообразных веществ против хода среды для обеспечения опорожнения трубопроводов при остановке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1E106F8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рекомендуется прокладывать факельные коллекторы и трубопроводы, которые необходимо прокладывать над землей (на опорах и эстакадах) согласно «Руководству по безопасности факельных систем», утвержденному приказом Ростехнадзора от 26.12.2012 № 779?</w:t>
      </w:r>
    </w:p>
    <w:p w14:paraId="7793D84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параметр применяется при определении скорости коррозионного равномерного утонения конструкции резервуара при расчете срока и условий безопасной эксплуатации основного металла и сварных соединений конструкций резервуара с дефектами согласно </w:t>
      </w:r>
      <w:r w:rsidR="00552364">
        <w:rPr>
          <w:rFonts w:ascii="Times New Roman" w:hAnsi="Times New Roman" w:cs="Times New Roman"/>
          <w:sz w:val="28"/>
          <w:szCs w:val="28"/>
        </w:rPr>
        <w:br/>
      </w:r>
      <w:r w:rsidRPr="0011799E">
        <w:rPr>
          <w:rFonts w:ascii="Times New Roman" w:hAnsi="Times New Roman" w:cs="Times New Roman"/>
          <w:sz w:val="28"/>
          <w:szCs w:val="28"/>
        </w:rPr>
        <w:t>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7DDCD8C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каким отклонением от проектной документации допускается погружение плавающей крыши/понтона при проведении гидравлического испытания резервуара с плавающей крышей или понтоном согласно ГОСТ Р 58623</w:t>
      </w:r>
      <w:r w:rsidRPr="0011799E">
        <w:rPr>
          <w:rFonts w:ascii="Times New Roman" w:hAnsi="Times New Roman" w:cs="Times New Roman"/>
          <w:sz w:val="28"/>
          <w:szCs w:val="28"/>
        </w:rPr>
        <w:noBreakHyphen/>
        <w:t>2019 «Магистральный трубопроводный транспорт нефти и нефтепродуктов. Резервуары вертикальные цилиндрические стальные. Правила технической эксплуатации», введенному в действие приказом Федерального агентства по техническому регулированию и метрологии от 01.11.2019 № 1082</w:t>
      </w:r>
      <w:r w:rsidRPr="0011799E">
        <w:rPr>
          <w:rFonts w:ascii="Times New Roman" w:hAnsi="Times New Roman" w:cs="Times New Roman"/>
          <w:sz w:val="28"/>
          <w:szCs w:val="28"/>
        </w:rPr>
        <w:noBreakHyphen/>
        <w:t xml:space="preserve">ст? </w:t>
      </w:r>
    </w:p>
    <w:p w14:paraId="1C756B7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w:t>
      </w:r>
      <w:r w:rsidR="00BF41DB">
        <w:rPr>
          <w:rFonts w:ascii="Times New Roman" w:hAnsi="Times New Roman" w:cs="Times New Roman"/>
          <w:sz w:val="28"/>
          <w:szCs w:val="28"/>
        </w:rPr>
        <w:t>чение балльно</w:t>
      </w:r>
      <w:r w:rsidR="00BF41DB">
        <w:rPr>
          <w:rFonts w:ascii="Times New Roman" w:hAnsi="Times New Roman" w:cs="Times New Roman"/>
          <w:sz w:val="28"/>
          <w:szCs w:val="28"/>
        </w:rPr>
        <w:noBreakHyphen/>
        <w:t>факторной функции</w:t>
      </w:r>
      <w:r w:rsidRPr="0011799E">
        <w:rPr>
          <w:rFonts w:ascii="Times New Roman" w:hAnsi="Times New Roman" w:cs="Times New Roman"/>
          <w:sz w:val="28"/>
          <w:szCs w:val="28"/>
        </w:rPr>
        <w:t xml:space="preserve"> фактора «Результаты шурфований» из группы факторов «Наружная коррозия (без учета коррозии под напряжением)» принимается при отсутствии шурфований на анализируемом участке конденсатопровода/продуктопровода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5FA882F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По какой формуле определяются компенсационные выплаты за ущерб, связанный с термическим воздействием от пожара на почву при расчете компенсационных выплат за ущерб почвам для случаев реализации сценариев аварии на конденсатопроводе/продуктопроводе (КП/ПП) с пожарами разлития, при которых, кроме загрязнения почвы жидкими углеводородами, имеет место тепловое воздействие от пламени пожара на почву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5EB5AD5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термином определяется термическое, барическое (ударно</w:t>
      </w:r>
      <w:r w:rsidRPr="0011799E">
        <w:rPr>
          <w:rFonts w:ascii="Times New Roman" w:hAnsi="Times New Roman" w:cs="Times New Roman"/>
          <w:sz w:val="28"/>
          <w:szCs w:val="28"/>
        </w:rPr>
        <w:noBreakHyphen/>
        <w:t>волновое), токсическое и иное воздействие, проявляющееся при возникновении аварии и способное привести к ущербу,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7AC82B2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категорийного коэффициента влияния участка конденсатопровода/продуктопровода (КП/ПП) IV категории принимается при расчете ожидаемых частот аварий и инцидентов с разгерметизацией трубопровода на участках КП/ПП при балльно</w:t>
      </w:r>
      <w:r w:rsidRPr="0011799E">
        <w:rPr>
          <w:rFonts w:ascii="Times New Roman" w:hAnsi="Times New Roman" w:cs="Times New Roman"/>
          <w:sz w:val="28"/>
          <w:szCs w:val="28"/>
        </w:rPr>
        <w:noBreakHyphen/>
        <w:t xml:space="preserve">факторной оценке ожидаемой частоты аварий установлено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утвержденного приказом Ростехнадзора от 30.03.2020 № 139? </w:t>
      </w:r>
    </w:p>
    <w:p w14:paraId="6C2DB3F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действия должны быть выполнены после устранения дефектов, обнаруженных в процессе гидравлического испытания резервуара согласно ГОСТ Р 58623</w:t>
      </w:r>
      <w:r w:rsidRPr="0011799E">
        <w:rPr>
          <w:rFonts w:ascii="Times New Roman" w:hAnsi="Times New Roman" w:cs="Times New Roman"/>
          <w:sz w:val="28"/>
          <w:szCs w:val="28"/>
        </w:rPr>
        <w:noBreakHyphen/>
        <w:t>2019 «Магистральный трубопроводный транспорт нефти и нефтепродуктов. Резервуары вертикальные цилиндрические стальные. Правила технической эксплуатации», введенному в действие приказом Федерального агентства по техническому регулированию и метрологии от 01.11.2019 № 1082</w:t>
      </w:r>
      <w:r w:rsidRPr="0011799E">
        <w:rPr>
          <w:rFonts w:ascii="Times New Roman" w:hAnsi="Times New Roman" w:cs="Times New Roman"/>
          <w:sz w:val="28"/>
          <w:szCs w:val="28"/>
        </w:rPr>
        <w:noBreakHyphen/>
        <w:t xml:space="preserve">ст? </w:t>
      </w:r>
    </w:p>
    <w:p w14:paraId="305D06C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условной вероятности события в случае прекращения горения при наличии на дыхательной арматуре исправного огнепреградителя является верным в соответствии с типовыми сценариями аварий на площадочных сооружениях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7BDA059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следует устанавливать датчики сигнализаторов довзрывных концентраций резервуарных парков хранения нефти и светлых нефтепродуктов согласно Руководству по безопасности для нефтебаз и складов нефтепродуктов, утвержденному приказом Ростехнадзора от 26.12.2012 № 777?</w:t>
      </w:r>
    </w:p>
    <w:p w14:paraId="7615510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кольцевым лестницам вертикальных цилиндрических стальных резервуаров для нефти и нефтепродуктов установлено согласно 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введенному в действие приказом Росстандарта от 31.08.2016 № 982</w:t>
      </w:r>
      <w:r w:rsidRPr="0011799E">
        <w:rPr>
          <w:rFonts w:ascii="Times New Roman" w:hAnsi="Times New Roman" w:cs="Times New Roman"/>
          <w:sz w:val="28"/>
          <w:szCs w:val="28"/>
        </w:rPr>
        <w:noBreakHyphen/>
        <w:t>ст?</w:t>
      </w:r>
    </w:p>
    <w:p w14:paraId="2AD1D44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должно быть выполнено при устройстве закрытых складов жидкого хлора согласно Федеральным нормам и правилам в области промышленной безопасности «Правила безопасности при производстве, хранении, транспортировании и применении хлора», утвержденным приказом Ростехнадзора от 03.12.2020 № 486? </w:t>
      </w:r>
    </w:p>
    <w:p w14:paraId="4ECA83A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параметр используется для расчета компенсационных выплат за ущерб, связанный с загрязнением водных ресурсов, в результате реализации того или иного сценария аварии на линейной части конденсатопровода/продуктопровода (ЛЧ КП/ПП) при количественном анализе риска аварии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4A2AB82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характеристика сливо</w:t>
      </w:r>
      <w:r w:rsidRPr="0011799E">
        <w:rPr>
          <w:rFonts w:ascii="Times New Roman" w:hAnsi="Times New Roman" w:cs="Times New Roman"/>
          <w:sz w:val="28"/>
          <w:szCs w:val="28"/>
        </w:rPr>
        <w:noBreakHyphen/>
        <w:t>наливных устройств нефти/нефтепродуктов типа IY является верной согласно ГОСТ 34569</w:t>
      </w:r>
      <w:r w:rsidRPr="0011799E">
        <w:rPr>
          <w:rFonts w:ascii="Times New Roman" w:hAnsi="Times New Roman" w:cs="Times New Roman"/>
          <w:sz w:val="28"/>
          <w:szCs w:val="28"/>
        </w:rPr>
        <w:noBreakHyphen/>
        <w:t>2019 «Магистральный трубопроводный транспорт нефти и нефтепродуктов. Устройства сливо</w:t>
      </w:r>
      <w:r w:rsidRPr="0011799E">
        <w:rPr>
          <w:rFonts w:ascii="Times New Roman" w:hAnsi="Times New Roman" w:cs="Times New Roman"/>
          <w:sz w:val="28"/>
          <w:szCs w:val="28"/>
        </w:rPr>
        <w:noBreakHyphen/>
        <w:t>наливные нефти и нефтепродуктов. Общие технические условия», введенному в действие приказом Федерального агентства по техническому регулированию и метрологии от 24.09.2019 № 753</w:t>
      </w:r>
      <w:r w:rsidRPr="0011799E">
        <w:rPr>
          <w:rFonts w:ascii="Times New Roman" w:hAnsi="Times New Roman" w:cs="Times New Roman"/>
          <w:sz w:val="28"/>
          <w:szCs w:val="28"/>
        </w:rPr>
        <w:noBreakHyphen/>
        <w:t xml:space="preserve">ст? </w:t>
      </w:r>
    </w:p>
    <w:p w14:paraId="63E67E8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Равными какому значению принимают вес крыши резервуара, вес стационарного оборудования на крыше, вес теплоизоляции на крыше, нагрузку на крышу резервуара от вакуумметрического давления и нормативную снеговую нагрузку на горизонтальную проекцию крыши резервуара для резервуаров со стационарной крышей и центральной опорной стойкой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1C904E1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условие должно выполняться для каждого пояса для обеспечения необходимой устойчивости стенки резервуара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6710B4C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С учетом каких статистических данных проводится оценка (прогнозирование) ожидаемых частот аварий и инцидентов на линейной части конденсатопроводов/продуктопроводов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06F409C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имеет балльно</w:t>
      </w:r>
      <w:r w:rsidRPr="0011799E">
        <w:rPr>
          <w:rFonts w:ascii="Times New Roman" w:hAnsi="Times New Roman" w:cs="Times New Roman"/>
          <w:sz w:val="28"/>
          <w:szCs w:val="28"/>
        </w:rPr>
        <w:noBreakHyphen/>
        <w:t>факторная функция фактора влияния «Аварии и отказы, имевшие место по причине дефектов строительно</w:t>
      </w:r>
      <w:r w:rsidRPr="0011799E">
        <w:rPr>
          <w:rFonts w:ascii="Times New Roman" w:hAnsi="Times New Roman" w:cs="Times New Roman"/>
          <w:sz w:val="28"/>
          <w:szCs w:val="28"/>
        </w:rPr>
        <w:noBreakHyphen/>
        <w:t>монтажных работ (СМР)», из группы факторов «Качество строительно</w:t>
      </w:r>
      <w:r w:rsidRPr="0011799E">
        <w:rPr>
          <w:rFonts w:ascii="Times New Roman" w:hAnsi="Times New Roman" w:cs="Times New Roman"/>
          <w:sz w:val="28"/>
          <w:szCs w:val="28"/>
        </w:rPr>
        <w:noBreakHyphen/>
        <w:t xml:space="preserve">монтажных работ»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5B27650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каком объемном содержании веществ I и II класса опасности (кроме бензола) горючие газы и пары не рекомендуется подавать на сжигание в общую и отдельную факельную систему согласно «Руководству по безопасности факельных систем», утвержденному приказом Ростехнадзора от 26.12.2012 № 779? </w:t>
      </w:r>
    </w:p>
    <w:p w14:paraId="115B28D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должен быть запас прочности шахтного каната для людских и грузолюдских подъемных установок, рассчитываемый с учетом массы каната,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713B7B0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структурный элемент декларации промышленной безопасности должен включать распределение потенциального территориального риска гибели людей от аварий на территории объекта и прилегающей местности (для декларируемых объектов, аварии на которых сопровождаются выбросом токсичных, высокотоксичных и (или) воспламеняющихся веществ)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11EBA61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расстояние от привариваемых к стенке резервуара деталей патрубков и люков (обечаек, труб, усиливающих листов) до оси вертикальных швов стенки установлено согласно ограничениям на расположение врезок в стенку 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введенного в действие приказом Росстандарта от 31.08.2016 № 982</w:t>
      </w:r>
      <w:r w:rsidRPr="0011799E">
        <w:rPr>
          <w:rFonts w:ascii="Times New Roman" w:hAnsi="Times New Roman" w:cs="Times New Roman"/>
          <w:sz w:val="28"/>
          <w:szCs w:val="28"/>
        </w:rPr>
        <w:noBreakHyphen/>
        <w:t>ст?</w:t>
      </w:r>
    </w:p>
    <w:p w14:paraId="184FA59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По каким программам производится техническое диагностирование резервуаров, сооруженных по проектам, нормам иностранных государств, и резервуаров емкостью свыше 50 тыс. м³, а также резервуаров с теплоизоляцией, резервуаров с защитной стенкой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 </w:t>
      </w:r>
    </w:p>
    <w:p w14:paraId="42902E2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граничных условий является верным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3048678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Для резервуаров с каким объемом и диаметром установлено применение каркасных купольных крыш согласно </w:t>
      </w:r>
      <w:r w:rsidR="00552364">
        <w:rPr>
          <w:rFonts w:ascii="Times New Roman" w:hAnsi="Times New Roman" w:cs="Times New Roman"/>
          <w:sz w:val="28"/>
          <w:szCs w:val="28"/>
        </w:rPr>
        <w:br/>
      </w:r>
      <w:r w:rsidRPr="0011799E">
        <w:rPr>
          <w:rFonts w:ascii="Times New Roman" w:hAnsi="Times New Roman" w:cs="Times New Roman"/>
          <w:sz w:val="28"/>
          <w:szCs w:val="28"/>
        </w:rPr>
        <w:t>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введенному в действие приказом Росстандарта от 31.08.2016 № 982</w:t>
      </w:r>
      <w:r w:rsidRPr="0011799E">
        <w:rPr>
          <w:rFonts w:ascii="Times New Roman" w:hAnsi="Times New Roman" w:cs="Times New Roman"/>
          <w:sz w:val="28"/>
          <w:szCs w:val="28"/>
        </w:rPr>
        <w:noBreakHyphen/>
        <w:t>ст?</w:t>
      </w:r>
    </w:p>
    <w:p w14:paraId="64B7ED6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каким наружным диаметром допускается применение круглого проката для изготовления полых круглых деталей с толщиной стенки не более 40 мм и длиной до 200 мм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7F1B2F9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С какой целью предусматривают установку обратного клапана на нагнетательном трубопроводе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 </w:t>
      </w:r>
    </w:p>
    <w:p w14:paraId="50FE271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угол между поперечными сечениями секторов при изготовлении секторных отводов не рекомендуется выбирать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412DCEC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метод анализа риска аварий рекомендуется применять после аварий (инцидентов) на опасном производственном объекте (ОПО), в </w:t>
      </w:r>
      <w:r w:rsidR="00552364">
        <w:rPr>
          <w:rFonts w:ascii="Times New Roman" w:hAnsi="Times New Roman" w:cs="Times New Roman"/>
          <w:sz w:val="28"/>
          <w:szCs w:val="28"/>
        </w:rPr>
        <w:t xml:space="preserve"> </w:t>
      </w:r>
      <w:r w:rsidRPr="0011799E">
        <w:rPr>
          <w:rFonts w:ascii="Times New Roman" w:hAnsi="Times New Roman" w:cs="Times New Roman"/>
          <w:sz w:val="28"/>
          <w:szCs w:val="28"/>
        </w:rPr>
        <w:t>целях проведения детального исследования используемой технологии, оборудования и систем автоматизации технологического процесса, выявления нарушений требований безопасности и </w:t>
      </w:r>
      <w:r w:rsidR="00552364">
        <w:rPr>
          <w:rFonts w:ascii="Times New Roman" w:hAnsi="Times New Roman" w:cs="Times New Roman"/>
          <w:sz w:val="28"/>
          <w:szCs w:val="28"/>
        </w:rPr>
        <w:t xml:space="preserve"> </w:t>
      </w:r>
      <w:r w:rsidRPr="0011799E">
        <w:rPr>
          <w:rFonts w:ascii="Times New Roman" w:hAnsi="Times New Roman" w:cs="Times New Roman"/>
          <w:sz w:val="28"/>
          <w:szCs w:val="28"/>
        </w:rPr>
        <w:t>достаточности предусмотренных мер защиты в соответствии с</w:t>
      </w:r>
      <w:r w:rsidR="00552364">
        <w:rPr>
          <w:rFonts w:ascii="Times New Roman" w:hAnsi="Times New Roman" w:cs="Times New Roman"/>
          <w:sz w:val="28"/>
          <w:szCs w:val="28"/>
        </w:rPr>
        <w:t xml:space="preserve"> </w:t>
      </w:r>
      <w:r w:rsidRPr="0011799E">
        <w:rPr>
          <w:rFonts w:ascii="Times New Roman" w:hAnsi="Times New Roman" w:cs="Times New Roman"/>
          <w:sz w:val="28"/>
          <w:szCs w:val="28"/>
        </w:rPr>
        <w:t xml:space="preserve">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1561AD9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локальной деформации является верным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5F4C32E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значение должна составлять концентрация кислорода в рудничной атмосфере горных выработок, в которых находится или может находиться человек,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094A57C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наконечнику наливной трубы сливо</w:t>
      </w:r>
      <w:r w:rsidRPr="0011799E">
        <w:rPr>
          <w:rFonts w:ascii="Times New Roman" w:hAnsi="Times New Roman" w:cs="Times New Roman"/>
          <w:sz w:val="28"/>
          <w:szCs w:val="28"/>
        </w:rPr>
        <w:noBreakHyphen/>
        <w:t>наливных устройств нефти/нефтепродуктов железнодорожных эстакад установлено согласно ГОСТ 34569</w:t>
      </w:r>
      <w:r w:rsidRPr="0011799E">
        <w:rPr>
          <w:rFonts w:ascii="Times New Roman" w:hAnsi="Times New Roman" w:cs="Times New Roman"/>
          <w:sz w:val="28"/>
          <w:szCs w:val="28"/>
        </w:rPr>
        <w:noBreakHyphen/>
        <w:t>2019 «Магистральный трубопроводный транспорт нефти и нефтепродуктов. Устройства сливо</w:t>
      </w:r>
      <w:r w:rsidRPr="0011799E">
        <w:rPr>
          <w:rFonts w:ascii="Times New Roman" w:hAnsi="Times New Roman" w:cs="Times New Roman"/>
          <w:sz w:val="28"/>
          <w:szCs w:val="28"/>
        </w:rPr>
        <w:noBreakHyphen/>
        <w:t>наливные нефти и нефтепродуктов. Общие технические условия», введенному в действие приказом Федерального агентства по техническому регулированию и метрологии от 24.09.2019 № 753</w:t>
      </w:r>
      <w:r w:rsidRPr="0011799E">
        <w:rPr>
          <w:rFonts w:ascii="Times New Roman" w:hAnsi="Times New Roman" w:cs="Times New Roman"/>
          <w:sz w:val="28"/>
          <w:szCs w:val="28"/>
        </w:rPr>
        <w:noBreakHyphen/>
        <w:t xml:space="preserve">ст? </w:t>
      </w:r>
    </w:p>
    <w:p w14:paraId="0415870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определение ожидаемой удельной частоты аварий на опасном производственном объекте является верным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48E9809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оценка риска аварий позволяет оценивать и сравнивать различные опасности и опасные производственные объекты (ОПО) по единым показателям и наиболее эффективна при оценке опасности крупных аварий на ОПО, имеющих однотипные технические устройства,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40F7F0E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пласты угля относят к опасным по взрывам угольной пыли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02E1E76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методы используются для расчета последствий аварий с выбросом опасных веществ и взрывом облака топливно</w:t>
      </w:r>
      <w:r w:rsidRPr="0011799E">
        <w:rPr>
          <w:rFonts w:ascii="Times New Roman" w:hAnsi="Times New Roman" w:cs="Times New Roman"/>
          <w:sz w:val="28"/>
          <w:szCs w:val="28"/>
        </w:rPr>
        <w:noBreakHyphen/>
        <w:t>воздушной смеси в помещениях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 xml:space="preserve">воздушных смесей на опасных производственных объектах», утвержденному приказом Ростехнадзора от 03.06.2016 № 217? </w:t>
      </w:r>
    </w:p>
    <w:p w14:paraId="2F76015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управление системами подачи инертных газов и флегматизирующих добавок для производств, имеющих в своем составе технологические блоки III категории взрывоопасности, установлено согласно Федеральным нормам и правилам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утвержденным приказом Ростехнадзора от 15.12.2020 № 533? </w:t>
      </w:r>
    </w:p>
    <w:p w14:paraId="5D1EAB5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шириной должны быть разрывы между шкивами вальцовых станков, расположенных в группе при трансмиссионном приводе или при приводе от индивидуальных электродвигателей, расположенных на нижележащем этаже,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7CA1258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лет составляет срок безопасной эксплуатации элемента конструкции резервуара с дефектами по степени опасности группы 1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4D2A0AA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значение условной вероятности события, когда взрыв вызывает разрушение резервуара (в том числе обрушение крыши с переливом горящего продукта), является верным в соответствии с типовыми сценариями аварий на площадочных сооружениях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 </w:t>
      </w:r>
    </w:p>
    <w:p w14:paraId="60E79BA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факторы относятся к группе «защищающих», заложенных в основу балльно</w:t>
      </w:r>
      <w:r w:rsidRPr="0011799E">
        <w:rPr>
          <w:rFonts w:ascii="Times New Roman" w:hAnsi="Times New Roman" w:cs="Times New Roman"/>
          <w:sz w:val="28"/>
          <w:szCs w:val="28"/>
        </w:rPr>
        <w:noBreakHyphen/>
        <w:t xml:space="preserve">факторной оценки ожидаемой частоты аварий и инцидентов на линейной части конденсатопроводов/продуктопроводов (КЛ/ПП),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304C5B7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классов устойчивости используется для описания устойчивости атмосферы согласно Руководству по безопасности «Методика моделирования распространения аварийных выбросов опасных веществ», утвержденному приказом Ростехнадзора от 20.04.2015 № 158?</w:t>
      </w:r>
    </w:p>
    <w:p w14:paraId="7C5CFA3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раздел приложения №1 «Расчетно</w:t>
      </w:r>
      <w:r w:rsidRPr="0011799E">
        <w:rPr>
          <w:rFonts w:ascii="Times New Roman" w:hAnsi="Times New Roman" w:cs="Times New Roman"/>
          <w:sz w:val="28"/>
          <w:szCs w:val="28"/>
        </w:rPr>
        <w:noBreakHyphen/>
        <w:t xml:space="preserve">пояснительная записка» декларации промышленной безопасности должен включать перечень составляющих декларируемого объекта с указанием показателей риска для работников и иных юридических и физических лиц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15F79C4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расчета какой пробит</w:t>
      </w:r>
      <w:r w:rsidRPr="0011799E">
        <w:rPr>
          <w:rFonts w:ascii="Times New Roman" w:hAnsi="Times New Roman" w:cs="Times New Roman"/>
          <w:sz w:val="28"/>
          <w:szCs w:val="28"/>
        </w:rPr>
        <w:noBreakHyphen/>
        <w:t xml:space="preserve">функции используются параметры избыточное давление и импульс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5732D4D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термину соответствует определение «вид кинетического горения, когда сгорание происходит в движущемся за счет теплопередачи фронте горения»,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541B0FE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Какова вероятность перемещения грунта или размыва подводного перехода, которой соответствует балльная оценка, равная 5, согласно балльной оценке факторов влияния состояния эксплуатируемого опасного производственного объекта магистральных нефтепроводов и магистральных нефтепродуктопроводов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 </w:t>
      </w:r>
    </w:p>
    <w:p w14:paraId="2D3E9AD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соответствии с каким документом и какой запас каждого из видов сырья и товарной продукции рекомендуется хранить на сырьевых и товарных складах сжиженных углеводородных газов и легковоспламеняющихся жидкостей под давлением в соответствии с технологическим регламентом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55C6F63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кольцам жесткости на стенке вертикальных цилиндрических стальных резервуаров для нефти и нефтепродуктов является верным согласно 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введенному в действие приказом Росстандарта от 31.08.2016 № 982</w:t>
      </w:r>
      <w:r w:rsidRPr="0011799E">
        <w:rPr>
          <w:rFonts w:ascii="Times New Roman" w:hAnsi="Times New Roman" w:cs="Times New Roman"/>
          <w:sz w:val="28"/>
          <w:szCs w:val="28"/>
        </w:rPr>
        <w:noBreakHyphen/>
        <w:t>ст?</w:t>
      </w:r>
    </w:p>
    <w:p w14:paraId="4CE1244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среды транспортируют в трубопроводах с номинальным диаметром (DN) не более 50 мм, для которых используют муфтовую и цапковую чугунную арматуру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74389DE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технологических блоках какой категории взрывоопасности контроль состава смеси и регулирование соотношения горючих веществ с окислителем, а также содержания окислителя в материальных потоках после смешивания должны осуществляться автоматически согласно Федеральным нормам и правилам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утвержденным приказом Ростехнадзора от 15.12.2020 № 533? </w:t>
      </w:r>
    </w:p>
    <w:p w14:paraId="3B0E0A3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общей вместимости резервуаров промежуточного склада (парка) сжиженного углеводородного газа одной химико</w:t>
      </w:r>
      <w:r w:rsidRPr="0011799E">
        <w:rPr>
          <w:rFonts w:ascii="Times New Roman" w:hAnsi="Times New Roman" w:cs="Times New Roman"/>
          <w:sz w:val="28"/>
          <w:szCs w:val="28"/>
        </w:rPr>
        <w:noBreakHyphen/>
        <w:t>технологической системы цеха или производства, размещаемого в производственной зоне организации и максимальной вместимости одного резервуара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24AAF0D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имеет балльно</w:t>
      </w:r>
      <w:r w:rsidRPr="0011799E">
        <w:rPr>
          <w:rFonts w:ascii="Times New Roman" w:hAnsi="Times New Roman" w:cs="Times New Roman"/>
          <w:sz w:val="28"/>
          <w:szCs w:val="28"/>
        </w:rPr>
        <w:noBreakHyphen/>
        <w:t xml:space="preserve">факторная функция фактора влияния «Имевшие место аварии и отказы по причине коррозии под напряжением» из группы факторов «Коррозия под напряжением (КРН)»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4CE5600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группа по степени опасности дефектов присваивается всем дефектам (кроме дефектов стенки и дефектов, при наличии которых эксплуатация резервуара не допускается) по результатам частичного технического диагностирования согласно </w:t>
      </w:r>
      <w:r w:rsidR="00552364">
        <w:rPr>
          <w:rFonts w:ascii="Times New Roman" w:hAnsi="Times New Roman" w:cs="Times New Roman"/>
          <w:sz w:val="28"/>
          <w:szCs w:val="28"/>
        </w:rPr>
        <w:br/>
      </w:r>
      <w:r w:rsidRPr="0011799E">
        <w:rPr>
          <w:rFonts w:ascii="Times New Roman" w:hAnsi="Times New Roman" w:cs="Times New Roman"/>
          <w:sz w:val="28"/>
          <w:szCs w:val="28"/>
        </w:rPr>
        <w:t>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16A2188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ловителям оборвавшейся ленты конвейера в горных выработках с углами наклона более 10° является верным согласно Федеральным нормам и правилам в области промышленной безопасности «Инструкция по безопасной перевозке людей ленточными конвейерами в подземных выработках угольных (сланцевых) шахт», утвержденным приказом Ростехнадзора от 13.11.2020 № 438? </w:t>
      </w:r>
    </w:p>
    <w:p w14:paraId="6392E18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имеет балльно</w:t>
      </w:r>
      <w:r w:rsidRPr="0011799E">
        <w:rPr>
          <w:rFonts w:ascii="Times New Roman" w:hAnsi="Times New Roman" w:cs="Times New Roman"/>
          <w:sz w:val="28"/>
          <w:szCs w:val="28"/>
        </w:rPr>
        <w:noBreakHyphen/>
        <w:t>факторная функция фактора влияния «Контроль качества сварных соединений (Ксв)» из группы факторов «Качество строительно</w:t>
      </w:r>
      <w:r w:rsidRPr="0011799E">
        <w:rPr>
          <w:rFonts w:ascii="Times New Roman" w:hAnsi="Times New Roman" w:cs="Times New Roman"/>
          <w:sz w:val="28"/>
          <w:szCs w:val="28"/>
        </w:rPr>
        <w:noBreakHyphen/>
        <w:t xml:space="preserve">монтажных работ» при Ксв менее 55%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14E301F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каким последствиям на опасном производственном объекте может привести эрозионный или коррозионный износ стенок проточной части оборудования и трубопроводов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63D009B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наименование группы факторов влияния, влияющих на вероятность нарушения целостности трубопровода, при балльно</w:t>
      </w:r>
      <w:r w:rsidRPr="0011799E">
        <w:rPr>
          <w:rFonts w:ascii="Times New Roman" w:hAnsi="Times New Roman" w:cs="Times New Roman"/>
          <w:sz w:val="28"/>
          <w:szCs w:val="28"/>
        </w:rPr>
        <w:noBreakHyphen/>
        <w:t xml:space="preserve">факторной оценке ожидаемой частоты аварий и инцидентов с разгерметизацией трубопровода на сухопутном участке конденсатопровода/продуктопровода является верным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3F12BF2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применяется при определении суммарной вертикальной нагрузки на центральную опорную стойку для выполнения расчета на прочность центральной опорной стойки резервуара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4D3B073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трубопроводах, подающие какие группы сред в сосуды,</w:t>
      </w:r>
      <w:r w:rsidR="00EA7C7B">
        <w:rPr>
          <w:rFonts w:ascii="Times New Roman" w:hAnsi="Times New Roman" w:cs="Times New Roman"/>
          <w:sz w:val="28"/>
          <w:szCs w:val="28"/>
        </w:rPr>
        <w:t xml:space="preserve"> </w:t>
      </w:r>
      <w:r w:rsidRPr="0011799E">
        <w:rPr>
          <w:rFonts w:ascii="Times New Roman" w:hAnsi="Times New Roman" w:cs="Times New Roman"/>
          <w:sz w:val="28"/>
          <w:szCs w:val="28"/>
        </w:rPr>
        <w:t>работающие под избыточным давлением, рекомендуется устанавливать обратные клапаны, если нет другого устройства, предотвращающего перемещения транспортируемых сред обратным ходом,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6C8FB11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расстояние в свету от крайних резервуаров для хранения фосфора до стен склада или стенок поддона (отсека) согласно Федеральным нормам и правилам в области промышленной безопасности «Правила безопасности химически опасных производственных объектов», утвержденным приказом Ростехнадзора от 07.12.2020 № 500? </w:t>
      </w:r>
    </w:p>
    <w:p w14:paraId="5F8A052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расположению фланцевых соединений трубопроводов фосфора, фосфорного шлама, жидкой серы, пятисернистого фосфора и фосфорной кислоты является верным согласно Федеральным нормам и правилам в области промышленной безопасности «Правила безопасности химически опасных производственных объектов», утвержденным приказом Ростехнадзора от 07.12.2020 № 500? </w:t>
      </w:r>
    </w:p>
    <w:p w14:paraId="4CF50A7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клапаны и в каком количестве устанавливаются для защиты наружного корпуса изотермического резервуара с изолированным межстенным пространством на складах сжиженных углеводородных газов и легковоспламеняющихся жидкостей под давлением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6F9FCB9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имеет балльно</w:t>
      </w:r>
      <w:r w:rsidRPr="0011799E">
        <w:rPr>
          <w:rFonts w:ascii="Times New Roman" w:hAnsi="Times New Roman" w:cs="Times New Roman"/>
          <w:sz w:val="28"/>
          <w:szCs w:val="28"/>
        </w:rPr>
        <w:noBreakHyphen/>
        <w:t>факторная функция фактора влияния «Техническая оснащенность линейно</w:t>
      </w:r>
      <w:r w:rsidRPr="0011799E">
        <w:rPr>
          <w:rFonts w:ascii="Times New Roman" w:hAnsi="Times New Roman" w:cs="Times New Roman"/>
          <w:sz w:val="28"/>
          <w:szCs w:val="28"/>
        </w:rPr>
        <w:noBreakHyphen/>
        <w:t>эксплуатационной службы (ЛЭС)» из группы факторов «Уровень технической эксплуатации» при общей оснащенности от 20 до 100% включительно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w:t>
      </w:r>
    </w:p>
    <w:p w14:paraId="6051BDC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численному значению соответствует слабая степень повреждения технологического оборудования или наружных установок различных видов при использовании детерминированных критериев барического воздействия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3AE9C95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фактор влияет на особенности переноса и рассеивания облака тяжелого газа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35DCFC5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какой раздел декларации промышленной безопасности должны включаться общие сведения о технологических процессах на декларируемом объекте согласно приказу Ростехнадзора от 16.10.2020 </w:t>
      </w:r>
      <w:r w:rsidR="00EA7C7B">
        <w:rPr>
          <w:rFonts w:ascii="Times New Roman" w:hAnsi="Times New Roman" w:cs="Times New Roman"/>
          <w:sz w:val="28"/>
          <w:szCs w:val="28"/>
        </w:rPr>
        <w:br/>
      </w:r>
      <w:r w:rsidRPr="0011799E">
        <w:rPr>
          <w:rFonts w:ascii="Times New Roman" w:hAnsi="Times New Roman" w:cs="Times New Roman"/>
          <w:sz w:val="28"/>
          <w:szCs w:val="28"/>
        </w:rPr>
        <w:t xml:space="preserve">№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79C9A69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периодичностью 20% общего количества заземлителей и токоотводов рекомендуется вскрыть и проверить на поражение их коррозией согласно «Руководству по безопасности для нефтебаз и складов нефтепродуктов», утвержденному приказом Ростехнадзора от 26.12.2012 № 777?</w:t>
      </w:r>
    </w:p>
    <w:p w14:paraId="4808DAE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образом рассчитывается итоговая балльная оценка фактора влияния «Качество работы средств электрохимической защиты (ЭХЗ)» из группы факторов «Наружная коррозия (без учета коррозии под напряжением)»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16C2A71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По какой формуле определяется температура жидкой фазы при наличии в резервуаре предохранительного устройства (клапана или мембраны) согласно «Методике расчета разлета осколков при разрушении резервуаров с жидкостью» Руководства по безопасности «Методические рекомендации по проведению количественного анализа риска аварий на конденсатопроводах и продуктопроводах», утвержденного приказом Ростехнадзора от 30.03.2020 № 139? </w:t>
      </w:r>
    </w:p>
    <w:p w14:paraId="448FCDC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объеме сварные соединения технологических трубопроводов на участке трубопровода подвергаются контролю, если при дополнительном контроле хотя бы одно сварное соединение будет признано негодным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5BD72C2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проведению гидравлических испытаний на прочность и проверке на герметичность линейной части магистральных трубопроводов (МТ), транспортирующих углеводороды, по завершении технического перевооружения при отрицательных температурах окружающей среды или невозможности обеспечить необходимое количество жидкой рабочей среды установлено согласно Федеральным нормам и правилам в области промышленной безопасности «Правила безопасности для опасных производственных объектов магистральных трубопроводов», утвержденным приказом Ростехнадзора от 11.12.2020 № 517? </w:t>
      </w:r>
    </w:p>
    <w:p w14:paraId="68C4D51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каких сред допускается применять арматуру из углеродистых и легированных сталей для технологических трубопроводов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622FAAC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целью коллекторам и трубопроводам факельных систем рекомендуется при необходимости тепловая изоляция и (или) установка на них обогревающих спутников согласно «Руководству по безопасности факельных систем», утвержденному приказом Ростехнадзора от 26.12.2012 № 779?</w:t>
      </w:r>
    </w:p>
    <w:p w14:paraId="59B82CF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имеет балльно</w:t>
      </w:r>
      <w:r w:rsidRPr="0011799E">
        <w:rPr>
          <w:rFonts w:ascii="Times New Roman" w:hAnsi="Times New Roman" w:cs="Times New Roman"/>
          <w:sz w:val="28"/>
          <w:szCs w:val="28"/>
        </w:rPr>
        <w:noBreakHyphen/>
        <w:t xml:space="preserve">факторная функция фактора влияния «Аварии и отказы, имевшие место по причине производственных дефектов труб и оборудования», из группы факторов «Качество производства труб и оборудования»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09A236A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назначение расходного склада жидкого хлора является верным согласно Федеральным нормам и правилам в области промышленной безопасности «Правила безопасности при производстве, хранении, транспортировании и применении хлора», утвержденным приказом Ростехнадзора от 03.12.2020 № 486? </w:t>
      </w:r>
    </w:p>
    <w:p w14:paraId="2F16A71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определение «минимальное расстояние от ближайшей внешней или внутренней поверхности элемента конструкции резервуара до края дефекта»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1314E6B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определяется материальный риск (или риск материальных потерь)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23E3A74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каким последствиям на опасном производственном объекте могут привести недостатки в организации систематической работы по обучению и проверке знаний персонала по технике безопасности со стороны эксплуатирующей организации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6F958D2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расстояние между привариваемыми к стенке резервуара деталями смежных патрубков и люков (обечайками, трубами, усиливающими листами) установлено согласно ограничениям на расположение врезок в стенку 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введенного в действие приказом Росстандарта от 31.08.2016 № 982</w:t>
      </w:r>
      <w:r w:rsidRPr="0011799E">
        <w:rPr>
          <w:rFonts w:ascii="Times New Roman" w:hAnsi="Times New Roman" w:cs="Times New Roman"/>
          <w:sz w:val="28"/>
          <w:szCs w:val="28"/>
        </w:rPr>
        <w:noBreakHyphen/>
        <w:t>ст?</w:t>
      </w:r>
    </w:p>
    <w:p w14:paraId="575632F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этап при проведении анализа риска аварий является верным согласно Руководству по безопасности «Методические основы по проведению анализа опасностей и оценки риска аварий на опасных производственных объектах», утвержденному приказом Ростехнадзора от 11.04.2016 № 144?</w:t>
      </w:r>
    </w:p>
    <w:p w14:paraId="20EE275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соответствует крупномасштабному диффузионному пламени, реализуемому при сгорании парогазового облака с концентрацией горючего выше верхнего концентрационного передела распространения пламени,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6B6806E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утверждение к основным способам установления степени опасности аварий на участках линейной части конденсатопроводов/продуктопроводов (ЛЧ КП/ПП) в отношении населения является верным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10DCAA2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вид поверхностного излучателя соответствует источнику тепловой радиации в виде огненного шара при авариях с возгоранием на кондесатопроводах/продуктопроводах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7C78477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меры необходимо предпринимать по уменьшению тяжести последствий аварий на технологических трубопроводах, связанных с перемещением взрывопожароопасных газов,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2D5BCF3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раздел приложения №1 «Расчетно</w:t>
      </w:r>
      <w:r w:rsidRPr="0011799E">
        <w:rPr>
          <w:rFonts w:ascii="Times New Roman" w:hAnsi="Times New Roman" w:cs="Times New Roman"/>
          <w:sz w:val="28"/>
          <w:szCs w:val="28"/>
        </w:rPr>
        <w:noBreakHyphen/>
        <w:t xml:space="preserve">пояснительная записка» декларации промышленной безопасности должен включать план и перечень размещения основного технологического оборудования, в котором получаются, используются, хранятся, транспортируются, уничтожаются опасные вещества согласно приказу Ростехнадзора от 16.10.2020 </w:t>
      </w:r>
      <w:r w:rsidR="00EA7C7B">
        <w:rPr>
          <w:rFonts w:ascii="Times New Roman" w:hAnsi="Times New Roman" w:cs="Times New Roman"/>
          <w:sz w:val="28"/>
          <w:szCs w:val="28"/>
        </w:rPr>
        <w:br/>
      </w:r>
      <w:r w:rsidRPr="0011799E">
        <w:rPr>
          <w:rFonts w:ascii="Times New Roman" w:hAnsi="Times New Roman" w:cs="Times New Roman"/>
          <w:sz w:val="28"/>
          <w:szCs w:val="28"/>
        </w:rPr>
        <w:t xml:space="preserve">№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3629696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раздел декларации промышленной безопасности должен включать сведения о составе противоаварийных сил, аварийно</w:t>
      </w:r>
      <w:r w:rsidRPr="0011799E">
        <w:rPr>
          <w:rFonts w:ascii="Times New Roman" w:hAnsi="Times New Roman" w:cs="Times New Roman"/>
          <w:sz w:val="28"/>
          <w:szCs w:val="28"/>
        </w:rPr>
        <w:noBreakHyphen/>
        <w:t xml:space="preserve">спасательных и других служб обеспечения промышленной безопасности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6DBCF73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характеристика ожидаемого ущерба является верной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0564192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Равным какому значению принимают срок безопасной эксплуатации стенки резервуара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6C25948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каким последствиям на опасном производственном объекте могут привести вандализм и диверсии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78BF009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рекомендуемое отклонение от перпендикулярности обработанного под сварку торца трубы номинальным диаметром DN свыше 500 мм относительно образующей установлено согласно требованиям к сварке технологических трубопроводов Руководства по безопасности «Рекомендации по устройству и безопасной эксплуатации технологических трубопроводов», утвержденного приказом Ростехнадзора от 27.12.2012 № 784? </w:t>
      </w:r>
    </w:p>
    <w:p w14:paraId="52857D2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количеству дефектов с предельным сроком эксплуатации от 1 до 6 лет на участке трассы опасного производственного объекта магистральных нефтепроводов и магистральных нефтепродуктопроводов балльная оценка соответствует 1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 </w:t>
      </w:r>
    </w:p>
    <w:p w14:paraId="661E860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прилегающая территория охватывается планами расположения технологических трубопроводов, связанных с перемещением взрывопожароопасных газов,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3C096E8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должно производиться обследование фундамента и исследование характеристик грунтов основания железобетонных и кирпичных труб согласно Федеральным нормам и правилам в области промышленной безопасности «Обеспечение промышленной безопасности при организации работ на опасных производственных объектах горно</w:t>
      </w:r>
      <w:r w:rsidRPr="0011799E">
        <w:rPr>
          <w:rFonts w:ascii="Times New Roman" w:hAnsi="Times New Roman" w:cs="Times New Roman"/>
          <w:sz w:val="28"/>
          <w:szCs w:val="28"/>
        </w:rPr>
        <w:noBreakHyphen/>
        <w:t xml:space="preserve">металлургической промышленности», утвержденным приказом Ростехнадзора от 13.11.2020 № 440? </w:t>
      </w:r>
    </w:p>
    <w:p w14:paraId="50E0ECC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какую величину защитные боковые ограждения открытых насосных станций, выполненные из негорючих материалов, не доходят до пола и покрытия (перекрытия) насосной согласно Руководству по безопасности для нефтебаз и складов нефтепродуктов, утвержденному приказом Ростехнадзора от 26.12.2012 № 777?</w:t>
      </w:r>
    </w:p>
    <w:p w14:paraId="5FE97F8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значении стороны квад</w:t>
      </w:r>
      <w:r w:rsidR="00EA7C7B">
        <w:rPr>
          <w:rFonts w:ascii="Times New Roman" w:hAnsi="Times New Roman" w:cs="Times New Roman"/>
          <w:sz w:val="28"/>
          <w:szCs w:val="28"/>
        </w:rPr>
        <w:t>рата пролива при распространении</w:t>
      </w:r>
      <w:r w:rsidRPr="0011799E">
        <w:rPr>
          <w:rFonts w:ascii="Times New Roman" w:hAnsi="Times New Roman" w:cs="Times New Roman"/>
          <w:sz w:val="28"/>
          <w:szCs w:val="28"/>
        </w:rPr>
        <w:t xml:space="preserve"> облаков от пролива опасных веществ Руководство по безопасности «Методика моделирования распространения аварийных выбросов опасных веществ», утвержденном приказом Ростехнадзора от 20.04.2015 № 158 не рекомендуется применять либо рекомендуется применять с ограничениями? </w:t>
      </w:r>
    </w:p>
    <w:p w14:paraId="1BCEAFC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обозначению трассы межплощадочных газопроводов</w:t>
      </w:r>
      <w:r w:rsidRPr="0011799E">
        <w:rPr>
          <w:rFonts w:ascii="Times New Roman" w:hAnsi="Times New Roman" w:cs="Times New Roman"/>
          <w:sz w:val="28"/>
          <w:szCs w:val="28"/>
        </w:rPr>
        <w:noBreakHyphen/>
        <w:t>коллекторов, входных и выходных газопроводов от опасных производственных объектов подземных хранилищ газа до узла подключения к магистральному газопроводу или газопроводу</w:t>
      </w:r>
      <w:r w:rsidRPr="0011799E">
        <w:rPr>
          <w:rFonts w:ascii="Times New Roman" w:hAnsi="Times New Roman" w:cs="Times New Roman"/>
          <w:sz w:val="28"/>
          <w:szCs w:val="28"/>
        </w:rPr>
        <w:noBreakHyphen/>
        <w:t xml:space="preserve">отводу за пределами производственной площадки установлено согласно Федеральным нормам и правилам в области промышленной безопасности «Правила безопасности опасных производственных объектов подземных хранилищ газа», утвержденным приказом Ростехнадзора от 09.12.2020 № 511? </w:t>
      </w:r>
    </w:p>
    <w:p w14:paraId="6339DBD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кратность воздухообмена при вентилировании установок регенерации не рекомендуется согласно «Руководству по безопасности для нефтебаз и складов нефтепродуктов», утвержденному приказом Ростехнадзора от 26.12.2012 № 777?</w:t>
      </w:r>
    </w:p>
    <w:p w14:paraId="3DB4186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каком фактическом сроке службы техническое устройство, применяемое на опасном производственном объекте, при отсутствии в технической документации данных о сроке службы такого технического устройства подлежит экспертизе промышленной безопасности (если техническим регламентом не установлена иная форма оценки соответствия указанного устройства обязательным требованиям) согласно Федеральным нормам и правилам в области промышленной безопасности «Правила проведения экспертизы промышленной безопасности», утвержденным приказом Ростехнадзора от 20.10.2020 № 420? </w:t>
      </w:r>
    </w:p>
    <w:p w14:paraId="4118277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факторы относятся к группе «угрожающих», заложенных в основу балльно</w:t>
      </w:r>
      <w:r w:rsidRPr="0011799E">
        <w:rPr>
          <w:rFonts w:ascii="Times New Roman" w:hAnsi="Times New Roman" w:cs="Times New Roman"/>
          <w:sz w:val="28"/>
          <w:szCs w:val="28"/>
        </w:rPr>
        <w:noBreakHyphen/>
        <w:t xml:space="preserve">факторной оценки ожидаемой частоты аварий и инцидентов на линейной части конденсатопроводов/продуктопроводов (КЛ/ПП),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56ADEA9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аспирации емкостей для сбора и хранения пыли и оперативных емкостей установлено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690DD38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прокладке трубопроводов на химически опасных производственных объектах установлено согласно Федеральным нормам и правилам в области промышленной безопасности «Правила безопасности химически опасных производственных объектов», утвержденным приказом Ростехнадзора от 07.12.2020 № 500? </w:t>
      </w:r>
    </w:p>
    <w:p w14:paraId="5279147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закреплению концов тягового (несуще</w:t>
      </w:r>
      <w:r w:rsidRPr="0011799E">
        <w:rPr>
          <w:rFonts w:ascii="Times New Roman" w:hAnsi="Times New Roman" w:cs="Times New Roman"/>
          <w:sz w:val="28"/>
          <w:szCs w:val="28"/>
        </w:rPr>
        <w:noBreakHyphen/>
        <w:t xml:space="preserve">тягового) каната установлено согласно Федеральным нормам и правилам в области промышленной безопасности «Правила безопасности грузовых подвесных канатных дорог», утвержденным приказом Ростехнадзора от 03.12.2020 № 487? </w:t>
      </w:r>
    </w:p>
    <w:p w14:paraId="0A1245E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Какова вероятность перемещения грунта или размыва подводного перехода, которой соответствует балльная оценка, равная 10, согласно балльной оценке факторов влияния состояния эксплуатируемого опасного производственного объекта магистральных нефтепроводов и магистральных нефтепродуктопроводов на степень риска аварий Руководства по безопасности «Методические рекомендации по </w:t>
      </w:r>
      <w:r w:rsidR="002F22A0">
        <w:rPr>
          <w:rFonts w:ascii="Times New Roman" w:hAnsi="Times New Roman" w:cs="Times New Roman"/>
          <w:sz w:val="28"/>
          <w:szCs w:val="28"/>
        </w:rPr>
        <w:t xml:space="preserve"> </w:t>
      </w:r>
      <w:r w:rsidRPr="0011799E">
        <w:rPr>
          <w:rFonts w:ascii="Times New Roman" w:hAnsi="Times New Roman" w:cs="Times New Roman"/>
          <w:sz w:val="28"/>
          <w:szCs w:val="28"/>
        </w:rPr>
        <w:t>проведению количественного анализа риска аварий на опасных производственных объектах магистральных нефтепроводов и </w:t>
      </w:r>
      <w:r w:rsidR="002F22A0">
        <w:rPr>
          <w:rFonts w:ascii="Times New Roman" w:hAnsi="Times New Roman" w:cs="Times New Roman"/>
          <w:sz w:val="28"/>
          <w:szCs w:val="28"/>
        </w:rPr>
        <w:t xml:space="preserve"> </w:t>
      </w:r>
      <w:r w:rsidRPr="0011799E">
        <w:rPr>
          <w:rFonts w:ascii="Times New Roman" w:hAnsi="Times New Roman" w:cs="Times New Roman"/>
          <w:sz w:val="28"/>
          <w:szCs w:val="28"/>
        </w:rPr>
        <w:t xml:space="preserve">магистральных нефтепродуктопроводов», утвержденного приказом Ростехнадзора от 17.06.2016 № 228? </w:t>
      </w:r>
    </w:p>
    <w:p w14:paraId="7A10D61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двухуровневого диагностирования вертикальных цилиндрических стальных резервуаров для нефти и нефтепродуктов является неверным и противоречит 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введенному в действие приказом Росстандарта от 31.08.2016 № 982</w:t>
      </w:r>
      <w:r w:rsidRPr="0011799E">
        <w:rPr>
          <w:rFonts w:ascii="Times New Roman" w:hAnsi="Times New Roman" w:cs="Times New Roman"/>
          <w:sz w:val="28"/>
          <w:szCs w:val="28"/>
        </w:rPr>
        <w:noBreakHyphen/>
        <w:t>ст?</w:t>
      </w:r>
    </w:p>
    <w:p w14:paraId="72F1C6A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установке вентиляторов местного проветривания (ВМП) в тупиковой горной выработке является верным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4060068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по допуску к дальнейшей эксплуатации трубопроводной арматуры, признанной неработоспособной с выявленными опасными недопустимыми дефектами по результатам оценки технического состояния, установлено согласно ГОСТ Р 58819</w:t>
      </w:r>
      <w:r w:rsidRPr="0011799E">
        <w:rPr>
          <w:rFonts w:ascii="Times New Roman" w:hAnsi="Times New Roman" w:cs="Times New Roman"/>
          <w:sz w:val="28"/>
          <w:szCs w:val="28"/>
        </w:rPr>
        <w:noBreakHyphen/>
        <w:t>2020 «Арматура трубопроводная для магистральных нефтепроводов и нефтепродуктопроводов. Правила оценки технического состояния и продления назначенных показателей», введенному в действие приказом Федерального агентства по техническому регулированию и метрологии от 05.03.2020 № 112</w:t>
      </w:r>
      <w:r w:rsidRPr="0011799E">
        <w:rPr>
          <w:rFonts w:ascii="Times New Roman" w:hAnsi="Times New Roman" w:cs="Times New Roman"/>
          <w:sz w:val="28"/>
          <w:szCs w:val="28"/>
        </w:rPr>
        <w:noBreakHyphen/>
        <w:t>ст?</w:t>
      </w:r>
    </w:p>
    <w:p w14:paraId="3EE6887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определение диффузионного горения является верным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2D0DEB8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Равной какому значению рекомендуется принимать время обнаружения выброса и перекрытия задвижек при отсутствии достоверных сведений в случае наличия средств противоаварийной защиты и системы обнаружения утечек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w:t>
      </w:r>
    </w:p>
    <w:p w14:paraId="0A11CA5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расстояние для установок мачт освещения территорий складов является недопустимым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678CA18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критерий необходимости выполнения расчета прочности и устойчивости центральной опорной стойки резервуара является верным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191DB92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используется при расчете в случае детонации облака гетерогенной топливно</w:t>
      </w:r>
      <w:r w:rsidRPr="0011799E">
        <w:rPr>
          <w:rFonts w:ascii="Times New Roman" w:hAnsi="Times New Roman" w:cs="Times New Roman"/>
          <w:sz w:val="28"/>
          <w:szCs w:val="28"/>
        </w:rPr>
        <w:noBreakHyphen/>
        <w:t>воздушной смеси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 xml:space="preserve">воздушных смесей», утвержденному приказом Ростехнадзора от 31.03.2016 № 137? </w:t>
      </w:r>
    </w:p>
    <w:p w14:paraId="2454990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сливным и раздаточным устройствам необходимо выполнять ежедневно, а также перед сливом и наливом нефтепродуктов согласно «Руководству по безопасности для нефтебаз и складов нефтепродуктов», утвержденному приказом Ростехнадзора от 26.12.2012 № 777?</w:t>
      </w:r>
    </w:p>
    <w:p w14:paraId="5C7EB00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характеристика сливо</w:t>
      </w:r>
      <w:r w:rsidRPr="0011799E">
        <w:rPr>
          <w:rFonts w:ascii="Times New Roman" w:hAnsi="Times New Roman" w:cs="Times New Roman"/>
          <w:sz w:val="28"/>
          <w:szCs w:val="28"/>
        </w:rPr>
        <w:noBreakHyphen/>
        <w:t>наливных устройств нефти/нефтепродуктов типа Y является верной согласно ГОСТ 34569</w:t>
      </w:r>
      <w:r w:rsidRPr="0011799E">
        <w:rPr>
          <w:rFonts w:ascii="Times New Roman" w:hAnsi="Times New Roman" w:cs="Times New Roman"/>
          <w:sz w:val="28"/>
          <w:szCs w:val="28"/>
        </w:rPr>
        <w:noBreakHyphen/>
        <w:t>2019 «Магистральный трубопроводный транспорт нефти и нефтепродуктов. Устройства сливо</w:t>
      </w:r>
      <w:r w:rsidRPr="0011799E">
        <w:rPr>
          <w:rFonts w:ascii="Times New Roman" w:hAnsi="Times New Roman" w:cs="Times New Roman"/>
          <w:sz w:val="28"/>
          <w:szCs w:val="28"/>
        </w:rPr>
        <w:noBreakHyphen/>
        <w:t>наливные нефти и нефтепродуктов. Общие технические условия», введенному в действие приказом Федерального агентства по техническому регулированию и метрологии от 24.09.2019 № 753</w:t>
      </w:r>
      <w:r w:rsidRPr="0011799E">
        <w:rPr>
          <w:rFonts w:ascii="Times New Roman" w:hAnsi="Times New Roman" w:cs="Times New Roman"/>
          <w:sz w:val="28"/>
          <w:szCs w:val="28"/>
        </w:rPr>
        <w:noBreakHyphen/>
        <w:t xml:space="preserve">ст? </w:t>
      </w:r>
    </w:p>
    <w:p w14:paraId="0333CF4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размещению объектов линейной части и площадочных сооружений опасных производственных объектов магистральных трубопроводов (ОПО МТ) и магистральных аммиакопроводов (МАП) установлено согласно Федеральным нормам и правилам в области промышленной безопасности «Правила безопасности для опасных производственных объектов магистральных трубопроводов», утвержденным приказом Ростехнадзора от 11.12.2020 № 517?</w:t>
      </w:r>
    </w:p>
    <w:p w14:paraId="75A32B8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каком износе головки рельса по вертикали для рельсов типа </w:t>
      </w:r>
      <w:r w:rsidR="002F22A0">
        <w:rPr>
          <w:rFonts w:ascii="Times New Roman" w:hAnsi="Times New Roman" w:cs="Times New Roman"/>
          <w:sz w:val="28"/>
          <w:szCs w:val="28"/>
        </w:rPr>
        <w:br/>
      </w:r>
      <w:r w:rsidRPr="0011799E">
        <w:rPr>
          <w:rFonts w:ascii="Times New Roman" w:hAnsi="Times New Roman" w:cs="Times New Roman"/>
          <w:sz w:val="28"/>
          <w:szCs w:val="28"/>
        </w:rPr>
        <w:t>Р</w:t>
      </w:r>
      <w:r w:rsidRPr="0011799E">
        <w:rPr>
          <w:rFonts w:ascii="Times New Roman" w:hAnsi="Times New Roman" w:cs="Times New Roman"/>
          <w:sz w:val="28"/>
          <w:szCs w:val="28"/>
        </w:rPr>
        <w:noBreakHyphen/>
        <w:t xml:space="preserve">33 запрещается эксплуатация напочвенных рельсовых путей в горных выработках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0FCAEE3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соединениям труб при прокладке трубопроводов жидкого хлора установлено согласно Федеральным нормам и правилам в области промышленной безопасности «Правила безопасности при производстве, хранении, транспортировании и применении хлора», утвержденным приказом Ростехнадзора от 03.12.2020 № 486? </w:t>
      </w:r>
    </w:p>
    <w:p w14:paraId="77214F5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имеет балльно</w:t>
      </w:r>
      <w:r w:rsidRPr="0011799E">
        <w:rPr>
          <w:rFonts w:ascii="Times New Roman" w:hAnsi="Times New Roman" w:cs="Times New Roman"/>
          <w:sz w:val="28"/>
          <w:szCs w:val="28"/>
        </w:rPr>
        <w:noBreakHyphen/>
        <w:t xml:space="preserve">факторная функция подфактора «Удаленность участка конденсатопровода/продуктопровода (КП/ПП) от нагнетающей насосной станции (НС)» фактора влияния «Комбинированный фактор коррозии под напряжением (КРН)» из группы факторов «Коррозия под напряжением» при расстоянии от выхода НС до середины анализируемого участка КП/ПП более 100 км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53ED2ED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тип уплотнительной повер</w:t>
      </w:r>
      <w:r w:rsidR="00B741B3">
        <w:rPr>
          <w:rFonts w:ascii="Times New Roman" w:hAnsi="Times New Roman" w:cs="Times New Roman"/>
          <w:sz w:val="28"/>
          <w:szCs w:val="28"/>
        </w:rPr>
        <w:t>х</w:t>
      </w:r>
      <w:r w:rsidRPr="0011799E">
        <w:rPr>
          <w:rFonts w:ascii="Times New Roman" w:hAnsi="Times New Roman" w:cs="Times New Roman"/>
          <w:sz w:val="28"/>
          <w:szCs w:val="28"/>
        </w:rPr>
        <w:t xml:space="preserve">ности фланцевого соединения рекомендуется применять </w:t>
      </w:r>
      <w:r w:rsidR="00072CDC">
        <w:rPr>
          <w:rFonts w:ascii="Times New Roman" w:hAnsi="Times New Roman" w:cs="Times New Roman"/>
          <w:sz w:val="28"/>
          <w:szCs w:val="28"/>
        </w:rPr>
        <w:t>на технологических трубопроводах</w:t>
      </w:r>
      <w:r w:rsidRPr="0011799E">
        <w:rPr>
          <w:rFonts w:ascii="Times New Roman" w:hAnsi="Times New Roman" w:cs="Times New Roman"/>
          <w:sz w:val="28"/>
          <w:szCs w:val="28"/>
        </w:rPr>
        <w:t xml:space="preserve"> для прокладок, помещаемых в замкнутый объем</w:t>
      </w:r>
      <w:r w:rsidR="00B741B3">
        <w:rPr>
          <w:rFonts w:ascii="Times New Roman" w:hAnsi="Times New Roman" w:cs="Times New Roman"/>
          <w:sz w:val="28"/>
          <w:szCs w:val="28"/>
        </w:rPr>
        <w:t>,</w:t>
      </w:r>
      <w:r w:rsidRPr="0011799E">
        <w:rPr>
          <w:rFonts w:ascii="Times New Roman" w:hAnsi="Times New Roman" w:cs="Times New Roman"/>
          <w:sz w:val="28"/>
          <w:szCs w:val="28"/>
        </w:rPr>
        <w:t xml:space="preserve"> cогласно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4D29F7F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данные должны быть отмечены на ситуационном плане декларации промышленной безопасности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5E19C79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поверхностного излучателя для расчета ра</w:t>
      </w:r>
      <w:r w:rsidR="00DF15C7">
        <w:rPr>
          <w:rFonts w:ascii="Times New Roman" w:hAnsi="Times New Roman" w:cs="Times New Roman"/>
          <w:sz w:val="28"/>
          <w:szCs w:val="28"/>
        </w:rPr>
        <w:t>с</w:t>
      </w:r>
      <w:r w:rsidRPr="0011799E">
        <w:rPr>
          <w:rFonts w:ascii="Times New Roman" w:hAnsi="Times New Roman" w:cs="Times New Roman"/>
          <w:sz w:val="28"/>
          <w:szCs w:val="28"/>
        </w:rPr>
        <w:t>прост</w:t>
      </w:r>
      <w:r w:rsidR="00BA5821">
        <w:rPr>
          <w:rFonts w:ascii="Times New Roman" w:hAnsi="Times New Roman" w:cs="Times New Roman"/>
          <w:sz w:val="28"/>
          <w:szCs w:val="28"/>
        </w:rPr>
        <w:t>р</w:t>
      </w:r>
      <w:r w:rsidRPr="0011799E">
        <w:rPr>
          <w:rFonts w:ascii="Times New Roman" w:hAnsi="Times New Roman" w:cs="Times New Roman"/>
          <w:sz w:val="28"/>
          <w:szCs w:val="28"/>
        </w:rPr>
        <w:t xml:space="preserve">анения тепловой радиации при авариях с возгоранием на кондесатопроводах/продуктопроводах является верным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1E0AF36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высотой следует предусматривать решетчатые ограждения из несгораемых материалов на кровле по периметру наружных стен рабочих и других зданий и сооружений высотой до верха карниза или парапета свыше 10 м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2528807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должен быть зазор между движущимися бадьями и крепью ствола или выступающими частями оборудования, расположенного в стволе (трубопроводами, балками),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1DD480F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уклон необходимо соблюдать при прокладке трубопроводов для высоковязких и застывающих нефтепродуктов, чтобы иметь возможность их опорожнения при остановках согласно «Руководству по безопасности для нефтебаз и складов нефтепродуктов», утвержденному приказом Ростехнадзора от 26.12.2012 № 777? </w:t>
      </w:r>
    </w:p>
    <w:p w14:paraId="7C6343C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каком расстоянии не рекомендуется размещать запорную арматуру технологического трубопровода с дистанционным управлением от стены здания снаружи или ближайшего аппарата, расположенного вне здания,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072B821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раздел приложения №1 «Расчетно</w:t>
      </w:r>
      <w:r w:rsidRPr="0011799E">
        <w:rPr>
          <w:rFonts w:ascii="Times New Roman" w:hAnsi="Times New Roman" w:cs="Times New Roman"/>
          <w:sz w:val="28"/>
          <w:szCs w:val="28"/>
        </w:rPr>
        <w:noBreakHyphen/>
        <w:t xml:space="preserve">пояснительная записка» декларации промышленной безопасности должен включать химическую формулу, физические свойства (молекулярный вес, температура кипения, плотность), взрывоопасность, токсическую опасность, реакционную способность, запах опасных веществах, учитываемых при идентификации декларируемого объекта,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2B2B1FC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фактор влияния в группе факторов «Внутренние динамические нагрузки» для проведения балльно</w:t>
      </w:r>
      <w:r w:rsidRPr="0011799E">
        <w:rPr>
          <w:rFonts w:ascii="Times New Roman" w:hAnsi="Times New Roman" w:cs="Times New Roman"/>
          <w:sz w:val="28"/>
          <w:szCs w:val="28"/>
        </w:rPr>
        <w:noBreakHyphen/>
        <w:t xml:space="preserve">факторной оценки ожидаемой частоты аварий на конденсатопроводах/продуктопроводах является неверным и противоречит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306FB4B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значение допустимого отклонения несущего каната на опоре в плане пассажирской подвесной канатной дороги установлено согласно Федеральным нормам и правилам в области промышленной безопасности «Правила безопасности пассажирских канатных дорог и фуникулеров», утвержденным приказом Ростехнадзора от 13.11.2020 № 441? </w:t>
      </w:r>
    </w:p>
    <w:p w14:paraId="4874C7F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метод анализа риска аварий на стадии жизненного цикла опасного производственного цикла </w:t>
      </w:r>
      <w:r w:rsidRPr="0011799E">
        <w:rPr>
          <w:rFonts w:ascii="Times New Roman" w:hAnsi="Times New Roman" w:cs="Times New Roman"/>
          <w:sz w:val="28"/>
          <w:szCs w:val="28"/>
        </w:rPr>
        <w:noBreakHyphen/>
        <w:t xml:space="preserve"> ввод/вывод из эксплуатации является наиболее подходящим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43292A3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корректировке балльных оценок для каждого фактора влияния при расчете ожидаемой частоты аварий с разгерметизацией трубопровода участка конденсатопровода/продуктопровода (КП/ПП) при балльно</w:t>
      </w:r>
      <w:r w:rsidRPr="0011799E">
        <w:rPr>
          <w:rFonts w:ascii="Times New Roman" w:hAnsi="Times New Roman" w:cs="Times New Roman"/>
          <w:sz w:val="28"/>
          <w:szCs w:val="28"/>
        </w:rPr>
        <w:noBreakHyphen/>
        <w:t xml:space="preserve">факторной оценке ожидаемой частоты аварий установлено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утвержденного приказом Ростехнадзора от 30.03.2020 № 139? </w:t>
      </w:r>
    </w:p>
    <w:p w14:paraId="1D469DF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каком расстоянии рекомендуется размещать в помещении разливочной раздаточные резервуары единичной вместимостью </w:t>
      </w:r>
      <w:r w:rsidR="003A3E76">
        <w:rPr>
          <w:rFonts w:ascii="Times New Roman" w:hAnsi="Times New Roman" w:cs="Times New Roman"/>
          <w:sz w:val="28"/>
          <w:szCs w:val="28"/>
        </w:rPr>
        <w:br/>
      </w:r>
      <w:r w:rsidRPr="0011799E">
        <w:rPr>
          <w:rFonts w:ascii="Times New Roman" w:hAnsi="Times New Roman" w:cs="Times New Roman"/>
          <w:sz w:val="28"/>
          <w:szCs w:val="28"/>
        </w:rPr>
        <w:t xml:space="preserve">до 25 куб. м включительно при общей вместимости до 200 куб. м в зависимости от вида отпускаемых нефтепродуктов согласно Руководству по безопасности для нефтебаз и складов нефтепродуктов, утвержденному приказом Ростехнадзора от 26.12.2012 № 777? </w:t>
      </w:r>
    </w:p>
    <w:p w14:paraId="3926AF7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рекомендуемое к реализации мероприятие по предупреждению аварий (уменьшению вероятности их возникновения) на этапе эксплуатации трубопроводов является верным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1C277FC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оборудованию вертикальных стволов, являющихся выходами на поверхность, техническими устройствами, обеспечивающими перевозку людей, и лестничными отделениями при центральном расположении стволов установлено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325D59D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время выдержки под нагрузкой при гидравлическом испытании резервуаров объемом до 10000 м³ установлено согласно </w:t>
      </w:r>
      <w:r w:rsidR="003A3E76">
        <w:rPr>
          <w:rFonts w:ascii="Times New Roman" w:hAnsi="Times New Roman" w:cs="Times New Roman"/>
          <w:sz w:val="28"/>
          <w:szCs w:val="28"/>
        </w:rPr>
        <w:br/>
      </w:r>
      <w:r w:rsidRPr="0011799E">
        <w:rPr>
          <w:rFonts w:ascii="Times New Roman" w:hAnsi="Times New Roman" w:cs="Times New Roman"/>
          <w:sz w:val="28"/>
          <w:szCs w:val="28"/>
        </w:rPr>
        <w:t>ГОСТ Р 58623</w:t>
      </w:r>
      <w:r w:rsidRPr="0011799E">
        <w:rPr>
          <w:rFonts w:ascii="Times New Roman" w:hAnsi="Times New Roman" w:cs="Times New Roman"/>
          <w:sz w:val="28"/>
          <w:szCs w:val="28"/>
        </w:rPr>
        <w:noBreakHyphen/>
        <w:t>2019 «Магистральный трубопроводный транспорт нефти и нефтепродуктов. Резервуары вертикальные цилиндрические стальные. Правила технической эксплуатации», введенному в действие приказом Федерального агентства по техническому регулированию и метрологии от 01.11.2019 № 1082</w:t>
      </w:r>
      <w:r w:rsidRPr="0011799E">
        <w:rPr>
          <w:rFonts w:ascii="Times New Roman" w:hAnsi="Times New Roman" w:cs="Times New Roman"/>
          <w:sz w:val="28"/>
          <w:szCs w:val="28"/>
        </w:rPr>
        <w:noBreakHyphen/>
        <w:t xml:space="preserve">ст? </w:t>
      </w:r>
    </w:p>
    <w:p w14:paraId="424D876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должен быть уклон от резервуаров к обвалованию и общий уклон в сторону ливневых колодцев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3350F1A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Повреждения какой степени происходят со сложным технологическим оборудованием I класса чувствительности (высокочувствительное), расположенным вне укрытий, при воздействии на него дозы поглощенной тепловой радиации менее или равной 3300 кВт·с/м²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435489E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диапазон баллов для определения балльно</w:t>
      </w:r>
      <w:r w:rsidRPr="0011799E">
        <w:rPr>
          <w:rFonts w:ascii="Times New Roman" w:hAnsi="Times New Roman" w:cs="Times New Roman"/>
          <w:sz w:val="28"/>
          <w:szCs w:val="28"/>
        </w:rPr>
        <w:noBreakHyphen/>
        <w:t xml:space="preserve">факторной функции подфактора «Время, прошедшее с момента последнего испытания», фактора влияния «Испытания конденсатопровода/продуктопровода (КП/ПП)» из группы факторов «Качество производства труб и оборудования» установлен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1D3C7AF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сведения в заключении экспертизы обоснования безопасности опасного производственного объекта или вносимых в него изменений являются неверными и противоречат Федеральным нормам и правилам в области промышленной безопасности «Правила проведения экспертизы промышленной безопасности», утвержденным приказом Ростехнадзора от 20.10.2020 № 420? </w:t>
      </w:r>
    </w:p>
    <w:p w14:paraId="3446AAE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Сливо</w:t>
      </w:r>
      <w:r w:rsidRPr="0011799E">
        <w:rPr>
          <w:rFonts w:ascii="Times New Roman" w:hAnsi="Times New Roman" w:cs="Times New Roman"/>
          <w:sz w:val="28"/>
          <w:szCs w:val="28"/>
        </w:rPr>
        <w:noBreakHyphen/>
        <w:t>наливные устройства нефти/нефтепродуктов каких типов опробуют пробным давлением 1,5 PN при гидравлических испытаниях согласно ГОСТ 34569</w:t>
      </w:r>
      <w:r w:rsidRPr="0011799E">
        <w:rPr>
          <w:rFonts w:ascii="Times New Roman" w:hAnsi="Times New Roman" w:cs="Times New Roman"/>
          <w:sz w:val="28"/>
          <w:szCs w:val="28"/>
        </w:rPr>
        <w:noBreakHyphen/>
        <w:t>2019 «Магистральный трубопроводный транспорт нефти и нефтепродуктов. Устройства сливо</w:t>
      </w:r>
      <w:r w:rsidRPr="0011799E">
        <w:rPr>
          <w:rFonts w:ascii="Times New Roman" w:hAnsi="Times New Roman" w:cs="Times New Roman"/>
          <w:sz w:val="28"/>
          <w:szCs w:val="28"/>
        </w:rPr>
        <w:noBreakHyphen/>
        <w:t>наливные нефти и нефтепродуктов. Общие технические условия», введенному в действие приказом Федерального агентства по техническому регулированию и метрологии от 24.09.2019 № 753</w:t>
      </w:r>
      <w:r w:rsidRPr="0011799E">
        <w:rPr>
          <w:rFonts w:ascii="Times New Roman" w:hAnsi="Times New Roman" w:cs="Times New Roman"/>
          <w:sz w:val="28"/>
          <w:szCs w:val="28"/>
        </w:rPr>
        <w:noBreakHyphen/>
        <w:t xml:space="preserve">ст? </w:t>
      </w:r>
    </w:p>
    <w:p w14:paraId="161730D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Какую сосредоточенную нагрузку должна выдерживать конструкция марша шахтных и кольцевых лестниц согласно требованиям к конструкции вертикальных цилиндрических стальных резервуаров для нефти и нефтепродуктов 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введенного в действие приказом Росстандарта от 31.08.2016 № 982</w:t>
      </w:r>
      <w:r w:rsidRPr="0011799E">
        <w:rPr>
          <w:rFonts w:ascii="Times New Roman" w:hAnsi="Times New Roman" w:cs="Times New Roman"/>
          <w:sz w:val="28"/>
          <w:szCs w:val="28"/>
        </w:rPr>
        <w:noBreakHyphen/>
        <w:t>ст?</w:t>
      </w:r>
    </w:p>
    <w:p w14:paraId="12B9888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применяется при определении срока безопасной эксплуатации листа днища, окрайки, сварных соединений днища резервуара при дефектах типа «потеря металла», кроме коррозионной и «расслоение»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72B7E73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какой категории трубопроводов можно применять элементы трубопроводов, не имеющие сертификатов или паспортов,</w:t>
      </w:r>
      <w:r w:rsidR="00814E42">
        <w:rPr>
          <w:rFonts w:ascii="Times New Roman" w:hAnsi="Times New Roman" w:cs="Times New Roman"/>
          <w:sz w:val="28"/>
          <w:szCs w:val="28"/>
        </w:rPr>
        <w:t xml:space="preserve"> </w:t>
      </w:r>
      <w:r w:rsidRPr="0011799E">
        <w:rPr>
          <w:rFonts w:ascii="Times New Roman" w:hAnsi="Times New Roman" w:cs="Times New Roman"/>
          <w:sz w:val="28"/>
          <w:szCs w:val="28"/>
        </w:rPr>
        <w:t>при условии проверки и испытания в соответствии с национальными стандартами, правилами и техническими условиями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142DA44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имеет балльно</w:t>
      </w:r>
      <w:r w:rsidRPr="0011799E">
        <w:rPr>
          <w:rFonts w:ascii="Times New Roman" w:hAnsi="Times New Roman" w:cs="Times New Roman"/>
          <w:sz w:val="28"/>
          <w:szCs w:val="28"/>
        </w:rPr>
        <w:noBreakHyphen/>
        <w:t xml:space="preserve">факторная функция фактора влияния «Аварии и отказы, имевшие место по причине внутренних динамических нагрузок», из группы факторов «Внутренние динамические нагрузки»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3603673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оборудованию площадок и лестниц у головок нории при установке норий снаружи зданий установлено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3B9CAB9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Равной какому значению принимается балльно</w:t>
      </w:r>
      <w:r w:rsidRPr="0011799E">
        <w:rPr>
          <w:rFonts w:ascii="Times New Roman" w:hAnsi="Times New Roman" w:cs="Times New Roman"/>
          <w:sz w:val="28"/>
          <w:szCs w:val="28"/>
        </w:rPr>
        <w:noBreakHyphen/>
        <w:t>факторная функция фактора влияния «Техническая оснащенность линейно</w:t>
      </w:r>
      <w:r w:rsidRPr="0011799E">
        <w:rPr>
          <w:rFonts w:ascii="Times New Roman" w:hAnsi="Times New Roman" w:cs="Times New Roman"/>
          <w:sz w:val="28"/>
          <w:szCs w:val="28"/>
        </w:rPr>
        <w:noBreakHyphen/>
        <w:t xml:space="preserve">эксплуатационной службы (ЛЭС)» из группы факторов «Уровень технической эксплуатации» при общей оснащенности более 100%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047063B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данные необходимо указать в описании реакционных процессов, протекающих с возможным образованием промежуточных перекисных соединений, побочных взрывоопасных продуктов осмоления и уплотнения (полимеризации, поликонденсации) и других нестабильных веществ с вероятным их отложением в аппаратуре и трубопроводах в разделе технологического регламента «Описание технологического процесса и схемы» согласно Федеральным нормам и правилам в области промышленной безопасности «Правила безопасности химически опасных производственных объектов», утвержденным приказом Ростехнадзора от 07.12.2020 № 500? </w:t>
      </w:r>
    </w:p>
    <w:p w14:paraId="66ADB6A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Какими способами рекомендуется осуществлять хранение сжиженных углеводородных газов в резервуарах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 </w:t>
      </w:r>
    </w:p>
    <w:p w14:paraId="3145CCD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размер детонационной ячейки соответствует чувствительным горючим веществам согласно классификации по степени чувствительности Руководства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 xml:space="preserve">воздушных смесей», утвержденного приказом Ростехнадзора от 31.03.2016 № 137? </w:t>
      </w:r>
    </w:p>
    <w:p w14:paraId="5DD0EEB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давление внутри машины чешуирования для переработки расплавленного пятисернистого фосфора в чешуйки должны обеспечивать установленные вытяжные патрубки с предохранительными гидравлическими затворами согласно Федеральным нормам и правилам в области промышленной безопасности «Правила безопасности химически опасных производственных объектов», утвержденным приказом Ростехнадзора от 07.12.2020 № 500? </w:t>
      </w:r>
    </w:p>
    <w:p w14:paraId="336381D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раздел приложения №1 «Расчетно</w:t>
      </w:r>
      <w:r w:rsidRPr="0011799E">
        <w:rPr>
          <w:rFonts w:ascii="Times New Roman" w:hAnsi="Times New Roman" w:cs="Times New Roman"/>
          <w:sz w:val="28"/>
          <w:szCs w:val="28"/>
        </w:rPr>
        <w:noBreakHyphen/>
        <w:t xml:space="preserve">пояснительная записка» декларации промышленной безопасности должен включать данные о технологии и оборудовании, применяемых на декларируемом объекте,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0B78929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установке и размещению резервуаров для хранения фосфора установлено согласно Федеральным нормам и правилам в области промышленной безопасности «Правила безопасности химически опасных производственных объектов», утвержденным приказом Ростехнадзора от 07.12.2020 № 500? </w:t>
      </w:r>
    </w:p>
    <w:p w14:paraId="2B9B4B0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мероприятие подэтапа «Анализ частоты» количественного анализа риска аварий на линейной части и площадочных объектах конденсатопроводов и продуктопроводов является верным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7F9ACFB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режиму взрывного превращения топливно</w:t>
      </w:r>
      <w:r w:rsidRPr="0011799E">
        <w:rPr>
          <w:rFonts w:ascii="Times New Roman" w:hAnsi="Times New Roman" w:cs="Times New Roman"/>
          <w:sz w:val="28"/>
          <w:szCs w:val="28"/>
        </w:rPr>
        <w:noBreakHyphen/>
        <w:t>воздушных смесей соответствует диапазон скоростей 3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 xml:space="preserve">воздушных смесей», утвержденному приказом Ростехнадзора от 31.03.2016 № 137? </w:t>
      </w:r>
    </w:p>
    <w:p w14:paraId="711EAC5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определение «местное отклонение поверхности конструкции от геометрической формы, заданной проектной документацией, являющее собой вмятину, выпучину, хлопун или угловатость»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40C5725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максимальное значение угла продольного раскачивания подвижного состава для маятниковых канатных дорог на станциях согласно Федеральным нормам и правилам в области промышленной безопасности «Правила безопасности пассажирских канатных дорог и фуникулеров», утвержденным приказом Ростехнадзора от 13.11.2020 № 441? </w:t>
      </w:r>
    </w:p>
    <w:p w14:paraId="71C1835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Какую трубопроводную арматуру по результатам оценки технического состояния не допускают к дальнейшей эксплуатации согласно ГОСТ Р 58819</w:t>
      </w:r>
      <w:r w:rsidRPr="0011799E">
        <w:rPr>
          <w:rFonts w:ascii="Times New Roman" w:hAnsi="Times New Roman" w:cs="Times New Roman"/>
          <w:sz w:val="28"/>
          <w:szCs w:val="28"/>
        </w:rPr>
        <w:noBreakHyphen/>
        <w:t>2020 «Арматура трубопроводная для магистральных нефтепроводов и нефтепродуктопроводов. Правила оценки технического состояния и продления назначенных показателей», введенному в действие приказом Федерального агентства по техническому регулированию и метрологии от 05.03.2020 № 112</w:t>
      </w:r>
      <w:r w:rsidRPr="0011799E">
        <w:rPr>
          <w:rFonts w:ascii="Times New Roman" w:hAnsi="Times New Roman" w:cs="Times New Roman"/>
          <w:sz w:val="28"/>
          <w:szCs w:val="28"/>
        </w:rPr>
        <w:noBreakHyphen/>
        <w:t>ст?</w:t>
      </w:r>
    </w:p>
    <w:p w14:paraId="27D8C93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общей вместимости резервуаров промежуточного склада (парка) для каждого из видов продуктов установлено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42AB515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степени повреждения зданий, сооружений, установок, оборудования при использовании детерминированных критериев осколочного воздействия соответствует численное значение степени повреждения 1,0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415B553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степени повреждения технологического оборудования или наружных установок различных видов при использовании детерминированных критериев барического воздействия соответствует численное значение степени повреждения 1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67E0C8B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трубопроводы не рекомендуется проектировать и монтировать над и под резервуарами в пределах обвалованной территории группы резервуаров склада сжиженных углеводородных газов и легковоспламеняющихся жидкостей под давлением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3580F4F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имеет балльно</w:t>
      </w:r>
      <w:r w:rsidRPr="0011799E">
        <w:rPr>
          <w:rFonts w:ascii="Times New Roman" w:hAnsi="Times New Roman" w:cs="Times New Roman"/>
          <w:sz w:val="28"/>
          <w:szCs w:val="28"/>
        </w:rPr>
        <w:noBreakHyphen/>
        <w:t xml:space="preserve">факторная функция подфактора «Время, (количество лет Тки), прошедшее с момента проведения последних измерений с короткими интервалами» фактора влияния «Мониторинг и контроль эффективности средств электрохимической защиты (ЭХЗ)» из группы факторов «Наружная коррозия (без учета коррозии под напряжением)» при количестве лет от 5 до 7 включительно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2F4365F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каких факельных систем потери давления не ограничиваются и определяются условиями безопасной работы подключенных к ним аппаратов, согласно «Руководству по безопасности факельных систем», утвержденному приказом Ростехнадзора от 26.12.2012 № 779?</w:t>
      </w:r>
    </w:p>
    <w:p w14:paraId="47AB058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установке конвейера в горных выработках с углами наклона более 10° является верным согласно Федеральным нормам и правилам в области промышленной безопасности «Инструкция по безопасной перевозке людей ленточными конвейерами в подземных выработках угольных (сланцевых) шахт», утвержденным приказом Ростехнадзора от 13.11.2020 № 438? </w:t>
      </w:r>
    </w:p>
    <w:p w14:paraId="06FFD54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Какими техническими устройствами должен быть оборудован резервуар для сбора паров согласно Руководству по безопасности для нефтебаз и складов нефтепродуктов, утвержденному приказом Ростехнадзора от 26.12.2012 № 777?</w:t>
      </w:r>
    </w:p>
    <w:p w14:paraId="1FA4BD7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параметр применяется при вычислении нижнего предела горения паров многокомпонентной смеси углеводородов в воздушной среде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0E06119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раздел приложения №1 «Расчетно</w:t>
      </w:r>
      <w:r w:rsidRPr="0011799E">
        <w:rPr>
          <w:rFonts w:ascii="Times New Roman" w:hAnsi="Times New Roman" w:cs="Times New Roman"/>
          <w:sz w:val="28"/>
          <w:szCs w:val="28"/>
        </w:rPr>
        <w:noBreakHyphen/>
        <w:t xml:space="preserve">пояснительная записка» декларации промышленной безопасности должен включать сведения о воздействии на людей и окружающую среду опасных веществ, в том числе от поражающих факторов аварии,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19DDBC0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определению степеней осколочного повреждения технологического оборудования в результате воздействия на него осколков при расчете количества уничтоженного и поврежденного имущества от аварии/инцидента установлено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6A82264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значению равен дополнительный коэффициент к ставкам платы в отношении территорий и объектов, находящихся под особой охраной в соответствии с федеральными законами, для расчета компенсационных выплат за ущерб, связанный с загрязнением водных ресурсов, при количественном анализе риска аварии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1E03BA0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Исходя из каких предположений определен вид балльно</w:t>
      </w:r>
      <w:r w:rsidRPr="0011799E">
        <w:rPr>
          <w:rFonts w:ascii="Times New Roman" w:hAnsi="Times New Roman" w:cs="Times New Roman"/>
          <w:sz w:val="28"/>
          <w:szCs w:val="28"/>
        </w:rPr>
        <w:noBreakHyphen/>
        <w:t xml:space="preserve">факторной функции подфактора «Время, прошедшее с момента последнего испытания», фактора влияния «Испытания конденсатопровода/продуктопровода (КП/ПП)» из группы факторов «Качество производства труб и оборудования»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1003790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задаче выявления наиболее опасного по последствиям сценария аварии для анализируемых трубопроводов при определении наиболее опасных составляющих линейной части конденсатопроводов/продуктопроводов установлено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7046D20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какой формуле производится расчет в случае детонации облака газовой топливно</w:t>
      </w:r>
      <w:r w:rsidRPr="0011799E">
        <w:rPr>
          <w:rFonts w:ascii="Times New Roman" w:hAnsi="Times New Roman" w:cs="Times New Roman"/>
          <w:sz w:val="28"/>
          <w:szCs w:val="28"/>
        </w:rPr>
        <w:noBreakHyphen/>
        <w:t>воздушной смеси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67F3C07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минимальное значение диаметра дренажного трубопровода, определяемое в целях безопасности в соответствии с гидравлическим расчетом, исходя из условий регламентированного времени дренажа,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0D2A729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каким результатам на опасном производственном объекте могут привести ошибки на стадии проектных решений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3079CB0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определение риски является верным согласно </w:t>
      </w:r>
      <w:r w:rsidR="00DF677C">
        <w:rPr>
          <w:rFonts w:ascii="Times New Roman" w:hAnsi="Times New Roman" w:cs="Times New Roman"/>
          <w:sz w:val="28"/>
          <w:szCs w:val="28"/>
        </w:rPr>
        <w:br/>
      </w:r>
      <w:r w:rsidRPr="0011799E">
        <w:rPr>
          <w:rFonts w:ascii="Times New Roman" w:hAnsi="Times New Roman" w:cs="Times New Roman"/>
          <w:sz w:val="28"/>
          <w:szCs w:val="28"/>
        </w:rPr>
        <w:t>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4B6F1879" w14:textId="6FE33CBC"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w:t>
      </w:r>
      <w:r w:rsidR="00EC4A71">
        <w:rPr>
          <w:rFonts w:ascii="Times New Roman" w:hAnsi="Times New Roman" w:cs="Times New Roman"/>
          <w:sz w:val="28"/>
          <w:szCs w:val="28"/>
        </w:rPr>
        <w:t xml:space="preserve"> значение должна составлять</w:t>
      </w:r>
      <w:r w:rsidRPr="0011799E">
        <w:rPr>
          <w:rFonts w:ascii="Times New Roman" w:hAnsi="Times New Roman" w:cs="Times New Roman"/>
          <w:sz w:val="28"/>
          <w:szCs w:val="28"/>
        </w:rPr>
        <w:t xml:space="preserve"> расчетная нагрузка от массы легкосбрасываемых конструкций покрытия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000AABA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характеристика «последовательное возникновение аварий, причинами которых являются поражающие факторы аварий на соседних составных частях опасного производственного объекта»,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346718E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целью при анализе сценариев аварий рекомендуется использовать логико</w:t>
      </w:r>
      <w:r w:rsidRPr="0011799E">
        <w:rPr>
          <w:rFonts w:ascii="Times New Roman" w:hAnsi="Times New Roman" w:cs="Times New Roman"/>
          <w:sz w:val="28"/>
          <w:szCs w:val="28"/>
        </w:rPr>
        <w:noBreakHyphen/>
        <w:t xml:space="preserve">графические методы «Анализ деревьев событий», «Анализ деревьев отказов», имитационные модели возникновения аварий на опасных производственных объектах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72323DF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возможность возникновения гидравлических ударов при балльной оценке, равной 8, согласно балльной оценке факторов влияния состояния эксплуатируемого опасного производственного объекта магистральных нефтепроводов и магистральных нефтепродуктопроводов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 </w:t>
      </w:r>
    </w:p>
    <w:p w14:paraId="0C80062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диаметру и высоте стенки защитного резервуара установлено согласно 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введенному в действие приказом Росстандарта от 31.08.2016 № 982</w:t>
      </w:r>
      <w:r w:rsidRPr="0011799E">
        <w:rPr>
          <w:rFonts w:ascii="Times New Roman" w:hAnsi="Times New Roman" w:cs="Times New Roman"/>
          <w:sz w:val="28"/>
          <w:szCs w:val="28"/>
        </w:rPr>
        <w:noBreakHyphen/>
        <w:t xml:space="preserve">ст? </w:t>
      </w:r>
    </w:p>
    <w:p w14:paraId="2677A19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системе противоаварийной защиты (ПАЗ) для химически опасных производственных объектов (ХОПО) и II классов опасности является неверным и противоречит Федеральным нормам и правилам в области промышленной безопасности «Правила безопасности химически опасных производственных объектов», утвержденным приказом Ростехнадзора от 07.12.2020 № 500? </w:t>
      </w:r>
    </w:p>
    <w:p w14:paraId="567DE40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значение не должна превышать объемная доля кислорода в водороде в общем водородном коллекторе при электролизе мембранным методом согласно Федеральным нормам и правилам в области промышленной безопасности «Правила безопасности при производстве, хранении, транспортировании и применении хлора», утвержденным приказом Ростехнадзора от 03.12.2020 № 486? </w:t>
      </w:r>
    </w:p>
    <w:p w14:paraId="36A1F52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кислотность грунта соответствует балльной оценке, равной 0, как одной из составляющей фактора коррозионной активности грунта согласно балльной оценке факторов влияния состояния эксплуатируемого опасного производственного объекта магистральных нефтепроводов и магистральных нефтепродуктопроводов на степень риска аварий согласно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 </w:t>
      </w:r>
    </w:p>
    <w:p w14:paraId="7E45ADE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рассчитывается тепловая компенсация факельных коллекторов и трубопроводов согласно «Руководству по безопасности факельных систем», утвержденному приказом Ростехнадзора от 26.12.2012 № 779?</w:t>
      </w:r>
    </w:p>
    <w:p w14:paraId="522C881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раздел приложения №1 «Расчетно</w:t>
      </w:r>
      <w:r w:rsidRPr="0011799E">
        <w:rPr>
          <w:rFonts w:ascii="Times New Roman" w:hAnsi="Times New Roman" w:cs="Times New Roman"/>
          <w:sz w:val="28"/>
          <w:szCs w:val="28"/>
        </w:rPr>
        <w:noBreakHyphen/>
        <w:t>пояснительная записка» декларации промышленной безопасности должен включать сравнительный анализ рассчитанных показателей аварии на декларируемом объекте со среднестатистическими показателями риска аварий, риска гибели людей по неестественным причинам (пожары, дорожно</w:t>
      </w:r>
      <w:r w:rsidRPr="0011799E">
        <w:rPr>
          <w:rFonts w:ascii="Times New Roman" w:hAnsi="Times New Roman" w:cs="Times New Roman"/>
          <w:sz w:val="28"/>
          <w:szCs w:val="28"/>
        </w:rPr>
        <w:noBreakHyphen/>
        <w:t xml:space="preserve">транспортные происшествия), риска чрезвычайных ситуаций техногенного характера и (или) критериями приемлемого (допустимого) риска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116E0E9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численному значению соответствует средняя степень повреждения зданий, сооружений, установок, оборудования при использовании детерминированных критериев осколочного воздействия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463157D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значение относительного энергетического потенциала Qв для технологических блоков II категории взрывоопасности установлено согласно Федеральным нормам и правилам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утвержденным приказом Ростехнадзора от 15.12.2020 № 533? </w:t>
      </w:r>
    </w:p>
    <w:p w14:paraId="6E04CA4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социально</w:t>
      </w:r>
      <w:r w:rsidRPr="0011799E">
        <w:rPr>
          <w:rFonts w:ascii="Times New Roman" w:hAnsi="Times New Roman" w:cs="Times New Roman"/>
          <w:sz w:val="28"/>
          <w:szCs w:val="28"/>
        </w:rPr>
        <w:noBreakHyphen/>
        <w:t xml:space="preserve">экономического ущерба при реализации сценария аварии на линейной части конденсатопровода/продуктопровода (ЛЧ КП/ПП) является верным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48D0A51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условии производят расчёт длительности фазы сжатия падающей волны при детонации облака газовой смеси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 xml:space="preserve">воздушных смесей», утвержденному приказом Ростехнадзора от 31.03.2016 № 137? </w:t>
      </w:r>
    </w:p>
    <w:p w14:paraId="075B20A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виде рекомендуется представлять результаты применения метода анализа риска аварий «Идентификация опасностей»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4E01703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показатель считают внешней границей зоны полного поражения человека от поражающего фактора аварии при расчете количества пострадавших от аварии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283A4F3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должна быть минимальная величина давления пневматического испытания технологического трубопровода согласно Федеральным нормам и правилам в области промышленной безопасности «Правила безопасности объектов сжиженного природного газа», утвержденным приказом Ростехнадзора от 11.12.2020 № 521? </w:t>
      </w:r>
    </w:p>
    <w:p w14:paraId="5FFCA52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какое количество классов разделяются горючие вещества по степени чувствительности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7A5986C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по обеспечению проезда подземного транспорта с безопасными зазорами от перевозимого груза до элементов дверных окладов вентиляционных устройств в горных выработках, оборудованных вентиляционными дверями, установлено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w:t>
      </w:r>
    </w:p>
    <w:p w14:paraId="5794CC3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определение «последовательность отдельных логически связанных событий, обусловленных конкретным инициирующим (исходным) событием, приводящих к определенным опасным последствиям аварии»,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026C773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Поручнями какой высотой должны быть ограждены мостики для прохода людей, сооруженные в необходимых местах через трассы конвейера длиной более 20 м,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162622C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образом оформляется результат испытания при отсутствии или неполноте сертификата, подтверждающего качество материала, применяемого для изготовления технологического трубопровода,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501186D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имеет балльно</w:t>
      </w:r>
      <w:r w:rsidRPr="0011799E">
        <w:rPr>
          <w:rFonts w:ascii="Times New Roman" w:hAnsi="Times New Roman" w:cs="Times New Roman"/>
          <w:sz w:val="28"/>
          <w:szCs w:val="28"/>
        </w:rPr>
        <w:noBreakHyphen/>
        <w:t xml:space="preserve">факторная функция фактора «Время, прошедшее с момента последних электрометрических обследований», из группы факторов «Наружная коррозия (без учета коррозии под напряжением)» при количестве лет, прошедших с момента проведения последних обследований, от 5 до 7 включительно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4B6F90D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средняя масса потери нефти, нефтепродуктов при низкой сопоставительной степени опасности аварий при перевозке нефти, нефтепродуктов танкерами при наиболее вероятном сценарии аварий является верной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 </w:t>
      </w:r>
    </w:p>
    <w:p w14:paraId="1214900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определение «местное отклонение поверхности стенки или днища от проектной геометрической формы, теряющее устойчивость под действием внешних или внутренних нагрузок»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39E6230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Сварные секторные отводы с каким номинальным диаметром допускается применять в технологических трубопроводах при номинальном давлении не более 4 МПа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4CDB80A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критерий необходимости выполнения расчета условий безопасной эксплуатации резервуара с учетом фактической геометрической формы стенки резервуара является верным согласно </w:t>
      </w:r>
      <w:r w:rsidR="00DF677C">
        <w:rPr>
          <w:rFonts w:ascii="Times New Roman" w:hAnsi="Times New Roman" w:cs="Times New Roman"/>
          <w:sz w:val="28"/>
          <w:szCs w:val="28"/>
        </w:rPr>
        <w:br/>
      </w:r>
      <w:r w:rsidRPr="0011799E">
        <w:rPr>
          <w:rFonts w:ascii="Times New Roman" w:hAnsi="Times New Roman" w:cs="Times New Roman"/>
          <w:sz w:val="28"/>
          <w:szCs w:val="28"/>
        </w:rPr>
        <w:t>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1BE2E20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имеет балльно</w:t>
      </w:r>
      <w:r w:rsidRPr="0011799E">
        <w:rPr>
          <w:rFonts w:ascii="Times New Roman" w:hAnsi="Times New Roman" w:cs="Times New Roman"/>
          <w:sz w:val="28"/>
          <w:szCs w:val="28"/>
        </w:rPr>
        <w:noBreakHyphen/>
        <w:t>факторная функция подфактора «Удельное количество подземных переходов через авто</w:t>
      </w:r>
      <w:r w:rsidRPr="0011799E">
        <w:rPr>
          <w:rFonts w:ascii="Times New Roman" w:hAnsi="Times New Roman" w:cs="Times New Roman"/>
          <w:sz w:val="28"/>
          <w:szCs w:val="28"/>
        </w:rPr>
        <w:noBreakHyphen/>
        <w:t xml:space="preserve"> и железные дороги на участке конденсатопровода/продуктопровода (КП/ПП)» фактора влияния «Уровень антропогенной активности» из группы факторов «Возможные механические воздействия третьих лиц» при удельном количестве подземных переходов более 2 шт/км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6A06073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расчету условных вероятностей конечных событий при разгерметизации одного резервуара с нефтью, нефтепродуктом с истечением нефти, нефтепродукта в обвалование или за его пределы в случае применения действий по тушению (ликвидации) пожара установлено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 </w:t>
      </w:r>
    </w:p>
    <w:p w14:paraId="044F158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значение должна составлять максимально допустимая концентрация диоксида углерода в рудничной атмосфере на рабочих местах, в исходящих струях выемочных участков и тупиковых горных выработок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68F8D7D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значение не должна превышать стрела упругого прогиба для пролетных металлоконструкций, включая плиты входных площадок эскалаторов, под действием статической нагрузки согласно Федеральным нормам и правилам в области промышленной безопасности «Правила безопасности эскалаторов в метрополитенах», утвержденным приказом Ростехнадзора от 03.12.2020 № 488? </w:t>
      </w:r>
    </w:p>
    <w:p w14:paraId="2D7E4FF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должна быть средняя по сечению скорость воздуха в тупиковых горных выработках, проводимых по угольным пластам мощностью более 2 м, при разности между природной и остаточной метаноносностью пласта на участке их проведения 5 м³/т и выше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61CE9B4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термину соответствует определение «напряжения, действующие в кольцевом направлении стенки резервуара» согласно </w:t>
      </w:r>
      <w:r w:rsidR="00DF677C">
        <w:rPr>
          <w:rFonts w:ascii="Times New Roman" w:hAnsi="Times New Roman" w:cs="Times New Roman"/>
          <w:sz w:val="28"/>
          <w:szCs w:val="28"/>
        </w:rPr>
        <w:br/>
      </w:r>
      <w:r w:rsidRPr="0011799E">
        <w:rPr>
          <w:rFonts w:ascii="Times New Roman" w:hAnsi="Times New Roman" w:cs="Times New Roman"/>
          <w:sz w:val="28"/>
          <w:szCs w:val="28"/>
        </w:rPr>
        <w:t>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4E28103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расчету составляющих прямого ущерба производству в результате реализации того или иного сценария аварии на линейной части конденсатопровода/продуктопровода при количественном анализе риска аварии установлено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7202FFD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термина «авария» считается верным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781EEB7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характерный размер коррозионного повреждения соответс</w:t>
      </w:r>
      <w:r w:rsidR="008F7B63">
        <w:rPr>
          <w:rFonts w:ascii="Times New Roman" w:hAnsi="Times New Roman" w:cs="Times New Roman"/>
          <w:sz w:val="28"/>
          <w:szCs w:val="28"/>
        </w:rPr>
        <w:t>т</w:t>
      </w:r>
      <w:r w:rsidRPr="0011799E">
        <w:rPr>
          <w:rFonts w:ascii="Times New Roman" w:hAnsi="Times New Roman" w:cs="Times New Roman"/>
          <w:sz w:val="28"/>
          <w:szCs w:val="28"/>
        </w:rPr>
        <w:t xml:space="preserve">вует утечке первого типа при оценке частоты образования дефектного отверстия в магистральном нефтепроводе и магистральном нефтепродуктопроводе в зависимости от его размеров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 </w:t>
      </w:r>
    </w:p>
    <w:p w14:paraId="553B61B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индивидуального риска является верным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622143B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характеристика дозы негативного воздействия для токсического воздействия является верной в соответствии с критериями поражения людей и разрушений технических устройств, зданий и сооружений при авариях на опасных производственных объектах согласно Руководству по безопасности «Методические основы по проведению анализа опасностей и оценки риска аварий на опасных производственных объектах», утвержденному приказом Ростехнадзора от 11.04.2016 № 144? </w:t>
      </w:r>
    </w:p>
    <w:p w14:paraId="3130665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предельно допустимое отклонение разности высотных отметок фундамента резервуаров полистовой сборки в соседних точках на расстоянии 6 м по периметру (при заполненном резервуаре) с диаметром резервуаров до 12 м установлено согласно ГОСТ Р 58623</w:t>
      </w:r>
      <w:r w:rsidRPr="0011799E">
        <w:rPr>
          <w:rFonts w:ascii="Times New Roman" w:hAnsi="Times New Roman" w:cs="Times New Roman"/>
          <w:sz w:val="28"/>
          <w:szCs w:val="28"/>
        </w:rPr>
        <w:noBreakHyphen/>
        <w:t>2019 «Магистральный трубопроводный транспорт нефти и нефтепродуктов. Резервуары вертикальные цилиндрические стальные. Правила технической эксплуатации», введенному в действие приказом Федерального агентства по техническому регулированию и метрологии от 01.11.2019 № 1082</w:t>
      </w:r>
      <w:r w:rsidRPr="0011799E">
        <w:rPr>
          <w:rFonts w:ascii="Times New Roman" w:hAnsi="Times New Roman" w:cs="Times New Roman"/>
          <w:sz w:val="28"/>
          <w:szCs w:val="28"/>
        </w:rPr>
        <w:noBreakHyphen/>
        <w:t xml:space="preserve">ст? </w:t>
      </w:r>
    </w:p>
    <w:p w14:paraId="28D3697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по допуску к дальнейшей эксплуатации трубопроводной арматуры, признанной ограниченно работоспособной по результатам оценки технического состояния, установлено согласно ГОСТ Р 58819</w:t>
      </w:r>
      <w:r w:rsidRPr="0011799E">
        <w:rPr>
          <w:rFonts w:ascii="Times New Roman" w:hAnsi="Times New Roman" w:cs="Times New Roman"/>
          <w:sz w:val="28"/>
          <w:szCs w:val="28"/>
        </w:rPr>
        <w:noBreakHyphen/>
        <w:t>2020 «Арматура трубопроводная для магистральных нефтепроводов и нефтепродуктопроводов. Правила оценки технического состояния и продления назначенных показателей», введенному в действие приказом Федерального агентства по техническому регулированию и метрологии от 05.03.2020 № 112</w:t>
      </w:r>
      <w:r w:rsidRPr="0011799E">
        <w:rPr>
          <w:rFonts w:ascii="Times New Roman" w:hAnsi="Times New Roman" w:cs="Times New Roman"/>
          <w:sz w:val="28"/>
          <w:szCs w:val="28"/>
        </w:rPr>
        <w:noBreakHyphen/>
        <w:t xml:space="preserve">ст? </w:t>
      </w:r>
    </w:p>
    <w:p w14:paraId="518264E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расстоянии ниже или выше оконных и дверных проёмов по несгораемой поверхности несущих стен производственных зданий допускается прокладывать внутрицеховые трубопроводы с номинальным диаметром до 200 мм, исходя из допускаемых нагрузок на эти стены,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1265EE3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наличии горючих газов и паров в каком количестве в помещениях компрессорной, а также на наружных установках в местах размещения газгольдеров, сепараторов, насосов факельных систем должны срабатывать средства сигнализации согласно Федеральным нормам и правилам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утвержденным приказом Ростехнадзора от 15.12.2020 № 533? </w:t>
      </w:r>
    </w:p>
    <w:p w14:paraId="6B70E7A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условии образуются облака топливно</w:t>
      </w:r>
      <w:r w:rsidRPr="0011799E">
        <w:rPr>
          <w:rFonts w:ascii="Times New Roman" w:hAnsi="Times New Roman" w:cs="Times New Roman"/>
          <w:sz w:val="28"/>
          <w:szCs w:val="28"/>
        </w:rPr>
        <w:noBreakHyphen/>
        <w:t xml:space="preserve">воздушной смеси при аварии на площадочных сооружениях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 </w:t>
      </w:r>
    </w:p>
    <w:p w14:paraId="657407E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Конвейеры с каким углом наклона должны быть оборудованы тормозными устройствами на приводе согласно Федеральным нормам и правилам в области промышленной безопасности «Правила безопасности при ведении горных работ и переработке твердых полезных ископаемых», утвержденным приказом Ростехнадзора от 08.12.2020 № 505?</w:t>
      </w:r>
    </w:p>
    <w:p w14:paraId="2F5FE3B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фактор влияния в группе факторов «Возможные механические воздействия третьих лиц» для проведения балльно</w:t>
      </w:r>
      <w:r w:rsidRPr="0011799E">
        <w:rPr>
          <w:rFonts w:ascii="Times New Roman" w:hAnsi="Times New Roman" w:cs="Times New Roman"/>
          <w:sz w:val="28"/>
          <w:szCs w:val="28"/>
        </w:rPr>
        <w:noBreakHyphen/>
        <w:t xml:space="preserve">факторной оценки ожидаемой частоты аварий на конденсатопроводах/продуктопроводах является верным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0CB093B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значение не должна превышать объемная доля водорода в хлоре в общем хлорном коллекторе при электролизе мембранным методом согласно Федеральным нормам и правилам в области промышленной безопасности «Правила безопасности при производстве, хранении, транспортировании и применении хлора», утвержденным приказом Ростехнадзора от 03.12.2020 № 486? </w:t>
      </w:r>
    </w:p>
    <w:p w14:paraId="6D1EB27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ограждению устья наклонных выработок установлено согласно Федеральным нормам и правилам в области промышленной безопасности «Правила безопасности при ведении горных работ и переработке твердых полезных ископаемых», утвержденным приказом Ростехнадзора от 08.12.2020 № 505? </w:t>
      </w:r>
    </w:p>
    <w:p w14:paraId="4DB1257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максимально допустимой расчетной снеговой нагрузки для однодечной плавающей крыши вертикальных цилиндрических стальных резервуаров для нефти и нефтепродуктов является верным согласно 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введенному в действие приказом Росстандарта от 31.08.2016 № 982</w:t>
      </w:r>
      <w:r w:rsidRPr="0011799E">
        <w:rPr>
          <w:rFonts w:ascii="Times New Roman" w:hAnsi="Times New Roman" w:cs="Times New Roman"/>
          <w:sz w:val="28"/>
          <w:szCs w:val="28"/>
        </w:rPr>
        <w:noBreakHyphen/>
        <w:t>ст?</w:t>
      </w:r>
    </w:p>
    <w:p w14:paraId="1FF6527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расстояние между ступенями лестниц в лестничных отделениях наклонных горных выработок, предназначенных для передвижения людей,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47C6871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шириной должны быть вспомогательные проходы (для прохода между штабелями или стеллажами бочек) в складе желтого фосфора при хранении его в бочках согласно Федеральным нормам и правилам в области промышленной безопасности «Правила безопасности химически опасных производственных объектов», утвержденным приказом Ростехнадзора от 07.12.2020 № 500? </w:t>
      </w:r>
    </w:p>
    <w:p w14:paraId="2639010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пробным давлением опробуют при гидравлических испытаниях сливо</w:t>
      </w:r>
      <w:r w:rsidRPr="0011799E">
        <w:rPr>
          <w:rFonts w:ascii="Times New Roman" w:hAnsi="Times New Roman" w:cs="Times New Roman"/>
          <w:sz w:val="28"/>
          <w:szCs w:val="28"/>
        </w:rPr>
        <w:noBreakHyphen/>
        <w:t>наливные устройства нефти/нефтепродуктов IV и V типов согласно ГОСТ 34569</w:t>
      </w:r>
      <w:r w:rsidRPr="0011799E">
        <w:rPr>
          <w:rFonts w:ascii="Times New Roman" w:hAnsi="Times New Roman" w:cs="Times New Roman"/>
          <w:sz w:val="28"/>
          <w:szCs w:val="28"/>
        </w:rPr>
        <w:noBreakHyphen/>
        <w:t>2019 «Магистральный трубопроводный транспорт нефти и нефтепродуктов. Устройства сливо</w:t>
      </w:r>
      <w:r w:rsidRPr="0011799E">
        <w:rPr>
          <w:rFonts w:ascii="Times New Roman" w:hAnsi="Times New Roman" w:cs="Times New Roman"/>
          <w:sz w:val="28"/>
          <w:szCs w:val="28"/>
        </w:rPr>
        <w:noBreakHyphen/>
        <w:t>наливные нефти и нефтепродуктов. Общие технические условия», введенному в действие приказом Федерального агентства по техническому регулированию и метрологии от 24.09.2019 № 753</w:t>
      </w:r>
      <w:r w:rsidRPr="0011799E">
        <w:rPr>
          <w:rFonts w:ascii="Times New Roman" w:hAnsi="Times New Roman" w:cs="Times New Roman"/>
          <w:sz w:val="28"/>
          <w:szCs w:val="28"/>
        </w:rPr>
        <w:noBreakHyphen/>
        <w:t xml:space="preserve">ст? </w:t>
      </w:r>
    </w:p>
    <w:p w14:paraId="73E93F8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данные для проведения оценки (прогнозирования) ожидаемых частот аварий и инцидентов на линейной части конденсатопроводов/продуктопроводов (КЛ/ПП) являются верными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56383ED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срединных напряжений является верным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46D0B67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каком условии расстояние от низшей точки подвижного состава до поверхности земли или воды для пассажирской подвесной канатной дороги с закрытым подвижным составом может превышать 60 м согласно Федеральным нормам и правилам в области промышленной безопасности «Правила безопасности пассажирских канатных дорог и фуникулеров», утвержденным приказом Ростехнадзора от 13.11.2020 № 441? </w:t>
      </w:r>
    </w:p>
    <w:p w14:paraId="4FF5020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образом рекомендуется устанавливать осевые компенсаторы относительно трубопроводов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055C41C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контролю температуры зерна, продуктов его переработки и комбикормового сырья при хранении в силосах элеваторов и складах силосного типа (в том числе из металлоконструкций), в бункерах является верным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3F544AB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должна быть скорость движения поручней эскалатора согласно Федеральным нормам и правилам в области промышленной безопасности «Правила безопасности эскалаторов в метрополитенах», утвержденным приказом Ростехнадзора от 03.12.2020 № 488? </w:t>
      </w:r>
    </w:p>
    <w:p w14:paraId="1FC2CC4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количеству дефектов с предельным сроком эксплуатации не более 1 года на однокилометровом участке трассы опасного производственного объекта магистральных нефтепроводов и магистральных нефтепродуктопроводов балльная</w:t>
      </w:r>
      <w:r w:rsidR="00D761B6">
        <w:rPr>
          <w:rFonts w:ascii="Times New Roman" w:hAnsi="Times New Roman" w:cs="Times New Roman"/>
          <w:sz w:val="28"/>
          <w:szCs w:val="28"/>
        </w:rPr>
        <w:t xml:space="preserve"> оценка соответствует 1</w:t>
      </w:r>
      <w:r w:rsidRPr="0011799E">
        <w:rPr>
          <w:rFonts w:ascii="Times New Roman" w:hAnsi="Times New Roman" w:cs="Times New Roman"/>
          <w:sz w:val="28"/>
          <w:szCs w:val="28"/>
        </w:rPr>
        <w:t xml:space="preserve">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 </w:t>
      </w:r>
    </w:p>
    <w:p w14:paraId="0F24C24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уровню влиянию со стороны фактора соответствует 0 баллов единой балльной шкалы унифицированного учета влияния разнородных факторов на ожидаемую частоту аварий и инцидентов на конденсатопроводах и продуктопроводах (КП/ПП) при балльно</w:t>
      </w:r>
      <w:r w:rsidRPr="0011799E">
        <w:rPr>
          <w:rFonts w:ascii="Times New Roman" w:hAnsi="Times New Roman" w:cs="Times New Roman"/>
          <w:sz w:val="28"/>
          <w:szCs w:val="28"/>
        </w:rPr>
        <w:noBreakHyphen/>
        <w:t xml:space="preserve">факторной оценке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103DCD8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количестве лет балльно</w:t>
      </w:r>
      <w:r w:rsidRPr="0011799E">
        <w:rPr>
          <w:rFonts w:ascii="Times New Roman" w:hAnsi="Times New Roman" w:cs="Times New Roman"/>
          <w:sz w:val="28"/>
          <w:szCs w:val="28"/>
        </w:rPr>
        <w:noBreakHyphen/>
        <w:t xml:space="preserve">факторная функция подфактора «Время, (количество лет Тки), прошедшее с момента проведения последних измерений с короткими интервалами» фактора влияния «Мониторинг и контроль эффективности средств электрохимической защиты (ЭХЗ)» из группы факторов «Наружная коррозия (без учета коррозии под напряжением)» принимается равной значению 3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2E025C3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типу сливо</w:t>
      </w:r>
      <w:r w:rsidRPr="0011799E">
        <w:rPr>
          <w:rFonts w:ascii="Times New Roman" w:hAnsi="Times New Roman" w:cs="Times New Roman"/>
          <w:sz w:val="28"/>
          <w:szCs w:val="28"/>
        </w:rPr>
        <w:noBreakHyphen/>
        <w:t>наливных устройств нефти/нефтепродуктов соответствует характеристика «система комбинированного налива, состоящая из устройства верхнего и устройства нижнего налива нефти/нефтепродуктов автомобильных наливных эстакад, устанавливаемого на одном наливном островке» согласно ГОСТ 34569</w:t>
      </w:r>
      <w:r w:rsidRPr="0011799E">
        <w:rPr>
          <w:rFonts w:ascii="Times New Roman" w:hAnsi="Times New Roman" w:cs="Times New Roman"/>
          <w:sz w:val="28"/>
          <w:szCs w:val="28"/>
        </w:rPr>
        <w:noBreakHyphen/>
        <w:t>2019 «Магистральный трубопроводный транспорт нефти и нефтепродуктов. Устройства сливо</w:t>
      </w:r>
      <w:r w:rsidRPr="0011799E">
        <w:rPr>
          <w:rFonts w:ascii="Times New Roman" w:hAnsi="Times New Roman" w:cs="Times New Roman"/>
          <w:sz w:val="28"/>
          <w:szCs w:val="28"/>
        </w:rPr>
        <w:noBreakHyphen/>
        <w:t>наливные нефти и нефтепродуктов. Общие технические условия», введенному в действие приказом Федерального агентства по техническому регулированию и метрологии от 24.09.2019 № 753</w:t>
      </w:r>
      <w:r w:rsidRPr="0011799E">
        <w:rPr>
          <w:rFonts w:ascii="Times New Roman" w:hAnsi="Times New Roman" w:cs="Times New Roman"/>
          <w:sz w:val="28"/>
          <w:szCs w:val="28"/>
        </w:rPr>
        <w:noBreakHyphen/>
        <w:t xml:space="preserve">ст? </w:t>
      </w:r>
    </w:p>
    <w:p w14:paraId="2B981E8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параметры работы факельной установки необходимо обеспечивать согласно «Руководству по безопасности факельных систем», утвержденному приказом Ростехнадзора от 26.12.2012 № 779?</w:t>
      </w:r>
    </w:p>
    <w:p w14:paraId="05D78FD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факторы необходимо учитывать при анализе причин возникновения аварийных ситуаций на технологических трубопроводах, связанных с перемещением взрывопожароопасных газов,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39B4DA9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значение минимальной конструктивной толщины стальных элементов плавающих крыш резервуаров для нижней деки и наружного борта плавающей крыши является верным согласно </w:t>
      </w:r>
      <w:r w:rsidR="00DF677C">
        <w:rPr>
          <w:rFonts w:ascii="Times New Roman" w:hAnsi="Times New Roman" w:cs="Times New Roman"/>
          <w:sz w:val="28"/>
          <w:szCs w:val="28"/>
        </w:rPr>
        <w:br/>
      </w:r>
      <w:r w:rsidRPr="0011799E">
        <w:rPr>
          <w:rFonts w:ascii="Times New Roman" w:hAnsi="Times New Roman" w:cs="Times New Roman"/>
          <w:sz w:val="28"/>
          <w:szCs w:val="28"/>
        </w:rPr>
        <w:t>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введенному в действие приказом Росстандарта от 31.08.2016 № 982</w:t>
      </w:r>
      <w:r w:rsidRPr="0011799E">
        <w:rPr>
          <w:rFonts w:ascii="Times New Roman" w:hAnsi="Times New Roman" w:cs="Times New Roman"/>
          <w:sz w:val="28"/>
          <w:szCs w:val="28"/>
        </w:rPr>
        <w:noBreakHyphen/>
        <w:t>ст?</w:t>
      </w:r>
    </w:p>
    <w:p w14:paraId="6A324C8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удельном электрическом сопротивлении грунта балльно</w:t>
      </w:r>
      <w:r w:rsidRPr="0011799E">
        <w:rPr>
          <w:rFonts w:ascii="Times New Roman" w:hAnsi="Times New Roman" w:cs="Times New Roman"/>
          <w:sz w:val="28"/>
          <w:szCs w:val="28"/>
        </w:rPr>
        <w:noBreakHyphen/>
        <w:t xml:space="preserve">факторная функция подфактора «Коррозионная активность грунта» фактора влияния «Комбинированный фактор коррозии под напряжением (КРН)» из группы факторов «Коррозия под напряжением» принимается равной 10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26B0004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технологических трубопроводах из какой стали с рабочей температурой 400 °C и выше рекомендуется осуществлять контроль за ростом остаточных деформаций в установленном порядке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4906DCE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применяется при вычислении срединного продольного напряжения в i</w:t>
      </w:r>
      <w:r w:rsidRPr="0011799E">
        <w:rPr>
          <w:rFonts w:ascii="Times New Roman" w:hAnsi="Times New Roman" w:cs="Times New Roman"/>
          <w:sz w:val="28"/>
          <w:szCs w:val="28"/>
        </w:rPr>
        <w:noBreakHyphen/>
        <w:t>м поясе стенки резервуара с плавающей крышей при расчете устойчивости стенки с учетом колец жесткости, центральной опорной стойки и понтона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2755B6E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Для трубопроводов какой категории и с какой рабочей температурой контроль сварных соединений радиографическим или ультразвуковым методом проводится после контроля на выявление выходящих на поверхность дефектов магнитопорошковым или капиллярным методом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1E578B9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численному значению соответствует степень повреждения </w:t>
      </w:r>
      <w:r w:rsidRPr="0011799E">
        <w:rPr>
          <w:rFonts w:ascii="Times New Roman" w:hAnsi="Times New Roman" w:cs="Times New Roman"/>
          <w:sz w:val="28"/>
          <w:szCs w:val="28"/>
        </w:rPr>
        <w:noBreakHyphen/>
        <w:t xml:space="preserve"> полное разрушение технологического оборудования или наружных установок различных видов при использовании детерминированных критериев барического воздействия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1F933CD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для определения значения ожидаемой частоты аварий на рассматриваемом n</w:t>
      </w:r>
      <w:r w:rsidRPr="0011799E">
        <w:rPr>
          <w:rFonts w:ascii="Times New Roman" w:hAnsi="Times New Roman" w:cs="Times New Roman"/>
          <w:sz w:val="28"/>
          <w:szCs w:val="28"/>
        </w:rPr>
        <w:noBreakHyphen/>
        <w:t xml:space="preserve">ом участке конденсатопровода/продуктопровода (КП/ПП) является неверным и противоречит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утвержденного приказом Ростехнадзора от 30.03.2020 № 139? </w:t>
      </w:r>
    </w:p>
    <w:p w14:paraId="6E917F7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какой общей оснащенности балльно</w:t>
      </w:r>
      <w:r w:rsidRPr="0011799E">
        <w:rPr>
          <w:rFonts w:ascii="Times New Roman" w:hAnsi="Times New Roman" w:cs="Times New Roman"/>
          <w:sz w:val="28"/>
          <w:szCs w:val="28"/>
        </w:rPr>
        <w:noBreakHyphen/>
        <w:t>факторная функция фактора влияния «Техническая оснащенность линейно</w:t>
      </w:r>
      <w:r w:rsidRPr="0011799E">
        <w:rPr>
          <w:rFonts w:ascii="Times New Roman" w:hAnsi="Times New Roman" w:cs="Times New Roman"/>
          <w:sz w:val="28"/>
          <w:szCs w:val="28"/>
        </w:rPr>
        <w:noBreakHyphen/>
        <w:t xml:space="preserve">эксплуатационной службы (ЛЭС)» из группы факторов «Уровень технической эксплуатации» принимается равной 10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5ED3A1A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значении наружного диаметра на сварных соединениях технологических трубопроводов, изготовленных из хромокремнемарганцовистых, хромомолибденовых, хромомолибденованадиевых, хромованадиевольфрамовых и хромомолибденованадиевольфрамовых сталей, не производится замер твердости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77EDE1D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С какой периодичностью испытывают повторно после навески канаты вертикальных подъемов и наклонных людских, грузолюдских подъемов (с углом наклона свыше 60°), проверяемые канатными дефектоскопами,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7BFD718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фактор определяет интенсивность аварийного истечения опасных веществ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44F86CD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органам управления производственным оборудованием является неверным и противоречит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0974E54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каком случае здания и сооружения на опасном производственном объекте, предназначенные для осуществления технологических процессов, хранения сырья или продукции, перемещения людей и грузов, локализации и ликвидации последствий аварий, подлежат экспертизе промышленной безопасности согласно Федеральным нормам и правилам в области промышленной безопасности «Правила проведения экспертизы промышленной безопасности», утвержденным приказом Ростехнадзора от 20.10.2020 № 420? </w:t>
      </w:r>
    </w:p>
    <w:p w14:paraId="648D895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факторы влияют на особенности рассеивания и переноса паров в атмосфере, размеры облака, задают угол и направление наклона пламени при пожаре разлития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24DAF50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источник тепловой радиации для расчета ра</w:t>
      </w:r>
      <w:r w:rsidR="002E3FAD">
        <w:rPr>
          <w:rFonts w:ascii="Times New Roman" w:hAnsi="Times New Roman" w:cs="Times New Roman"/>
          <w:sz w:val="28"/>
          <w:szCs w:val="28"/>
        </w:rPr>
        <w:t>с</w:t>
      </w:r>
      <w:r w:rsidRPr="0011799E">
        <w:rPr>
          <w:rFonts w:ascii="Times New Roman" w:hAnsi="Times New Roman" w:cs="Times New Roman"/>
          <w:sz w:val="28"/>
          <w:szCs w:val="28"/>
        </w:rPr>
        <w:t>прост</w:t>
      </w:r>
      <w:r w:rsidR="002E3FAD">
        <w:rPr>
          <w:rFonts w:ascii="Times New Roman" w:hAnsi="Times New Roman" w:cs="Times New Roman"/>
          <w:sz w:val="28"/>
          <w:szCs w:val="28"/>
        </w:rPr>
        <w:t>р</w:t>
      </w:r>
      <w:r w:rsidRPr="0011799E">
        <w:rPr>
          <w:rFonts w:ascii="Times New Roman" w:hAnsi="Times New Roman" w:cs="Times New Roman"/>
          <w:sz w:val="28"/>
          <w:szCs w:val="28"/>
        </w:rPr>
        <w:t>анения тепловой радиации при авариях с</w:t>
      </w:r>
      <w:r w:rsidR="00DF677C">
        <w:rPr>
          <w:rFonts w:ascii="Times New Roman" w:hAnsi="Times New Roman" w:cs="Times New Roman"/>
          <w:sz w:val="28"/>
          <w:szCs w:val="28"/>
        </w:rPr>
        <w:t xml:space="preserve"> </w:t>
      </w:r>
      <w:r w:rsidRPr="0011799E">
        <w:rPr>
          <w:rFonts w:ascii="Times New Roman" w:hAnsi="Times New Roman" w:cs="Times New Roman"/>
          <w:sz w:val="28"/>
          <w:szCs w:val="28"/>
        </w:rPr>
        <w:t xml:space="preserve"> возгоранием на кондесатопроводах/продуктопроводах является верным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7EF6AAE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требования предъявляются к нитраторам согласно Федеральным нормам и правилам в области промышленной безопасности «Основные требования безопасности для объектов производств боеприпасов и спецхимии», утвержденным приказом Ростехнадзора от 26.11.2020 № 458? </w:t>
      </w:r>
    </w:p>
    <w:p w14:paraId="5807B4A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каким сценариям опасное вещество поступает в окружающую среду мгновенно согласно Руководству по безопасности «Методика моделирования распространения аварийных выбросов опасных веществ», утвержденному приказом Ростехнадзора от 20.04.2015 № 158?</w:t>
      </w:r>
    </w:p>
    <w:p w14:paraId="3AA9C52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значение должно составлять приближение строений или естественных препятствий к внешним габаритам буксировочной канатной дороги согласно Федеральным нормам и правилам в области промышленной безопасности «Правила безопасности пассажирских канатных дорог и фуникулеров», утвержденным приказом Ростехнадзора от 13.11.2020 № 441? </w:t>
      </w:r>
    </w:p>
    <w:p w14:paraId="1DFC5CC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цель и основные задачи количественного анализа риска аварий на опасном производственном объекте магистрального нефтепровода и нефтепродуктопровода (ОПО МН и МНПП) рекомендуются на этапе предпроектных работ ОПО МН и МНПП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 </w:t>
      </w:r>
    </w:p>
    <w:p w14:paraId="757F22D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какой раздел декларации промышленной безопасности должны включаться сведения об опасных веществах, на основании которых опасный производственный объект отнесен к декларируемым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2967897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типу сливо</w:t>
      </w:r>
      <w:r w:rsidRPr="0011799E">
        <w:rPr>
          <w:rFonts w:ascii="Times New Roman" w:hAnsi="Times New Roman" w:cs="Times New Roman"/>
          <w:sz w:val="28"/>
          <w:szCs w:val="28"/>
        </w:rPr>
        <w:noBreakHyphen/>
        <w:t>наливных устройств нефти/нефтепродуктов соответствует характеристика «устройство верхнего слива нефти/нефтепродуктов железнодорожных сливо</w:t>
      </w:r>
      <w:r w:rsidRPr="0011799E">
        <w:rPr>
          <w:rFonts w:ascii="Times New Roman" w:hAnsi="Times New Roman" w:cs="Times New Roman"/>
          <w:sz w:val="28"/>
          <w:szCs w:val="28"/>
        </w:rPr>
        <w:noBreakHyphen/>
        <w:t>наливных эстакад» согласно ГОСТ 34569</w:t>
      </w:r>
      <w:r w:rsidRPr="0011799E">
        <w:rPr>
          <w:rFonts w:ascii="Times New Roman" w:hAnsi="Times New Roman" w:cs="Times New Roman"/>
          <w:sz w:val="28"/>
          <w:szCs w:val="28"/>
        </w:rPr>
        <w:noBreakHyphen/>
        <w:t>2019 «Магистральный трубопроводный транспорт нефти и нефтепродуктов. Устройства сливо</w:t>
      </w:r>
      <w:r w:rsidRPr="0011799E">
        <w:rPr>
          <w:rFonts w:ascii="Times New Roman" w:hAnsi="Times New Roman" w:cs="Times New Roman"/>
          <w:sz w:val="28"/>
          <w:szCs w:val="28"/>
        </w:rPr>
        <w:noBreakHyphen/>
        <w:t>наливные нефти и нефтепродуктов. Общие технические условия», введенному в действие приказом Федерального агентства по техническому регулированию и метрологии от 24.09.2019 № 753</w:t>
      </w:r>
      <w:r w:rsidRPr="0011799E">
        <w:rPr>
          <w:rFonts w:ascii="Times New Roman" w:hAnsi="Times New Roman" w:cs="Times New Roman"/>
          <w:sz w:val="28"/>
          <w:szCs w:val="28"/>
        </w:rPr>
        <w:noBreakHyphen/>
        <w:t xml:space="preserve">ст? </w:t>
      </w:r>
    </w:p>
    <w:p w14:paraId="04105B8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раздел декларации промышленной безопасности должен включать перечень наиболее опасных составляющих и (или) производственных участков декларируемого объекта с указанием показателей риска аварий на декларируемом объекте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02948C6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образом должны быть оборудованы проходы для людей в наклонных выработках с углом наклона от 30 до 45 градусов согласно Федеральным нормам и правилам в области промышленной безопасности «Правила безопасности при ведении горных работ и переработке твердых полезных ископаемых», утвержденным приказом Ростехнадзора от 08.12.2020 № 505? </w:t>
      </w:r>
    </w:p>
    <w:p w14:paraId="17DB525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процент изолинии условной вероятности считается внешней границей зоны полного поражения человека от поражающего фактора аварии при расчете количества пострадавших от аварии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53F398C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какой длине листов нижнего пояса резервуара нивелирование окрайки днища резервуара проводится по вертикальным сварным соединениям и</w:t>
      </w:r>
      <w:r w:rsidR="00DF677C">
        <w:rPr>
          <w:rFonts w:ascii="Times New Roman" w:hAnsi="Times New Roman" w:cs="Times New Roman"/>
          <w:sz w:val="28"/>
          <w:szCs w:val="28"/>
        </w:rPr>
        <w:t xml:space="preserve"> </w:t>
      </w:r>
      <w:r w:rsidRPr="0011799E">
        <w:rPr>
          <w:rFonts w:ascii="Times New Roman" w:hAnsi="Times New Roman" w:cs="Times New Roman"/>
          <w:sz w:val="28"/>
          <w:szCs w:val="28"/>
        </w:rPr>
        <w:t>в </w:t>
      </w:r>
      <w:r w:rsidR="00DF677C">
        <w:rPr>
          <w:rFonts w:ascii="Times New Roman" w:hAnsi="Times New Roman" w:cs="Times New Roman"/>
          <w:sz w:val="28"/>
          <w:szCs w:val="28"/>
        </w:rPr>
        <w:t xml:space="preserve"> </w:t>
      </w:r>
      <w:r w:rsidRPr="0011799E">
        <w:rPr>
          <w:rFonts w:ascii="Times New Roman" w:hAnsi="Times New Roman" w:cs="Times New Roman"/>
          <w:sz w:val="28"/>
          <w:szCs w:val="28"/>
        </w:rPr>
        <w:t xml:space="preserve">середине (центре) листа согласно </w:t>
      </w:r>
      <w:r w:rsidR="00DF677C">
        <w:rPr>
          <w:rFonts w:ascii="Times New Roman" w:hAnsi="Times New Roman" w:cs="Times New Roman"/>
          <w:sz w:val="28"/>
          <w:szCs w:val="28"/>
        </w:rPr>
        <w:br/>
      </w:r>
      <w:r w:rsidRPr="0011799E">
        <w:rPr>
          <w:rFonts w:ascii="Times New Roman" w:hAnsi="Times New Roman" w:cs="Times New Roman"/>
          <w:sz w:val="28"/>
          <w:szCs w:val="28"/>
        </w:rPr>
        <w:t>ГОСТ Р 58623</w:t>
      </w:r>
      <w:r w:rsidRPr="0011799E">
        <w:rPr>
          <w:rFonts w:ascii="Times New Roman" w:hAnsi="Times New Roman" w:cs="Times New Roman"/>
          <w:sz w:val="28"/>
          <w:szCs w:val="28"/>
        </w:rPr>
        <w:noBreakHyphen/>
        <w:t>2019 «Магистральный трубопроводный транспорт нефти и нефтепродуктов. Резервуары вертикальные цилиндрические стальные. Правила технической эксплуатации», введенному в действие приказом Федерального агентства по техническому регулированию и метрологии от 01.11.2019 № 1082</w:t>
      </w:r>
      <w:r w:rsidRPr="0011799E">
        <w:rPr>
          <w:rFonts w:ascii="Times New Roman" w:hAnsi="Times New Roman" w:cs="Times New Roman"/>
          <w:sz w:val="28"/>
          <w:szCs w:val="28"/>
        </w:rPr>
        <w:noBreakHyphen/>
        <w:t xml:space="preserve">ст? </w:t>
      </w:r>
    </w:p>
    <w:p w14:paraId="4339A0E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значение радиуса закругления рельсовых путей с колеей </w:t>
      </w:r>
      <w:r w:rsidR="00DF677C">
        <w:rPr>
          <w:rFonts w:ascii="Times New Roman" w:hAnsi="Times New Roman" w:cs="Times New Roman"/>
          <w:sz w:val="28"/>
          <w:szCs w:val="28"/>
        </w:rPr>
        <w:br/>
      </w:r>
      <w:r w:rsidRPr="0011799E">
        <w:rPr>
          <w:rFonts w:ascii="Times New Roman" w:hAnsi="Times New Roman" w:cs="Times New Roman"/>
          <w:sz w:val="28"/>
          <w:szCs w:val="28"/>
        </w:rPr>
        <w:t xml:space="preserve">600 мм в действующих горных выработках не допускается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14DD984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количеству дефектов с предельным сроком эксплуатации не более 1 года на однокилометровом участке трассы опасного производственного объекта магистральных нефтепроводов и магистральных нефтепродуктопроводов балльная оценка с</w:t>
      </w:r>
      <w:r w:rsidR="006C1558">
        <w:rPr>
          <w:rFonts w:ascii="Times New Roman" w:hAnsi="Times New Roman" w:cs="Times New Roman"/>
          <w:sz w:val="28"/>
          <w:szCs w:val="28"/>
        </w:rPr>
        <w:t>оответствует 3 согласно</w:t>
      </w:r>
      <w:r w:rsidRPr="0011799E">
        <w:rPr>
          <w:rFonts w:ascii="Times New Roman" w:hAnsi="Times New Roman" w:cs="Times New Roman"/>
          <w:sz w:val="28"/>
          <w:szCs w:val="28"/>
        </w:rPr>
        <w:t xml:space="preserve">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 </w:t>
      </w:r>
    </w:p>
    <w:p w14:paraId="1426B82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скорости движения прогретого слоя от горящей поверхности ко дну когда в резервуаре в придонной области скапливается вода и когда эта вода вскипает за счет прогрева от горящей в резервуаре нефти, нефтепродукта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2C736F0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показатели риска разрушения от взрыва при аварии на опасном производственном объекте являются основными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63776EF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количеству дефектов с предельным сроком эксплуатации </w:t>
      </w:r>
      <w:r w:rsidR="00DF677C">
        <w:rPr>
          <w:rFonts w:ascii="Times New Roman" w:hAnsi="Times New Roman" w:cs="Times New Roman"/>
          <w:sz w:val="28"/>
          <w:szCs w:val="28"/>
        </w:rPr>
        <w:br/>
      </w:r>
      <w:r w:rsidRPr="0011799E">
        <w:rPr>
          <w:rFonts w:ascii="Times New Roman" w:hAnsi="Times New Roman" w:cs="Times New Roman"/>
          <w:sz w:val="28"/>
          <w:szCs w:val="28"/>
        </w:rPr>
        <w:t xml:space="preserve">от 1 до 6 лет на участке трассы опасного производственного объекта магистральных нефтепроводов и магистральных нефтепродуктопроводов балльная оценка соответствует 10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 </w:t>
      </w:r>
    </w:p>
    <w:p w14:paraId="77E879C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допускается принимать значение повышающего коэффициента надежности по нагрузкам для конструкций с консольной нагрузкой от несущих канатов для порожнякового каната, влияющего на прочность и устойчивость станций и сооружений грузовой подвесной канатной дороги, при минимальном натяжении каната согласно Федеральным нормам и правилам в области промышленной безопасности «Правила безопасности грузовых подвесных канатных дорог», утвержденным приказом Ростехнадзора от 03.12.2020 № 487? </w:t>
      </w:r>
    </w:p>
    <w:p w14:paraId="2C95B4A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образом рассчитывается балльная оценка фактора влияния «Состояние охранной зоны трубопровода» группы факторов влияния «Возможные механические воздействия третьих лиц»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063FEB7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шириной должны быть проходы между двумя сепараторами, а также между сепараторами и конструктивными элементами здания с боковых сторон для сепараторов с круговым движением решет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5D3A1A8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каком расстоянии при прокладке на эстакадах трубопроводов, требующих регулярного обслуживания (не менее одного раза в смену), а также на заводских эстакадах рекомендуется устанавливать лестницы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1918EAD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определение «факторы, характеризующиеся одним или несколькими параметрами: максимальным давлением и температурой взрыва, скоростью нарастания давления при взрыве, д</w:t>
      </w:r>
      <w:r w:rsidR="006E13F6">
        <w:rPr>
          <w:rFonts w:ascii="Times New Roman" w:hAnsi="Times New Roman" w:cs="Times New Roman"/>
          <w:sz w:val="28"/>
          <w:szCs w:val="28"/>
        </w:rPr>
        <w:t>авлением на фронте ударной</w:t>
      </w:r>
      <w:r w:rsidRPr="0011799E">
        <w:rPr>
          <w:rFonts w:ascii="Times New Roman" w:hAnsi="Times New Roman" w:cs="Times New Roman"/>
          <w:sz w:val="28"/>
          <w:szCs w:val="28"/>
        </w:rPr>
        <w:t xml:space="preserve"> волны сжатия), дробящими и фугасными свойствами взрывоопасной среды»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6BF5F14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значение радиуса закругления рельсовых путей с колеей 900 мм в действующих горных выработках не допускается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5535187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способ аварийного отключения насоса на пункте налива с автоматическим управлением топливозаправщика рекомендуется предусматривать согласно «Руководству по безопасности для нефтебаз и складов нефтепродуктов», утвержденному приказом Ростехнадзора от 26.12.2012 № 777?</w:t>
      </w:r>
    </w:p>
    <w:p w14:paraId="70F85C9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документ разрабатывается в обязательном порядке эксплуатирующей организацией в целях обеспечения безопасности производственных процессов на объектах хранения и переработки растительного сырья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0304815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инициирующее событие выброса опасных веществ на площадочных объектах (насосные, резервуарные парки, терминалы отгрузки) является неверным и противоречит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5EE1DB7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утверждение относительно факторов и подфакторов влияния, влияющих на вероятность нарушения целостности трубопровода, при балльно</w:t>
      </w:r>
      <w:r w:rsidRPr="0011799E">
        <w:rPr>
          <w:rFonts w:ascii="Times New Roman" w:hAnsi="Times New Roman" w:cs="Times New Roman"/>
          <w:sz w:val="28"/>
          <w:szCs w:val="28"/>
        </w:rPr>
        <w:noBreakHyphen/>
        <w:t xml:space="preserve">факторной оценке ожидаемой частоты аварий и инцидентов с разгерметизацией трубопровода на сухопутном участке конденсатопровода/продуктопровода является верным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19AD325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действия рекомендуется произвести с формой пламени при горении для сценариев с пожаром пролива (разлива) в случае примерно равных площадей пролива (разлива) согласно Руководству по безопасности «Методика анализа риска аварий на опасных производственных объектах нефтегазодобычи», утвержденному приказом Ростехнадзора от 17.08.2015 № 317?</w:t>
      </w:r>
    </w:p>
    <w:p w14:paraId="246FD58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расстояние между фланцевыми, резьбовыми соединениями и отверстиями в стенах, перегородках, перекрытиях и других строительных конструкциях с учетом обеспечения возможности сборки и разборки соединения с применением механизированного инструмента для трубопроводов с номинальным диаметром до 65 мм принимается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715F1A7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следует определять величину предельного давления для зданий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 xml:space="preserve">воздушных смесей на опасных производственных объектах», утвержденному приказом Ростехнадзора от 03.06.2016 № 217? </w:t>
      </w:r>
    </w:p>
    <w:p w14:paraId="68874E8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имеет балльно</w:t>
      </w:r>
      <w:r w:rsidRPr="0011799E">
        <w:rPr>
          <w:rFonts w:ascii="Times New Roman" w:hAnsi="Times New Roman" w:cs="Times New Roman"/>
          <w:sz w:val="28"/>
          <w:szCs w:val="28"/>
        </w:rPr>
        <w:noBreakHyphen/>
        <w:t xml:space="preserve">факторная функция фактора «Коррозионные свойства грунтов» из группы факторов «Наружная коррозия (без учета коррозии под напряжением)» при удельном сопротивлении грунта </w:t>
      </w:r>
      <w:r w:rsidR="00DF677C">
        <w:rPr>
          <w:rFonts w:ascii="Times New Roman" w:hAnsi="Times New Roman" w:cs="Times New Roman"/>
          <w:sz w:val="28"/>
          <w:szCs w:val="28"/>
        </w:rPr>
        <w:br/>
      </w:r>
      <w:r w:rsidRPr="0011799E">
        <w:rPr>
          <w:rFonts w:ascii="Times New Roman" w:hAnsi="Times New Roman" w:cs="Times New Roman"/>
          <w:sz w:val="28"/>
          <w:szCs w:val="28"/>
        </w:rPr>
        <w:t xml:space="preserve">от 20 до 100 Ом*м включительно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29DD52D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изоляции горных выработок и скважин является верным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2AC0A16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способ установки быстродействующих запорных устройств (задвижек с дистанционным управлением) при возникновении аварии на эстакаде рекомендуется для отключения трубопроводов, по которым поступают на эстакаду легковоспламеняющиеся жидкости и горючие жидкости, согласно Руководству по безопасности для нефтебаз и складов нефтепродуктов, утвержденному приказом Ростехнадзора от 26.12.2012 № 777?</w:t>
      </w:r>
    </w:p>
    <w:p w14:paraId="3AFBEFD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Равной какому значению принимается скорость коррозионного равномерного утонения конструкции резервуара при расчете срока и условий безопасной эксплуатации основного металла и сварных соединений конструкций резервуара с дефектами, если рассчитанное значение меньше 0,05 мм/год,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6E2BD5C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категорийного коэффициента влияния участка конденсатопровода/продуктопровода (КП/ПП) I категории принимается при расчете ожидаемых частот аварий и инцидентов с разгерметизацией трубопровода на участках КП/ПП при балльно</w:t>
      </w:r>
      <w:r w:rsidRPr="0011799E">
        <w:rPr>
          <w:rFonts w:ascii="Times New Roman" w:hAnsi="Times New Roman" w:cs="Times New Roman"/>
          <w:sz w:val="28"/>
          <w:szCs w:val="28"/>
        </w:rPr>
        <w:noBreakHyphen/>
        <w:t xml:space="preserve">факторной оценке ожидаемой частоты аварий установлено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22B51D9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По какой формуле определяется значение локального коэффициента влияния при расчете ожидаемой частоты аварий с разгерметизацией трубопровода участка конденсатопровода/продуктопровода (КП/ПП)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утвержденного приказом Ростехнадзора от 30.03.2020 № 139? </w:t>
      </w:r>
    </w:p>
    <w:p w14:paraId="193E06A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назначение расходного склада жидкого хлора в резервуарах (танках) в организациях</w:t>
      </w:r>
      <w:r w:rsidRPr="0011799E">
        <w:rPr>
          <w:rFonts w:ascii="Times New Roman" w:hAnsi="Times New Roman" w:cs="Times New Roman"/>
          <w:sz w:val="28"/>
          <w:szCs w:val="28"/>
        </w:rPr>
        <w:noBreakHyphen/>
        <w:t xml:space="preserve">потребителях является верным согласно Федеральным нормам и правилам в области промышленной безопасности «Правила безопасности при производстве, хранении, транспортировании и применении хлора», утвержденным приказом Ростехнадзора от 03.12.2020 № 486? </w:t>
      </w:r>
    </w:p>
    <w:p w14:paraId="7B91D66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Какую арматуру рекомендуется применять для технологических трубопроводов, транспортирующих среды группы В,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24DA63C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каком уменьшении номинального диаметра шахтного каната запрещается его использование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69321AE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Какую задачу анализа риска аварий рекомендуется решать на стадии обоснования инвестиций, проектирования, подготовки технической документации или размещения опасного производственного объекта (ОПО)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423F4C2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цель анализа риска на этапе эксплуатации опасного производственного объекта (ОПО) является верной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1158BF5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принцип проведения экспертизы промышленной безопасности опасного производственного объекта является верным согласно Федеральным нормам и правилам в области промышленной безопасности «Правила проведения экспертизы промышленной безопасности», утвержденным приказом Ростехнадзора от 20.10.2020 № 420? </w:t>
      </w:r>
    </w:p>
    <w:p w14:paraId="14B16AA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каких дефектах запрещается эксплуатация стрелочных переводов в горных выработках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7554B69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данные являются исходными информационными материалами для выполнения первого этапа «Планирование и организация работ» по анализу риска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4DEECF9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значение повышающего коэффициента надежности по нагрузкам для нагрузок от веса вагонеток, включая вес груза в кузове вагонетки, влияющих на прочность и устойчивость станций и сооружений грузовой подвесной канатной дороги, согласно Федеральным нормам и правилам в области промышленной безопасности «Правила безопасности грузовых подвесных канатных дорог», утвержденным приказом Ростехнадзора от 03.12.2020 № 487? </w:t>
      </w:r>
    </w:p>
    <w:p w14:paraId="5D9DFDC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Равной какому значению принимается балльно</w:t>
      </w:r>
      <w:r w:rsidRPr="0011799E">
        <w:rPr>
          <w:rFonts w:ascii="Times New Roman" w:hAnsi="Times New Roman" w:cs="Times New Roman"/>
          <w:sz w:val="28"/>
          <w:szCs w:val="28"/>
        </w:rPr>
        <w:noBreakHyphen/>
        <w:t>факторная функция подфактора «Коррозионная активность грунта» фактора влияния «Комбинированный фактор коррозии под напряжением (КРН)» из группы факторов «Коррозия под напряжением» при удельном электрическом сопротивлении грунта менее 5 Ом*м включительно согласно Руководству по безопасности «Методические рекомендации по</w:t>
      </w:r>
      <w:r w:rsidR="00DF677C">
        <w:rPr>
          <w:rFonts w:ascii="Times New Roman" w:hAnsi="Times New Roman" w:cs="Times New Roman"/>
          <w:sz w:val="28"/>
          <w:szCs w:val="28"/>
        </w:rPr>
        <w:t xml:space="preserve"> </w:t>
      </w:r>
      <w:r w:rsidRPr="0011799E">
        <w:rPr>
          <w:rFonts w:ascii="Times New Roman" w:hAnsi="Times New Roman" w:cs="Times New Roman"/>
          <w:sz w:val="28"/>
          <w:szCs w:val="28"/>
        </w:rPr>
        <w:t xml:space="preserve">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111D06F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значения поражающего фактора устанавливают детерминированные критерии согласно Руководству по безопасности «Методические основы по проведению анализа опасностей и оценки риска аварий на опасных производственных объектах», утвержденному приказом Ростехнадзора от 11.04.2016 № 144?</w:t>
      </w:r>
    </w:p>
    <w:p w14:paraId="21A2205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Во сколько раз могут быть увеличены предельно допустимые отклонения разности высотных отметок фундаментов эксплуатируемых резервуаров (РВС, РВСП и РВСПК) при сроке эксплуатации более 5 лет согласно ГОСТ Р 58623</w:t>
      </w:r>
      <w:r w:rsidRPr="0011799E">
        <w:rPr>
          <w:rFonts w:ascii="Times New Roman" w:hAnsi="Times New Roman" w:cs="Times New Roman"/>
          <w:sz w:val="28"/>
          <w:szCs w:val="28"/>
        </w:rPr>
        <w:noBreakHyphen/>
        <w:t>2019 «Магистральный трубопроводный транспорт нефти и нефтепродуктов. Резервуары вертикальные цилиндрические стальные. Правила технической эксплуатации», введенному в действие приказом Федерального агентства по техническому регулированию и метрологии от 01.11.2019 № 1082</w:t>
      </w:r>
      <w:r w:rsidRPr="0011799E">
        <w:rPr>
          <w:rFonts w:ascii="Times New Roman" w:hAnsi="Times New Roman" w:cs="Times New Roman"/>
          <w:sz w:val="28"/>
          <w:szCs w:val="28"/>
        </w:rPr>
        <w:noBreakHyphen/>
        <w:t xml:space="preserve">ст? </w:t>
      </w:r>
    </w:p>
    <w:p w14:paraId="63C013F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степени поражения зданий, сооружений, транспортных средств (при условии их возгорания) от воздействующего на них теплового потока и типа по пожарной нагрузке соответствует численное значение степени повреждения 0,4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5ACB649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Равной какому значению принимается условная вероятность поражения (степень повреждения) при использования детерминированного характеристического критерия, если значение физической характеристики поражающего фактора аварии превышает предельно допустимый уровень,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47DFD27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Какими физическими методами контроля необходимо проверять все сварные соединения резервуаров для сжиженных углеводородных газов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709A33F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какой формуле определяется скорость коррозионного равномерного утонения конструкции резервуара при расчете срока и условий безопасной эксплуатации основного металла и сварных соединений конструкций резервуара с дефектами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66C8538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должна быть средняя по сечению скорость воздуха в призабойном пространстве очистных выработок негазовых шахт и газовых шахт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2E3A841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какой температуре перекачиваемого продукта балльно</w:t>
      </w:r>
      <w:r w:rsidRPr="0011799E">
        <w:rPr>
          <w:rFonts w:ascii="Times New Roman" w:hAnsi="Times New Roman" w:cs="Times New Roman"/>
          <w:sz w:val="28"/>
          <w:szCs w:val="28"/>
        </w:rPr>
        <w:noBreakHyphen/>
        <w:t xml:space="preserve">факторная функция фактора «Температура перекачиваемого продукта» из группы факторов «Наружная коррозия (без учета коррозии под напряжением)» определяется как произведение температуры перекачиваемого продукта на значение 0,2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15E9685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вентиляторам главного проветривания (ВГП) и вспомогательным вентиляторным установкам (ВВУ) горных выработок шахты является верным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3654246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целью используется сравнение рассчитанных значений показателей риска с фоновым риском аварий для данного типа опасного производственного объекта (ОПО) или аналогичных ОПО с фоновым риском гибели людей в техногенных происшествиях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55062F2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должен быть уклон патрубков сливо</w:t>
      </w:r>
      <w:r w:rsidRPr="0011799E">
        <w:rPr>
          <w:rFonts w:ascii="Times New Roman" w:hAnsi="Times New Roman" w:cs="Times New Roman"/>
          <w:sz w:val="28"/>
          <w:szCs w:val="28"/>
        </w:rPr>
        <w:noBreakHyphen/>
        <w:t>наливных устройств нефти/нефтепродуктов V типа относительно горизонтальной плоскости согласно ГОСТ 34569</w:t>
      </w:r>
      <w:r w:rsidRPr="0011799E">
        <w:rPr>
          <w:rFonts w:ascii="Times New Roman" w:hAnsi="Times New Roman" w:cs="Times New Roman"/>
          <w:sz w:val="28"/>
          <w:szCs w:val="28"/>
        </w:rPr>
        <w:noBreakHyphen/>
        <w:t>2019 «Магистральный трубопроводный транспорт нефти и нефтепродуктов. Устройства сливо</w:t>
      </w:r>
      <w:r w:rsidRPr="0011799E">
        <w:rPr>
          <w:rFonts w:ascii="Times New Roman" w:hAnsi="Times New Roman" w:cs="Times New Roman"/>
          <w:sz w:val="28"/>
          <w:szCs w:val="28"/>
        </w:rPr>
        <w:noBreakHyphen/>
        <w:t>наливные нефти и нефтепродуктов. Общие технические условия», введенному в действие приказом Федерального агентства по техническому регулированию и метрологии от 24.09.2019 № 753</w:t>
      </w:r>
      <w:r w:rsidRPr="0011799E">
        <w:rPr>
          <w:rFonts w:ascii="Times New Roman" w:hAnsi="Times New Roman" w:cs="Times New Roman"/>
          <w:sz w:val="28"/>
          <w:szCs w:val="28"/>
        </w:rPr>
        <w:noBreakHyphen/>
        <w:t xml:space="preserve">ст? </w:t>
      </w:r>
    </w:p>
    <w:p w14:paraId="694AF46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Из каких основных составляющих складывается ущерб при реализации сценария на конденсатопроводе при оценке ущерба от аварии на его линейной части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7B8F177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Решение какой задачи анализа риска аварии рекомендуется на стадиях ввода в эксплуатацию, консервации или ликвидации опасного производственного объекта (ОПО) согласно Руководству по безопасности «Методические основы по проведению анализа опасностей и оценки риска аварий на опасных производственных объектах», утвержденному приказом Ростехнадзора от 11.04.2016 № 144?</w:t>
      </w:r>
    </w:p>
    <w:p w14:paraId="3B8325D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степени повреждения технологического оборудования или наружных установок различных видов при использовании детерминированных критериев барического воздействия соответствует численное значение степени повреждения 0,7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314F703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факторов влияния в группе факторов «Качество строительно</w:t>
      </w:r>
      <w:r w:rsidRPr="0011799E">
        <w:rPr>
          <w:rFonts w:ascii="Times New Roman" w:hAnsi="Times New Roman" w:cs="Times New Roman"/>
          <w:sz w:val="28"/>
          <w:szCs w:val="28"/>
        </w:rPr>
        <w:noBreakHyphen/>
        <w:t>монтажных работ» для проведения балльно</w:t>
      </w:r>
      <w:r w:rsidRPr="0011799E">
        <w:rPr>
          <w:rFonts w:ascii="Times New Roman" w:hAnsi="Times New Roman" w:cs="Times New Roman"/>
          <w:sz w:val="28"/>
          <w:szCs w:val="28"/>
        </w:rPr>
        <w:noBreakHyphen/>
        <w:t xml:space="preserve">факторной оценки ожидаемой частоты аварий на конденсатопроводах/продуктопроводах установлено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4F90AFE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каких групп трубопроводов не рекомендуется применять элементы теплоизоляционных конструкций из сгораемых материалов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7CB99E3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типу сливо</w:t>
      </w:r>
      <w:r w:rsidRPr="0011799E">
        <w:rPr>
          <w:rFonts w:ascii="Times New Roman" w:hAnsi="Times New Roman" w:cs="Times New Roman"/>
          <w:sz w:val="28"/>
          <w:szCs w:val="28"/>
        </w:rPr>
        <w:noBreakHyphen/>
        <w:t>наливных устройств нефти/нефтепродуктов соответствует характеристика «устройство нижнего слива нефти/нефтепродуктов железнодорожных сливных эстакад» согласно ГОСТ 34569</w:t>
      </w:r>
      <w:r w:rsidRPr="0011799E">
        <w:rPr>
          <w:rFonts w:ascii="Times New Roman" w:hAnsi="Times New Roman" w:cs="Times New Roman"/>
          <w:sz w:val="28"/>
          <w:szCs w:val="28"/>
        </w:rPr>
        <w:noBreakHyphen/>
        <w:t>2019 «Магистральный трубопроводный транспорт нефти и нефтепродуктов. Устройства сливо</w:t>
      </w:r>
      <w:r w:rsidRPr="0011799E">
        <w:rPr>
          <w:rFonts w:ascii="Times New Roman" w:hAnsi="Times New Roman" w:cs="Times New Roman"/>
          <w:sz w:val="28"/>
          <w:szCs w:val="28"/>
        </w:rPr>
        <w:noBreakHyphen/>
        <w:t>наливные нефти и нефтепродуктов. Общие технические условия», введенному в действие приказом Федерального агентства по техническому регулированию и метрологии от 24.09.2019 № 753</w:t>
      </w:r>
      <w:r w:rsidRPr="0011799E">
        <w:rPr>
          <w:rFonts w:ascii="Times New Roman" w:hAnsi="Times New Roman" w:cs="Times New Roman"/>
          <w:sz w:val="28"/>
          <w:szCs w:val="28"/>
        </w:rPr>
        <w:noBreakHyphen/>
        <w:t xml:space="preserve">ст? </w:t>
      </w:r>
    </w:p>
    <w:p w14:paraId="77F787A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Соединение элементов трубопроводов, работающих под каким давлением,</w:t>
      </w:r>
      <w:r w:rsidR="00E559D1">
        <w:rPr>
          <w:rFonts w:ascii="Times New Roman" w:hAnsi="Times New Roman" w:cs="Times New Roman"/>
          <w:sz w:val="28"/>
          <w:szCs w:val="28"/>
        </w:rPr>
        <w:t xml:space="preserve"> </w:t>
      </w:r>
      <w:r w:rsidRPr="0011799E">
        <w:rPr>
          <w:rFonts w:ascii="Times New Roman" w:hAnsi="Times New Roman" w:cs="Times New Roman"/>
          <w:sz w:val="28"/>
          <w:szCs w:val="28"/>
        </w:rPr>
        <w:t xml:space="preserve">рекомендуется в целях безопасности проводить сваркой со стыковыми без подкладного кольца сварными соединениями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6E1B422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количество критериев состояния изоляционного покрытия для определения фактических значений и балльной оценки фактора «Результаты шурфований» из группы факторов «Наружная коррозия (без учета коррозии под напряжением)» на анализируемом участке конденсатопровода/продуктопровода (КП/ПП) установлено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26C6504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арматуры допускается применять для сред со скоростью коррозии не более 0,5 мм/год</w:t>
      </w:r>
      <w:r w:rsidR="00D36D99">
        <w:rPr>
          <w:rFonts w:ascii="Times New Roman" w:hAnsi="Times New Roman" w:cs="Times New Roman"/>
          <w:sz w:val="28"/>
          <w:szCs w:val="28"/>
        </w:rPr>
        <w:t xml:space="preserve"> </w:t>
      </w:r>
      <w:r w:rsidRPr="0011799E">
        <w:rPr>
          <w:rFonts w:ascii="Times New Roman" w:hAnsi="Times New Roman" w:cs="Times New Roman"/>
          <w:sz w:val="28"/>
          <w:szCs w:val="28"/>
        </w:rPr>
        <w:t>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21017EF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диапазон баллов для оценки подфактора «Условия хранения материалов и изделий» фактора влияния «Качество хранения и обращения с материалами» из группы факторов «Качество строительно</w:t>
      </w:r>
      <w:r w:rsidRPr="0011799E">
        <w:rPr>
          <w:rFonts w:ascii="Times New Roman" w:hAnsi="Times New Roman" w:cs="Times New Roman"/>
          <w:sz w:val="28"/>
          <w:szCs w:val="28"/>
        </w:rPr>
        <w:noBreakHyphen/>
        <w:t xml:space="preserve">монтажных работ» установлен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5171A4A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пределы рабочей температуры и давления допускаются при использовании арматуры из ковкого чугуна, для сред групп </w:t>
      </w:r>
      <w:r w:rsidR="00DD1290">
        <w:rPr>
          <w:rFonts w:ascii="Times New Roman" w:hAnsi="Times New Roman" w:cs="Times New Roman"/>
          <w:sz w:val="28"/>
          <w:szCs w:val="28"/>
        </w:rPr>
        <w:br/>
      </w:r>
      <w:r w:rsidRPr="0011799E">
        <w:rPr>
          <w:rFonts w:ascii="Times New Roman" w:hAnsi="Times New Roman" w:cs="Times New Roman"/>
          <w:sz w:val="28"/>
          <w:szCs w:val="28"/>
        </w:rPr>
        <w:t>А (б), Б (а), кроме сжиженных газов, Б (б), кроме легковоспламеняющихся жидкостей (ЛВЖ) с температурой кипения ниже 45 °C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0FC64DF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образом подразделяют технологические трубопроводы в зависимости от класса опасности транспортируемого вещества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45AAF35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данные не входят в перечень данных, рекомендуемых к рассмотрению при оценке риска аварий на опасных производственных объектах, согласно Руководству по безопасности «Методика оценки риска аварий на опасных производственных объектах нефтегазоперерабатывающей, нефте</w:t>
      </w:r>
      <w:r w:rsidRPr="0011799E">
        <w:rPr>
          <w:rFonts w:ascii="Times New Roman" w:hAnsi="Times New Roman" w:cs="Times New Roman"/>
          <w:sz w:val="28"/>
          <w:szCs w:val="28"/>
        </w:rPr>
        <w:noBreakHyphen/>
        <w:t xml:space="preserve"> и газохимической промышленности», утвержденному приказом Ростехнадзора от 29.06.2016 № 272? </w:t>
      </w:r>
    </w:p>
    <w:p w14:paraId="4A47652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какой сравнительной степени опасности количество потерпевших, жизни или здоровью которых может быть причинен вред в результате аварии на площадочном объекте (составляющей площадочного объекта), составляет более 300 человек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утвержденным приказом Ростехнадзора от 17.06.2016 № 228? </w:t>
      </w:r>
    </w:p>
    <w:p w14:paraId="300009E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каком условии разрешается перевозка людей одновременно с транспортированием горной массы согласно Федеральным нормам и правилам в области промышленной безопасности «Инструкция по безопасной перевозке людей ленточными конвейерами в подземных выработках угольных (сланцевых) шахт», утвержденным приказом Ростехнадзора от 13.11.2020 № 438? </w:t>
      </w:r>
    </w:p>
    <w:p w14:paraId="0C894F2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Какую сосредоточенную нагрузку должна выдерживать конструкция площадок согласно требованиям к конструкции вертикальных цилиндрических стальных резервуаров для нефти и нефтепродуктов 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введенного в действие приказом Росстандарта от 31.08.2016 № 982</w:t>
      </w:r>
      <w:r w:rsidRPr="0011799E">
        <w:rPr>
          <w:rFonts w:ascii="Times New Roman" w:hAnsi="Times New Roman" w:cs="Times New Roman"/>
          <w:sz w:val="28"/>
          <w:szCs w:val="28"/>
        </w:rPr>
        <w:noBreakHyphen/>
        <w:t>ст?</w:t>
      </w:r>
    </w:p>
    <w:p w14:paraId="0AAEF37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размер детонационной ячейки соответствует среднечувствительным горючим веществам согласно классификации по степени чувствительности Руководства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утвержденного приказом Ростехнадзора от 31.03.2016 № 137?</w:t>
      </w:r>
    </w:p>
    <w:p w14:paraId="74BE398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основной способ установления степени опасности аварий на участках линейной части конденсатопроводов/продуктопроводов в отношении населения является верным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40B2A79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системам безопасности при эксплуатации автозаправочных станций установлено согласно Федеральным нормам и правилам в области промышленной безопасности «Правила безопасности автогазозаправочных станций газомоторного топлива», утвержденным приказом Ростехнадзора от 15.12.2020 № 530?</w:t>
      </w:r>
    </w:p>
    <w:p w14:paraId="20D4564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раздел декларации промышленной безопасности должен включать сведения о возможном ущербе имуществу юридическим и физическим лицам от аварий на декларируемом объекте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0CFD9B8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соответствии с какими документами осуществляется ведение технологических процессов взрывопожароопасных химических, нефтехимических и нефтеперерабатывающих производств согласно Федеральным нормам и правилам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утвержденным приказом Ростехнадзора от 15.12.2020 № 533? </w:t>
      </w:r>
    </w:p>
    <w:p w14:paraId="784498C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определение «совокупность статических силовых факторов и ограничений на перемещения на границе конечноэлементной модели или ее составляющих»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7AA60B7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До какого нижнего концентрационного предела распространения пламени при превышении концентрации паров нефтепродуктов на станциях и пунктах слива</w:t>
      </w:r>
      <w:r w:rsidRPr="0011799E">
        <w:rPr>
          <w:rFonts w:ascii="Times New Roman" w:hAnsi="Times New Roman" w:cs="Times New Roman"/>
          <w:sz w:val="28"/>
          <w:szCs w:val="28"/>
        </w:rPr>
        <w:noBreakHyphen/>
        <w:t>налива, операции слива</w:t>
      </w:r>
      <w:r w:rsidRPr="0011799E">
        <w:rPr>
          <w:rFonts w:ascii="Times New Roman" w:hAnsi="Times New Roman" w:cs="Times New Roman"/>
          <w:sz w:val="28"/>
          <w:szCs w:val="28"/>
        </w:rPr>
        <w:noBreakHyphen/>
        <w:t>налива и запуск двигателей автомобилей разрешены согласно «Руководству по безопасности для нефтебаз и складов нефтепродуктов», утвержденному приказом Ростехнадзора от 26.12.2012 № 777?</w:t>
      </w:r>
    </w:p>
    <w:p w14:paraId="4F12DA2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определение «дефект сварного соединения, выявленный при проведении ультразвукового контроля»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2146EE3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какой формуле определяется значение ожидаемой частоты аварий на рассматриваемом n</w:t>
      </w:r>
      <w:r w:rsidRPr="0011799E">
        <w:rPr>
          <w:rFonts w:ascii="Times New Roman" w:hAnsi="Times New Roman" w:cs="Times New Roman"/>
          <w:sz w:val="28"/>
          <w:szCs w:val="28"/>
        </w:rPr>
        <w:noBreakHyphen/>
        <w:t xml:space="preserve">ом участке конденсатопровода/продуктопровода (КП/ПП)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утвержденного приказом Ростехнадзора от 30.03.2020 № 139? </w:t>
      </w:r>
    </w:p>
    <w:p w14:paraId="392E9A9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значение должна составлять максимально допустимая концентрация диоксида углерода при проведении и восстановлении горных выработок по завалу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4BED531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местах трубопровода следует размещать запорные устройства в целях отключения от общих факельных систем технологических установок, складов, переключения сепараторов, коллекторов и факельных стволов согласно «Руководству по безопасности факельных систем», утвержденному приказом Ростехнадзора от 26.12.2012 № 779?</w:t>
      </w:r>
    </w:p>
    <w:p w14:paraId="6A98A69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Какую последовательность событий рассматривают в третьем варианте для расчета сценариев возможных аварий на площадочных сооружениях опасных производственных объектов магистральных нефтепроводов и магистральных нефтепродуктопроводов согласно Руководству по безопасности «Методические рекомендации по</w:t>
      </w:r>
      <w:r w:rsidR="00DD1290">
        <w:rPr>
          <w:rFonts w:ascii="Times New Roman" w:hAnsi="Times New Roman" w:cs="Times New Roman"/>
          <w:sz w:val="28"/>
          <w:szCs w:val="28"/>
        </w:rPr>
        <w:t xml:space="preserve"> </w:t>
      </w:r>
      <w:r w:rsidRPr="0011799E">
        <w:rPr>
          <w:rFonts w:ascii="Times New Roman" w:hAnsi="Times New Roman" w:cs="Times New Roman"/>
          <w:sz w:val="28"/>
          <w:szCs w:val="28"/>
        </w:rPr>
        <w:t> проведению количественного анализа риска аварий на опасных производственных объектах магистральных нефтепроводов и </w:t>
      </w:r>
      <w:r w:rsidR="00DD1290">
        <w:rPr>
          <w:rFonts w:ascii="Times New Roman" w:hAnsi="Times New Roman" w:cs="Times New Roman"/>
          <w:sz w:val="28"/>
          <w:szCs w:val="28"/>
        </w:rPr>
        <w:t xml:space="preserve"> </w:t>
      </w:r>
      <w:r w:rsidRPr="0011799E">
        <w:rPr>
          <w:rFonts w:ascii="Times New Roman" w:hAnsi="Times New Roman" w:cs="Times New Roman"/>
          <w:sz w:val="28"/>
          <w:szCs w:val="28"/>
        </w:rPr>
        <w:t xml:space="preserve">магистральных нефтепродуктопроводов», утвержденному приказом Ростехнадзора от 17.06.2016 № 228? </w:t>
      </w:r>
    </w:p>
    <w:p w14:paraId="7D3AD80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утверждение по расчету количества пострадавших при проведении количественного анализа риска аварий является верным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557E45B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процедура не относится к количественной оценке риска аварий на опасных производственных объектах нефтегазодобычи (ОПО НГД) согласно Руководству по безопасности «Методика анализа риска аварий на опасных производственных объектах нефтегазодобычи», утвержденному приказом Ростехнадзора от 17.08.2015 № 317? </w:t>
      </w:r>
    </w:p>
    <w:p w14:paraId="6845F1F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зависимость скорости наполнения (опорожнения) резервуаров от суммарной пропускной способности установленных на резервуаре дыхательных устройств согласно «Руководству по безопасности для нефтебаз и складов нефтепродуктов», утвержденному приказом Ростехнадзора от 26.12.2012 № 777?</w:t>
      </w:r>
    </w:p>
    <w:p w14:paraId="5E60AB8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давление настройки предохранительного сбросного клапана для сосудов с давлением более 6 МПа согласно Федеральным нормам и правилам в области промышленной безопасности «Правила безопасности автогазозаправочных станций газомоторного топлива», утвержденным приказом Ростехнадзора от 15.12.2020 № 530? </w:t>
      </w:r>
    </w:p>
    <w:p w14:paraId="3DA1649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определение поля потенциального риска является верным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739CA2B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каком значении удельного сопротивления грунта балльная оценка равна 0, как одной из составляющей фактора коррозионной активности грунта, согласно балльной оценке факторов влияния состояния эксплуатируемого опасного производственного объекта магистральных нефтепроводов и магистральных нефтепродуктопроводов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 </w:t>
      </w:r>
    </w:p>
    <w:p w14:paraId="5B1B004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категорийного коэффициента влияния участка конденсатопровода/продуктопровода (КП/ПП) категории В принимается при расчете ожидаемых частот аварий и инцидентов с разгерметизацией трубопровода на участках КП/ПП при балльно</w:t>
      </w:r>
      <w:r w:rsidRPr="0011799E">
        <w:rPr>
          <w:rFonts w:ascii="Times New Roman" w:hAnsi="Times New Roman" w:cs="Times New Roman"/>
          <w:sz w:val="28"/>
          <w:szCs w:val="28"/>
        </w:rPr>
        <w:noBreakHyphen/>
        <w:t xml:space="preserve">факторной оценке ожидаемой частоты аварий установлено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35E572E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каком расстоянии от ствола должна быть установлена на поверхности вентиляторная установка для проветривания при проходке ствола согласно Федеральным нормам и правилам в области промышленной безопасности «Правила безопасности при ведении горных работ и переработке твердых полезных ископаемых», утвержденным приказом Ростехнадзора от 08.12.2020 № 505? </w:t>
      </w:r>
    </w:p>
    <w:p w14:paraId="3E754DE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средствами для переходов оборудуют наклонные горные выработки, предназначенные для передвижения людей, при углах наклона более 45°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353B404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образом должен быть организован сбор остатков продукта, стекающего с наливной трубы при ее извлечении из цистерны, согласно «Руководству по безопасности для нефтебаз и складов нефтепродуктов», утвержденному приказом Ростехнадзора от 26.12.2012 № 777? </w:t>
      </w:r>
    </w:p>
    <w:p w14:paraId="3D1EEDE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Резервуары каким номинальным объемом относятся к классу </w:t>
      </w:r>
      <w:r w:rsidR="00DD1290">
        <w:rPr>
          <w:rFonts w:ascii="Times New Roman" w:hAnsi="Times New Roman" w:cs="Times New Roman"/>
          <w:sz w:val="28"/>
          <w:szCs w:val="28"/>
        </w:rPr>
        <w:br/>
      </w:r>
      <w:r w:rsidRPr="0011799E">
        <w:rPr>
          <w:rFonts w:ascii="Times New Roman" w:hAnsi="Times New Roman" w:cs="Times New Roman"/>
          <w:sz w:val="28"/>
          <w:szCs w:val="28"/>
        </w:rPr>
        <w:t>КС</w:t>
      </w:r>
      <w:r w:rsidRPr="0011799E">
        <w:rPr>
          <w:rFonts w:ascii="Times New Roman" w:hAnsi="Times New Roman" w:cs="Times New Roman"/>
          <w:sz w:val="28"/>
          <w:szCs w:val="28"/>
        </w:rPr>
        <w:noBreakHyphen/>
        <w:t>36 по</w:t>
      </w:r>
      <w:r w:rsidR="00DD1290">
        <w:rPr>
          <w:rFonts w:ascii="Times New Roman" w:hAnsi="Times New Roman" w:cs="Times New Roman"/>
          <w:sz w:val="28"/>
          <w:szCs w:val="28"/>
        </w:rPr>
        <w:t xml:space="preserve"> </w:t>
      </w:r>
      <w:r w:rsidRPr="0011799E">
        <w:rPr>
          <w:rFonts w:ascii="Times New Roman" w:hAnsi="Times New Roman" w:cs="Times New Roman"/>
          <w:sz w:val="28"/>
          <w:szCs w:val="28"/>
        </w:rPr>
        <w:t xml:space="preserve"> уровню ответственности согласно </w:t>
      </w:r>
      <w:r w:rsidR="00DD1290">
        <w:rPr>
          <w:rFonts w:ascii="Times New Roman" w:hAnsi="Times New Roman" w:cs="Times New Roman"/>
          <w:sz w:val="28"/>
          <w:szCs w:val="28"/>
        </w:rPr>
        <w:br/>
      </w:r>
      <w:r w:rsidRPr="0011799E">
        <w:rPr>
          <w:rFonts w:ascii="Times New Roman" w:hAnsi="Times New Roman" w:cs="Times New Roman"/>
          <w:sz w:val="28"/>
          <w:szCs w:val="28"/>
        </w:rPr>
        <w:t>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введенному в действие приказом Росстандарта от 31.08.2016 № 982</w:t>
      </w:r>
      <w:r w:rsidRPr="0011799E">
        <w:rPr>
          <w:rFonts w:ascii="Times New Roman" w:hAnsi="Times New Roman" w:cs="Times New Roman"/>
          <w:sz w:val="28"/>
          <w:szCs w:val="28"/>
        </w:rPr>
        <w:noBreakHyphen/>
        <w:t>ст?</w:t>
      </w:r>
    </w:p>
    <w:p w14:paraId="669A145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Какую высоту должны иметь вертикальные колонны, установленные в механизированных зерновых складах с плоскими полами, в том числе оборудованных аэрожелобами, над выпускными отверстиями на конвейер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400AD10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«возрастного» коэффициента влияния при возрастном диапазоне конденсатопровода/продуктопровода (КП/ПП) от 30 лет и более (со сниженным разрешенным давлением) принимается при расчете ожидаемых частот аварий и инцидентов с разгерметизацией трубопровода на участках КП/ПП при балльно</w:t>
      </w:r>
      <w:r w:rsidRPr="0011799E">
        <w:rPr>
          <w:rFonts w:ascii="Times New Roman" w:hAnsi="Times New Roman" w:cs="Times New Roman"/>
          <w:sz w:val="28"/>
          <w:szCs w:val="28"/>
        </w:rPr>
        <w:noBreakHyphen/>
        <w:t xml:space="preserve">факторной оценке ожидаемой частоты аварий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7A02C73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подэтап этапа «Идентификация опасностей» количественного анализа риска аварий на линейной части и площадочных объектах конденсатопроводов и продуктопроводов является верным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57A0C37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По какой формуле определяется эффективная энергия взрыва резервуара согласно «Методике расчета разлета осколков при разрушении резервуаров с жидкостью» Руководства по безопасности «Методические рекомендации по проведению количественного анализа риска аварий на конденсатопроводах и продуктопроводах», утвержденного приказом Ростехнадзора от 30.03.2020 № 139? </w:t>
      </w:r>
    </w:p>
    <w:p w14:paraId="4D76D70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структурный элемент приложения №2 «Информационный лист» декларации промышленной безопасности является верным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6324605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расстоянии от оси симметрии компенсатора допускается использовать соединение во избежание снижения компенсационной способности компенсатора и его перекоса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058FDA6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документация содержит обоснование оснащенности контрольно</w:t>
      </w:r>
      <w:r w:rsidRPr="0011799E">
        <w:rPr>
          <w:rFonts w:ascii="Times New Roman" w:hAnsi="Times New Roman" w:cs="Times New Roman"/>
          <w:sz w:val="28"/>
          <w:szCs w:val="28"/>
        </w:rPr>
        <w:noBreakHyphen/>
        <w:t>измерительными приборами, средствами (приборами) учета, уровень автоматизации отводов согласно «Руководству по безопасности для нефтебаз и складов нефтепродуктов», утвержденному приказом Ростехнадзора от 26.12.2012 № 777?</w:t>
      </w:r>
    </w:p>
    <w:p w14:paraId="7ABB104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параметры рекомендуется определять по каждому источнику сброса газов и паров, направляемых в факельные системы, согласно «Руководству по безопасности факельных систем», утвержденному приказом Ростехнадзора от 26.12.2012 № 779?</w:t>
      </w:r>
    </w:p>
    <w:p w14:paraId="756CC36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взрыва сосуда под высоким давлением является верным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w:t>
      </w:r>
    </w:p>
    <w:p w14:paraId="6891C64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должен быть диапазон досягаемости рукой пассажира для откидывающихся окон, открывающихся на 0,2 м, с нижней кромкой открытого окна на высоте не менее 1,8 м от пола кабины при выборе трассы наземной канатной дороги согласно Федеральным нормам и правилам в области промышленной безопасности «Правила безопасности пассажирских канатных дорог и фуникулеров», утвержденным приказом Ростехнадзора от 13.11.2020 № 441? </w:t>
      </w:r>
    </w:p>
    <w:p w14:paraId="3B71372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целью горизонтальные и шаровые резервуары оборудуют закрытой системой дренажа воды с установкой в днище сосуда донного незамерзающего клапана (тип КНД) и внешними нагревательными устройствами в нижней части резервуара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015D184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характеристика минимальных пропускных сочетаний при применении метода анализа риска аварий «Анализ дерева отказов» является верной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6B79181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данные о персонале необходимо иметь для проведения работ по оценке степени риска аварий на технологических трубопроводах, связанных с перемещением взрывопожароопасных газов,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1F9ECC7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по продолжению дальнейшей эксплуатации резервуара при условии, если срединное кольцевое напряжение по результатам расчета на прочность превышает допустимое значение, установлено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2A1755B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фактор влияния на вероятность аварии группы конструктивно</w:t>
      </w:r>
      <w:r w:rsidRPr="0011799E">
        <w:rPr>
          <w:rFonts w:ascii="Times New Roman" w:hAnsi="Times New Roman" w:cs="Times New Roman"/>
          <w:sz w:val="28"/>
          <w:szCs w:val="28"/>
        </w:rPr>
        <w:noBreakHyphen/>
        <w:t xml:space="preserve">технологические факторы соответствует балльной оценке, равной 0,30, согласно балльной оценке факторов влияния состояния эксплуатируемого опасного производственного объекта магистральных нефтепроводов и магистральных нефтепродуктопроводов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 </w:t>
      </w:r>
    </w:p>
    <w:p w14:paraId="5C3F13F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Какими защитными и блокировочными устройствами должны быть оборудованы шахтные подъемные установки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7AED81B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расположению датчиков сигнализатора довзрывных концентраций следует соблюдать на сливоналивных железнодорожных эстакадах, предназначенных для слива</w:t>
      </w:r>
      <w:r w:rsidRPr="0011799E">
        <w:rPr>
          <w:rFonts w:ascii="Times New Roman" w:hAnsi="Times New Roman" w:cs="Times New Roman"/>
          <w:sz w:val="28"/>
          <w:szCs w:val="28"/>
        </w:rPr>
        <w:noBreakHyphen/>
        <w:t>налива нефти и светлых нефтепродуктов, при двухстороннем фронте налива и слива согласно «Руководству по безопасности для нефтебаз и складов нефтепродуктов», утвержденному приказом Ростехнадзора от 26.12.2012 № 777?</w:t>
      </w:r>
    </w:p>
    <w:p w14:paraId="0496DA1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параметр применяется при вычислении давления насыщенного пара индивидуального вещества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2A38B73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меры необходимо предпринимать при наличии сбросных газах твердых или смолистых осадков согласно «Руководству по безопасности факельных систем», утвержденному приказом Ростехнадзора от 26.12.2012 № 779?</w:t>
      </w:r>
    </w:p>
    <w:p w14:paraId="5CD86D5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Стационарные ленточные конвейеры с какой скоростью движения ленты должны быть оснащены реле контроля скорости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75E6EE8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образом определяются коэффициенты запаса при расчете на прочность эскалатора согласно Федеральным нормам и правилам в области промышленной безопасности «Правила безопасности эскалаторов в метрополитенах», утвержденным приказом Ростехнадзора от 03.12.2020 № 488? </w:t>
      </w:r>
    </w:p>
    <w:p w14:paraId="3759A80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количество сценариев выброса опасных веществ при полном разрушении оборудования содержащего газообразное или жидкое опасное вещество предусмотрено в Руководстве по безопасности «Методика моделирования распространения аварийных выбросов опасных веществ», утвержденном приказом Ростехнадзора от 20.04.2015 № 158? </w:t>
      </w:r>
    </w:p>
    <w:p w14:paraId="058FFF7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параметр применяется для расчета компенсационных выплат за ущерб почвам для случаев реализации сценариев аварии на конденсатопроводе/продуктопроводе (КП/ПП) с пожарами разлития, при которых, кроме загрязнения почвы жидкими углеводородами, имеет место тепловое воздействие от пламени пожара на почву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004859C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какую величину не рекомендуется превышать отклонение от прямолинейности собранного встык участка технологического трубопровода II</w:t>
      </w:r>
      <w:r w:rsidRPr="0011799E">
        <w:rPr>
          <w:rFonts w:ascii="Times New Roman" w:hAnsi="Times New Roman" w:cs="Times New Roman"/>
          <w:sz w:val="28"/>
          <w:szCs w:val="28"/>
        </w:rPr>
        <w:noBreakHyphen/>
        <w:t>V категории, замеренное линейкой длиной 400 мм в трех равномерно расположенных по периметру местах на </w:t>
      </w:r>
      <w:r w:rsidR="00DD1290">
        <w:rPr>
          <w:rFonts w:ascii="Times New Roman" w:hAnsi="Times New Roman" w:cs="Times New Roman"/>
          <w:sz w:val="28"/>
          <w:szCs w:val="28"/>
        </w:rPr>
        <w:t xml:space="preserve"> </w:t>
      </w:r>
      <w:r w:rsidRPr="0011799E">
        <w:rPr>
          <w:rFonts w:ascii="Times New Roman" w:hAnsi="Times New Roman" w:cs="Times New Roman"/>
          <w:sz w:val="28"/>
          <w:szCs w:val="28"/>
        </w:rPr>
        <w:t xml:space="preserve">расстоянии </w:t>
      </w:r>
      <w:r w:rsidR="00DD1290">
        <w:rPr>
          <w:rFonts w:ascii="Times New Roman" w:hAnsi="Times New Roman" w:cs="Times New Roman"/>
          <w:sz w:val="28"/>
          <w:szCs w:val="28"/>
        </w:rPr>
        <w:br/>
      </w:r>
      <w:r w:rsidRPr="0011799E">
        <w:rPr>
          <w:rFonts w:ascii="Times New Roman" w:hAnsi="Times New Roman" w:cs="Times New Roman"/>
          <w:sz w:val="28"/>
          <w:szCs w:val="28"/>
        </w:rPr>
        <w:t xml:space="preserve">200 мм от стыка,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72A960E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рас</w:t>
      </w:r>
      <w:r w:rsidR="003E76FC">
        <w:rPr>
          <w:rFonts w:ascii="Times New Roman" w:hAnsi="Times New Roman" w:cs="Times New Roman"/>
          <w:sz w:val="28"/>
          <w:szCs w:val="28"/>
        </w:rPr>
        <w:t>с</w:t>
      </w:r>
      <w:r w:rsidRPr="0011799E">
        <w:rPr>
          <w:rFonts w:ascii="Times New Roman" w:hAnsi="Times New Roman" w:cs="Times New Roman"/>
          <w:sz w:val="28"/>
          <w:szCs w:val="28"/>
        </w:rPr>
        <w:t>тоянии рекомендуется избегать пересечения и сближения трубопроводов с рельсовыми путями электрифицированных (на постоянном токе) дорог и другими источниками блуждающих токов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66F6E1B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каким видом шва электросварные трубы рекомендуется в целях безопасности применять для прямых участков технологических трубопроводов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283F393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расположение трассы технологического трубопровода по отношению к тротуарам и пешеходным дорожкам рекомендуется применять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1C831B9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Из какого количества структурных элементов состоит приложение №2 «Информационный лист» декларации промышленной безопасности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6CC57E0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каком износе толщины колодок запрещается эксплуатация локомотивов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6F8122D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каких пределах между минимальным и максимальным рассчитанными значениями индивидуального риска на линейной части трубопровода должны находиться значения для чрезвычайно высокой степени опасности аварии согласно рекомендуемым способам установления степени аварийной опасности участка линейной части трубопровода Руководства по безопасности «Методические рекомендации по проведению количественного анализа риска аварий на конденсатопроводах и продуктопроводах», утвержденного приказом Ростехнадзора от 30.03.2020 № 139? </w:t>
      </w:r>
    </w:p>
    <w:p w14:paraId="482290C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расстоянии не менее 100 мм от каких соединений рекомендуется располагать опоры и подвески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711A350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применяется для определения гибкости центральной опорной стойки при проведении расчета устойчивости центральной опорной стойки резервуара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157159F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должна быть высота лаза для свободного прохода в горизонтальных полках в лестничных отделениях наклонных горных выработок, предназначенных для передвижения людей,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3894F52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значение замедления лестничного полотна эскалатора, независимо от пассажирской нагрузки, при торможении рабочими тормозами при работе на подъем согласно Федеральным нормам и правилам в области промышленной безопасности «Правила безопасности эскалаторов в метрополитенах», утвержденным приказом Ростехнадзора от 03.12.2020 № 488? </w:t>
      </w:r>
    </w:p>
    <w:p w14:paraId="458CC6C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По какой технологии на участках линейной части опасных производственных объектов магистральных нефтепроводов и магистральных нефтепродуктопроводов (ОПО МН и МНПП) выполнена прокладка, если коэффициент, учитывающий способ прокладки, равен 0,1 при оценке частоты утечек нефти (нефтепродукта) на участке линейной части </w:t>
      </w:r>
      <w:r w:rsidR="00DD1290">
        <w:rPr>
          <w:rFonts w:ascii="Times New Roman" w:hAnsi="Times New Roman" w:cs="Times New Roman"/>
          <w:sz w:val="28"/>
          <w:szCs w:val="28"/>
        </w:rPr>
        <w:br/>
      </w:r>
      <w:r w:rsidRPr="0011799E">
        <w:rPr>
          <w:rFonts w:ascii="Times New Roman" w:hAnsi="Times New Roman" w:cs="Times New Roman"/>
          <w:sz w:val="28"/>
          <w:szCs w:val="28"/>
        </w:rPr>
        <w:t xml:space="preserve">ОПО МН и МНПП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 </w:t>
      </w:r>
    </w:p>
    <w:p w14:paraId="44B1DD2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по продолжению эксплуатации резервуара по результатам расчета на устойчивость установлено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767E622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выводу взрыворазрядителей в производственное помещение установлено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69897B5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участки следует считать участками повышенной эндогенной пожароопасности для угольных разрезов согласно Федеральным нормам и правилам в области промышленной безопасности «Инструкция по предупреждению экзогенной и эндогенной пожароопасности на объектах ведения горных работ угольной промышленности», утвержденным приказом Ростехнадзора от 27.11.2020 № 469? </w:t>
      </w:r>
    </w:p>
    <w:p w14:paraId="5A4CAEF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имеет балльно</w:t>
      </w:r>
      <w:r w:rsidRPr="0011799E">
        <w:rPr>
          <w:rFonts w:ascii="Times New Roman" w:hAnsi="Times New Roman" w:cs="Times New Roman"/>
          <w:sz w:val="28"/>
          <w:szCs w:val="28"/>
        </w:rPr>
        <w:noBreakHyphen/>
        <w:t xml:space="preserve">факторная функция подфактора «Время, (количество лет Тки), прошедшее с момента проведения последних измерений с короткими интервалами» фактора влияния «Мониторинг и контроль эффективности средств электрохимической защиты (ЭХЗ)» из группы факторов «Наружная коррозия (без учета коррозии под напряжением)» при количестве лет более 7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4AE0F9B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Какую трубопроводную арматуру по результатам оценки технического состояния выводят из эксплуатации незамедлительно согласно ГОСТ Р 58819</w:t>
      </w:r>
      <w:r w:rsidRPr="0011799E">
        <w:rPr>
          <w:rFonts w:ascii="Times New Roman" w:hAnsi="Times New Roman" w:cs="Times New Roman"/>
          <w:sz w:val="28"/>
          <w:szCs w:val="28"/>
        </w:rPr>
        <w:noBreakHyphen/>
        <w:t>2020 «Арматура трубопроводная для магистральных нефтепроводов и нефтепродуктопроводов. Правила оценки технического состояния и продления назначенных показателей», введенному в действие приказом Федерального агентства по техническому регулированию и метрологии от 05.03.2020 № 112</w:t>
      </w:r>
      <w:r w:rsidRPr="0011799E">
        <w:rPr>
          <w:rFonts w:ascii="Times New Roman" w:hAnsi="Times New Roman" w:cs="Times New Roman"/>
          <w:sz w:val="28"/>
          <w:szCs w:val="28"/>
        </w:rPr>
        <w:noBreakHyphen/>
        <w:t xml:space="preserve">ст? </w:t>
      </w:r>
    </w:p>
    <w:p w14:paraId="33D8E65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регионального коэффициента влияния принимается при расчете ожидаемых частот аварий и инцидентов с разгерметизацией трубопровода на участках конденсатопровода/продуктопровода (КП/ПП) Южного региона при балльно</w:t>
      </w:r>
      <w:r w:rsidRPr="0011799E">
        <w:rPr>
          <w:rFonts w:ascii="Times New Roman" w:hAnsi="Times New Roman" w:cs="Times New Roman"/>
          <w:sz w:val="28"/>
          <w:szCs w:val="28"/>
        </w:rPr>
        <w:noBreakHyphen/>
        <w:t xml:space="preserve">факторной оценке ожидаемой частоты аварий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2309003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проведению гидравлических испытаний резервуара является неверным и противоречит ГОСТ Р 58623</w:t>
      </w:r>
      <w:r w:rsidRPr="0011799E">
        <w:rPr>
          <w:rFonts w:ascii="Times New Roman" w:hAnsi="Times New Roman" w:cs="Times New Roman"/>
          <w:sz w:val="28"/>
          <w:szCs w:val="28"/>
        </w:rPr>
        <w:noBreakHyphen/>
        <w:t>2019 «Магистральный трубопроводный транспорт нефти и нефтепродуктов. Резервуары вертикальные цилиндрические стальные. Правила технической эксплуатации», введенному в действие приказом Федерального агентства по техническому регулированию и метрологии от 01.11.2019 № 1082</w:t>
      </w:r>
      <w:r w:rsidRPr="0011799E">
        <w:rPr>
          <w:rFonts w:ascii="Times New Roman" w:hAnsi="Times New Roman" w:cs="Times New Roman"/>
          <w:sz w:val="28"/>
          <w:szCs w:val="28"/>
        </w:rPr>
        <w:noBreakHyphen/>
        <w:t xml:space="preserve">ст? </w:t>
      </w:r>
    </w:p>
    <w:p w14:paraId="2B5A978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средняя масса потери нефти, нефтепродуктов при высокой сопоставительной степени опасности аварий при перевозке нефти, нефтепродуктов танкерами при наиболее вероятном сценарии аварий является верной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 </w:t>
      </w:r>
    </w:p>
    <w:p w14:paraId="4D72C89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факторы влияют на интенсивность испарения разлитой жидкости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4786207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 какой категории склонности пластов угля к самовозгоранию следует относить пласты при продолжительности инкубационного периода </w:t>
      </w:r>
      <w:r w:rsidR="00DD1290">
        <w:rPr>
          <w:rFonts w:ascii="Times New Roman" w:hAnsi="Times New Roman" w:cs="Times New Roman"/>
          <w:sz w:val="28"/>
          <w:szCs w:val="28"/>
        </w:rPr>
        <w:br/>
      </w:r>
      <w:r w:rsidRPr="0011799E">
        <w:rPr>
          <w:rFonts w:ascii="Times New Roman" w:hAnsi="Times New Roman" w:cs="Times New Roman"/>
          <w:sz w:val="28"/>
          <w:szCs w:val="28"/>
        </w:rPr>
        <w:t xml:space="preserve">от 41 до 80 суток включительно согласно Федеральным нормам и правилам в области промышленной безопасности «Инструкция по предупреждению экзогенной и эндогенной пожароопасности на объектах ведения горных работ угольной промышленности», утвержденным приказом Ростехнадзора от 27.11.2020 № 469? </w:t>
      </w:r>
    </w:p>
    <w:p w14:paraId="7F979C3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раздел декларации промышленной безопасности должен включать перечень проведенных работ по анализу опасностей технологических процессов, количественной оценке риска аварий на декларируемом объекте и техническому диагностированию с указанием сведений об организациях, проводивших указанные работы,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7650CBE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Какую последовательность событий представляет собой четвертый вариант для расчета сценариев возможных аварий на площадочных сооружениях опасных производственных объектов магистральных нефтепроводов и магистральных нефтепродуктопроводов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 </w:t>
      </w:r>
    </w:p>
    <w:p w14:paraId="14AB931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численному значению соответствует слабая степень поражения зданий, сооружений, транспортных средств (при условии их возгорания) от воздействующего на них теплового потока и типа по пожарной нагрузке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1535E2E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рекомендуется представлять показатель социального риска F(x)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4F4E3E5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принимается итоговое значение балльно</w:t>
      </w:r>
      <w:r w:rsidRPr="0011799E">
        <w:rPr>
          <w:rFonts w:ascii="Times New Roman" w:hAnsi="Times New Roman" w:cs="Times New Roman"/>
          <w:sz w:val="28"/>
          <w:szCs w:val="28"/>
        </w:rPr>
        <w:noBreakHyphen/>
        <w:t xml:space="preserve">факторной функции (БФФ) фактора влияния «Коррозионная и эрозионная активность продукта» из группы факторов «Внутренняя коррозия и эрозия», если общая сумма баллов в итоге превышает 10,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07BB411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раздел в составе документации на консервацию и ликвидацию опасных производственных объектов подземных хранилищ газа (ОПО ПХГ) является неверным и противоречит Федеральным нормам и правилам в области промышленной безопасности «Правила безопасности опасных производственных объектов подземных хранилищ газа», утвержденным приказом Ростехнадзора от 09.12.2020 № 511? </w:t>
      </w:r>
    </w:p>
    <w:p w14:paraId="35BCD7E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определение «установленные либо полученные согласно формализованной установленной процедуре значения риска аварии на опасном производственном объекте, превышение которых характеризует угрозу возникновения аварии»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 xml:space="preserve">воздушных смесей на опасных производственных объектах», утвержденному приказом Ростехнадзора от 03.06.2016 № 217? </w:t>
      </w:r>
    </w:p>
    <w:p w14:paraId="28B2F2B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рекомендуется оценивать индивидуальный риск согласно Руководству по безопасности «Методические основы по проведению анализа опасностей и оценки риска аварий на опасных производственных объектах», утвержденному приказом Ростехнадзора от 11.04.2016 № 144?</w:t>
      </w:r>
    </w:p>
    <w:p w14:paraId="7416026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Какими должны быть проходы перед топкой в топочных помещениях стационарных зерносушилок с топками, работающими на твердом топливе,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0B667AB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при расчете зоны потенциального поражения от разлета осколков при нахождении человека в здании при определении количества пострадавших от аварии установлено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757F785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целью предусматривают автоматизацию и блокировки вентиляционных систем согласно «Руководству по безопасности для нефтебаз и складов нефтепродуктов», утвержденному приказом Ростехнадзора от 26.12.2012 № 777?</w:t>
      </w:r>
    </w:p>
    <w:p w14:paraId="363910C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значение не должен превышать продольный уклон буксировочной дорожки для буксировочных канатных дорог с одноместным буксировочным устройством согласно Федеральным нормам и правилам в области промышленной безопасности «Правила безопасности пассажирских канатных дорог и фуникулеров», утвержденным приказом Ростехнадзора от 13.11.2020 № 441? </w:t>
      </w:r>
    </w:p>
    <w:p w14:paraId="4645745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расстояние по вертикали от верхних технологических трубопроводов до нижней части вагонеток (с учетом провисания троса) подвесной дороги рекомендуется принимать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718D037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моечным машинам установлено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49CB18F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значение скорости ветра применяются для расчета наихудшего варианта при расчете полей концентраций и токсодоз в соответствии с Руководством по безопасности «Методика моделирования распространения аварийных выбросов опасных веществ», утвержденным приказом Ростехнадзора от 20.04.2015 № 158? </w:t>
      </w:r>
    </w:p>
    <w:p w14:paraId="0F88A34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резервуаров с каким номинальным объемом время выдержки под нагрузкой при гидравлическом испытании установлено 24 часа согласно ГОСТ Р 58623</w:t>
      </w:r>
      <w:r w:rsidRPr="0011799E">
        <w:rPr>
          <w:rFonts w:ascii="Times New Roman" w:hAnsi="Times New Roman" w:cs="Times New Roman"/>
          <w:sz w:val="28"/>
          <w:szCs w:val="28"/>
        </w:rPr>
        <w:noBreakHyphen/>
        <w:t>2019 «Магистральный трубопроводный транспорт нефти и нефтепродуктов. Резервуары вертикальные цилиндрические стальные. Правила технической эксплуатации», введенному в действие приказом Федерального агентства по техническому регулированию и метрологии от 01.11.2019 № 1082</w:t>
      </w:r>
      <w:r w:rsidRPr="0011799E">
        <w:rPr>
          <w:rFonts w:ascii="Times New Roman" w:hAnsi="Times New Roman" w:cs="Times New Roman"/>
          <w:sz w:val="28"/>
          <w:szCs w:val="28"/>
        </w:rPr>
        <w:noBreakHyphen/>
        <w:t xml:space="preserve">ст? </w:t>
      </w:r>
    </w:p>
    <w:p w14:paraId="07EBB5F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определению значения избыточного давления для каждого потенциально поражаемого объекта, попадающего в зону барического воздействия, при определении количества и степени повреждения уничтоженных и поврежденных зданий и сооружений, наружных установок, металлических конструкций, транспортных средств на стоянке в результате воздействия на них воздушной ударной волны/воздушной волны сжатия установлено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78B0141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пресс</w:t>
      </w:r>
      <w:r w:rsidRPr="0011799E">
        <w:rPr>
          <w:rFonts w:ascii="Times New Roman" w:hAnsi="Times New Roman" w:cs="Times New Roman"/>
          <w:sz w:val="28"/>
          <w:szCs w:val="28"/>
        </w:rPr>
        <w:noBreakHyphen/>
        <w:t>инструменту согласно Федеральным нормам и правилам в области промышленной безопасности «Основные требования безопасности для объектов производств боеприпасов и спецхимии», утвержденным приказом Ростехнадзора от 26.11.2020 № 458?</w:t>
      </w:r>
    </w:p>
    <w:p w14:paraId="160007B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проведению гидравлического испытания резервуара с плавающей крышей или понтоном установлено согласно ГОСТ Р 58623</w:t>
      </w:r>
      <w:r w:rsidRPr="0011799E">
        <w:rPr>
          <w:rFonts w:ascii="Times New Roman" w:hAnsi="Times New Roman" w:cs="Times New Roman"/>
          <w:sz w:val="28"/>
          <w:szCs w:val="28"/>
        </w:rPr>
        <w:noBreakHyphen/>
        <w:t>2019 «Магистральный трубопроводный транспорт нефти и нефтепродуктов. Резервуары вертикальные цилиндрические стальные. Правила технической эксплуатации», введенному в действие приказом Федерального агентства по техническому регулированию и метрологии от 01.11.2019 № 1082</w:t>
      </w:r>
      <w:r w:rsidRPr="0011799E">
        <w:rPr>
          <w:rFonts w:ascii="Times New Roman" w:hAnsi="Times New Roman" w:cs="Times New Roman"/>
          <w:sz w:val="28"/>
          <w:szCs w:val="28"/>
        </w:rPr>
        <w:noBreakHyphen/>
        <w:t>ст?</w:t>
      </w:r>
    </w:p>
    <w:p w14:paraId="1A3471B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значение не должна превышать стрела упругого прогиба плит перекрытия между входными площадками эскалатора и строительными конструкциями под действием статической нагрузки и массы строительного покрытия согласно Федеральным нормам и правилам в области промышленной безопасности «Правила безопасности эскалаторов в метрополитенах», утвержденным приказом Ростехнадзора от 03.12.2020 № 488? </w:t>
      </w:r>
    </w:p>
    <w:p w14:paraId="68FB2D7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фактор влияния в группе факторов «Возможные механические воздействия третьих лиц» для проведения балльно</w:t>
      </w:r>
      <w:r w:rsidRPr="0011799E">
        <w:rPr>
          <w:rFonts w:ascii="Times New Roman" w:hAnsi="Times New Roman" w:cs="Times New Roman"/>
          <w:sz w:val="28"/>
          <w:szCs w:val="28"/>
        </w:rPr>
        <w:noBreakHyphen/>
        <w:t xml:space="preserve">факторной оценки ожидаемой частоты аварий на конденсатопроводах/продуктопроводах является неверным и противоречит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070CA3C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наименованию фактора «наличие на участке линейной арматуры, надземных технологических трубопроводов» соответствует балльная оценка, равная 10, согласно балльной оценке факторов влияния состояния эксплуатируемого опасного производственного объекта магистральных нефтепроводов и магистральных нефтепродуктопроводов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 </w:t>
      </w:r>
    </w:p>
    <w:p w14:paraId="0AF39F7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из нижеперечисленных определений соответствует термину «Среднестатистический (фоновый) уровень риска аварий»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 </w:t>
      </w:r>
    </w:p>
    <w:p w14:paraId="3F39B5C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Для объектов с технологическими блоками какой категории взрывоопасности при разработке и проведении массообменных процессов, в которых при отклонениях технологических параметров от регламентированных значений возможно образование неустойчивых взрывоопасных соединений, должно предусматриваться выполнение операций регулирования в ручном режиме при обеспечении автоматического контроля указанных параметров процесса и сигнализации о превышении их допустимых значений согласно Федеральным нормам и правилам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утвержденным приказом Ростехнадзора от 15.12.2020 № 533? </w:t>
      </w:r>
    </w:p>
    <w:p w14:paraId="2400794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должна быть остаточная деформация ступени эскалатора, измеренная у поверхности настила, согласно Федеральным нормам и правилам в области промышленной безопасности «Правила безопасности эскалаторов в метрополитенах», утвержденным приказом Ростехнадзора от 03.12.2020 № 488? </w:t>
      </w:r>
    </w:p>
    <w:p w14:paraId="413A542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Равной какому значению принимается балльно</w:t>
      </w:r>
      <w:r w:rsidRPr="0011799E">
        <w:rPr>
          <w:rFonts w:ascii="Times New Roman" w:hAnsi="Times New Roman" w:cs="Times New Roman"/>
          <w:sz w:val="28"/>
          <w:szCs w:val="28"/>
        </w:rPr>
        <w:noBreakHyphen/>
        <w:t xml:space="preserve">факторная функция подфактора «Время, прошедшее с момента последнего испытания (Тисп)», фактора влияния «Испытания конденсатопровода/продуктопровода (КП/ПП)» из группы факторов «Качество производства труб и оборудования» при Тисп более 10 лет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75BBBD4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Какими устройствами оборудуются наливные устройства для предотвращения пролива нефтепродуктов на технологическую площадку причала (пирса) при аварии, а также отсоединения наливных устройств от приемных патрубков судна согласно «Руководству по безопасности для нефтебаз и складов нефтепродуктов», утвержденному приказом Ростехнадзора от 26.12.2012 № 777?</w:t>
      </w:r>
    </w:p>
    <w:p w14:paraId="3E5832F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испытания трубопроводов линейной части опасных производственных объектов магистральных трубопроводов должны быть проведены по завершении технического перевооружения согласно Федеральным нормам и правилам в области промышленной безопасности «Правила безопасности для опасных производственных объектов магистральных трубопроводов», утвержденным приказом Ростехнадзора от 11.12.2020 № 517? </w:t>
      </w:r>
    </w:p>
    <w:p w14:paraId="58A80B2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параметр применяется при вычислении скорости коррозии, если на момент проведения контроля имеется только одно измерение фактической толщины стенки трубопроводной арматуры, согласно </w:t>
      </w:r>
      <w:r w:rsidR="00DD1290">
        <w:rPr>
          <w:rFonts w:ascii="Times New Roman" w:hAnsi="Times New Roman" w:cs="Times New Roman"/>
          <w:sz w:val="28"/>
          <w:szCs w:val="28"/>
        </w:rPr>
        <w:br/>
      </w:r>
      <w:r w:rsidRPr="0011799E">
        <w:rPr>
          <w:rFonts w:ascii="Times New Roman" w:hAnsi="Times New Roman" w:cs="Times New Roman"/>
          <w:sz w:val="28"/>
          <w:szCs w:val="28"/>
        </w:rPr>
        <w:t>ГОСТ Р 58819</w:t>
      </w:r>
      <w:r w:rsidRPr="0011799E">
        <w:rPr>
          <w:rFonts w:ascii="Times New Roman" w:hAnsi="Times New Roman" w:cs="Times New Roman"/>
          <w:sz w:val="28"/>
          <w:szCs w:val="28"/>
        </w:rPr>
        <w:noBreakHyphen/>
        <w:t>2020 «Арматура трубопроводная для магистральных нефтепроводов и нефтепродуктопроводов. Правила оценки технического состояния и продления назначенных показателей», введенному в действие приказом Федерального агентства по техническому регулированию и метрологии от 05.03.2020 № 112</w:t>
      </w:r>
      <w:r w:rsidRPr="0011799E">
        <w:rPr>
          <w:rFonts w:ascii="Times New Roman" w:hAnsi="Times New Roman" w:cs="Times New Roman"/>
          <w:sz w:val="28"/>
          <w:szCs w:val="28"/>
        </w:rPr>
        <w:noBreakHyphen/>
        <w:t xml:space="preserve">ст? </w:t>
      </w:r>
    </w:p>
    <w:p w14:paraId="41C1378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значение не должна превышать толщина слоя пород на породном отвале разреза, шахты при отсыпке плоских породных отвалов согласно Федеральным нормам и правилам в области промышленной безопасности «Инструкция по предупреждению экзогенной и эндогенной пожароопасности на объектах ведения горных работ угольной промышленности», утвержденным приказом Ростехнадзора от 27.11.2020 № 469? </w:t>
      </w:r>
    </w:p>
    <w:p w14:paraId="2C7B234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подфактор фактора влияния «Пассивная и активная защита от внутренней коррозии» из группы факторов «Внутренняя коррозия и эрозия» является неверным и противоречит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0B047B3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К каким последствиям на опасном производственном объекте может привести обвязка технологических аппаратов с большим числом жестких и скользящих опор, испытывающих значительные переменные температурные и газодинамические нагрузки,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45F69C9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размещению технологического оборудования взрывопожароопасных производств установлено согласно Федеральным нормам и правилам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утвержденным приказом Ростехнадзора от 15.12.2020 № 533? </w:t>
      </w:r>
    </w:p>
    <w:p w14:paraId="20E2BAA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зазоры в стыках рабочих поверхностей при эксплуатации монорельсового пути и при замыкании стрелочных переводов допускаются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35206CE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какой стадии жизнен</w:t>
      </w:r>
      <w:r w:rsidR="00747699">
        <w:rPr>
          <w:rFonts w:ascii="Times New Roman" w:hAnsi="Times New Roman" w:cs="Times New Roman"/>
          <w:sz w:val="28"/>
          <w:szCs w:val="28"/>
        </w:rPr>
        <w:t>н</w:t>
      </w:r>
      <w:r w:rsidRPr="0011799E">
        <w:rPr>
          <w:rFonts w:ascii="Times New Roman" w:hAnsi="Times New Roman" w:cs="Times New Roman"/>
          <w:sz w:val="28"/>
          <w:szCs w:val="28"/>
        </w:rPr>
        <w:t>ого цикла опасного производственного объекта (ОПО) при анализе риска аварий рекомендуется использовать сведения об опасностях аварий при разработке стандартов предприятий, инструкций, технологических регламентов и планов мероприятий по локализации и ликвидации последствий аварий на ОПО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37FF46B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критерий необходимости выполнения расчета усиливающих устойчивость стенки резервуара с учетом колец жесткости, центральной опорной стойки и понтона является верным согласно </w:t>
      </w:r>
      <w:r w:rsidR="00DD1290">
        <w:rPr>
          <w:rFonts w:ascii="Times New Roman" w:hAnsi="Times New Roman" w:cs="Times New Roman"/>
          <w:sz w:val="28"/>
          <w:szCs w:val="28"/>
        </w:rPr>
        <w:br/>
      </w:r>
      <w:r w:rsidRPr="0011799E">
        <w:rPr>
          <w:rFonts w:ascii="Times New Roman" w:hAnsi="Times New Roman" w:cs="Times New Roman"/>
          <w:sz w:val="28"/>
          <w:szCs w:val="28"/>
        </w:rPr>
        <w:t>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5747CD8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Для технологических блоков какой категории взрывоопасности значение относительного энергетического потенциала Qв установлено более 37 согласно Федеральным нормам и правилам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утвержденным приказом Ростехнадзора от 15.12.2020 № 533? </w:t>
      </w:r>
    </w:p>
    <w:p w14:paraId="78A50DC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характеристика качественной оценки риска аварии является верной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6F0EAC0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значение должны составлять динамические габариты трассы, определяемые габаритами подвижного состава, наземной канатной дороги согласно Федеральным нормам и правилам в области промышленной безопасности «Правила безопасности пассажирских канатных дорог и фуникулеров», утвержденным приказом Ростехнадзора от 13.11.2020 № 441? </w:t>
      </w:r>
    </w:p>
    <w:p w14:paraId="20E9E0C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структурный элемент декларации промышленной безопасности является верным согласно приказу Ростехнадзора от 16.10.2020 </w:t>
      </w:r>
      <w:r w:rsidR="00DD1290">
        <w:rPr>
          <w:rFonts w:ascii="Times New Roman" w:hAnsi="Times New Roman" w:cs="Times New Roman"/>
          <w:sz w:val="28"/>
          <w:szCs w:val="28"/>
        </w:rPr>
        <w:br/>
      </w:r>
      <w:r w:rsidRPr="0011799E">
        <w:rPr>
          <w:rFonts w:ascii="Times New Roman" w:hAnsi="Times New Roman" w:cs="Times New Roman"/>
          <w:sz w:val="28"/>
          <w:szCs w:val="28"/>
        </w:rPr>
        <w:t>№ 414 «Об утверждении Порядка оформления декларации промышленной безопасности опасных производственных объектов и перечня включаемых в нее сведений»?</w:t>
      </w:r>
    </w:p>
    <w:p w14:paraId="47603B1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Выполнение какого условия обеспечивает безопасную работу в системах автоматического регулирования при выборе регулирующей арматуры технологических трубопроводов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51C76ED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 рекомендуется оценивать риск аварий при анализе опасностей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6AF4229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прокладке трубопроводов фосфора, фосфорного шлама, фосфорсодержащих стоков и печного газа по наружным эстакадам установлено согласно Федеральным нормам и правилам в области промышленной безопасности «Правила безопасности химически опасных производственных объектов», утвержденным приказом Ростехнадзора от 07.12.2020 № 500? </w:t>
      </w:r>
    </w:p>
    <w:p w14:paraId="32E0F28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термину соответствует определение «горение предварительно перемешанной горючей смеси, т.е. однородной смеси»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7AC5B51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принимается итоговое значение балльно</w:t>
      </w:r>
      <w:r w:rsidRPr="0011799E">
        <w:rPr>
          <w:rFonts w:ascii="Times New Roman" w:hAnsi="Times New Roman" w:cs="Times New Roman"/>
          <w:sz w:val="28"/>
          <w:szCs w:val="28"/>
        </w:rPr>
        <w:noBreakHyphen/>
        <w:t>факторной функции (БФФ) фактора влияния «Аварии и отказы, имевшие место по причине дефектов строительно</w:t>
      </w:r>
      <w:r w:rsidRPr="0011799E">
        <w:rPr>
          <w:rFonts w:ascii="Times New Roman" w:hAnsi="Times New Roman" w:cs="Times New Roman"/>
          <w:sz w:val="28"/>
          <w:szCs w:val="28"/>
        </w:rPr>
        <w:noBreakHyphen/>
        <w:t>монтажных работ (СМР)», из группы факторов «Качество строительно</w:t>
      </w:r>
      <w:r w:rsidRPr="0011799E">
        <w:rPr>
          <w:rFonts w:ascii="Times New Roman" w:hAnsi="Times New Roman" w:cs="Times New Roman"/>
          <w:sz w:val="28"/>
          <w:szCs w:val="28"/>
        </w:rPr>
        <w:noBreakHyphen/>
        <w:t xml:space="preserve">монтажных работ», если расчетное значение </w:t>
      </w:r>
      <w:r w:rsidR="00DD1290">
        <w:rPr>
          <w:rFonts w:ascii="Times New Roman" w:hAnsi="Times New Roman" w:cs="Times New Roman"/>
          <w:sz w:val="28"/>
          <w:szCs w:val="28"/>
        </w:rPr>
        <w:br/>
      </w:r>
      <w:r w:rsidRPr="0011799E">
        <w:rPr>
          <w:rFonts w:ascii="Times New Roman" w:hAnsi="Times New Roman" w:cs="Times New Roman"/>
          <w:sz w:val="28"/>
          <w:szCs w:val="28"/>
        </w:rPr>
        <w:t xml:space="preserve">БФФ получится больше 10,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0DC1BB4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какой документации должна быть предусмотрена установка взрыворазрядителей для защиты производственного оборудования от разрушения и обеспечения выброса (отвода) пламени и высокотемпературных продуктов взрывного горения пылевоздушной смеси в безопасную зону (за пределы помещений)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5C397C8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термином обозначают свойство зданий и сооружений сохранять с заданной вероятностью устойчивость к взрывам от аварий на опасном производственном объекте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246C72E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образом рекомендуется представлять распределение потенциального риска по территории опасного производственного объекта и прилегающей территории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6F80286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глубины дефекта является верным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229A211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имеет балльно</w:t>
      </w:r>
      <w:r w:rsidRPr="0011799E">
        <w:rPr>
          <w:rFonts w:ascii="Times New Roman" w:hAnsi="Times New Roman" w:cs="Times New Roman"/>
          <w:sz w:val="28"/>
          <w:szCs w:val="28"/>
        </w:rPr>
        <w:noBreakHyphen/>
        <w:t>факторная функция «Минимальная глубина заложения подземного трубопровода» из группы факторов влияния «Возможные механические воздействия третьих лиц» при эквивалентной глубине заложения конденсатопровода/продуктопровода (КП/ПП) менее 0,3 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w:t>
      </w:r>
    </w:p>
    <w:p w14:paraId="0DF4B2B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какой срок допускается продление срока службы парашютов с тормозными канатами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7F781EB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Какую сосредоточенную нагрузку должна воспринимать конструкция катучих лестниц резервуаров с плавающими крышами согласно 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введенному в действие приказом Росстандарта от 31.08.2016 № 982</w:t>
      </w:r>
      <w:r w:rsidRPr="0011799E">
        <w:rPr>
          <w:rFonts w:ascii="Times New Roman" w:hAnsi="Times New Roman" w:cs="Times New Roman"/>
          <w:sz w:val="28"/>
          <w:szCs w:val="28"/>
        </w:rPr>
        <w:noBreakHyphen/>
        <w:t xml:space="preserve">ст? </w:t>
      </w:r>
    </w:p>
    <w:p w14:paraId="3E40553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классов по уровню ответственности для вертикальных цилиндрических стальных резервуаров для нефти и нефтепродуктов в зависимости от номинального объема установлено согласно 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введенному в действие приказом Росстандарта от 31.08.2016 № 982</w:t>
      </w:r>
      <w:r w:rsidRPr="0011799E">
        <w:rPr>
          <w:rFonts w:ascii="Times New Roman" w:hAnsi="Times New Roman" w:cs="Times New Roman"/>
          <w:sz w:val="28"/>
          <w:szCs w:val="28"/>
        </w:rPr>
        <w:noBreakHyphen/>
        <w:t>ст?</w:t>
      </w:r>
    </w:p>
    <w:p w14:paraId="4510D72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фактор влияния в группе факторов «Koppoзия под напряжением» для проведения балльно</w:t>
      </w:r>
      <w:r w:rsidRPr="0011799E">
        <w:rPr>
          <w:rFonts w:ascii="Times New Roman" w:hAnsi="Times New Roman" w:cs="Times New Roman"/>
          <w:sz w:val="28"/>
          <w:szCs w:val="28"/>
        </w:rPr>
        <w:noBreakHyphen/>
        <w:t xml:space="preserve">факторной оценки ожидаемой частоты аварий на конденсатопроводах/продуктопроводах является неверным и противоречит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321A95F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факельные системы называют системами высокого давления согласно «Руководству по безопасности факельных систем», утвержденному приказом Ростехнадзора от 26.12.2012 № 779?</w:t>
      </w:r>
    </w:p>
    <w:p w14:paraId="40F6D67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каком расстоянии от исходящей струи должен устанавливаться в тупиковой горной выработке со свежей струей воздуха вентилятор местного проветривания, работающий на нагнетание,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588DF7C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срокам проведения ревизии трубопроводов опасных производственных объектов подземных хранилищ газа (ОПО ПХГ) установлено согласно Федеральным нормам и правилам в области промышленной безопасности «Правила безопасности опасных производственных объектов подземных хранилищ газа», утвержденным приказом Ростехнадзора от 09.12.2020 № 511? </w:t>
      </w:r>
    </w:p>
    <w:p w14:paraId="5968879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мероприятия должны быть выполнены при проведении ревизий трубопроводов опасных производственных объектов подземных хранилищ газа согласно Федеральным нормам и правилам в области промышленной безопасности «Правила безопасности опасных производственных объектов подземных хранилищ газа», утвержденным приказом Ростехнадзора от 09.12.2020 № 511? </w:t>
      </w:r>
    </w:p>
    <w:p w14:paraId="1A27231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имеет балльно</w:t>
      </w:r>
      <w:r w:rsidRPr="0011799E">
        <w:rPr>
          <w:rFonts w:ascii="Times New Roman" w:hAnsi="Times New Roman" w:cs="Times New Roman"/>
          <w:sz w:val="28"/>
          <w:szCs w:val="28"/>
        </w:rPr>
        <w:noBreakHyphen/>
        <w:t>факторная функция фактора «Время, прошедшее с момента последних электрометрических обследований», из группы факторов «Наружная коррозия (без учета коррозии под напряжением)» при количестве лет, прошедших с момента проведения последних обследований, от 0 до 5 включительно согласно Руководству по безопасности «Методические рекомендации по </w:t>
      </w:r>
      <w:r w:rsidR="00DD1290">
        <w:rPr>
          <w:rFonts w:ascii="Times New Roman" w:hAnsi="Times New Roman" w:cs="Times New Roman"/>
          <w:sz w:val="28"/>
          <w:szCs w:val="28"/>
        </w:rPr>
        <w:t xml:space="preserve"> </w:t>
      </w:r>
      <w:r w:rsidRPr="0011799E">
        <w:rPr>
          <w:rFonts w:ascii="Times New Roman" w:hAnsi="Times New Roman" w:cs="Times New Roman"/>
          <w:sz w:val="28"/>
          <w:szCs w:val="28"/>
        </w:rPr>
        <w:t xml:space="preserve">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6A7B1F9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какой характеристике насоса определяется диаметр всасывающего трубопровода согласно «Руководству по безопасности факельных систем», утвержденному приказом Ростехнадзора от 26.12.2012 № 779?</w:t>
      </w:r>
    </w:p>
    <w:p w14:paraId="1078FBE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размеры в основании должны иметь пирамидальные решетки для складов с непроходной галереей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0C65221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Повреждения какой степени происходят с наземными трубопроводами III класса чувствительности оборудования (слабочувствительное) при воздействии на них дозы поглощенной тепловой радиации равной или более 45000 кВт·с/м²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1ED99D4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деление технологических трубопроводов в зависимости от класса опасности транспортируемого вещества (взрыво</w:t>
      </w:r>
      <w:r w:rsidRPr="0011799E">
        <w:rPr>
          <w:rFonts w:ascii="Times New Roman" w:hAnsi="Times New Roman" w:cs="Times New Roman"/>
          <w:sz w:val="28"/>
          <w:szCs w:val="28"/>
        </w:rPr>
        <w:noBreakHyphen/>
        <w:t xml:space="preserve">, пожароопасность и вредность) установлено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1D738D3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мероприятие при проведении технического диагностирования технических устройств является неверным и противоречит Федеральным нормам и правилам в области промышленной безопасности «Правила проведения экспертизы промышленной безопасности», утвержденным приказом Ростехнадзора от 20.10.2020 № 420? </w:t>
      </w:r>
    </w:p>
    <w:p w14:paraId="74FDBB2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высотой рекомендуется предусматривать проход в полупроходных каналах при прокладке технологических трубопроводов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4501427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Равной какому значению принимается балльно</w:t>
      </w:r>
      <w:r w:rsidRPr="0011799E">
        <w:rPr>
          <w:rFonts w:ascii="Times New Roman" w:hAnsi="Times New Roman" w:cs="Times New Roman"/>
          <w:sz w:val="28"/>
          <w:szCs w:val="28"/>
        </w:rPr>
        <w:noBreakHyphen/>
        <w:t>факторная функция подфактора «Удаленность участка конденсатопровода/продуктопровода (КП/ПП) от нагнетающей насосной станции (НС)» фактора влияния «Комбинированный фактор коррозии под напряжением (КРН)» из группы факторов «Коррозия под напряжением» при расстоянии от выхода НС до середины анализируемого участка КП/ПП более 100 км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w:t>
      </w:r>
    </w:p>
    <w:p w14:paraId="5C5EFEA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течение какого периода рекомендуется оценивать частоту поражения определенного человека (группы людей) в результате аварий на опасном производственном объекте при определении индивидуального риска согласно Руководству по безопасности «Методические основы по проведению анализа опасностей и оценки риска аварий на опасных производственных объектах», утвержденному приказом Ростехнадзора от 11.04.2016 № 144? </w:t>
      </w:r>
    </w:p>
    <w:p w14:paraId="435D4F4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радиус гиба, установленный проектной документацией, рекомендуется применять при гибке труб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6DB7FAA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C какой скоростью ветра на высоте 10 и классом устойчивости атмосферы F в качестве исходных данных метеорологических условий при прогнозировании наибольших масштабов химического заражения и размеров зон, ограниченных концентрационными пределами распространения пламени опасных веществ</w:t>
      </w:r>
      <w:r w:rsidR="00E01D62">
        <w:rPr>
          <w:rFonts w:ascii="Times New Roman" w:hAnsi="Times New Roman" w:cs="Times New Roman"/>
          <w:sz w:val="28"/>
          <w:szCs w:val="28"/>
        </w:rPr>
        <w:t>,</w:t>
      </w:r>
      <w:r w:rsidRPr="0011799E">
        <w:rPr>
          <w:rFonts w:ascii="Times New Roman" w:hAnsi="Times New Roman" w:cs="Times New Roman"/>
          <w:sz w:val="28"/>
          <w:szCs w:val="28"/>
        </w:rPr>
        <w:t xml:space="preserve"> рекомендуется принимать согласно Руководству по безопасности «Методика моделирования распространения аварийных выбросов опасных веществ», утвержденному приказом Ростехнадзора от 20.04.2015 № 158? </w:t>
      </w:r>
    </w:p>
    <w:p w14:paraId="46172BD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какой стадии жизненного цикла опасного производственного объекта метод анализа риска аварий «Анализ видов и последствий отказов» является наименее подходящим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01FA7F7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Какими средствами защиты и блокировочными устройствами должны быть оборудованы ленточные конвейеры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01F8212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какой стадии жизненного цикла опасного производственного объекта метод анализа риска аварий «Идентификация опасностей» является наиболее подходящим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271D1F8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паспортные данные резервуара для проведения расчета прочности и устойчивости стенки резервуара без учета наличия геометрических отклонений и дефектов основного металла и сварных швов являются неверными и противоречат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2350462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лестницам в вертикальных выработках установлено согласно Федеральным нормам и правилам в области промышленной безопасности «Правила безопасности при ведении горных работ и переработке твердых полезных ископаемых», утвержденным приказом Ростехнадзора от 08.12.2020 № 505? </w:t>
      </w:r>
    </w:p>
    <w:p w14:paraId="59A0018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соотношение плотности газообразного опасного вещества и пло</w:t>
      </w:r>
      <w:r w:rsidR="00B03676">
        <w:rPr>
          <w:rFonts w:ascii="Times New Roman" w:hAnsi="Times New Roman" w:cs="Times New Roman"/>
          <w:sz w:val="28"/>
          <w:szCs w:val="28"/>
        </w:rPr>
        <w:t>т</w:t>
      </w:r>
      <w:r w:rsidRPr="0011799E">
        <w:rPr>
          <w:rFonts w:ascii="Times New Roman" w:hAnsi="Times New Roman" w:cs="Times New Roman"/>
          <w:sz w:val="28"/>
          <w:szCs w:val="28"/>
        </w:rPr>
        <w:t xml:space="preserve">ности воздуха должно быть при основных особенностях образования «тяжелого» газа, на основе которого приводятся расчеты распространения опасных веществ в атмосфере в соответствии с Руководством по безопасности «Методика моделирования распространения аварийных выбросов опасных веществ», утвержденным приказом Ростехнадзора от 20.04.2015 № 158? </w:t>
      </w:r>
    </w:p>
    <w:p w14:paraId="6A66D30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вид крепежных деталей рекомендуется применять в целях безопасности для соединения фланцев при температуре среды выше </w:t>
      </w:r>
      <w:r w:rsidR="00E01D62">
        <w:rPr>
          <w:rFonts w:ascii="Times New Roman" w:hAnsi="Times New Roman" w:cs="Times New Roman"/>
          <w:sz w:val="28"/>
          <w:szCs w:val="28"/>
        </w:rPr>
        <w:br/>
      </w:r>
      <w:r w:rsidRPr="0011799E">
        <w:rPr>
          <w:rFonts w:ascii="Times New Roman" w:hAnsi="Times New Roman" w:cs="Times New Roman"/>
          <w:sz w:val="28"/>
          <w:szCs w:val="28"/>
        </w:rPr>
        <w:t xml:space="preserve">300 °C и ниже </w:t>
      </w:r>
      <w:r w:rsidRPr="0011799E">
        <w:rPr>
          <w:rFonts w:ascii="Times New Roman" w:hAnsi="Times New Roman" w:cs="Times New Roman"/>
          <w:sz w:val="28"/>
          <w:szCs w:val="28"/>
        </w:rPr>
        <w:noBreakHyphen/>
        <w:t>40 °C независимо от давления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05BACEF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утверждений является верным в отношении площади боковых ограждений, устраиваемых в открытых насосных станциях, расположенных под навесами, согласно «Руководству по безопасности для нефтебаз и складов нефтепродуктов», утвержденному приказом Ростехнадзора от 26.12.2012 № 777?</w:t>
      </w:r>
    </w:p>
    <w:p w14:paraId="6AA1E91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раздел декларации промышленной безопасности должен включать сведения о финансовых и материальных ресурсах для локализации и ликвидации последствий аварий на декларируемом объекте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6078D72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категория склонности пластов угля к самовозгоранию является неверной и противоречит Федеральным нормам и правилам в области промышленной безопасности «Инструкция по предупреждению экзогенной и эндогенной пожароопасности на объектах ведения горных работ угольной промышленности», утвержденным приказом Ростехнадзора от 27.11.2020 № 469? </w:t>
      </w:r>
    </w:p>
    <w:p w14:paraId="16E2AFF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способ является одним из основных способов установления степени опасности аварий на опасном производственном объекте (ОПО) и определения наиболее аварийно</w:t>
      </w:r>
      <w:r w:rsidRPr="0011799E">
        <w:rPr>
          <w:rFonts w:ascii="Times New Roman" w:hAnsi="Times New Roman" w:cs="Times New Roman"/>
          <w:sz w:val="28"/>
          <w:szCs w:val="28"/>
        </w:rPr>
        <w:noBreakHyphen/>
        <w:t>опасных составных частей ОПО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1184499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должен быть диапазон досягаемости рукой пассажира при полностью открывающихся окнах и в открытых вагонах при выборе трассы наземной канатной дороги согласно Федеральным нормам и правилам в области промышленной безопасности «Правила безопасности пассажирских канатных дорог и фуникулеров», утвержденным приказом Ростехнадзора от 13.11.2020 № 441?</w:t>
      </w:r>
    </w:p>
    <w:p w14:paraId="1B077FD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определение «локальная деформация стенки, вершина которой направлена к центру резервуара»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09C13DF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целью используется метод анализа риска аварий «Анализа дерева отказов»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5573102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расчет напряженно</w:t>
      </w:r>
      <w:r w:rsidRPr="0011799E">
        <w:rPr>
          <w:rFonts w:ascii="Times New Roman" w:hAnsi="Times New Roman" w:cs="Times New Roman"/>
          <w:sz w:val="28"/>
          <w:szCs w:val="28"/>
        </w:rPr>
        <w:noBreakHyphen/>
        <w:t xml:space="preserve">деформированного состояния </w:t>
      </w:r>
      <w:r w:rsidR="00E01D62">
        <w:rPr>
          <w:rFonts w:ascii="Times New Roman" w:hAnsi="Times New Roman" w:cs="Times New Roman"/>
          <w:sz w:val="28"/>
          <w:szCs w:val="28"/>
        </w:rPr>
        <w:br/>
      </w:r>
      <w:r w:rsidRPr="0011799E">
        <w:rPr>
          <w:rFonts w:ascii="Times New Roman" w:hAnsi="Times New Roman" w:cs="Times New Roman"/>
          <w:sz w:val="28"/>
          <w:szCs w:val="28"/>
        </w:rPr>
        <w:t>(НДС) выполняют для оценки прочности, устойчивости и долговечности резервуаров по результатам технического диагностирования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3A3FD02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значение рабочего избыточного давления в газовом пространстве во время эксплуатации в резервуарах для нефти/нефтепродуктов со стационарной крышей согласно ГОСТ Р 58623</w:t>
      </w:r>
      <w:r w:rsidRPr="0011799E">
        <w:rPr>
          <w:rFonts w:ascii="Times New Roman" w:hAnsi="Times New Roman" w:cs="Times New Roman"/>
          <w:sz w:val="28"/>
          <w:szCs w:val="28"/>
        </w:rPr>
        <w:noBreakHyphen/>
        <w:t>2019 «Магистральный трубопроводный транспорт нефти и нефтепродуктов. Резервуары вертикальные цилиндрические стальные. Правила технической эксплуатации», введенному в действие приказом Федерального агентства по техническому регулированию и метрологии от 01.11.2019 № 1082</w:t>
      </w:r>
      <w:r w:rsidRPr="0011799E">
        <w:rPr>
          <w:rFonts w:ascii="Times New Roman" w:hAnsi="Times New Roman" w:cs="Times New Roman"/>
          <w:sz w:val="28"/>
          <w:szCs w:val="28"/>
        </w:rPr>
        <w:noBreakHyphen/>
        <w:t xml:space="preserve">ст? </w:t>
      </w:r>
    </w:p>
    <w:p w14:paraId="3D21718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необходимые мероприятия включает в себя процедура оценки риска аварий на технологических трубопроводах, связанных с перемещением взрывопожароопасных газов,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470C866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определение «отклонение радиальной проекции от вертикали стенки резервуара, проходящей через метку уторного шва»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468D192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эксперту первой категории установлено согласно Федеральным нормам и правилам в области промышленной безопасности «Правила проведения экспертизы промышленной безопасности», утвержденным приказом Ростехнадзора от 20.10.2020 № 420? </w:t>
      </w:r>
    </w:p>
    <w:p w14:paraId="2E09B63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должна быть высота проходов для конвейеров, не имеющих рабочих мест, установленных в производственных помещениях,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459F604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количество подфакторов фактора влияния «Комбинированный фактор коррозии под напряжением (КРН)» из группы факторов «Коррозия под напряжением» установлено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0E3D3B8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расчетное давление сосудов, содержащих жидкий хлор, согласно Федеральным нормам и правилам в области промышленной безопасности «Правила безопасности при производстве, хранении, транспортировании и применении хлора», утвержденным приказом Ростехнадзора от 03.12.2020 № 486? </w:t>
      </w:r>
    </w:p>
    <w:p w14:paraId="5E21FC5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дефекты в классификации по степени опасности всех обнаруженных при техническом диагностировании резервуаров дефектов относятся к группе 2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58DB76D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раздел декларации промышленной безопасности должен включать перечень основных возможных причин возникновения аварии и факторов, способствующих возникновению и развитию аварии на декларируемом объекте, согласно приказу Ростехнадзора от 16.10.2020 </w:t>
      </w:r>
      <w:r w:rsidR="00E01D62">
        <w:rPr>
          <w:rFonts w:ascii="Times New Roman" w:hAnsi="Times New Roman" w:cs="Times New Roman"/>
          <w:sz w:val="28"/>
          <w:szCs w:val="28"/>
        </w:rPr>
        <w:br/>
      </w:r>
      <w:r w:rsidRPr="0011799E">
        <w:rPr>
          <w:rFonts w:ascii="Times New Roman" w:hAnsi="Times New Roman" w:cs="Times New Roman"/>
          <w:sz w:val="28"/>
          <w:szCs w:val="28"/>
        </w:rPr>
        <w:t xml:space="preserve">№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766A138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определению площади утраченного плодородного слоя почвы при расчете компенсационных выплат за ущерб, связанный с термическим воздействием от пожара на почву при для случаев реализации сценариев аварии на конденсатопроводе/продуктопроводе (КП/ПП) с пожарами разлития, при которых, кроме загрязнения почвы жидкими углеводородами, имеет место тепловое воздействие от пламени пожара на почву установлено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5E7B251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периодичностью рас</w:t>
      </w:r>
      <w:r w:rsidR="00C26DD6">
        <w:rPr>
          <w:rFonts w:ascii="Times New Roman" w:hAnsi="Times New Roman" w:cs="Times New Roman"/>
          <w:sz w:val="28"/>
          <w:szCs w:val="28"/>
        </w:rPr>
        <w:t>с</w:t>
      </w:r>
      <w:r w:rsidRPr="0011799E">
        <w:rPr>
          <w:rFonts w:ascii="Times New Roman" w:hAnsi="Times New Roman" w:cs="Times New Roman"/>
          <w:sz w:val="28"/>
          <w:szCs w:val="28"/>
        </w:rPr>
        <w:t xml:space="preserve">читываются основные показатели риска аварии на ОПО МН и МНПП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 </w:t>
      </w:r>
    </w:p>
    <w:p w14:paraId="3549B18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средняя по сечению скорость воздуха в тупиковых горных выработках, проводимых по пластам, опасным по внезапным выбросам угля (породы) и газа, опасным по суфлярным проявлениям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w:t>
      </w:r>
    </w:p>
    <w:p w14:paraId="672D46C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характеристики основных опасностей возникновения, развития и последствий аварий могут содержать результаты оценки риска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утвержденному приказом Ростехнадзора от 11.04.2016 № 144?</w:t>
      </w:r>
    </w:p>
    <w:p w14:paraId="4F0181A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дефекты в классификации по степени опасности всех обнаруженных при техническом диагностировании резервуаров дефектов относятся к группе 1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07D8E94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процент резерва производительности систем канализации должен быть предусмотрен согласно «Руководству по безопасности для нефтебаз и складов нефтепродуктов», утвержденному приказом Ростехнадзора от 26.12.2012 № 777?</w:t>
      </w:r>
    </w:p>
    <w:p w14:paraId="277AD07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показатель риска аварий не используется при оценке риска аварий на площадочных опасных производственных объектах согласно Руководству по безопасности «Методика анализа риска аварий на опасных производственных объектах нефтегазодобычи», утвержденному приказом Ростехнадзора от 17.08.2015 № 317? </w:t>
      </w:r>
    </w:p>
    <w:p w14:paraId="2D9C467D" w14:textId="4D04016C"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определению расчетной фактической толщины каждого пояса стенки резервуара по результатам технического диагностирования установлено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5F48FA6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должна быть ширина лаза для свободного прохода в горизонтальных полках в лестничных отделениях наклонных горных выработок, предназначенных для передвижения людей,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0DBB4F3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критерий состояния изоляционного покрытия для определения фактических значений и балльной оценки фактора «Результаты шурфований» из группы факторов «Наружная коррозия (без учета коррозии под напряжением)» на анализируемом участке конденсатопровода/продуктопровода (КП/ПП) является неверным и противоречит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65D98B0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Для каких технологических трубопроводах в целях безопасности допускается применение лепестковых переходов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65B753E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контрольное мероприятие по оценке технического состояния трубопроводов опасных производственных объектов подземных хранилищ газа в зависимости от срока службы трубопроводов является неверным и противоречит Федеральным нормам и правилам в области промышленной безопасности «Правила безопасности опасных производственных объектов подземных хранилищ газа», утвержденным приказом Ростехнадзора от 09.12.2020 № 511? </w:t>
      </w:r>
    </w:p>
    <w:p w14:paraId="451B706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проведению нивелирования окрайки днищ резервуаров установлено согласно ГОСТ Р 58623</w:t>
      </w:r>
      <w:r w:rsidRPr="0011799E">
        <w:rPr>
          <w:rFonts w:ascii="Times New Roman" w:hAnsi="Times New Roman" w:cs="Times New Roman"/>
          <w:sz w:val="28"/>
          <w:szCs w:val="28"/>
        </w:rPr>
        <w:noBreakHyphen/>
        <w:t>2019 «Магистральный трубопроводный транспорт нефти и нефтепродуктов. Резервуары вертикальные цилиндрические стальные. Правила технической эксплуатации», введенному в действие приказом Федерального агентства по техническому регулированию и метрологии от 01.11.2019 № 1082</w:t>
      </w:r>
      <w:r w:rsidRPr="0011799E">
        <w:rPr>
          <w:rFonts w:ascii="Times New Roman" w:hAnsi="Times New Roman" w:cs="Times New Roman"/>
          <w:sz w:val="28"/>
          <w:szCs w:val="28"/>
        </w:rPr>
        <w:noBreakHyphen/>
        <w:t xml:space="preserve">ст? </w:t>
      </w:r>
    </w:p>
    <w:p w14:paraId="48B4204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разработке какой документации рекомендуется проводить анализ риска аварий согласно Руководству по безопасности «Методические основы по проведению анализа опасностей и оценки риска аварий на опасных производственных объектах», утвержденному приказом Ростехнадзора от 11.04.2016 № 144?</w:t>
      </w:r>
    </w:p>
    <w:p w14:paraId="4147C74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каком этапе проведения анализа риска аварий на опасном производственном объекте (ОПО) рекомендуется в качестве первоочередных планировать и разрабатывать способы предупреждения возникновения возможных инцидентов и аварий на ОПО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79B47CB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значение повышающего коэффициента надежности по нагрузкам для динамической горизонтальной нагрузки сопротивления при проходе вагонетки через опору, влияющей на прочность и устойчивость станций и сооружений грузовой подвесной канатной дороги, согласно Федеральным нормам и правилам в области промышленной безопасности «Правила безопасности грузовых подвесных канатных дорог», утвержденным приказом Ростехнадзора от 03.12.2020 № 487? </w:t>
      </w:r>
    </w:p>
    <w:p w14:paraId="1C21E38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мер, рекомендованных для снижения риска аварии, снижает возможность возникновения аварии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5B22AAE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определение «отклонение формы стенки от цилиндрической, вызванное сварочными напряжениями в сварном соединении»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5C03393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целью применяется метод анализа риска аварий «Анализ вида и последствий отказа»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02B77A0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шириной должны быть основные проходы в складе желтого фосфора (для транспортирования бочек) при хранении его в бочках согласно Федеральным нормам и правилам в области промышленной безопасности «Правила безопасности химически опасных производственных объектов», утвержденным приказом Ростехнадзора от 07.12.2020 № 500? </w:t>
      </w:r>
    </w:p>
    <w:p w14:paraId="53D23AF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значении доли анализируемого участка магистрального газопровода, на котором проектная отметка уровня грунтовых вод ниже нижней образующей трубы, балльно</w:t>
      </w:r>
      <w:r w:rsidRPr="0011799E">
        <w:rPr>
          <w:rFonts w:ascii="Times New Roman" w:hAnsi="Times New Roman" w:cs="Times New Roman"/>
          <w:sz w:val="28"/>
          <w:szCs w:val="28"/>
        </w:rPr>
        <w:noBreakHyphen/>
        <w:t xml:space="preserve">факторная функция фактора влияния «Уровень грунтовых вод» из группы факторов «Коррозия под напряжением» принимается равной нулю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432CBAF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подфакторов фактора влияния «Качество хранения и обращения с материалами» из группы факторов «Качество строительно</w:t>
      </w:r>
      <w:r w:rsidRPr="0011799E">
        <w:rPr>
          <w:rFonts w:ascii="Times New Roman" w:hAnsi="Times New Roman" w:cs="Times New Roman"/>
          <w:sz w:val="28"/>
          <w:szCs w:val="28"/>
        </w:rPr>
        <w:noBreakHyphen/>
        <w:t xml:space="preserve">монтажных работ» установлено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260DB78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проценте контроля качества сварных соединений значение балльно</w:t>
      </w:r>
      <w:r w:rsidRPr="0011799E">
        <w:rPr>
          <w:rFonts w:ascii="Times New Roman" w:hAnsi="Times New Roman" w:cs="Times New Roman"/>
          <w:sz w:val="28"/>
          <w:szCs w:val="28"/>
        </w:rPr>
        <w:noBreakHyphen/>
        <w:t>факторной функции фактора влияния «Контроль качества сварных соединений (Ксв)» из группы факторов «Качество строительно</w:t>
      </w:r>
      <w:r w:rsidRPr="0011799E">
        <w:rPr>
          <w:rFonts w:ascii="Times New Roman" w:hAnsi="Times New Roman" w:cs="Times New Roman"/>
          <w:sz w:val="28"/>
          <w:szCs w:val="28"/>
        </w:rPr>
        <w:noBreakHyphen/>
        <w:t xml:space="preserve">монтажных работ» принимается равным 10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7745898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пневмотранспортным и аспирационным установкам является верным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41BB078B" w14:textId="2DB7797B"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какой формуле определяется скорость коррозионного равномерного утонения пояса стенки резервуара для расчета срока безопасной эксплуатации пояса стенки резервуара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3F1D3C2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характеристика сливо</w:t>
      </w:r>
      <w:r w:rsidRPr="0011799E">
        <w:rPr>
          <w:rFonts w:ascii="Times New Roman" w:hAnsi="Times New Roman" w:cs="Times New Roman"/>
          <w:sz w:val="28"/>
          <w:szCs w:val="28"/>
        </w:rPr>
        <w:noBreakHyphen/>
        <w:t>наливных устройств нефти/нефтепродуктов типа II является верной согласно ГОСТ 34569</w:t>
      </w:r>
      <w:r w:rsidRPr="0011799E">
        <w:rPr>
          <w:rFonts w:ascii="Times New Roman" w:hAnsi="Times New Roman" w:cs="Times New Roman"/>
          <w:sz w:val="28"/>
          <w:szCs w:val="28"/>
        </w:rPr>
        <w:noBreakHyphen/>
        <w:t>2019 «Магистральный трубопроводный транспорт нефти и нефтепродуктов. Устройства сливо</w:t>
      </w:r>
      <w:r w:rsidRPr="0011799E">
        <w:rPr>
          <w:rFonts w:ascii="Times New Roman" w:hAnsi="Times New Roman" w:cs="Times New Roman"/>
          <w:sz w:val="28"/>
          <w:szCs w:val="28"/>
        </w:rPr>
        <w:noBreakHyphen/>
        <w:t>наливные нефти и нефтепродуктов. Общие технические условия», введенному в действие приказом Федерального агентства по техническому регулированию и метрологии от 24.09.2019 № 753</w:t>
      </w:r>
      <w:r w:rsidRPr="0011799E">
        <w:rPr>
          <w:rFonts w:ascii="Times New Roman" w:hAnsi="Times New Roman" w:cs="Times New Roman"/>
          <w:sz w:val="28"/>
          <w:szCs w:val="28"/>
        </w:rPr>
        <w:noBreakHyphen/>
        <w:t xml:space="preserve">ст? </w:t>
      </w:r>
    </w:p>
    <w:p w14:paraId="5F9AA4F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По каким параметрам устанавливаются категории взрывоопасности технологических блоков взрывопожароопасных химических, нефтехимических и нефтеперерабатывающих производств согласно Федеральным нормам и правилам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утвержденным приказом Ростехнадзора от 15.12.2020 № 533? </w:t>
      </w:r>
    </w:p>
    <w:p w14:paraId="4AB8C73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Какими устройствами должны быть оборудованы причальные сооружения при приеме и отпуске нефти и нефтепродуктов через сливоналивные причалы согласно «Руководству по безопасности для нефтебаз и складов нефтепродуктов», утвержденному приказом Ростехнадзора от 26.12.2012 № 777?</w:t>
      </w:r>
    </w:p>
    <w:p w14:paraId="2DC071F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риска аварии оценивается через определение значений числовых характеристик случайной величины ущерба (человеку, имуществу и окружающей среде) от аварии на опасном производственном объекте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4AE1AFE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стаж работы по специальности, соответствующей области (областям) аттестации, должен иметь эксперт третьей категории согласно Федеральным нормам и правилам в области промышленной безопасности «Правила проведения экспертизы промышленной безопасности», утвержденным приказом Ростехнадзора от 20.10.2020 № 420? </w:t>
      </w:r>
    </w:p>
    <w:p w14:paraId="4F27201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оценка риска аварий позволяет оценивать и сравнивать различные опасности и опасные производственные объекты по единым показателям и наиболее эффективна при обосновании и оптимизации мер безопасности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2B06078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значении удельного сопротивления грунта балльно</w:t>
      </w:r>
      <w:r w:rsidRPr="0011799E">
        <w:rPr>
          <w:rFonts w:ascii="Times New Roman" w:hAnsi="Times New Roman" w:cs="Times New Roman"/>
          <w:sz w:val="28"/>
          <w:szCs w:val="28"/>
        </w:rPr>
        <w:noBreakHyphen/>
        <w:t>факторная функция фактора «Коррозионные свойства грунтов» из группы факторов «Наружная коррозия (без учета коррозии под напряжением)» принимается равной коэффициенту наличия/отсутствия чередования грунтов на анализируемом участке конденсатопровода/продуктопровода (К21</w:t>
      </w:r>
      <w:r w:rsidRPr="0011799E">
        <w:rPr>
          <w:rFonts w:ascii="Times New Roman" w:hAnsi="Times New Roman" w:cs="Times New Roman"/>
          <w:sz w:val="28"/>
          <w:szCs w:val="28"/>
        </w:rPr>
        <w:noBreakHyphen/>
        <w:t xml:space="preserve">1)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215B168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образом представляют показатель потенциальный территориальный риск гибели человека от аварий (частота возникновения смертельно поражающих факторов аварии в определенной точке территории) на площадочных сооружениях (составляющих площадочных объектов) опасных производственных объектов магистральных нефтепроводов и магистральных нефтепродуктопроводов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 </w:t>
      </w:r>
    </w:p>
    <w:p w14:paraId="3E7C7FD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рекомендуемая п</w:t>
      </w:r>
      <w:r w:rsidR="0023577A">
        <w:rPr>
          <w:rFonts w:ascii="Times New Roman" w:hAnsi="Times New Roman" w:cs="Times New Roman"/>
          <w:sz w:val="28"/>
          <w:szCs w:val="28"/>
        </w:rPr>
        <w:t xml:space="preserve">ериодичность </w:t>
      </w:r>
      <w:r w:rsidRPr="0011799E">
        <w:rPr>
          <w:rFonts w:ascii="Times New Roman" w:hAnsi="Times New Roman" w:cs="Times New Roman"/>
          <w:sz w:val="28"/>
          <w:szCs w:val="28"/>
        </w:rPr>
        <w:t>проведения частичного технического диагностирования для резервуаров вертикальных стальных, удовлетворяющих требованиям к длительной безопасной эксплуатации, при сроке эксплуатации более 20 лет установлена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4940BDB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образом должны быть оборудованы проходы для людей в наклонных выработках с углом наклона от 15 до 30 градусов согласно Федеральным нормам и правилам в области промышленной безопасности «Правила безопасности при ведении горных работ и переработке твердых полезных ископаемых», утвержденным приказом Ростехнадзора от 08.12.2020 № 505? </w:t>
      </w:r>
    </w:p>
    <w:p w14:paraId="53BBA75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средствами для переходов оборудуют наклонные горные выработки, предназначенные для передвижения людей, при углах наклона от 7° до 10°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610FB0D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значение повышающего коэффициента надежности по нагрузкам для нагрузок от веса оборудования, влияющего на прочность и устойчивость станций и сооружений грузовой подвесной канатной дороги, согласно Федеральным нормам и правилам в области промышленной безопасности «Правила безопасности грузовых подвесных канатных дорог», утвержденным приказом Ростехнадзора от 03.12.2020 № 487? </w:t>
      </w:r>
    </w:p>
    <w:p w14:paraId="31FFE1B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образом устанавливаются взрыворазрядители на осадочных камерах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40836A3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расслоения является верным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0C8DE0E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числовому значению равна средняя степень повреждения зданий (сооружений, оборудования) при определении количества и степени повреждения уничтоженных и поврежденных зданий и сооружений, наружных установок, металлических конструкций, транспортных средств на стоянке в результате воздействия на них воздушных ударных волн/воздушных волн сжатия при расчете ущерба в стоимостном выражении от аварии/инцидента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39F99E2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категория склонности пластов угля к самовозгоранию является верной согласно Федеральным нормам и правилам в области промышленной безопасности «Инструкция по предупреждению экзогенной и эндогенной пожароопасности на объектах ведения горных работ угольной промышленности», утвержденным приказом Ростехнадзора от 27.11.2020 № 469? </w:t>
      </w:r>
    </w:p>
    <w:p w14:paraId="3834829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значение условной вероятности события при прекращении горения на зазоре дыхательной арматуры является верным в соответствии с типовыми сценариями аварий на площадочных сооружениях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 </w:t>
      </w:r>
    </w:p>
    <w:p w14:paraId="5183184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значение вакуума во время эксплуатации в резервуарах для нефти/нефтепродуктов со стационарной крышей согласно ГОСТ Р 58623</w:t>
      </w:r>
      <w:r w:rsidRPr="0011799E">
        <w:rPr>
          <w:rFonts w:ascii="Times New Roman" w:hAnsi="Times New Roman" w:cs="Times New Roman"/>
          <w:sz w:val="28"/>
          <w:szCs w:val="28"/>
        </w:rPr>
        <w:noBreakHyphen/>
        <w:t>2019 «Магистральный трубопроводный транспорт нефти и нефтепродуктов. Резервуары вертикальные цилиндрические стальные. Правила технической эксплуатации», введенному в действие приказом Федерального агентства по техническому регулированию и метрологии от 01.11.2019 № 1082</w:t>
      </w:r>
      <w:r w:rsidRPr="0011799E">
        <w:rPr>
          <w:rFonts w:ascii="Times New Roman" w:hAnsi="Times New Roman" w:cs="Times New Roman"/>
          <w:sz w:val="28"/>
          <w:szCs w:val="28"/>
        </w:rPr>
        <w:noBreakHyphen/>
        <w:t xml:space="preserve">ст? </w:t>
      </w:r>
    </w:p>
    <w:p w14:paraId="2D47167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шириной должны быть проходы между стенами здания и рассевами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1B358F5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значении толщины стенки труб из аустенитных сталей при сборке стыков не рекомендуется приварка технологических креплений согласно требованиям к сварке технологических трубопроводов Руководства по безопасности «Рекомендации по устройству и безопасной эксплуатации технологических трубопроводов», утвержденного приказом Ростехнадзора от 27.12.2012 № 784?</w:t>
      </w:r>
    </w:p>
    <w:p w14:paraId="70C8308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пределах должна колебаться температура сбрасываемых газов и паров на выходе из технологической установки для факельной системы с установкой сбора углеводородных газов и паров согласно «Руководству по безопасности факельных систем», утвержденному приказом Ростехнадзора от 26.12.2012 № 779?</w:t>
      </w:r>
    </w:p>
    <w:p w14:paraId="4AFB836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система должна быть предусмотрена для удаления подтоварной воды из вертикальных цилиндрических резервуаров для хранения нефти и нефтепродуктов согласно «Руководству по безопасности для нефтебаз и складов нефтепродуктов», утвержденному приказом Ростехнадзора от 26.12.2012 № 777?</w:t>
      </w:r>
    </w:p>
    <w:p w14:paraId="2DED4C7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проведению экспертизы промышленной безопасности технического устройства, применяемого на опасном производственном объекте, установлено согласно Федеральным нормам и правилам в области промышленной безопасности «Правила проведения экспертизы промышленной безопасности», утвержденным приказом Ростехнадзора от 20.10.2020 № 420? </w:t>
      </w:r>
    </w:p>
    <w:p w14:paraId="039ADAE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соблюдении каких требований наружные эстакады трубопроводов фосфора, фосфорного шлама, фосфорсодержащих стоков и печного газа могут быть общими с другими технологическими трубопроводами и паротеплогазопроводами согласно Федеральным нормам и правилам в области промышленной безопасности «Правила безопасности химически опасных производственных объектов», утвержденным приказом Ростехнадзора от 07.12.2020 № 500? </w:t>
      </w:r>
    </w:p>
    <w:p w14:paraId="66CCA4C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направления мероприятий рекомендованы для повышения взрывоустойчивости зданий и сооружений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53DB91A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Какую максимальную величину в процентном отношении не должно превышать содержание кислорода в продувочных и сбрасываемых газах и парах, в том числе в газах сложного состава, согласно «Руководству по безопасности факельных систем», утвержденному приказом Ростехнадзора от 26.12.2012 № 779?</w:t>
      </w:r>
    </w:p>
    <w:p w14:paraId="2970C36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критерий необходимости выполнения расчета прочности и устойчивости стационарной стальной крыши и опорного кольца с учетом неравномерной снеговой нагрузки и нагрузки от собственного веса крыши является верным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66056F0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расстояние по вертикали от низшей точки подвижного состава пассажирской подвесной канатной дороги (ППКД) до высшей точки здания или сооружения, находящегося под трассой ППКД, а также до верха железнодорожного, автодорожного или судоходного габарита согласно Федеральным нормам и правилам в области промышленной безопасности «Правила безопасности пассажирских канатных дорог и фуникулеров», утвержденным приказом Ростехнадзора от 13.11.2020 № 441? </w:t>
      </w:r>
    </w:p>
    <w:p w14:paraId="79806DB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рекомендуемом значении температуры воды проводятся гидравлические испытания технологических трубопроводов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должна использоваться при гидравлическом испытании трубопроводов?</w:t>
      </w:r>
    </w:p>
    <w:p w14:paraId="4EFE55C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составляющая, из которой складывается ущерб при реализации сценария аварии на той или иной опасной составляющей площадочного объекта, является верной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0E2DB20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Какова дистанция приближения участков линейной части опасных производственных объектов магистральных нефтепроводов и магистральных нефтепродуктопроводов к жилой, общественно</w:t>
      </w:r>
      <w:r w:rsidRPr="0011799E">
        <w:rPr>
          <w:rFonts w:ascii="Times New Roman" w:hAnsi="Times New Roman" w:cs="Times New Roman"/>
          <w:sz w:val="28"/>
          <w:szCs w:val="28"/>
        </w:rPr>
        <w:noBreakHyphen/>
        <w:t>деловой или рекреационной зонам для магистрального нефтепровода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0A12636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какой процент создаваемое давление в технологических трубопроводах с давлением свыше 0,3 до 6,0 МПа включительно не может превышать расчетное после расчета пропускной способности предохранительных клапанов и их количества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7E7BF8C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размеры в вершине должны иметь пирамидальные решетки для складов с непроходной галереей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7503B10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определение взрывной разгерметизации является верным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29AB1F0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нориях с какой высотой норийных труб взрыворазрядители следует устанавливать на головке нории или на норийных трубах на расстоянии не более 1/3 высоты норийных труб от головки нории и на обеих норийных трубах на расстоянии не более 1/3 высоты норийных труб от башмака нории в любом месте, удобном для монтажа и обслуживания взрыворазрядителей,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24D12B8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какой температуре конца деформации для аустенитных сталей допускается не проводить термическую обработку гнутых участков труб после горячей гибки согласно требованиям к термической обработке технологических трубопроводов Руководства по безопасности «Рекомендации по устройству и безопасной эксплуатации технологических трубопроводов», утвержденного приказом Ростехнадзора от 27.12.2012 № 784?</w:t>
      </w:r>
    </w:p>
    <w:p w14:paraId="077F9C6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подготовке пологих и наклонных пластов угля горными выработками по углю между горными выработками с сонаправленным движением струй установлено согласно Федеральным нормам и правилам в области промышленной безопасности «Инструкция по предупреждению экзогенной и эндогенной пожароопасности на объектах ведения горных работ угольной промышленности», утвержденным приказом Ростехнадзора от 27.11.2020 № 469? </w:t>
      </w:r>
    </w:p>
    <w:p w14:paraId="45A0FF4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документе рекомендуется обосновывать электроснабжение электроприемников по категории надежности складов нефти и нефтепродуктов согласно «Руководству по безопасности для нефтебаз и складов нефтепродуктов», утвержденному приказом Ростехнадзора от 26.12.2012 № 777?</w:t>
      </w:r>
    </w:p>
    <w:p w14:paraId="4C6D2B8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каком наклоне к горизонту рельсовые пути галерей и станций должны быть оборудованы устройствами, препятствующими обратному ходу вагонеток при движении их на подъем (ловителями), согласно Федеральным нормам и правилам в области промышленной безопасности «Правила безопасности грузовых подвесных канатных дорог», утвержденным приказом Ростехнадзора от 03.12.2020 № 487? </w:t>
      </w:r>
    </w:p>
    <w:p w14:paraId="132C3F8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решение направлено на уменьшение тяжести последствий аварий на технологических трубопроводах, связанных с перемещением взрывопожароопасных газов,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238EC5B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максимальный суммарный износ проводников и башмаков на сторону в лобовом и боковом направлениях при рельсовых проводниках подъемных сосудов (противовесов) установлен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3743A78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средняя масса потери нефти, нефтепродуктов при чрезвычайно высокой сопоставительной степени опасности аварий при перевозке нефти, нефтепродуктов танкерами при наиболее опасном сценарии аварий является верной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 </w:t>
      </w:r>
    </w:p>
    <w:p w14:paraId="397E48F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Равной какому значению принимается балльно</w:t>
      </w:r>
      <w:r w:rsidRPr="0011799E">
        <w:rPr>
          <w:rFonts w:ascii="Times New Roman" w:hAnsi="Times New Roman" w:cs="Times New Roman"/>
          <w:sz w:val="28"/>
          <w:szCs w:val="28"/>
        </w:rPr>
        <w:noBreakHyphen/>
        <w:t xml:space="preserve">факторная функция фактора «Время, прошедшее с момента последних электрометрических обследований», из группы факторов «Наружная коррозия (без учета коррозии под напряжением)» при количестве лет, прошедших с момента проведения последних обследований, более 7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3CC2400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расстояние по вертикали от низшей точки подвижного состава пассажирской подвесной канатной дороги с учетом снежного покрова в тех местах, где возможно присутствие людей согласно Федеральным нормам и правилам в области промышленной безопасности «Правила безопасности пассажирских канатных дорог и фуникулеров», утвержденным приказом Ростехнадзора от 13.11.2020 № 441? </w:t>
      </w:r>
    </w:p>
    <w:p w14:paraId="031E9ED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срок действия постоянного технологического регламента установлен согласно Федеральным нормам и правилам в области промышленной безопасности «Правила безопасности химически опасных производственных объектов», утвержденным приказом Ростехнадзора от 07.12.2020 № 500? </w:t>
      </w:r>
    </w:p>
    <w:p w14:paraId="48C0593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трубопроводы на складах сжиженных углеводородных газов и легковоспламеняющихся жидкостей под давлением рекомендуется прокладывать наземно или надземно на негорючих опорах и эстакадах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162BC59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количество измерений следует проводить для повышения достоверности результатов в каждой точке при проведении ультразвуковой толщинометрии трубопроводной арматуры согласно </w:t>
      </w:r>
      <w:r w:rsidR="00512F55">
        <w:rPr>
          <w:rFonts w:ascii="Times New Roman" w:hAnsi="Times New Roman" w:cs="Times New Roman"/>
          <w:sz w:val="28"/>
          <w:szCs w:val="28"/>
        </w:rPr>
        <w:br/>
      </w:r>
      <w:r w:rsidRPr="0011799E">
        <w:rPr>
          <w:rFonts w:ascii="Times New Roman" w:hAnsi="Times New Roman" w:cs="Times New Roman"/>
          <w:sz w:val="28"/>
          <w:szCs w:val="28"/>
        </w:rPr>
        <w:t>ГОСТ Р 58819</w:t>
      </w:r>
      <w:r w:rsidRPr="0011799E">
        <w:rPr>
          <w:rFonts w:ascii="Times New Roman" w:hAnsi="Times New Roman" w:cs="Times New Roman"/>
          <w:sz w:val="28"/>
          <w:szCs w:val="28"/>
        </w:rPr>
        <w:noBreakHyphen/>
        <w:t>2020 «Арматура трубопроводная для магистральных нефтепроводов и нефтепродуктопроводов. Правила оценки технического состояния и продления назначенных показателей», введенному в действие приказом Федерального агентства по техническому регулированию и метрологии от 05.03.2020 № 112</w:t>
      </w:r>
      <w:r w:rsidRPr="0011799E">
        <w:rPr>
          <w:rFonts w:ascii="Times New Roman" w:hAnsi="Times New Roman" w:cs="Times New Roman"/>
          <w:sz w:val="28"/>
          <w:szCs w:val="28"/>
        </w:rPr>
        <w:noBreakHyphen/>
        <w:t xml:space="preserve">ст? </w:t>
      </w:r>
    </w:p>
    <w:p w14:paraId="2848E3B7" w14:textId="72BC3713"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применяется при вычислении срединного кольцевого напряжения в i</w:t>
      </w:r>
      <w:r w:rsidRPr="0011799E">
        <w:rPr>
          <w:rFonts w:ascii="Times New Roman" w:hAnsi="Times New Roman" w:cs="Times New Roman"/>
          <w:sz w:val="28"/>
          <w:szCs w:val="28"/>
        </w:rPr>
        <w:noBreakHyphen/>
        <w:t>м поясе стенки резервуаров со стационарной крышей и понтоном при расчете устойчивости стенки с учетом колец жесткости, центральной опорной стойки и понтона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0F54A87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каком отклонении рельсов от оси пути на стыках (изломе) запрещается эксплуатация рельсовых путей согласно Федеральным нормам и правилам в области промышленной безопасности «Правила безопасности при ведении горных работ и переработке твердых полезных ископаемых», утвержденным приказом Ростехнадзора от 08.12.2020 № 505? </w:t>
      </w:r>
    </w:p>
    <w:p w14:paraId="3DD0A86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каком условии условная вероятность поражения (степень повреждения) человека, разрушения объектов инфраструктуры или загрязнения окружающей среды при авариях на конденсатопроводах/продуктопроводах с обращением жидких углеводородов при использования детерминированного характеристического критерия находится в диапазоне (0; 1)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08D9BEA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меры должны предусматриваться для каждой технологической системы опасных производственных объектов химической, нефтехимической и нефтегазоперерабатывающей промышленности согласно Федеральным нормам и правилам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утвержденным приказом Ростехнадзора от 15.12.2020 № 533? </w:t>
      </w:r>
    </w:p>
    <w:p w14:paraId="2473E5D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учету и хранению выданных экспертной организацией заключений экспертизы промышленной безопасности установлено согласно Федеральным нормам и правилам в области промышленной безопасности «Правила проведения экспертизы промышленной безопасности», утвержденным приказом Ростехнадзора от 20.10.2020 № 420? </w:t>
      </w:r>
    </w:p>
    <w:p w14:paraId="0D44FC1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значение повышающего коэффициента надежности по нагрузкам от натяжения несущих канатов, влияющих на прочность и устойчивость станций и сооружений грузовой подвесной канатной дороги, согласно Федеральным нормам и правилам в области промышленной безопасности «Правила безопасности грузовых подвесных канатных дорог», утвержденным приказом Ростехнадзора от 03.12.2020 № 487? </w:t>
      </w:r>
    </w:p>
    <w:p w14:paraId="2A86C9E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значению равен коэффициент сбора, учитывающий факторы, связанные со сложностью проведения аварийных работ и характеристиками окружающей среды, для лесных и луговых участков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 </w:t>
      </w:r>
    </w:p>
    <w:p w14:paraId="0FFD7A5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число типов сливо</w:t>
      </w:r>
      <w:r w:rsidRPr="0011799E">
        <w:rPr>
          <w:rFonts w:ascii="Times New Roman" w:hAnsi="Times New Roman" w:cs="Times New Roman"/>
          <w:sz w:val="28"/>
          <w:szCs w:val="28"/>
        </w:rPr>
        <w:noBreakHyphen/>
        <w:t>наливных устройств в зависимости от конструкции установлено согласно ГОСТ 34569</w:t>
      </w:r>
      <w:r w:rsidRPr="0011799E">
        <w:rPr>
          <w:rFonts w:ascii="Times New Roman" w:hAnsi="Times New Roman" w:cs="Times New Roman"/>
          <w:sz w:val="28"/>
          <w:szCs w:val="28"/>
        </w:rPr>
        <w:noBreakHyphen/>
        <w:t>2019 «Магистральный трубопроводный транспорт нефти и нефтепродуктов. Устройства сливо</w:t>
      </w:r>
      <w:r w:rsidRPr="0011799E">
        <w:rPr>
          <w:rFonts w:ascii="Times New Roman" w:hAnsi="Times New Roman" w:cs="Times New Roman"/>
          <w:sz w:val="28"/>
          <w:szCs w:val="28"/>
        </w:rPr>
        <w:noBreakHyphen/>
        <w:t>наливные нефти и нефтепродуктов. Общие технические условия», введенному в действие приказом Федерального агентства по техническому регулированию и метрологии от 24.09.2019 № 753</w:t>
      </w:r>
      <w:r w:rsidRPr="0011799E">
        <w:rPr>
          <w:rFonts w:ascii="Times New Roman" w:hAnsi="Times New Roman" w:cs="Times New Roman"/>
          <w:sz w:val="28"/>
          <w:szCs w:val="28"/>
        </w:rPr>
        <w:noBreakHyphen/>
        <w:t xml:space="preserve">ст? </w:t>
      </w:r>
    </w:p>
    <w:p w14:paraId="0A4A3A8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должна быть средняя по сечению скорость воздуха в призабойном пространстве тупиковых горных выработок негазовых и газовых шахт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5CB3793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С какой периодичностью должны заменяться новыми центровой стержень сцепки, крюки и предохранительные цепи вагонов и клетей для перевозки людей согласно Федеральным нормам и правилам в области промышленной безопасности «Правила безопасности при ведении горных работ и переработке твердых полезных ископаемых», утвержденным приказом Ростехнадзора от 08.12.2020 № 505? </w:t>
      </w:r>
    </w:p>
    <w:p w14:paraId="6C3D698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имеет балльно</w:t>
      </w:r>
      <w:r w:rsidRPr="0011799E">
        <w:rPr>
          <w:rFonts w:ascii="Times New Roman" w:hAnsi="Times New Roman" w:cs="Times New Roman"/>
          <w:sz w:val="28"/>
          <w:szCs w:val="28"/>
        </w:rPr>
        <w:noBreakHyphen/>
        <w:t xml:space="preserve">факторная функция подфактора «Процент отсутствующих на участке конденсатопровода/продуктопровода (КП/ПП) знаков закрепления трассы» фактора влияния «Состояние охранной зоны трубопровода» из группы факторов «Возможные механические воздействия третьих лиц» при отсутствующих знаках от 0 до 20% включительно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0B071FC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регионального коэффициента влияния принимается при расчете ожидаемых частот аварий и инцидентов с разгерметизацией трубопровода на участках конденсатопровода/продуктопровода (КП/ПП) Центрального региона при балльно</w:t>
      </w:r>
      <w:r w:rsidRPr="0011799E">
        <w:rPr>
          <w:rFonts w:ascii="Times New Roman" w:hAnsi="Times New Roman" w:cs="Times New Roman"/>
          <w:sz w:val="28"/>
          <w:szCs w:val="28"/>
        </w:rPr>
        <w:noBreakHyphen/>
        <w:t xml:space="preserve">факторной оценке ожидаемой частоты аварий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2B5A581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Какую арматуру не рекомендуется применять на технологических трубопроводах, транспортирующие вещества групп А и Б,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43F1C1B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химически опасных производственных объектах какого класса опасности следует предусматривать установку запорных и (или) отсекающих устройств с дистанционным управлением и временем срабатывания не более 120 секунд согласно Федеральным нормам и правилам в области промышленной безопасности «Правила безопасности химически опасных производственных объектов», утвержденным приказом Ростехнадзора от 07.12.2020 № 500? </w:t>
      </w:r>
    </w:p>
    <w:p w14:paraId="2CA284F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групп в классификации по степени опасности всех обнаруженных при техническом диагностировании резервуаров дефектов установлено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71D4DE7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расстояние от привариваемых к стенке резервуара деталей патрубков и люков (обечаек, труб, усиливающих листов) до оси горизонтальных швов стенки и до днища резервуара (кроме варианта конструктивного исполнения усиливающего листа, доходящего до днища) установлено согласно ограничениям на расположение врезок в стенку 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введенного в действие приказом Росстандарта от 31.08.2016 № 982</w:t>
      </w:r>
      <w:r w:rsidRPr="0011799E">
        <w:rPr>
          <w:rFonts w:ascii="Times New Roman" w:hAnsi="Times New Roman" w:cs="Times New Roman"/>
          <w:sz w:val="28"/>
          <w:szCs w:val="28"/>
        </w:rPr>
        <w:noBreakHyphen/>
        <w:t>ст?</w:t>
      </w:r>
    </w:p>
    <w:p w14:paraId="0E682F9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определение технологических трубопроводов взрывопожароопасных химических, нефтехимических и нефтеперерабатывающих производств является верным согласно Федеральным нормам и правилам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утвержденным приказом Ростехнадзора от 15.12.2020 № 533? </w:t>
      </w:r>
    </w:p>
    <w:p w14:paraId="4DF56C2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применяется для определения ожидаемой частоты возникновения аварии или инцидента на n</w:t>
      </w:r>
      <w:r w:rsidRPr="0011799E">
        <w:rPr>
          <w:rFonts w:ascii="Times New Roman" w:hAnsi="Times New Roman" w:cs="Times New Roman"/>
          <w:sz w:val="28"/>
          <w:szCs w:val="28"/>
        </w:rPr>
        <w:noBreakHyphen/>
        <w:t xml:space="preserve">ом потенциально опасном участке линейной части конденсатопроводов/продуктопроводов (КЛ/ПП)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5B43AB0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какой формуле определяется нормативное значение пульсационной составляющей ветровой нагрузки при расчете устойчивости стенки резервуаров с учетом колец жесткости, центральной опорной стойки и понтона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4E05EE1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До какого значения может быть уменьшена ширина прохода между параллельно установленными конвейерами, закрытыми по всей трассе жесткими коробами или сетчатыми ограждениями,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548C809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какой формуле рассчитывается продольное критическое напряжение при расчете условия обеспечения необходимой устойчивости стенки резервуара для каждого пояса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2D2DE13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сливо</w:t>
      </w:r>
      <w:r w:rsidRPr="0011799E">
        <w:rPr>
          <w:rFonts w:ascii="Times New Roman" w:hAnsi="Times New Roman" w:cs="Times New Roman"/>
          <w:sz w:val="28"/>
          <w:szCs w:val="28"/>
        </w:rPr>
        <w:noBreakHyphen/>
        <w:t>наливной эстакады является верным согласно ГОСТ 34569</w:t>
      </w:r>
      <w:r w:rsidRPr="0011799E">
        <w:rPr>
          <w:rFonts w:ascii="Times New Roman" w:hAnsi="Times New Roman" w:cs="Times New Roman"/>
          <w:sz w:val="28"/>
          <w:szCs w:val="28"/>
        </w:rPr>
        <w:noBreakHyphen/>
        <w:t>2019 «Магистральный трубопроводный транспорт нефти и нефтепродуктов. Устройства сливо</w:t>
      </w:r>
      <w:r w:rsidRPr="0011799E">
        <w:rPr>
          <w:rFonts w:ascii="Times New Roman" w:hAnsi="Times New Roman" w:cs="Times New Roman"/>
          <w:sz w:val="28"/>
          <w:szCs w:val="28"/>
        </w:rPr>
        <w:noBreakHyphen/>
        <w:t>наливные нефти и нефтепродуктов. Общие технические условия», введенному в действие приказом Федерального агентства по техническому регулированию и метрологии от 24.09.2019 № 753</w:t>
      </w:r>
      <w:r w:rsidRPr="0011799E">
        <w:rPr>
          <w:rFonts w:ascii="Times New Roman" w:hAnsi="Times New Roman" w:cs="Times New Roman"/>
          <w:sz w:val="28"/>
          <w:szCs w:val="28"/>
        </w:rPr>
        <w:noBreakHyphen/>
        <w:t xml:space="preserve">ст? </w:t>
      </w:r>
    </w:p>
    <w:p w14:paraId="5425FC4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каком значении условная вероятность поражения (степень повреждения) человека, разрушения объектов инфраструктуры при авариях на конденсатопроводах/продуктопроводах с обращением жидких углеводородов при использовании вероятностного критерия соответствует полному поражению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504D29C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прокладке трубопроводов кислот и щелочей является неверным и противоречит Федеральным нормам и правилам в области промышленной безопасности «Правила безопасности химически опасных производственных объектов», утвержденным приказом Ростехнадзора от 07.12.2020 № 500? </w:t>
      </w:r>
    </w:p>
    <w:p w14:paraId="3B49AC2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используется в формуле при расчете вероятности разрыва барабанных перепонок у людей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 xml:space="preserve">воздушных смесей», утвержденному приказом Ростехнадзора от 31.03.2016 № 137? </w:t>
      </w:r>
    </w:p>
    <w:p w14:paraId="145D8E9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определение осколочного воздействия детерминированных критериев осколочного воздействия, соответствующих различным степеням повреждения зданий, сооружений, установок, оборудования является верным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6432E79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степени повреждения зданий, сооружений, установок, оборудования при использовании детерминированных критериев осколочного воздействия соответствует численное значение степени повреждения 0,4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0FEBEF1E" w14:textId="77777777" w:rsidR="00020AA2"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оценки технического состояния трубопроводной арматуры установлены согласно ГОСТ Р 58819</w:t>
      </w:r>
      <w:r w:rsidRPr="0011799E">
        <w:rPr>
          <w:rFonts w:ascii="Times New Roman" w:hAnsi="Times New Roman" w:cs="Times New Roman"/>
          <w:sz w:val="28"/>
          <w:szCs w:val="28"/>
        </w:rPr>
        <w:noBreakHyphen/>
        <w:t>2020 «Арматура трубопроводная для магистральных нефтепроводов и нефтепродуктопроводов. Правила оценки технического состояния и продления назначенных показателей», введенному в действие приказом Федерального агентства по техническому регулированию и метрологии от 05.03.2020 № 112</w:t>
      </w:r>
      <w:r w:rsidRPr="0011799E">
        <w:rPr>
          <w:rFonts w:ascii="Times New Roman" w:hAnsi="Times New Roman" w:cs="Times New Roman"/>
          <w:sz w:val="28"/>
          <w:szCs w:val="28"/>
        </w:rPr>
        <w:noBreakHyphen/>
        <w:t xml:space="preserve">ст? </w:t>
      </w:r>
    </w:p>
    <w:p w14:paraId="69410226" w14:textId="77777777" w:rsidR="00020AA2" w:rsidRPr="00020AA2" w:rsidRDefault="00020AA2"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020AA2">
        <w:rPr>
          <w:rFonts w:ascii="Times New Roman" w:hAnsi="Times New Roman" w:cs="Times New Roman"/>
          <w:sz w:val="28"/>
          <w:szCs w:val="28"/>
        </w:rPr>
        <w:t>На каком расстоянии от места выброса опасных веществ Руководство по безопасности «Методика моделирования распространения аварийных выбросов опасных веществ», утвержденное приказом Ростехнадзора от 20.04.2015 № 158 не рекомендуется применять либо рекомендуется применять с ограничениями?</w:t>
      </w:r>
    </w:p>
    <w:p w14:paraId="7DFC6B1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уровень относительной влажности необходимо поддерживать в помещениях, где проводятся работы с боеприпасами согласно Федеральным нормам и правилам в области промышленной безопасности «Основные требования безопасности для объектов производств боеприпасов и спецхимии», утвержденным приказом Ростехнадзора от 26.11.2020 № 458?</w:t>
      </w:r>
    </w:p>
    <w:p w14:paraId="57A5DBF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какой срок временная приостановка работы скважин опасных производственных объектов подземных хранилищ газа может осуществляться без консервации согласно Федеральным нормам и правилам в области промышленной безопасности «Правила безопасности опасных производственных объектов подземных хранилищ газа», утвержденным приказом Ростехнадзора от 09.12.2020 № 511? </w:t>
      </w:r>
    </w:p>
    <w:p w14:paraId="10F3DDE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количестве лет эксплуатации, прошедшем с момента последнего испытания, балльно</w:t>
      </w:r>
      <w:r w:rsidRPr="0011799E">
        <w:rPr>
          <w:rFonts w:ascii="Times New Roman" w:hAnsi="Times New Roman" w:cs="Times New Roman"/>
          <w:sz w:val="28"/>
          <w:szCs w:val="28"/>
        </w:rPr>
        <w:noBreakHyphen/>
        <w:t xml:space="preserve">факторная функция подфактора «Время, прошедшее с момента последнего испытания (Тисп)», фактора влияния «Испытания конденсатопровода/продуктопровода (КП/ПП)» из группы факторов «Качество производства труб и оборудования» принимается равной значению 4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7694E4F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Какова площадь дефектов отверстия при расчетах утечек первого типа</w:t>
      </w:r>
      <w:r w:rsidR="00512F55">
        <w:rPr>
          <w:rFonts w:ascii="Times New Roman" w:hAnsi="Times New Roman" w:cs="Times New Roman"/>
          <w:sz w:val="28"/>
          <w:szCs w:val="28"/>
        </w:rPr>
        <w:t>,</w:t>
      </w:r>
      <w:r w:rsidRPr="0011799E">
        <w:rPr>
          <w:rFonts w:ascii="Times New Roman" w:hAnsi="Times New Roman" w:cs="Times New Roman"/>
          <w:sz w:val="28"/>
          <w:szCs w:val="28"/>
        </w:rPr>
        <w:t xml:space="preserve"> где доля утечек составляет 70% на участке линейной части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492005A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характеристика технического риска является верной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6C86E87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какой процент создаваемое давление в технологических трубопроводах с давлением свыше 6,0 до 10,0 МПа включительно не может превышать расчетное после расчета пропускной способности предохранительных клапанов и их количества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0E90C133" w14:textId="3999DA79"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имеет балльно</w:t>
      </w:r>
      <w:r w:rsidRPr="0011799E">
        <w:rPr>
          <w:rFonts w:ascii="Times New Roman" w:hAnsi="Times New Roman" w:cs="Times New Roman"/>
          <w:sz w:val="28"/>
          <w:szCs w:val="28"/>
        </w:rPr>
        <w:noBreakHyphen/>
        <w:t xml:space="preserve">факторная функция «Минимальная глубина заложения подземного трубопровода» из группы факторов влияния «Возможные механические воздействия третьих лиц» при эквивалентной глубине заложения конденсатопровода/продуктопровода (КП/ПП) от 0,6 до 1,8 м включительно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62507C3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групп факторов влияния, влияющих на вероятность нарушения целостности трубопровода, при балльно</w:t>
      </w:r>
      <w:r w:rsidRPr="0011799E">
        <w:rPr>
          <w:rFonts w:ascii="Times New Roman" w:hAnsi="Times New Roman" w:cs="Times New Roman"/>
          <w:sz w:val="28"/>
          <w:szCs w:val="28"/>
        </w:rPr>
        <w:noBreakHyphen/>
        <w:t xml:space="preserve">факторной оценке ожидаемой частоты аварий и инцидентов с разгерметизацией трубопровода на сухопутном участке конденсатопровода/продуктопровода установлено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44B96C9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типу сливо</w:t>
      </w:r>
      <w:r w:rsidRPr="0011799E">
        <w:rPr>
          <w:rFonts w:ascii="Times New Roman" w:hAnsi="Times New Roman" w:cs="Times New Roman"/>
          <w:sz w:val="28"/>
          <w:szCs w:val="28"/>
        </w:rPr>
        <w:noBreakHyphen/>
        <w:t>наливных устройств нефти/нефтепродуктов соответствует характеристика «устройство верхнего налива нефти/нефтепродуктов автомобильных наливных эстакад» согласно ГОСТ 34569</w:t>
      </w:r>
      <w:r w:rsidRPr="0011799E">
        <w:rPr>
          <w:rFonts w:ascii="Times New Roman" w:hAnsi="Times New Roman" w:cs="Times New Roman"/>
          <w:sz w:val="28"/>
          <w:szCs w:val="28"/>
        </w:rPr>
        <w:noBreakHyphen/>
        <w:t>2019 «Магистральный трубопроводный транспорт нефти и нефтепродуктов. Устройства сливо</w:t>
      </w:r>
      <w:r w:rsidRPr="0011799E">
        <w:rPr>
          <w:rFonts w:ascii="Times New Roman" w:hAnsi="Times New Roman" w:cs="Times New Roman"/>
          <w:sz w:val="28"/>
          <w:szCs w:val="28"/>
        </w:rPr>
        <w:noBreakHyphen/>
        <w:t>наливные нефти и нефтепродуктов. Общие технические условия», введенному в действие приказом Федерального агентства по техническому регулированию и метрологии от 24.09.2019 № 753</w:t>
      </w:r>
      <w:r w:rsidRPr="0011799E">
        <w:rPr>
          <w:rFonts w:ascii="Times New Roman" w:hAnsi="Times New Roman" w:cs="Times New Roman"/>
          <w:sz w:val="28"/>
          <w:szCs w:val="28"/>
        </w:rPr>
        <w:noBreakHyphen/>
        <w:t xml:space="preserve">ст? </w:t>
      </w:r>
    </w:p>
    <w:p w14:paraId="1888DD2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целью резервуары окрашивают в светлый цвет на складах сжиженных углеводородных газов и легковоспламеняющихся жидкостей под давлением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5599601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подготовке пологих и наклонных пластов угля горными выработками по углю между воздухопроводящими выработками и атмосферой открытых горных работ и земной атмосферой установлено согласно Федеральным нормам и правилам в области промышленной безопасности «Инструкция по предупреждению экзогенной и эндогенной пожароопасности на объектах ведения горных работ угольной промышленности», утвержденным приказом Ростехнадзора от 27.11.2020 № 469? </w:t>
      </w:r>
    </w:p>
    <w:p w14:paraId="7807FEE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применяется при определении срока безопасной эксплуатации листа днища, окрайки, сварных соединений днища резервуара при дефектах типа «коррозионная потеря металла»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65CC19F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прицепным устройствам при проведении наклонных или вертикальных выработок, по которым производится подъем и спуск людей и грузов, установлено согласно Федеральным нормам и правилам в области промышленной безопасности «Правила безопасности при ведении горных работ и переработке твердых полезных ископаемых», утвержденным приказом Ростехнадзора от 08.12.2020 № 505? </w:t>
      </w:r>
    </w:p>
    <w:p w14:paraId="620C545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виде рекомендуется оформлять результаты применения метода анализа риска аварий «Анализ вида, последствий и критичности отказа»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0E0BADD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может быть минимально допустимое расстояние от стенок резервуаров до подошвы внутренних откосов обвалования или ограждающей стены парка сжиженных углеводородных газов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 </w:t>
      </w:r>
    </w:p>
    <w:p w14:paraId="7119326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данные должны быть указаны на бирке предохранительной арматуры трубопроводов опасных производственных объектов подземных хранилищ газа согласно Федеральным нормам и правилам в области промышленной безопасности «Правила безопасности опасных производственных объектов подземных хранилищ газа», утвержденным приказом Ростехнадзора от 09.12.2020 № 511? </w:t>
      </w:r>
    </w:p>
    <w:p w14:paraId="6EB05C3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сведения должны включаться в вводную часть заключения экспертизы промышленной безопасности согласно Федеральным нормам и правилам в области промышленной безопасности «Правила проведения экспертизы промышленной безопасности», утвержденным приказом Ростехнадзора от 20.10.2020 № 420? </w:t>
      </w:r>
    </w:p>
    <w:p w14:paraId="7ECE4A9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«номинальной толщины элемента» является верным согласно 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введенному в действие приказом Росстандарта от 31.08.2016 № 982</w:t>
      </w:r>
      <w:r w:rsidRPr="0011799E">
        <w:rPr>
          <w:rFonts w:ascii="Times New Roman" w:hAnsi="Times New Roman" w:cs="Times New Roman"/>
          <w:sz w:val="28"/>
          <w:szCs w:val="28"/>
        </w:rPr>
        <w:noBreakHyphen/>
        <w:t xml:space="preserve">ст? </w:t>
      </w:r>
    </w:p>
    <w:p w14:paraId="4B0FC3D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термину соответствует определение «облако, состоящее из смеси газофазных компонентов»,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36D8F23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характеристика метода анализа риска аварий «Идентификация опасностей» является верной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3BD1CD8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вывод по результатам проведения экспертизы декларации промышленной безопасности опасного производственного объекта является неверным и противоречит Федеральным нормам и правилам в области промышленной безопасности «Правила проведения экспертизы промышленной безопасности», утвержденным приказом Ростехнадзора от 20.10.2020 № 420? </w:t>
      </w:r>
    </w:p>
    <w:p w14:paraId="7AC76752" w14:textId="5E5F367C"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из перечисленных мероприятий входит в количественную оценку риска аварий на опасных производственных объектов магистральных нефтепроводов и магистральных нефтепродуктопроводов (ОПО МН и МНПП)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4ED3B17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метод оценки риска аварий на опасном производственном объекте (ОПО) является качественным методом анализа опасностей технологических процессов, цель которого состоит в идентификации основных опасностей, опасных факторов и событий, способных нарушить эксплуатацию или нанести вред данному виду деятельности или всей технологической системе ОПО в целом,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2A4C2C0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Какими должны быть зазоры между габаритом вагонетки (с учетом поперечного и продольного качания и полного круга вращения ее кузова) до выступающих частей колонн согласно Федеральным нормам и правилам в области промышленной безопасности «Правила безопасности грузовых подвесных канатных дорог», утвержденным приказом Ростехнадзора от 03.12.2020 № 487? </w:t>
      </w:r>
    </w:p>
    <w:p w14:paraId="4741BD7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тип оборудования является основным видом оборудования при рассмотрении факторов, способствующих возникновению аварий и характеризующихся используемым оборудованием и протекающими в нем технологическими процессами,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 </w:t>
      </w:r>
    </w:p>
    <w:p w14:paraId="400D7B0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поверхностных напряжений является верным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6035B9B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числовому значению равна полная степень повреждения зданий (сооружений, оборудования) при определении количества и степени повреждения уничтоженных и поврежденных зданий и сооружений, наружных установок, металлических конструкций, транспортных средств на стоянке в результате воздействия на них воздушных ударных волн/воздушных волн сжатия при расчете ущерба в стоимостном выражении от аварии/инцидента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0822C38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сведения должен включать подраздел «Основные результаты анализа риска аварии на декларируемом объекте» Раздела 2 «Результаты анализа безопасности» декларации промышленной безопасности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38B4CDC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условии итоговое значение балльно</w:t>
      </w:r>
      <w:r w:rsidRPr="0011799E">
        <w:rPr>
          <w:rFonts w:ascii="Times New Roman" w:hAnsi="Times New Roman" w:cs="Times New Roman"/>
          <w:sz w:val="28"/>
          <w:szCs w:val="28"/>
        </w:rPr>
        <w:noBreakHyphen/>
        <w:t>факторной функции (БФФ) фактора влияния «Коррозионная и эрозионная активность продукта» из группы факторов «Внутренняя коррозия и эрозия», принимается равным 10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w:t>
      </w:r>
    </w:p>
    <w:p w14:paraId="0B47A8D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расстоянии от надземных изотермических резервуаров для сжиженных углеводородных газов должна располагаться железобетонная ограждающая стенка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5725B7A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фактор влияния в группе факторов «Природные воздействия» для проведения балльно</w:t>
      </w:r>
      <w:r w:rsidRPr="0011799E">
        <w:rPr>
          <w:rFonts w:ascii="Times New Roman" w:hAnsi="Times New Roman" w:cs="Times New Roman"/>
          <w:sz w:val="28"/>
          <w:szCs w:val="28"/>
        </w:rPr>
        <w:noBreakHyphen/>
        <w:t xml:space="preserve">факторной оценки ожидаемой частоты аварий на конденсатопроводах/продуктопроводах является верным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5D03FA5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общий максимальный износ боковых поверхностей башмака и рельсового проводника двухстороннего расположения подъемных сосудов (противовесов) установлен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7CA849B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цель анализа риска на этапах консервации и ликвидации опасного производственного объекта (ОПО) является верной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5F21482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виды сочетаний исходных событий используются при применении метода анализа риска аварий «Анализ дерева отказов»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1AD9C31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определение «наибольший размер дефекта в направлении нормали к поверхности элемента конструкции резервуара»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2F1DB7F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определяется площадь восприятия нагрузки эскалатора согласно Федеральным нормам и правилам в области промышленной безопасности «Правила безопасности эскалаторов в метрополитенах», утвержденным приказом Ростехнадзора от 03.12.2020 № 488?</w:t>
      </w:r>
    </w:p>
    <w:p w14:paraId="22279FE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вывод в заключении экспертизы обоснования безопасности опасного производственного объекта является неверным и противоречит Федеральным нормам и правилам в области промышленной безопасности «Правила проведения экспертизы промышленной безопасности», утвержденным приказом Ростехнадзора от 20.10.2020 № 420? </w:t>
      </w:r>
    </w:p>
    <w:p w14:paraId="652E2F9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сепараторы рекомендованы в факельных системах, предназначенных для сжигания горючих газов и паров, согласно «Руководству по безопасности факельных систем», утвержденному приказом Ростехнадзора от 26.12.2012 № 779?</w:t>
      </w:r>
    </w:p>
    <w:p w14:paraId="37E4A96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кольцевого напряжения является верным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5A44477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габариты промежуточных выходов в транспортных тоннелях длиной более 120 м являются верными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0877432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газы и пары допустимо отправлять через сбросную трубу в атмосферу согласно «Руководству по безопасности факельных систем», утвержденному приказом Ростехнадзора от 26.12.2012 № 779?</w:t>
      </w:r>
    </w:p>
    <w:p w14:paraId="6258FB1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применяется при вычислении остаточного срока службы по предельному количеству циклов нагружения трубопроводной арматуры согласно ГОСТ Р 58819</w:t>
      </w:r>
      <w:r w:rsidRPr="0011799E">
        <w:rPr>
          <w:rFonts w:ascii="Times New Roman" w:hAnsi="Times New Roman" w:cs="Times New Roman"/>
          <w:sz w:val="28"/>
          <w:szCs w:val="28"/>
        </w:rPr>
        <w:noBreakHyphen/>
        <w:t>2020 «Арматура трубопроводная для магистральных нефтепроводов и нефтепродуктопроводов. Правила оценки технического состояния и продления назначенных показателей», введенному в действие приказом Федерального агентства по техническому регулированию и метрологии от 05.03.2020 № 112</w:t>
      </w:r>
      <w:r w:rsidRPr="0011799E">
        <w:rPr>
          <w:rFonts w:ascii="Times New Roman" w:hAnsi="Times New Roman" w:cs="Times New Roman"/>
          <w:sz w:val="28"/>
          <w:szCs w:val="28"/>
        </w:rPr>
        <w:noBreakHyphen/>
        <w:t xml:space="preserve">ст? </w:t>
      </w:r>
    </w:p>
    <w:p w14:paraId="0AA5E18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максимальное расстояние от низшей точки подвижного состава до поверхности земли или воды для пассажирской подвесной канатной дороги с закрытым подвижным составом согласно Федеральным нормам и правилам в области промышленной безопасности «Правила безопасности пассажирских канатных дорог и фуникулеров», утвержденным приказом Ростехнадзора от 13.11.2020 № 441? </w:t>
      </w:r>
    </w:p>
    <w:p w14:paraId="18CA8E2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условию должно соответствовать минимальное рассчитанное значение индивидуального риска на линейной части трубопровода для малой степени опасности аварии согласно рекомендуемым способам установления степени аварийной опасности участка линейной части трубопровода Руководства по безопасности «Методические рекомендации по проведению количественного анализа риска аварий на конденсатопроводах и продуктопроводах», утвержденного приказом Ростехнадзора от 30.03.2020 № 139? </w:t>
      </w:r>
    </w:p>
    <w:p w14:paraId="2DBD37C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каких условиях не рекомендуется осуществлять постоянные и периодические сбросы газов и паров в общие факельные системы, в которые направляются аварийные сбросы согласно «Руководству по безопасности факельных систем», утвержденному приказом Ростехнадзора от 26.12.2012 № 779?</w:t>
      </w:r>
    </w:p>
    <w:p w14:paraId="4F11A88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параметр применяется при вычислении молярной массы многокомпонентной смеси углеводородов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737C329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Для каких групп сред арматуру из ковкого чугуна допускается использовать, если пределы рабочих температур среды не ниже </w:t>
      </w:r>
      <w:r w:rsidR="00535E0B">
        <w:rPr>
          <w:rFonts w:ascii="Times New Roman" w:hAnsi="Times New Roman" w:cs="Times New Roman"/>
          <w:sz w:val="28"/>
          <w:szCs w:val="28"/>
        </w:rPr>
        <w:br/>
      </w:r>
      <w:r w:rsidRPr="0011799E">
        <w:rPr>
          <w:rFonts w:ascii="Times New Roman" w:hAnsi="Times New Roman" w:cs="Times New Roman"/>
          <w:sz w:val="28"/>
          <w:szCs w:val="28"/>
        </w:rPr>
        <w:noBreakHyphen/>
        <w:t xml:space="preserve">30 °C и не выше 150 °C при давлении среды не более 1,6 МПа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7EACBC7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должен быть запас прочности шахтного каната для грузовых подъемных установок, рассчитываемый с учетом массы каната,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43C8031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наименованию фактора «наличие на участке линейной арматуры, надземных технологических трубопроводов» соответствует балльная оценка, равная 7, согласно балльной оценке факторов влияния состояния эксплуатируемого опасного производственного объекта магистральных нефтепроводов и магистральных нефтепродуктопроводов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 </w:t>
      </w:r>
    </w:p>
    <w:p w14:paraId="6B2C6B8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резервуарные парки с легковоспламеняющимися жидкостями и горючими жидкостями рекомендуется защищать отдельно стоящими молниеотводами от прямых ударов молнии согласно «Руководству по безопасности для нефтебаз и складов нефтепродуктов», утвержденному приказом Ростехнадзора от 26.12.2012 № 777?</w:t>
      </w:r>
    </w:p>
    <w:p w14:paraId="22267E9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раздел приложения №1 «Расчетно</w:t>
      </w:r>
      <w:r w:rsidRPr="0011799E">
        <w:rPr>
          <w:rFonts w:ascii="Times New Roman" w:hAnsi="Times New Roman" w:cs="Times New Roman"/>
          <w:sz w:val="28"/>
          <w:szCs w:val="28"/>
        </w:rPr>
        <w:noBreakHyphen/>
        <w:t xml:space="preserve">пояснительная записка» декларации промышленной безопасности должен включать расчет вероятных зон действия поражающих факторов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39D2A78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Какую последовательность событий рассматривают в шестом варианте для расчета сценариев возможных аварий на площадочных сооружениях </w:t>
      </w:r>
      <w:r w:rsidR="0026595C">
        <w:rPr>
          <w:rFonts w:ascii="Times New Roman" w:hAnsi="Times New Roman" w:cs="Times New Roman"/>
          <w:sz w:val="28"/>
          <w:szCs w:val="28"/>
        </w:rPr>
        <w:t>опасных производственных объект</w:t>
      </w:r>
      <w:r w:rsidRPr="0011799E">
        <w:rPr>
          <w:rFonts w:ascii="Times New Roman" w:hAnsi="Times New Roman" w:cs="Times New Roman"/>
          <w:sz w:val="28"/>
          <w:szCs w:val="28"/>
        </w:rPr>
        <w:t xml:space="preserve">ов магистральных нефтепроводов и магистральных нефтепродуктопроводов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 </w:t>
      </w:r>
    </w:p>
    <w:p w14:paraId="617246A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этапе проведения анализа риска аварий на опасном производственном объекте (ОПО) определяют используемые методы анализа риска аварий, основные и дополнительные показатели риска, степень их детальности и </w:t>
      </w:r>
      <w:r w:rsidR="00535E0B">
        <w:rPr>
          <w:rFonts w:ascii="Times New Roman" w:hAnsi="Times New Roman" w:cs="Times New Roman"/>
          <w:sz w:val="28"/>
          <w:szCs w:val="28"/>
        </w:rPr>
        <w:t xml:space="preserve"> </w:t>
      </w:r>
      <w:r w:rsidRPr="0011799E">
        <w:rPr>
          <w:rFonts w:ascii="Times New Roman" w:hAnsi="Times New Roman" w:cs="Times New Roman"/>
          <w:sz w:val="28"/>
          <w:szCs w:val="28"/>
        </w:rPr>
        <w:t>ограничения в </w:t>
      </w:r>
      <w:r w:rsidR="00535E0B">
        <w:rPr>
          <w:rFonts w:ascii="Times New Roman" w:hAnsi="Times New Roman" w:cs="Times New Roman"/>
          <w:sz w:val="28"/>
          <w:szCs w:val="28"/>
        </w:rPr>
        <w:t xml:space="preserve"> </w:t>
      </w:r>
      <w:r w:rsidRPr="0011799E">
        <w:rPr>
          <w:rFonts w:ascii="Times New Roman" w:hAnsi="Times New Roman" w:cs="Times New Roman"/>
          <w:sz w:val="28"/>
          <w:szCs w:val="28"/>
        </w:rPr>
        <w:t>соответствии с </w:t>
      </w:r>
      <w:r w:rsidR="00535E0B">
        <w:rPr>
          <w:rFonts w:ascii="Times New Roman" w:hAnsi="Times New Roman" w:cs="Times New Roman"/>
          <w:sz w:val="28"/>
          <w:szCs w:val="28"/>
        </w:rPr>
        <w:t xml:space="preserve"> </w:t>
      </w:r>
      <w:r w:rsidRPr="0011799E">
        <w:rPr>
          <w:rFonts w:ascii="Times New Roman" w:hAnsi="Times New Roman" w:cs="Times New Roman"/>
          <w:sz w:val="28"/>
          <w:szCs w:val="28"/>
        </w:rPr>
        <w:t xml:space="preserve">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780E4A1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По какой формуле определяется срок безопасной эксплуатации несущей конструкции кровли, опорного кольца, настила, усиливающего листа, сварных швов настила и усиливающего листа, люка, патрубка резервуара при дефектах типа «коррозионная потеря металла» согласно </w:t>
      </w:r>
      <w:r w:rsidR="00535E0B">
        <w:rPr>
          <w:rFonts w:ascii="Times New Roman" w:hAnsi="Times New Roman" w:cs="Times New Roman"/>
          <w:sz w:val="28"/>
          <w:szCs w:val="28"/>
        </w:rPr>
        <w:br/>
      </w:r>
      <w:r w:rsidRPr="0011799E">
        <w:rPr>
          <w:rFonts w:ascii="Times New Roman" w:hAnsi="Times New Roman" w:cs="Times New Roman"/>
          <w:sz w:val="28"/>
          <w:szCs w:val="28"/>
        </w:rPr>
        <w:t>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573E309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значение коэффициента устойчивости подвижного состава во всех направлениях с учетом силы ветра при движении подвижного состава согласно Федеральным нормам и правилам в области промышленной безопасности «Правила безопасности пассажирских канатных дорог и фуникулеров», утвержденным приказом Ростехнадзора от 13.11.2020 № 441? </w:t>
      </w:r>
    </w:p>
    <w:p w14:paraId="07DC27C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допустимого отклонения трубопроводов от вертикали рекомендуется принимать в случае отсутствия указаний в проекте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23EF5D0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сведения должен включать Раздел 2 «Результаты анализа безопасности» декларации промышленной безопасности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30D0BDE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температура сточных производственных вод не допустима при сбросе в канализацию согласно «Руководству по безопасности для нефтебаз и складов нефтепродуктов», утвержденному приказом Ростехнадзора от 26.12.2012 № 777?</w:t>
      </w:r>
    </w:p>
    <w:p w14:paraId="5312BB2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угла маршей шахтных и кольцевых лестниц по отношению к горизонтальной поверхности установлено согласно 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введенному в действие приказом Росстандарта от 31.08.2016 № 982</w:t>
      </w:r>
      <w:r w:rsidRPr="0011799E">
        <w:rPr>
          <w:rFonts w:ascii="Times New Roman" w:hAnsi="Times New Roman" w:cs="Times New Roman"/>
          <w:sz w:val="28"/>
          <w:szCs w:val="28"/>
        </w:rPr>
        <w:noBreakHyphen/>
        <w:t>ст?</w:t>
      </w:r>
    </w:p>
    <w:p w14:paraId="10A3D99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определение «физическое, физико</w:t>
      </w:r>
      <w:r w:rsidRPr="0011799E">
        <w:rPr>
          <w:rFonts w:ascii="Times New Roman" w:hAnsi="Times New Roman" w:cs="Times New Roman"/>
          <w:sz w:val="28"/>
          <w:szCs w:val="28"/>
        </w:rPr>
        <w:noBreakHyphen/>
        <w:t xml:space="preserve">химическое явление, приводящее к возникновению поражающих факторов аварии, основными эффектами которой являются </w:t>
      </w:r>
      <w:r w:rsidRPr="0011799E">
        <w:rPr>
          <w:rFonts w:ascii="Times New Roman" w:hAnsi="Times New Roman" w:cs="Times New Roman"/>
          <w:sz w:val="28"/>
          <w:szCs w:val="28"/>
        </w:rPr>
        <w:noBreakHyphen/>
        <w:t> взрыв, огненный шар, пожар пролива, струевое горение»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78DFFFD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нориях с каким свободным объемом допускается не устанавливать взрыворазрядители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4467214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соответствии с каким документом должны быть должны быть законсервированы технические устройства и оборудование, выведенные из эксплуатации согласно Федеральным нормам и правилам в области промышленной безопасности «Основные требования безопасности для объектов производств боеприпасов и спецхимии», утвержденным приказом Ростехнадзора от 26.11.2020 № 458? </w:t>
      </w:r>
    </w:p>
    <w:p w14:paraId="4374FEA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должна быть ширина свободного прохода в машинном отделении с одной стороны для эскалаторов с высотой подъема до 15 м при установке двух эскалаторов согласно Федеральным нормам и правилам в области промышленной безопасности «Правила безопасности эскалаторов в метрополитенах», утвержденным приказом Ростехнадзора от 03.12.2020 № 488? </w:t>
      </w:r>
    </w:p>
    <w:p w14:paraId="7A5A46A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характеристика потенциального территориального риска (или потенциального риска) является верной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7455436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Какую высоту должны иметь проходы для персонала и эвакуации пассажиров вдоль трассы наземных канатных дорог согласно Федеральным нормам и правилам в области промышленной безопасности «Правила безопасности пассажирских канатных дорог и фуникулеров», утвержденным приказом Ростехнадзора от 13.11.2020 № 441? </w:t>
      </w:r>
    </w:p>
    <w:p w14:paraId="0608361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утверждение в отношении подэтапа «Оценка ущерба при реализации сценария аварии» на линейной части конденсатопровода/продуктопровода (ЛЧ КП/ПП) при количественном анализе риска аварии является верным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0410D31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по расчету количества пострадавших при проведении количественного анализа риска аварий установлено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147E3FE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имеет балльно</w:t>
      </w:r>
      <w:r w:rsidRPr="0011799E">
        <w:rPr>
          <w:rFonts w:ascii="Times New Roman" w:hAnsi="Times New Roman" w:cs="Times New Roman"/>
          <w:sz w:val="28"/>
          <w:szCs w:val="28"/>
        </w:rPr>
        <w:noBreakHyphen/>
        <w:t xml:space="preserve">факторная функция подфактора «Удельное количество пересечений участка конденсатопровода/продуктопровода (КП/ПП) с подземными трубопроводами и другими подземными коммуникациями» фактора влияния «Уровень антропогенной активности» из группы факторов «Возможные механические воздействия третьих лиц» при удельном количестве пересечений более 6 шт/км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4A65EC5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каким последствиям на опасном производственном объекте могут привести дефекты изготовления или монтажа оборудования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432794C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основные количественные показатели риска аварий рекомендуется рассматривать на этапе проектирования при принятии решения о размещении технологических трубопроводов, связанных с перемещением взрывопожароопасных газов,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6083565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«возрастного» коэффициента влияния при возрастном диапазоне конденсатопровода/продуктопровода (КП/ПП) от 15 до 19 лет принимается при расчете ожидаемых частот аварий и инцидентов с разгерметизацией трубопровода на участках КП/ПП при балльно</w:t>
      </w:r>
      <w:r w:rsidRPr="0011799E">
        <w:rPr>
          <w:rFonts w:ascii="Times New Roman" w:hAnsi="Times New Roman" w:cs="Times New Roman"/>
          <w:sz w:val="28"/>
          <w:szCs w:val="28"/>
        </w:rPr>
        <w:noBreakHyphen/>
        <w:t xml:space="preserve">факторной оценке ожидаемой частоты аварий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2994C68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установках с технологическими блоками какой категории взрывоопасности сварные соединения технологических трубопроводов I категории, транспортирующих взрывопожароопасные и токсичные или высокотоксичные вещества, подлежат 100</w:t>
      </w:r>
      <w:r w:rsidRPr="0011799E">
        <w:rPr>
          <w:rFonts w:ascii="Times New Roman" w:hAnsi="Times New Roman" w:cs="Times New Roman"/>
          <w:sz w:val="28"/>
          <w:szCs w:val="28"/>
        </w:rPr>
        <w:noBreakHyphen/>
        <w:t xml:space="preserve">процентному контролю неразрушающими методами согласно Федеральным нормам и правилам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утвержденным приказом Ростехнадзора от 15.12.2020 № 533? </w:t>
      </w:r>
    </w:p>
    <w:p w14:paraId="4B90672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расстояние должно быть предусмотрено при прокладке нефтепроводов и нефтепродуктопроводов на </w:t>
      </w:r>
      <w:r w:rsidR="0088197F">
        <w:rPr>
          <w:rFonts w:ascii="Times New Roman" w:hAnsi="Times New Roman" w:cs="Times New Roman"/>
          <w:sz w:val="28"/>
          <w:szCs w:val="28"/>
        </w:rPr>
        <w:t xml:space="preserve"> </w:t>
      </w:r>
      <w:r w:rsidRPr="0011799E">
        <w:rPr>
          <w:rFonts w:ascii="Times New Roman" w:hAnsi="Times New Roman" w:cs="Times New Roman"/>
          <w:sz w:val="28"/>
          <w:szCs w:val="28"/>
        </w:rPr>
        <w:t xml:space="preserve">высотных отметках выше находящихся вблизи населенных пунктов и промышленных предприятий при диаметре труб свыше 700 мм согласно Федеральным нормам и правилам в области промышленной безопасности «Правила безопасности для опасных производственных объектов магистральных трубопроводов», утвержденным приказом Ростехнадзора от 11.12.2020 № 517? </w:t>
      </w:r>
    </w:p>
    <w:p w14:paraId="7DD3368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применению рекомендуемых консервативных значений ожидаемой удельной частоты техногенных событий (аварий или инцидентов) при разгерметизации технологических составляющих на действующих насосных станциях конденсатопроводов/продуктопроводов (КЛ/ПП) установлено для действующих площадочных объектов магистральных трубопроводов со сроком эксплуатации не более 10 лет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2ADF2186" w14:textId="05BA2DC9"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проводится проверка на опрокидывание при расчете на </w:t>
      </w:r>
      <w:r w:rsidR="0088197F">
        <w:rPr>
          <w:rFonts w:ascii="Times New Roman" w:hAnsi="Times New Roman" w:cs="Times New Roman"/>
          <w:sz w:val="28"/>
          <w:szCs w:val="28"/>
        </w:rPr>
        <w:t xml:space="preserve"> </w:t>
      </w:r>
      <w:r w:rsidRPr="0011799E">
        <w:rPr>
          <w:rFonts w:ascii="Times New Roman" w:hAnsi="Times New Roman" w:cs="Times New Roman"/>
          <w:sz w:val="28"/>
          <w:szCs w:val="28"/>
        </w:rPr>
        <w:t>сейсмостойкость резервуара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4D15D4B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Для производств с технологическими блоками какой категории взрывоопасности предусматривается дистанционное, неавтоматическое управление системами подачи инертных газов и флегматизирующих добавок согласно Федеральным нормам и правилам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утвержденным приказом Ростехнадзора от 15.12.2020 № 533? </w:t>
      </w:r>
    </w:p>
    <w:p w14:paraId="598F464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смещения свариваемых кромок является верным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6888EA8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количество подфакторов фактора влияния «Превентивные мероприятия» из группы факторов «Природные воздействия» установлено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679A7F8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Дефекты (поры) каких размеров учитываются при расшифровке радиографических снимков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2D1C591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метод анализа риска аварий на стадии жизненного цикла опасного производственного объекта </w:t>
      </w:r>
      <w:r w:rsidRPr="0011799E">
        <w:rPr>
          <w:rFonts w:ascii="Times New Roman" w:hAnsi="Times New Roman" w:cs="Times New Roman"/>
          <w:sz w:val="28"/>
          <w:szCs w:val="28"/>
        </w:rPr>
        <w:noBreakHyphen/>
        <w:t> эксплуатация является наименее подходящим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3393379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какой высоте исходные данные метеорологических условий соответствуют скорости ветра 1 м/с и классу устойчивости атмосферы F при прогнозировании наибольших масштабов химического заражения и размеров зон, ограниченных концентрационными пределами распространения пламени опасных веществ согласно Руководству по безопасности «Методика моделирования распространения аварийных выбросов опасных веществ», утвержденному приказом Ростехнадзора от 20.04.2015 № 158? </w:t>
      </w:r>
    </w:p>
    <w:p w14:paraId="31C7E94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событие является исходным для использования метода построения деревьев событий на опасном производственном объекте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 xml:space="preserve">воздушных смесей на опасных производственных объектах», утвержденному приказом Ростехнадзора от 03.06.2016 № 217? </w:t>
      </w:r>
    </w:p>
    <w:p w14:paraId="5D4D31B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значение максимального фактического продольного уклона рельсового пути наземной канатной дороги относительно горизонтали согласно Федеральным нормам и правилам в области промышленной безопасности «Правила безопасности пассажирских канатных дорог и фуникулеров», утвержденным приказом Ростехнадзора от 13.11.2020 № 441? </w:t>
      </w:r>
    </w:p>
    <w:p w14:paraId="7578388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путем рассчитывается условная вероятность конечного события при прекращении пожара в случае успешных действий по тушению (ликвидации) пожара при разгерметизации одного резервуара с нефтью, нефтепродуктом с истечением нефти, нефтепродукта в обвалование или за его пределы в соответствии с типовыми сценариями аварий на площадочных сооружениях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 </w:t>
      </w:r>
    </w:p>
    <w:p w14:paraId="201D7C1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степень повреждения зданий (сооружений, оборудования) при определении количества и степени повреждения уничтоженных и поврежденных зданий и сооружений, наружных установок, металлических конструкций, транспортных средств на стоянке в результате воздействия на них воздушных ударных волн/воздушных волн сжатия при расчете ущерба в стоимостном выражении от аварии/инцидента является верной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262E71A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шириной должны быть проходы между двумя сепараторами, а также между сепараторами и конструктивными элементами здания со стороны приводного вала для сепараторов с боковой выемкой решет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5ECB9BD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шаг между кольцами должны иметь вертикальные колонны, установленные в механизированных зерновых складах с плоскими полами, в том числе оборудованных аэрожелобами, над выпускными отверстиями на конвейер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442758F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Равной какому значению принимается балльно</w:t>
      </w:r>
      <w:r w:rsidRPr="0011799E">
        <w:rPr>
          <w:rFonts w:ascii="Times New Roman" w:hAnsi="Times New Roman" w:cs="Times New Roman"/>
          <w:sz w:val="28"/>
          <w:szCs w:val="28"/>
        </w:rPr>
        <w:noBreakHyphen/>
        <w:t xml:space="preserve">факторная функция подфактора «Время, (количество лет Тки), прошедшее с момента проведения последних измерений с короткими интервалами» фактора влияния «Мониторинг и контроль эффективности средств электрохимической защиты (ЭХЗ)» из группы факторов «Наружная коррозия (без учета коррозии под напряжением)» при количестве лет более 7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348C898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утверждение в отношении хранения нефти и нефтепродуктов в резервуарах является верным согласно «Руководству по безопасности для нефтебаз и складов нефтепродуктов», утвержденному приказом Ростехнадзора от 26.12.2012 № 777? </w:t>
      </w:r>
    </w:p>
    <w:p w14:paraId="0E8476F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должна быть высота машинного помещения в зоне опирания балок подвесных путей грузоподъемных механизмов согласно Федеральным нормам и правилам в области промышленной безопасности «Правила безопасности эскалаторов в метрополитенах», утвержденным приказом Ростехнадзора от 03.12.2020 № 488? </w:t>
      </w:r>
    </w:p>
    <w:p w14:paraId="0AD52F7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факторы влияют на подразделение территории склада изотермического хранения сжиженного углеводородного газа на производственную и вспомогательную зоны, в пределах которых размещают основные здания и сооружения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2F8B79A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определяется набор основных показателей взрывоопасности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 xml:space="preserve">воздушных смесей на опасных производственных объектах», утвержденному приказом Ростехнадзора от 03.06.2016 № 217? </w:t>
      </w:r>
    </w:p>
    <w:p w14:paraId="14C6815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образом устанавливаются взрыворазрядители на надсушильных бункерах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1E5D9F2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трубопроводах какого номинального диаметра (DN) рекомендуется применять гнутые отводы, изготовляемые из бесшовных труб,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08AEA6B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условии производят расчёт длительности фазы разрежения падающей волны при детонации облака газовой смеси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 xml:space="preserve">воздушных смесей», утвержденному приказом Ростехнадзора от 31.03.2016 № 137? </w:t>
      </w:r>
    </w:p>
    <w:p w14:paraId="2F3F236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степень опасности аварии является верной согласно рекомендуемым способам установления степени аварийной опасности участка линейной части трубопровода Руководства по безопасности «Методические рекомендации по проведению количественного анализа риска аварий на конденсатопроводах и продуктопроводах», утвержденного приказом Ростехнадзора от 30.03.2020 № 139? </w:t>
      </w:r>
    </w:p>
    <w:p w14:paraId="243F287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предельно допустимое отклонение разности высотных отметок фундамента резервуаров рулонной сборки в соседних точках на расстоянии 6 м по периметру (при заполненном резервуаре) при объеме резервуаров от </w:t>
      </w:r>
      <w:r w:rsidR="0088197F">
        <w:rPr>
          <w:rFonts w:ascii="Times New Roman" w:hAnsi="Times New Roman" w:cs="Times New Roman"/>
          <w:sz w:val="28"/>
          <w:szCs w:val="28"/>
        </w:rPr>
        <w:t xml:space="preserve"> </w:t>
      </w:r>
      <w:r w:rsidRPr="0011799E">
        <w:rPr>
          <w:rFonts w:ascii="Times New Roman" w:hAnsi="Times New Roman" w:cs="Times New Roman"/>
          <w:sz w:val="28"/>
          <w:szCs w:val="28"/>
        </w:rPr>
        <w:t>30000 до </w:t>
      </w:r>
      <w:r w:rsidR="0088197F">
        <w:rPr>
          <w:rFonts w:ascii="Times New Roman" w:hAnsi="Times New Roman" w:cs="Times New Roman"/>
          <w:sz w:val="28"/>
          <w:szCs w:val="28"/>
        </w:rPr>
        <w:t xml:space="preserve"> </w:t>
      </w:r>
      <w:r w:rsidRPr="0011799E">
        <w:rPr>
          <w:rFonts w:ascii="Times New Roman" w:hAnsi="Times New Roman" w:cs="Times New Roman"/>
          <w:sz w:val="28"/>
          <w:szCs w:val="28"/>
        </w:rPr>
        <w:t>50000 м³ </w:t>
      </w:r>
      <w:r w:rsidR="0088197F">
        <w:rPr>
          <w:rFonts w:ascii="Times New Roman" w:hAnsi="Times New Roman" w:cs="Times New Roman"/>
          <w:sz w:val="28"/>
          <w:szCs w:val="28"/>
        </w:rPr>
        <w:t xml:space="preserve"> </w:t>
      </w:r>
      <w:r w:rsidRPr="0011799E">
        <w:rPr>
          <w:rFonts w:ascii="Times New Roman" w:hAnsi="Times New Roman" w:cs="Times New Roman"/>
          <w:sz w:val="28"/>
          <w:szCs w:val="28"/>
        </w:rPr>
        <w:t xml:space="preserve">установлено согласно </w:t>
      </w:r>
      <w:r w:rsidR="0088197F">
        <w:rPr>
          <w:rFonts w:ascii="Times New Roman" w:hAnsi="Times New Roman" w:cs="Times New Roman"/>
          <w:sz w:val="28"/>
          <w:szCs w:val="28"/>
        </w:rPr>
        <w:br/>
      </w:r>
      <w:r w:rsidRPr="0011799E">
        <w:rPr>
          <w:rFonts w:ascii="Times New Roman" w:hAnsi="Times New Roman" w:cs="Times New Roman"/>
          <w:sz w:val="28"/>
          <w:szCs w:val="28"/>
        </w:rPr>
        <w:t>ГОСТ Р 58623</w:t>
      </w:r>
      <w:r w:rsidRPr="0011799E">
        <w:rPr>
          <w:rFonts w:ascii="Times New Roman" w:hAnsi="Times New Roman" w:cs="Times New Roman"/>
          <w:sz w:val="28"/>
          <w:szCs w:val="28"/>
        </w:rPr>
        <w:noBreakHyphen/>
        <w:t>2019 «Магистральный трубопроводный транспорт нефти и нефтепродуктов. Резервуары вертикальные цилиндрические стальные. Правила технической эксплуатации», введенному в действие приказом Федерального агентства по техническому регулированию и метрологии от 01.11.2019 № 1082</w:t>
      </w:r>
      <w:r w:rsidRPr="0011799E">
        <w:rPr>
          <w:rFonts w:ascii="Times New Roman" w:hAnsi="Times New Roman" w:cs="Times New Roman"/>
          <w:sz w:val="28"/>
          <w:szCs w:val="28"/>
        </w:rPr>
        <w:noBreakHyphen/>
        <w:t xml:space="preserve">ст? </w:t>
      </w:r>
    </w:p>
    <w:p w14:paraId="25FF966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типу сливо</w:t>
      </w:r>
      <w:r w:rsidRPr="0011799E">
        <w:rPr>
          <w:rFonts w:ascii="Times New Roman" w:hAnsi="Times New Roman" w:cs="Times New Roman"/>
          <w:sz w:val="28"/>
          <w:szCs w:val="28"/>
        </w:rPr>
        <w:noBreakHyphen/>
        <w:t>наливных устройств нефти/нефтепродуктов соответствует характеристика «устройство верхнего налива нефти/нефтепродуктов железнодорожных наливных эстакад» согласно ГОСТ 34569</w:t>
      </w:r>
      <w:r w:rsidRPr="0011799E">
        <w:rPr>
          <w:rFonts w:ascii="Times New Roman" w:hAnsi="Times New Roman" w:cs="Times New Roman"/>
          <w:sz w:val="28"/>
          <w:szCs w:val="28"/>
        </w:rPr>
        <w:noBreakHyphen/>
        <w:t>2019 «Магистральный трубопроводный транспорт нефти и нефтепродуктов. Устройства сливо</w:t>
      </w:r>
      <w:r w:rsidRPr="0011799E">
        <w:rPr>
          <w:rFonts w:ascii="Times New Roman" w:hAnsi="Times New Roman" w:cs="Times New Roman"/>
          <w:sz w:val="28"/>
          <w:szCs w:val="28"/>
        </w:rPr>
        <w:noBreakHyphen/>
        <w:t>наливные нефти и нефтепродуктов. Общие технические условия», введенному в действие приказом Федерального агентства по техническому регулированию и метрологии от 24.09.2019 № 753</w:t>
      </w:r>
      <w:r w:rsidRPr="0011799E">
        <w:rPr>
          <w:rFonts w:ascii="Times New Roman" w:hAnsi="Times New Roman" w:cs="Times New Roman"/>
          <w:sz w:val="28"/>
          <w:szCs w:val="28"/>
        </w:rPr>
        <w:noBreakHyphen/>
        <w:t xml:space="preserve">ст? </w:t>
      </w:r>
    </w:p>
    <w:p w14:paraId="593A947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структурный элемент приложения №2 «Информационный лист» декларации промышленной безопасности является неверным и противоречит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375F3E6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категория событий по тяжести последствий, используемая при использовании метода анализа риска аварий «Анализ видов и последствий отказов», является верной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5BEAAC3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этап сценария аварии с разгерметизацией одного резервуара с нефтью, нефтепродуктом с истечение нефти, нефтепродукта в обвалование или за его пределы следует сразу после отрыва от резервуара отдельных элементов, их разлета и воздействия на людей и объекты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54DDCB4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расчет должен выполняться при обнаружении превышений значений снеговой нагрузки, указанных в проектной документации,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5BCBD14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каком этапе анализа риска аварий на опасном производственном объекте производят оценку частоты возможных сценариев аварий, оценку возможных последствий по рассматриваемым сценариям аварий, расчет показателей риска аварий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 </w:t>
      </w:r>
    </w:p>
    <w:p w14:paraId="3527BDD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единый критерий поражения принимается в качестве единого уровня поражения человека от любых поражающих факторов аварии/инцидента на конденсатопроводах/продуктопроводах при расчете количества пострадавших при проведении количественного анализа риска аварий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50AB04C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подэтап этапа «Оценка риска» количественного анализа риска аварий на линейной части и площадочных объектах конденсатопроводов и продуктопроводов является верным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4BE2083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Равной какому значению допускается принять суммарную балльную оценку группы факторов «Наружная коррозия (без учета коррозии под напряжением)», если анализируемый участок трубопровода построен из новых труб с изоляцией из экструдированного или напыленного полиэтилена заводского нанесения со сварными стыками, изолированными термоусаживающимися манжетами,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39616D3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шириной должны быть проходы с необслуживаемой стороны конвейеров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69A68A0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фактор влияния в группе факторов «Внутренняя коррозия и эрозия» для проведения балльно</w:t>
      </w:r>
      <w:r w:rsidRPr="0011799E">
        <w:rPr>
          <w:rFonts w:ascii="Times New Roman" w:hAnsi="Times New Roman" w:cs="Times New Roman"/>
          <w:sz w:val="28"/>
          <w:szCs w:val="28"/>
        </w:rPr>
        <w:noBreakHyphen/>
        <w:t xml:space="preserve">факторной оценки ожидаемой частоты аварий на конденсатопроводах/продуктопроводах является верным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350AF6B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целью в воздухозаборе приточной системы устанавливается сигнализатор довзрывоопасных</w:t>
      </w:r>
      <w:r w:rsidR="002353B6">
        <w:rPr>
          <w:rFonts w:ascii="Times New Roman" w:hAnsi="Times New Roman" w:cs="Times New Roman"/>
          <w:sz w:val="28"/>
          <w:szCs w:val="28"/>
        </w:rPr>
        <w:t xml:space="preserve"> </w:t>
      </w:r>
      <w:r w:rsidRPr="0011799E">
        <w:rPr>
          <w:rFonts w:ascii="Times New Roman" w:hAnsi="Times New Roman" w:cs="Times New Roman"/>
          <w:sz w:val="28"/>
          <w:szCs w:val="28"/>
        </w:rPr>
        <w:t>концентраций на содержание углеводородов на складах сжиженных углеводородных газов и легковоспламеняющихся жидкостей под давлением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00A82DE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каким возможными авариями связаны первые три варианта при расчете сценариев аварий на площадочных сооружениях опасных производственных объектов магистральных нефтепроводов и магистральных нефтепродуктопроводов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4EF5420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С какой периодичностью проводят надзор за правильной документацией трубопроводов службой технического надзора совместно с руководством цеха и лицом, ответственным за безопасную эксплуатацию трубопроводов,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31F28A8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каких категорий трубопроводов допускается к применению фланцевая и приварная арматура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40B8C0F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прокладке технологических трубопроводов для криогенных, взрывопожароопасных и токсичных сред установлено согласно Федеральным нормам и правилам в области промышленной безопасности «Правила безопасности объектов сжиженного природного газа», утвержденным приказом Ростехнадзора от 11.12.2020 № 521?</w:t>
      </w:r>
    </w:p>
    <w:p w14:paraId="0ACED95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образом должно быть организовано проветривание тупиковых горных выработок в газовых шахтах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3C746E6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резервуаров с каким диаметром установлено применение каркасных конических крыш согласно 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введенному в действие приказом Росстандарта от 31.08.2016 № 982</w:t>
      </w:r>
      <w:r w:rsidRPr="0011799E">
        <w:rPr>
          <w:rFonts w:ascii="Times New Roman" w:hAnsi="Times New Roman" w:cs="Times New Roman"/>
          <w:sz w:val="28"/>
          <w:szCs w:val="28"/>
        </w:rPr>
        <w:noBreakHyphen/>
        <w:t>ст?</w:t>
      </w:r>
    </w:p>
    <w:p w14:paraId="59BCBED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Опыт проведения какого количества экспертиз должен иметь эксперт второй категории согласно Федеральным нормам и правилам в области промышленной безопасности «Правила проведения экспертизы промышленной безопасности», утвержденным приказом Ростехнадзора от 20.10.2020 № 420? </w:t>
      </w:r>
    </w:p>
    <w:p w14:paraId="38F2DC6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установке магнитной защиты на производственном оборудовании является верным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57FE5D7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С какой целью используется сравнение рассчитанных показателей риска аварий со значениями риска аварий, полученными с учетом фактических отступлений от требований промышленной безопасности и возможного, и фактического внедрения компенсирующих мероприятий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5455913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характеристика дозы негативного воздействия для барического воздействия в соответствии с критериями поражения людей и разрушений технических устройств, зданий и сооружений при авариях на опасных производственных объектах является верной согласно Руководству по безопасности «Методические основы по проведению анализа опасностей и оценки риска аварий на опасных производственных объектах», утвержденному приказом Ростехнадзора от 11.04.2016 № 144? </w:t>
      </w:r>
    </w:p>
    <w:p w14:paraId="71B036F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степени поражения зданий, сооружений, транспортных средств (при условии их возгорания) от воздействующего на них теплового потока и типа по пожарной нагрузке соответствует численное значение степени повреждения 0,7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103A12C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расчету прямого ущерба производству в результате аварии на площадочном объекте установлено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1EEF1CC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Для технологических трубопроводов, работающих при каком номинальном давлении (PN) и с какой рабочей температурой, рекомендуется в целях безопасности применять фланцы приварные встык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5630F3B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какими параметрами рекомендуется проводить сопоставительное сравнение значений полученных показателей опасностей и оценок риска аварий на этапе установления степени опасности аварий на опасном производственном объекте (ОПО)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2F03588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рекомендуется выполнять снабжение электроэнергией особо ответственных электроприемников (электропитание систем контрольно</w:t>
      </w:r>
      <w:r w:rsidRPr="0011799E">
        <w:rPr>
          <w:rFonts w:ascii="Times New Roman" w:hAnsi="Times New Roman" w:cs="Times New Roman"/>
          <w:sz w:val="28"/>
          <w:szCs w:val="28"/>
        </w:rPr>
        <w:noBreakHyphen/>
        <w:t>измерительных приборов, противоаварийной защиты, связи и оповещения) нефтебаз и складов нефтепродуктов согласно «Руководству по безопасности для нефтебаз и складов нефтепродуктов», утвержденному приказом Ростехнадзора от 26.12.2012 № 777?</w:t>
      </w:r>
    </w:p>
    <w:p w14:paraId="2E67F5B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количеству выходов производственных помещений, расположенных в полуподвальных этажах, и подземных транспортных тоннелей установлено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654AD3B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каким критериям рекомендуется включать в партию однотипных производственных стыков контрольные сварные соединения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02A9B41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продлению назначенных показателей трубопроводной арматуры установлено согласно ГОСТ Р 58819</w:t>
      </w:r>
      <w:r w:rsidRPr="0011799E">
        <w:rPr>
          <w:rFonts w:ascii="Times New Roman" w:hAnsi="Times New Roman" w:cs="Times New Roman"/>
          <w:sz w:val="28"/>
          <w:szCs w:val="28"/>
        </w:rPr>
        <w:noBreakHyphen/>
        <w:t>2020 «Арматура трубопроводная для магистральных нефтепроводов и нефтепродуктопроводов. Правила оценки технического состояния и продления назначенных показателей», введенному в действие приказом Федерального агентства по техническому регулированию и метрологии от 05.03.2020 № 112</w:t>
      </w:r>
      <w:r w:rsidRPr="0011799E">
        <w:rPr>
          <w:rFonts w:ascii="Times New Roman" w:hAnsi="Times New Roman" w:cs="Times New Roman"/>
          <w:sz w:val="28"/>
          <w:szCs w:val="28"/>
        </w:rPr>
        <w:noBreakHyphen/>
        <w:t xml:space="preserve">ст? </w:t>
      </w:r>
    </w:p>
    <w:p w14:paraId="436F3D5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диапазон баллов для определения балльно</w:t>
      </w:r>
      <w:r w:rsidRPr="0011799E">
        <w:rPr>
          <w:rFonts w:ascii="Times New Roman" w:hAnsi="Times New Roman" w:cs="Times New Roman"/>
          <w:sz w:val="28"/>
          <w:szCs w:val="28"/>
        </w:rPr>
        <w:noBreakHyphen/>
        <w:t xml:space="preserve">факторной функции подфактора «Отношение испытательного давления к рабочему» фактора влияния «Испытания конденсатопровода/продуктопровода (КП/ПП)» из группы факторов «Качество производства труб и оборудования» установлен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1D91CC3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имеет балльно</w:t>
      </w:r>
      <w:r w:rsidRPr="0011799E">
        <w:rPr>
          <w:rFonts w:ascii="Times New Roman" w:hAnsi="Times New Roman" w:cs="Times New Roman"/>
          <w:sz w:val="28"/>
          <w:szCs w:val="28"/>
        </w:rPr>
        <w:noBreakHyphen/>
        <w:t xml:space="preserve">факторная функция подфактора «Отношение испытательного давления к рабочему» фактора влияния «Испытания конденсатопровода/продуктопровода (КП/ПП)» из группы факторов «Качество производства труб и оборудования» при отношении испытательного давления к рабочему в пределах от 1,1 до 1,5 включительно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7D532F2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каком условии наклонные выработки, оборудованные только ленточными конвейерами, могут служить путями сообщения для людей согласно Федеральным нормам и правилам в области промышленной безопасности «Правила безопасности при ведении горных работ и переработке твердых полезных ископаемых», утвержденным приказом Ростехнадзора от 08.12.2020 № 505? </w:t>
      </w:r>
    </w:p>
    <w:p w14:paraId="7B4472E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показатель риска аварий используется при оценке риска аварий на промысловых трубопроводах согласно Руководству по безопасности «Методика анализа риска аварий на опасных производственных объектах нефтегазодобычи», утвержденному приказом Ростехнадзора от 17.08.2015 № 317?</w:t>
      </w:r>
    </w:p>
    <w:p w14:paraId="0BF83D3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рассчитывается итоговая балльно</w:t>
      </w:r>
      <w:r w:rsidRPr="0011799E">
        <w:rPr>
          <w:rFonts w:ascii="Times New Roman" w:hAnsi="Times New Roman" w:cs="Times New Roman"/>
          <w:sz w:val="28"/>
          <w:szCs w:val="28"/>
        </w:rPr>
        <w:noBreakHyphen/>
        <w:t xml:space="preserve">факторная функция фактора влияния «Превентивные мероприятия» из группы факторов «Природные воздействия»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4D513D3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лентам нории является верным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40A6902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Оконные стекла какой толщины и площади следует использовать в качестве легкосбрасываемых конструкций (ЛСК)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50F5A10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какой формуле проводится расчет удельного теплового потока для расчета распространения тепловой радиации от всех источников в приближении изотропного поверхностного излучателя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w:t>
      </w:r>
    </w:p>
    <w:p w14:paraId="7A2E85F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имеет балльно</w:t>
      </w:r>
      <w:r w:rsidRPr="0011799E">
        <w:rPr>
          <w:rFonts w:ascii="Times New Roman" w:hAnsi="Times New Roman" w:cs="Times New Roman"/>
          <w:sz w:val="28"/>
          <w:szCs w:val="28"/>
        </w:rPr>
        <w:noBreakHyphen/>
        <w:t xml:space="preserve">факторная функция подфактора «Удаленность участка конденсатопровода/продуктопровода (КП/ПП) от нагнетающей насосной станции (НС)» фактора влияния «Комбинированный фактор коррозии под напряжением (КРН)» из группы факторов «Коррозия под напряжением» при расстоянии от выхода НС до середины анализируемого участка КП/ПП от 0 до 100 км включительно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65D6566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каком износе контактных поверхностей башмаки скольжения либо их сменные вкладыши подъемного сосуда (противовеса) подлежат замене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6ABEA3F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рекомендуют располагать насосы и компрессоры при установке насосно</w:t>
      </w:r>
      <w:r w:rsidRPr="0011799E">
        <w:rPr>
          <w:rFonts w:ascii="Times New Roman" w:hAnsi="Times New Roman" w:cs="Times New Roman"/>
          <w:sz w:val="28"/>
          <w:szCs w:val="28"/>
        </w:rPr>
        <w:noBreakHyphen/>
        <w:t xml:space="preserve">компрессорного оборудования на складах сжиженных углеводородных газов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 </w:t>
      </w:r>
    </w:p>
    <w:p w14:paraId="2EA5D53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сведения должен включать Раздел 4 «Выводы» декларации промышленной безопасности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2AF14A37" w14:textId="527B195D"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бортовой полосе ограждения площадок установлено согласно требованиям к конструкции вертикальных цилиндрических стальных резервуаров для нефти и нефтепродуктов 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введенного в действие приказом Росстандарта от 31.08.2016 № 982</w:t>
      </w:r>
      <w:r w:rsidRPr="0011799E">
        <w:rPr>
          <w:rFonts w:ascii="Times New Roman" w:hAnsi="Times New Roman" w:cs="Times New Roman"/>
          <w:sz w:val="28"/>
          <w:szCs w:val="28"/>
        </w:rPr>
        <w:noBreakHyphen/>
        <w:t xml:space="preserve">ст? </w:t>
      </w:r>
    </w:p>
    <w:p w14:paraId="05B8F26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каком случае допускается наплавка желоба шкива шахтных подъемных установок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23382BC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ограждению склада жидкого хлора установлено согласно Федеральным нормам и правилам в области промышленной безопасности «Правила безопасности при производстве, хранении, транспортировании и применении хлора», утвержденным приказом Ростехнадзора от 03.12.2020 № 486?</w:t>
      </w:r>
    </w:p>
    <w:p w14:paraId="3CF3C99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применяется при определении площади сечения стойки нетто для выполнения расчета на прочность центральной опорной стойки резервуара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6F8928A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протяженности допускается отдельный участок трассы для прокладки трубопроводов в полупроходных каналах при пересечении трубопроводами групп Б (в) и В внутризаводских железнодорожных путей и автодорог с усовершенствованным покрытием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7BE8779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какой формуле определяется расчетная условная длина центральной опорной стойки при проведении расчета устойчивости центральной опорной стойки резервуара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204194A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характеристика индивидуального риска является верной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0EF1BE8A" w14:textId="5788D81B"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проведению ультразвуковой толщинометрии трубопроводной арматуры установлено согласно ГОСТ Р 58819</w:t>
      </w:r>
      <w:r w:rsidRPr="0011799E">
        <w:rPr>
          <w:rFonts w:ascii="Times New Roman" w:hAnsi="Times New Roman" w:cs="Times New Roman"/>
          <w:sz w:val="28"/>
          <w:szCs w:val="28"/>
        </w:rPr>
        <w:noBreakHyphen/>
        <w:t>2020 «Арматура трубопроводная для магистральных нефтепроводов и нефтепродуктопроводов. Правила оценки технического состояния и продления назначенных показателей», введенному в действие приказом Федерального агентства по техническому регулированию и метрологии от 05.03.2020 № 112</w:t>
      </w:r>
      <w:r w:rsidRPr="0011799E">
        <w:rPr>
          <w:rFonts w:ascii="Times New Roman" w:hAnsi="Times New Roman" w:cs="Times New Roman"/>
          <w:sz w:val="28"/>
          <w:szCs w:val="28"/>
        </w:rPr>
        <w:noBreakHyphen/>
        <w:t xml:space="preserve">ст? </w:t>
      </w:r>
    </w:p>
    <w:p w14:paraId="6B277A1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объекты, расположенные за пределами площадочного объекта, следует учитывать при расчете имущественного ущерба другим (третьим) лицам в результате аварии на площадочном объекте в качестве потенциально уничтожаемого (повреждаемого) имущества других (третьих) лиц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64849D6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Ограждения какой высотой необходимо предусматривать в местах прохода людей и проезда транспорта под подвесными конвейерами и транспортерами на химически опасных производственных объектах производства фосфора согласно Федеральным нормам и правилам в области промышленной безопасности «Правила безопасности химически опасных производственных объектов», утвержденным приказом Ростехнадзора от 07.12.2020 № 500?</w:t>
      </w:r>
    </w:p>
    <w:p w14:paraId="4E973D6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По какой формуле рассчитывается площадь пролива при истечении жидкости при разгерметизации конденсатопроводов и продуктопроводов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1B1C639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анализе каких опасностей рекомендуется анализировать технический риск, показатели которого определяются соответствующими методами теории надежности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2B25DF1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рассчитывается общая оснащенность при определении балльно</w:t>
      </w:r>
      <w:r w:rsidRPr="0011799E">
        <w:rPr>
          <w:rFonts w:ascii="Times New Roman" w:hAnsi="Times New Roman" w:cs="Times New Roman"/>
          <w:sz w:val="28"/>
          <w:szCs w:val="28"/>
        </w:rPr>
        <w:noBreakHyphen/>
        <w:t>факторной функции фактора влияния «Техническая оснащенность линейно</w:t>
      </w:r>
      <w:r w:rsidRPr="0011799E">
        <w:rPr>
          <w:rFonts w:ascii="Times New Roman" w:hAnsi="Times New Roman" w:cs="Times New Roman"/>
          <w:sz w:val="28"/>
          <w:szCs w:val="28"/>
        </w:rPr>
        <w:noBreakHyphen/>
        <w:t xml:space="preserve">эксплуатационной службы (ЛЭС)» из группы факторов «Уровень технической эксплуатации»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66EC4E8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имеет балльно</w:t>
      </w:r>
      <w:r w:rsidRPr="0011799E">
        <w:rPr>
          <w:rFonts w:ascii="Times New Roman" w:hAnsi="Times New Roman" w:cs="Times New Roman"/>
          <w:sz w:val="28"/>
          <w:szCs w:val="28"/>
        </w:rPr>
        <w:noBreakHyphen/>
        <w:t xml:space="preserve">факторная функция подфактора «Коррозионная активность грунта» фактора влияния «Комбинированный фактор коррозии под напряжением (КРН)» из группы факторов «Коррозия под напряжением» при удельном электрическом сопротивлении грунта более </w:t>
      </w:r>
      <w:r w:rsidR="000171A4">
        <w:rPr>
          <w:rFonts w:ascii="Times New Roman" w:hAnsi="Times New Roman" w:cs="Times New Roman"/>
          <w:sz w:val="28"/>
          <w:szCs w:val="28"/>
        </w:rPr>
        <w:br/>
      </w:r>
      <w:r w:rsidRPr="0011799E">
        <w:rPr>
          <w:rFonts w:ascii="Times New Roman" w:hAnsi="Times New Roman" w:cs="Times New Roman"/>
          <w:sz w:val="28"/>
          <w:szCs w:val="28"/>
        </w:rPr>
        <w:t xml:space="preserve">от 5 до 20 Ом*м включительно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128D2401" w14:textId="77777777" w:rsidR="00CB433E" w:rsidRPr="0011799E" w:rsidRDefault="00B8073C"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каком условии</w:t>
      </w:r>
      <w:r w:rsidR="00CB433E" w:rsidRPr="0011799E">
        <w:rPr>
          <w:rFonts w:ascii="Times New Roman" w:hAnsi="Times New Roman" w:cs="Times New Roman"/>
          <w:sz w:val="28"/>
          <w:szCs w:val="28"/>
        </w:rPr>
        <w:t xml:space="preserve"> прокладки при расчетах (в том числе по дерев</w:t>
      </w:r>
      <w:r>
        <w:rPr>
          <w:rFonts w:ascii="Times New Roman" w:hAnsi="Times New Roman" w:cs="Times New Roman"/>
          <w:sz w:val="28"/>
          <w:szCs w:val="28"/>
        </w:rPr>
        <w:t>у событий</w:t>
      </w:r>
      <w:r w:rsidR="00CB433E" w:rsidRPr="0011799E">
        <w:rPr>
          <w:rFonts w:ascii="Times New Roman" w:hAnsi="Times New Roman" w:cs="Times New Roman"/>
          <w:sz w:val="28"/>
          <w:szCs w:val="28"/>
        </w:rPr>
        <w:t xml:space="preserve">) условная вероятность событий возможность образования капельной смеси в атмосфере равна 0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 </w:t>
      </w:r>
    </w:p>
    <w:p w14:paraId="4BAAEC1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количестве пересекаемых трубопроводом водотоков балльно</w:t>
      </w:r>
      <w:r w:rsidRPr="0011799E">
        <w:rPr>
          <w:rFonts w:ascii="Times New Roman" w:hAnsi="Times New Roman" w:cs="Times New Roman"/>
          <w:sz w:val="28"/>
          <w:szCs w:val="28"/>
        </w:rPr>
        <w:noBreakHyphen/>
        <w:t xml:space="preserve">факторная функция фактора влияния «Наличие водотоков» из группы факторов «Коррозия под напряжением» принимается равной 10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773105C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дополнительный показатель риска, который может применяться в соответствии с задачами анализа риска аварий, является верным согласно Руководству по безопасности «Методические основы по проведению анализа опасностей и оценки риска аварий на опасных производственных объектах», утвержденному приказом Ростехнадзора от 11.04.2016 № 144?</w:t>
      </w:r>
    </w:p>
    <w:p w14:paraId="2EB6823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рекомендуется направлять горючие газы и пары, сбрасываемые с технологических аппаратов через гидрозатворы, рассчитанные на давление меньшее, чем давление в факельном коллекторе согласно «Руководству по безопасности факельных систем», утвержденному приказом Ростехнадзора от 26.12.2012 № 779?</w:t>
      </w:r>
    </w:p>
    <w:p w14:paraId="2AADA44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должно быть предусмотрено управление приводами запорной арматуры на вводах технологических трубопроводов нефти и нефтепродуктов к объектам (резервуарным паркам, насосным, железнодорожным и автоэстакадам, причальным сооружениям) согласно Руководству по безопасности для нефтебаз и складов нефтепродуктов, утвержденным приказом Ростехнадзора от 26.12.2012 № 777?</w:t>
      </w:r>
    </w:p>
    <w:p w14:paraId="6284627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потери давления в общих факельных системах при максимальном сбросе не рекомендуется превышать для систем с установкой сбора углеводородных газов и паров согласно «Руководству по безопасности факельных систем», утвержденному приказом Ростехнадзора от 26.12.2012 № 779? </w:t>
      </w:r>
    </w:p>
    <w:p w14:paraId="0BC2D9F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условии итоговое значение балльно</w:t>
      </w:r>
      <w:r w:rsidRPr="0011799E">
        <w:rPr>
          <w:rFonts w:ascii="Times New Roman" w:hAnsi="Times New Roman" w:cs="Times New Roman"/>
          <w:sz w:val="28"/>
          <w:szCs w:val="28"/>
        </w:rPr>
        <w:noBreakHyphen/>
        <w:t xml:space="preserve">факторной функции (БФФ) фактора влияния «Пассивная и активная защита от внутренней коррозии» из группы факторов «Внутренняя коррозия и эрозия» принимается равным 10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4D314F1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оценке последствий взрывных процессов с учетом дрейфа облака топливно</w:t>
      </w:r>
      <w:r w:rsidRPr="0011799E">
        <w:rPr>
          <w:rFonts w:ascii="Times New Roman" w:hAnsi="Times New Roman" w:cs="Times New Roman"/>
          <w:sz w:val="28"/>
          <w:szCs w:val="28"/>
        </w:rPr>
        <w:noBreakHyphen/>
        <w:t>воздушной смеси каким образом рекомендуется рассматривать зажигание облака топливно</w:t>
      </w:r>
      <w:r w:rsidRPr="0011799E">
        <w:rPr>
          <w:rFonts w:ascii="Times New Roman" w:hAnsi="Times New Roman" w:cs="Times New Roman"/>
          <w:sz w:val="28"/>
          <w:szCs w:val="28"/>
        </w:rPr>
        <w:noBreakHyphen/>
        <w:t>воздушной смеси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 xml:space="preserve">воздушных смесей на опасных производственных объектах», утвержденному приказом Ростехнадзора от 03.06.2016 № 217? </w:t>
      </w:r>
    </w:p>
    <w:p w14:paraId="77B42E8C" w14:textId="37D75D0D"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Резервуары каким номинальным объемом относятся к классу </w:t>
      </w:r>
      <w:r w:rsidR="000171A4">
        <w:rPr>
          <w:rFonts w:ascii="Times New Roman" w:hAnsi="Times New Roman" w:cs="Times New Roman"/>
          <w:sz w:val="28"/>
          <w:szCs w:val="28"/>
        </w:rPr>
        <w:br/>
      </w:r>
      <w:r w:rsidRPr="0011799E">
        <w:rPr>
          <w:rFonts w:ascii="Times New Roman" w:hAnsi="Times New Roman" w:cs="Times New Roman"/>
          <w:sz w:val="28"/>
          <w:szCs w:val="28"/>
        </w:rPr>
        <w:t>КС</w:t>
      </w:r>
      <w:r w:rsidRPr="0011799E">
        <w:rPr>
          <w:rFonts w:ascii="Times New Roman" w:hAnsi="Times New Roman" w:cs="Times New Roman"/>
          <w:sz w:val="28"/>
          <w:szCs w:val="28"/>
        </w:rPr>
        <w:noBreakHyphen/>
        <w:t>2а по уровню ответственности согласно 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введенному в действие приказом Росстандарта от 31.08.2016 № 982</w:t>
      </w:r>
      <w:r w:rsidRPr="0011799E">
        <w:rPr>
          <w:rFonts w:ascii="Times New Roman" w:hAnsi="Times New Roman" w:cs="Times New Roman"/>
          <w:sz w:val="28"/>
          <w:szCs w:val="28"/>
        </w:rPr>
        <w:noBreakHyphen/>
        <w:t>ст?</w:t>
      </w:r>
    </w:p>
    <w:p w14:paraId="566AA11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образом должно быть организовано проветривание тупиковых горных выработок в негазовых шахтах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53B3402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резервуаров с каким номинальным объемом время выдержки под нагрузкой при гидравлическом испытании установлено 48 часов согласно ГОСТ Р 58623</w:t>
      </w:r>
      <w:r w:rsidRPr="0011799E">
        <w:rPr>
          <w:rFonts w:ascii="Times New Roman" w:hAnsi="Times New Roman" w:cs="Times New Roman"/>
          <w:sz w:val="28"/>
          <w:szCs w:val="28"/>
        </w:rPr>
        <w:noBreakHyphen/>
        <w:t>2019 «Магистральный трубопроводный транспорт нефти и нефтепродуктов. Резервуары вертикальные цилиндрические стальные. Правила технической эксплуатации», введенному в действие приказом Федерального агентства по техническому регулированию и метрологии от 01.11.2019 № 1082</w:t>
      </w:r>
      <w:r w:rsidRPr="0011799E">
        <w:rPr>
          <w:rFonts w:ascii="Times New Roman" w:hAnsi="Times New Roman" w:cs="Times New Roman"/>
          <w:sz w:val="28"/>
          <w:szCs w:val="28"/>
        </w:rPr>
        <w:noBreakHyphen/>
        <w:t xml:space="preserve">ст? </w:t>
      </w:r>
    </w:p>
    <w:p w14:paraId="1EB2077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должен быть наивысший уровень фосфора в подземных резервуарах и хранилищах согласно Федеральным нормам и правилам в области промышленной безопасности «Правила безопасности химически опасных производственных объектов», утвержденным приказом Ростехнадзора от 07.12.2020 № 500? </w:t>
      </w:r>
    </w:p>
    <w:p w14:paraId="2ED5498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конструкции вальцового станка с полой бочкой является верным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4771BB9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этапе расчета истечения газа для аварийной секции рассчитывается аварийный расход газа из отсеченной секции (после закрытия линейного крана) до его полного истечения в соответствии с расчетом массового расхода газа из аварийного газопровода от момента аварии до отсечения аварийной секции согласно Руководству по безопасности «Методика анализа риска аварий на опасных производственных объектах нефтегазодобычи», утвержденному приказом Ростехнадзора от 17.08.2015 № 317?</w:t>
      </w:r>
    </w:p>
    <w:p w14:paraId="7135A47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отношении опасных производственных объектов какого класса опасности вправе участвовать эксперты первой, и (или) второй, и (или) третьей категории, аттестованные в области аттестации, соответствующей объекту экспертизы, в установленном порядке согласно Федеральным нормам и правилам в области промышленной безопасности «Правила проведения экспертизы промышленной безопасности», утвержденным приказом Ростехнадзора от 20.10.2020 № 420? </w:t>
      </w:r>
    </w:p>
    <w:p w14:paraId="31F3F7B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количестве опасного вещества в перв</w:t>
      </w:r>
      <w:r w:rsidR="000171A4">
        <w:rPr>
          <w:rFonts w:ascii="Times New Roman" w:hAnsi="Times New Roman" w:cs="Times New Roman"/>
          <w:sz w:val="28"/>
          <w:szCs w:val="28"/>
        </w:rPr>
        <w:t>ичном облаке при распространении</w:t>
      </w:r>
      <w:r w:rsidRPr="0011799E">
        <w:rPr>
          <w:rFonts w:ascii="Times New Roman" w:hAnsi="Times New Roman" w:cs="Times New Roman"/>
          <w:sz w:val="28"/>
          <w:szCs w:val="28"/>
        </w:rPr>
        <w:t xml:space="preserve"> выброса Руководство по безопасности «Методика моделирования распространения аварийных выбросов опасных веществ», утвержденном приказом Ростехнадзора от 20.04.2015 № 158 не рекомендуется применять либо рекомендуется применять с ограничениями? </w:t>
      </w:r>
    </w:p>
    <w:p w14:paraId="7773438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обеспечивается исправное состояние молниезащитных устройств на нефтебазах и складах нефтепродуктов согласно «Руководству по безопасности для нефтебаз и складов нефтепродуктов», утвержденному приказом Ростехнадзора от 26.12.2012 № 777?</w:t>
      </w:r>
    </w:p>
    <w:p w14:paraId="1BF3862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какую величину рекомендуется смещать продольные швы относительно друг друга при сборке труб и других элементов с номинальным диаметром (DN) 100 мм и менее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686DC7C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силосам и бункерам для зерна, продуктов его переработки и комбикормового сырья является верным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5695053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значении удельного электрического сопротивления грунта балльно</w:t>
      </w:r>
      <w:r w:rsidRPr="0011799E">
        <w:rPr>
          <w:rFonts w:ascii="Times New Roman" w:hAnsi="Times New Roman" w:cs="Times New Roman"/>
          <w:sz w:val="28"/>
          <w:szCs w:val="28"/>
        </w:rPr>
        <w:noBreakHyphen/>
        <w:t xml:space="preserve">факторная функция подфактора «Коррозионная активность грунта» фактора влияния «Комбинированный фактор коррозии под напряжением (КРН)» из группы факторов «Коррозия под напряжением» принимается равной нулю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2DF4E69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численному значению соответствует слабая степень повреждения зданий, сооружений, установок, оборудования при использовании детерминированных критериев осколочного воздействия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27400F9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расстояние от настилов мостиков для прохода людей через конвейеры до низа выступающих строительных конструкций (коммуникационных систем)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5FA4008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информация относится к исходным данным для количественной оценки риска аварий на опасных производственных объектах нефтегазодобычи согласно Руководству по безопасности «Методика анализа риска аварий на опасных производственных объектах нефтегазодобычи», утвержденному приказом Ростехнадзора от 17.08.2015 № 317? </w:t>
      </w:r>
    </w:p>
    <w:p w14:paraId="31B53CF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рассчитывается итоговая балльная оценка фактора влияния «Качество хранения и обращения с материалами» из группы факторов «Качество строительно</w:t>
      </w:r>
      <w:r w:rsidRPr="0011799E">
        <w:rPr>
          <w:rFonts w:ascii="Times New Roman" w:hAnsi="Times New Roman" w:cs="Times New Roman"/>
          <w:sz w:val="28"/>
          <w:szCs w:val="28"/>
        </w:rPr>
        <w:noBreakHyphen/>
        <w:t xml:space="preserve">монтажных работ»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10F0CE9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каком случае эксперт не должен участвовать в проведении экспертизы промышленной безопасности опасных производственных объектов согласно Федеральным нормам и правилам в области промышленной безопасности «Правила проведения экспертизы промышленной безопасности», утвержденным приказом Ростехнадзора от 20.10.2020 № 420? </w:t>
      </w:r>
    </w:p>
    <w:p w14:paraId="013217D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оценка технического состояния трубопроводной арматуры является неверной и противоречит ГОСТ Р 58819</w:t>
      </w:r>
      <w:r w:rsidRPr="0011799E">
        <w:rPr>
          <w:rFonts w:ascii="Times New Roman" w:hAnsi="Times New Roman" w:cs="Times New Roman"/>
          <w:sz w:val="28"/>
          <w:szCs w:val="28"/>
        </w:rPr>
        <w:noBreakHyphen/>
        <w:t>2020 «Арматура трубопроводная для магистральных нефтепроводов и нефтепродуктопроводов. Правила оценки технического состояния и продления назначенных показателей», введенному в действие приказом Федерального агентства по техническому регулированию и метрологии от 05.03.2020 № 112</w:t>
      </w:r>
      <w:r w:rsidRPr="0011799E">
        <w:rPr>
          <w:rFonts w:ascii="Times New Roman" w:hAnsi="Times New Roman" w:cs="Times New Roman"/>
          <w:sz w:val="28"/>
          <w:szCs w:val="28"/>
        </w:rPr>
        <w:noBreakHyphen/>
        <w:t xml:space="preserve">ст? </w:t>
      </w:r>
    </w:p>
    <w:p w14:paraId="79C8D07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По какой формуле выполняется расчет компенсационных выплат за ущерб почвам для случаев реализации сценариев аварии на конденсатопроводе/продуктопроводе (КП/ПП) с пожарами разлития, при которых, кроме загрязнения почвы жидкими углеводородами, имеет место тепловое воздействие от пламени пожара на почву при количественном анализе риска аварии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27F35F9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вид консервации скважин опасных производственных объектов подземных хранилищ газа (ОПО ПХГ) в зависимости от стадии жизнедеятельности ОПО является неверным и противоречит Федеральным нормам и правилам в области промышленной безопасности «Правила безопасности опасных производственных объектов подземных хранилищ газа», утвержденным приказом Ростехнадзора от 09.12.2020 № 511? </w:t>
      </w:r>
    </w:p>
    <w:p w14:paraId="3EA820B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шириной рекомендуется предусматривать проход в полупроходных каналах при прокладке трубопроводов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52FBF10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максимальное расширение рельсовой колеи в процессе эксплуатации напочвенного рельсового пути в горных выработках допускается на прямолинейных участках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265AB6F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раздел декларации промышленной безопасности должен включать данные о размерах вероятных зон действия поражающих факторов для описанных сценариев аварий на декларируемом объекте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012A13A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расстояние по вертикали от низшей точки вагонетки с учетом продольного качания, а также каната или предохранительного устройства над зданиями и сооружениями на трассе грузовой подвесной канатной дороги между конечными линейными станциями согласно Федеральным нормам и правилам в области промышленной безопасности «Правила безопасности грузовых подвесных канатных дорог», утвержденным приказом Ростехнадзора от 03.12.2020 № 487? </w:t>
      </w:r>
    </w:p>
    <w:p w14:paraId="463F9832" w14:textId="0BFB3E39"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насосной установки является верным согласно «Руководству по безопасности для не</w:t>
      </w:r>
      <w:r w:rsidR="002C68CD">
        <w:rPr>
          <w:rFonts w:ascii="Times New Roman" w:hAnsi="Times New Roman" w:cs="Times New Roman"/>
          <w:sz w:val="28"/>
          <w:szCs w:val="28"/>
        </w:rPr>
        <w:t xml:space="preserve">фтебаз и складов </w:t>
      </w:r>
      <w:r w:rsidR="00E41E3D">
        <w:rPr>
          <w:rFonts w:ascii="Times New Roman" w:hAnsi="Times New Roman" w:cs="Times New Roman"/>
          <w:sz w:val="28"/>
          <w:szCs w:val="28"/>
        </w:rPr>
        <w:t>нефтепродуктов</w:t>
      </w:r>
      <w:r w:rsidRPr="0011799E">
        <w:rPr>
          <w:rFonts w:ascii="Times New Roman" w:hAnsi="Times New Roman" w:cs="Times New Roman"/>
          <w:sz w:val="28"/>
          <w:szCs w:val="28"/>
        </w:rPr>
        <w:t xml:space="preserve">», утвержденному приказом Ростехнадзора от 26.12.2012 № 777? </w:t>
      </w:r>
    </w:p>
    <w:p w14:paraId="10BEA36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условии итоговое значение балльно</w:t>
      </w:r>
      <w:r w:rsidRPr="0011799E">
        <w:rPr>
          <w:rFonts w:ascii="Times New Roman" w:hAnsi="Times New Roman" w:cs="Times New Roman"/>
          <w:sz w:val="28"/>
          <w:szCs w:val="28"/>
        </w:rPr>
        <w:noBreakHyphen/>
        <w:t>факторной функции (БФФ) фактора влияния «Аварии и отказы, имевшие место по причине дефектов строительно</w:t>
      </w:r>
      <w:r w:rsidRPr="0011799E">
        <w:rPr>
          <w:rFonts w:ascii="Times New Roman" w:hAnsi="Times New Roman" w:cs="Times New Roman"/>
          <w:sz w:val="28"/>
          <w:szCs w:val="28"/>
        </w:rPr>
        <w:noBreakHyphen/>
        <w:t>монтажных работ (СМР)», из группы факторов «Качество строительно</w:t>
      </w:r>
      <w:r w:rsidRPr="0011799E">
        <w:rPr>
          <w:rFonts w:ascii="Times New Roman" w:hAnsi="Times New Roman" w:cs="Times New Roman"/>
          <w:sz w:val="28"/>
          <w:szCs w:val="28"/>
        </w:rPr>
        <w:noBreakHyphen/>
        <w:t xml:space="preserve">монтажных работ» принимается равным 10 баллов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7C8FD20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диапазон баллов для оценки подфактора «Условия обращения с материалами и изделиями при производстве работ» фактора влияния «Качество хранения и обращения с материалами» из группы факторов «Качество строительно</w:t>
      </w:r>
      <w:r w:rsidRPr="0011799E">
        <w:rPr>
          <w:rFonts w:ascii="Times New Roman" w:hAnsi="Times New Roman" w:cs="Times New Roman"/>
          <w:sz w:val="28"/>
          <w:szCs w:val="28"/>
        </w:rPr>
        <w:noBreakHyphen/>
        <w:t xml:space="preserve">монтажных работ» установлен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3478488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мероприятие включает количественная оценка риска аварий, как этап анализа риска аварий на опасном производственном объекте,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 </w:t>
      </w:r>
    </w:p>
    <w:p w14:paraId="0584417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дефекты в классификации по степени опасности всех обнаруженных при техническом диагностировании резервуаров дефектов относятся к группе 3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3DD0F9F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утверждение в отношении оценки воздействия на имущественные или природные объекты поражающих факторов аварии при расчете количества уничтоженного и поврежденного имущества от аварии/инцидента при проведении количественного анализа риска аварий является верным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1512D40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размер характерной трещины при анализе последствий аварийного выброса нестабильных жидких углеводородов на линейной части трубопроводов является верным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w:t>
      </w:r>
    </w:p>
    <w:p w14:paraId="0E5D9D3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цель и основные задачи количественного анализа риска аварий на опасном производственном объекте магистрального нефтепровода и нефтепродуктопровода (ОПО МН и МНПП) рекомендуются на этапе ввода в эксплуатацию (вывода из эксплуатации) ОПО МН и МНПП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 </w:t>
      </w:r>
    </w:p>
    <w:p w14:paraId="3865EE9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Исходя из каких требований определяются нормативные загрузки взрывопожароопасными веществами и изделиями производственных помещений, контрольно</w:t>
      </w:r>
      <w:r w:rsidRPr="0011799E">
        <w:rPr>
          <w:rFonts w:ascii="Times New Roman" w:hAnsi="Times New Roman" w:cs="Times New Roman"/>
          <w:sz w:val="28"/>
          <w:szCs w:val="28"/>
        </w:rPr>
        <w:noBreakHyphen/>
        <w:t>испытательных станций, испытательных стендов и площадок, рабочих мест, промежуточных погребков, складов, площадок для уничтожения отходов, площадок для хранения или погрузки согласно Федеральным нормам и правилам в области промышленной безопасности «Основные требования безопасности для объектов производств боеприпасов и спецхимии», утвержденным приказом Ростехнадзора от 26.11.2020 № 458?</w:t>
      </w:r>
    </w:p>
    <w:p w14:paraId="397E46D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количеству подземных металлических сооружений и энергосистем вблизи опасного производственного объекта магистральных нефтепроводов и магистральных нефтепродуктопроводов соответствует балльная оценка, равная 3, согласно балльной оценке факторов влияния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 </w:t>
      </w:r>
    </w:p>
    <w:p w14:paraId="3C70338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метод применяется при процедуре идентификации опасностей, которые могут привести к авариям, и определении вероятностей (частот) возникновения аварий во время количественной оценки риска аварий на опасных производственных объектах нефтегазодобычи согласно Руководству по безопасности «Методика анализа риска аварий на опасных производственных объектах нефтегазодобычи», утвержденному приказом Ростехнадзора от 17.08.2015 № 317? </w:t>
      </w:r>
    </w:p>
    <w:p w14:paraId="37753C8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оценка риска аварий позволяет оценивать и сравнивать различные опасности и опасные производственные объекты по единым показателям и наиболее эффективна при комплексной оценке опасностей аварий для людей, имущества и окружающей природной среды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279EC36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виды опор рекомендуется применять для трубопроводов, подверженных вибрации, и располагать их на строительных конструкциях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10BB3C8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из перечисленных показателей риска аварии на площадочных сооружениях относятся к основным показателям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7A0D04E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техническим решением обеспечивается эффективное рассеивание сбрасываемых газов и паров, исключающее образование взрывоопасных концентраций в зоне размещения технологического оборудования, зданий и сооружений, согласно «Руководству по безопасности факельных систем», утвержденному приказом Ростехнадзора от 26.12.2012 № 779?</w:t>
      </w:r>
    </w:p>
    <w:p w14:paraId="60818B7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исходные данные для расчета параметров ударных волн при взрыве облака топливно</w:t>
      </w:r>
      <w:r w:rsidRPr="0011799E">
        <w:rPr>
          <w:rFonts w:ascii="Times New Roman" w:hAnsi="Times New Roman" w:cs="Times New Roman"/>
          <w:sz w:val="28"/>
          <w:szCs w:val="28"/>
        </w:rPr>
        <w:noBreakHyphen/>
        <w:t>воздушных смесей указаны неверно и противоречат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 xml:space="preserve">воздушных смесей», утвержденному приказом Ростехнадзора от 31.03.2016 № 137? </w:t>
      </w:r>
    </w:p>
    <w:p w14:paraId="64D0897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факторов влияния в группе факторов «Природные воздействия» для проведения балльно</w:t>
      </w:r>
      <w:r w:rsidRPr="0011799E">
        <w:rPr>
          <w:rFonts w:ascii="Times New Roman" w:hAnsi="Times New Roman" w:cs="Times New Roman"/>
          <w:sz w:val="28"/>
          <w:szCs w:val="28"/>
        </w:rPr>
        <w:noBreakHyphen/>
        <w:t xml:space="preserve">факторной оценки ожидаемой частоты аварий на конденсатопроводах/продуктопроводах установлено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2F371C6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измерениям толщины стенок корпуса и крышки трубопроводной арматуры при проведении ультразвуковой толщинометрии установлено согласно ГОСТ Р 58819</w:t>
      </w:r>
      <w:r w:rsidRPr="0011799E">
        <w:rPr>
          <w:rFonts w:ascii="Times New Roman" w:hAnsi="Times New Roman" w:cs="Times New Roman"/>
          <w:sz w:val="28"/>
          <w:szCs w:val="28"/>
        </w:rPr>
        <w:noBreakHyphen/>
        <w:t>2020 «Арматура трубопроводная для магистральных нефтепроводов и нефтепродуктопроводов. Правила оценки технического состояния и продления назначенных показателей», введенному в действие приказом Федерального агентства по техническому регулированию и метрологии от 05.03.2020 № 112</w:t>
      </w:r>
      <w:r w:rsidRPr="0011799E">
        <w:rPr>
          <w:rFonts w:ascii="Times New Roman" w:hAnsi="Times New Roman" w:cs="Times New Roman"/>
          <w:sz w:val="28"/>
          <w:szCs w:val="28"/>
        </w:rPr>
        <w:noBreakHyphen/>
        <w:t xml:space="preserve">ст? </w:t>
      </w:r>
    </w:p>
    <w:p w14:paraId="704AA59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термину соответствует определение «внутреннее нарушение сплошности металла листовой конструкции в продольном и поперечном направлении, разделяющее металл на слои» согласно </w:t>
      </w:r>
      <w:r w:rsidR="00E41E3D">
        <w:rPr>
          <w:rFonts w:ascii="Times New Roman" w:hAnsi="Times New Roman" w:cs="Times New Roman"/>
          <w:sz w:val="28"/>
          <w:szCs w:val="28"/>
        </w:rPr>
        <w:br/>
      </w:r>
      <w:r w:rsidRPr="0011799E">
        <w:rPr>
          <w:rFonts w:ascii="Times New Roman" w:hAnsi="Times New Roman" w:cs="Times New Roman"/>
          <w:sz w:val="28"/>
          <w:szCs w:val="28"/>
        </w:rPr>
        <w:t>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7AC0695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группам веществ соответствует класс С по герметичности затвора запорной арматуры в зависимости от назначения арматуры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4295879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утверждение относительно выявления наиболее вероятного сценария аварии линейной части конденсатопроводов/продуктопроводов является верным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7D7EAD9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каком условии, в случае использования детерминированных критериев, условная вероятность поражения принимается равной 0 согласно Руководству по безопасности «Методические основы по проведению анализа опасностей и оценки риска аварий на опасных производственных объектах», утвержденному приказом Ростехнадзора от 11.04.2016 № 144? </w:t>
      </w:r>
    </w:p>
    <w:p w14:paraId="7FD6C44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Через какое количество точек проводится ежегодное нивелирование окрайки днища в абсолютных отметках в первые четыре года после ввода резервуара в эксплуатацию (или до полной стабилизации осадки основания) согласно «Руководству по безопасности для нефтебаз и складов нефтепродуктов», утвержденному приказом Ростехнадзора от 26.12.2012 № 777?</w:t>
      </w:r>
    </w:p>
    <w:p w14:paraId="6D36031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значение не должна превышать толщина слоя пород на породном отвале, общем для разреза, шахты или фабрики при отсыпке плоских породных отвалов согласно Федеральным нормам и правилам в области промышленной безопасности «Инструкция по предупреждению экзогенной и эндогенной пожароопасности на объектах ведения горных работ угольной промышленности», утвержденным приказом Ростехнадзора от 27.11.2020 № 469? </w:t>
      </w:r>
    </w:p>
    <w:p w14:paraId="4C221F1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какой стадии жизненного цикла опасного производственного объекта метод анализа риска аварий «Что будет, если..?» является наименее подходящим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5410829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образом должны быть оборудованы выходы людей по наклонному стволу с углом наклона от 7 до 15 градусов на случай выхода механического подъема из строя согласно Федеральным нормам и правилам в области промышленной безопасности «Правила безопасности при ведении горных работ и переработке твердых полезных ископаемых», утвержденным приказом Ростехнадзора от 08.12.2020 № 505? </w:t>
      </w:r>
    </w:p>
    <w:p w14:paraId="186D9EC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предельно допустимое отклонение разности высотных отметок фундамента резервуаров полистовой сборки в соседних точках на расстоянии 6 м по периметру (при заполненном резервуаре) с диаметром резервуаров от 12 м до 25 м установлено согласно ГОСТ Р 58623</w:t>
      </w:r>
      <w:r w:rsidRPr="0011799E">
        <w:rPr>
          <w:rFonts w:ascii="Times New Roman" w:hAnsi="Times New Roman" w:cs="Times New Roman"/>
          <w:sz w:val="28"/>
          <w:szCs w:val="28"/>
        </w:rPr>
        <w:noBreakHyphen/>
        <w:t>2019 «Магистральный трубопроводный транспорт нефти и нефтепродуктов. Резервуары вертикальные цилиндрические стальные. Правила технической эксплуатации», введенному в действие приказом Федерального агентства по техническому регулированию и метрологии от 01.11.2019 № 1082</w:t>
      </w:r>
      <w:r w:rsidRPr="0011799E">
        <w:rPr>
          <w:rFonts w:ascii="Times New Roman" w:hAnsi="Times New Roman" w:cs="Times New Roman"/>
          <w:sz w:val="28"/>
          <w:szCs w:val="28"/>
        </w:rPr>
        <w:noBreakHyphen/>
        <w:t xml:space="preserve">ст? </w:t>
      </w:r>
    </w:p>
    <w:p w14:paraId="4071620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какую высоту должны ограждаться грузы вертикальных натяжных станций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58C9AA2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участки следует считать участками повышенной эндогенной пожароопасности для угольных шахт согласно Федеральным нормам и правилам в области промышленной безопасности «Инструкция по предупреждению экзогенной и эндогенной пожароопасности на объектах ведения горных работ угольной промышленности», утвержденным приказом Ростехнадзора от 27.11.2020 № 469? </w:t>
      </w:r>
    </w:p>
    <w:p w14:paraId="4B91D30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полного технического диагностирования резервуара является верным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34591E6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Решение какой задачи при анализе риска аварий рекомендовано на стадии обоснования инвестиций, проектирования, подготовки технической документации или размещения опасного производственного объекта (ОПО)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59F099C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Для технологических блоков какой категории взрывоопасности не допускается применение фланцевых соединений с гладкой уплотнительной поверхностью (соединительный выступ) для технологических трубопроводов со взрывоопасными средами согласно Федеральным нормам и правилам в области промышленной безопасности «Правила безопасности объектов сжиженного природного газа», утвержденным приказом Ростехнадзора от 11.12.2020 № 521? </w:t>
      </w:r>
    </w:p>
    <w:p w14:paraId="7E4950B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образом располагают арматуру массой более </w:t>
      </w:r>
      <w:r w:rsidR="00E41E3D">
        <w:rPr>
          <w:rFonts w:ascii="Times New Roman" w:hAnsi="Times New Roman" w:cs="Times New Roman"/>
          <w:sz w:val="28"/>
          <w:szCs w:val="28"/>
        </w:rPr>
        <w:br/>
      </w:r>
      <w:r w:rsidRPr="0011799E">
        <w:rPr>
          <w:rFonts w:ascii="Times New Roman" w:hAnsi="Times New Roman" w:cs="Times New Roman"/>
          <w:sz w:val="28"/>
          <w:szCs w:val="28"/>
        </w:rPr>
        <w:t>500 кг на горизонтальных участках трубопроводов согласно «Руководству по безопасности для нефтебаз и складов нефтепродуктов», утвержденному приказом Ростехнадзора от 26.12.2012 № 777?</w:t>
      </w:r>
    </w:p>
    <w:p w14:paraId="5DAB923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числовому значению равна сильная степень повреждения зданий (сооружений, оборудования) при определении количества и степени повреждения уничтоженных и поврежденных зданий и сооружений, наружных установок, металлических конструкций, транспортных средств на стоянке в результате воздействия на них воздушных ударных волн/воздушных волн сжатия при расчете ущерба в стоимостном выражении от аварии/инцидента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1A15384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продолжительность инкубационного периода для категории склонных к самовозгоранию угля пластов установлена согласно Федеральным нормам и правилам в области промышленной безопасности «Инструкция по предупреждению экзогенной и эндогенной пожароопасности на объектах ведения горных работ угольной промышленности», утвержденным приказом Ростехнадзора от 27.11.2020 № 469? </w:t>
      </w:r>
    </w:p>
    <w:p w14:paraId="3B1DA02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максимальное значение угла продольного раскачивания подвижного состава для кольцевых и маятниковых канатных дорог на трассе согласно Федеральным нормам и правилам в области промышленной безопасности «Правила безопасности пассажирских канатных дорог и фуникулеров», утвержденным приказом Ростехнадзора от 13.11.2020 № 441? </w:t>
      </w:r>
    </w:p>
    <w:p w14:paraId="7A963BF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в аварийном режиме замедление наземной канатной дороги согласно Федеральным нормам и правилам в области промышленной безопасности «Правила безопасности пассажирских канатных дорог и фуникулеров», утвержденным приказом Ростехнадзора от 13.11.2020 № 441? </w:t>
      </w:r>
    </w:p>
    <w:p w14:paraId="7086F18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каким результатам на опасном производственном объекте может привести проведение строительно</w:t>
      </w:r>
      <w:r w:rsidRPr="0011799E">
        <w:rPr>
          <w:rFonts w:ascii="Times New Roman" w:hAnsi="Times New Roman" w:cs="Times New Roman"/>
          <w:sz w:val="28"/>
          <w:szCs w:val="28"/>
        </w:rPr>
        <w:noBreakHyphen/>
        <w:t>монтажных работ, ухудшенный контроль качества сварных швов, повышенная концентрация напряжений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03ECCBD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образом следует организовывать вход в обвалование парка сжиженных углеводородных газов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 </w:t>
      </w:r>
    </w:p>
    <w:p w14:paraId="2E54E46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определение запаса прочности каната является верным согласно Федеральным нормам и правилам в области промышленной безопасности «Правила безопасности грузовых подвесных канатных дорог», утвержденным приказом Ростехнадзора от 03.12.2020 № 487? </w:t>
      </w:r>
    </w:p>
    <w:p w14:paraId="09CC03F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значение должна составлять максимально допустимая концентрация диоксида углерода в горных выработках с исходящей струей крыла, горизонта и шахты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72C0D07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количество подэтапов этапа «Сравнительная оценка риска» количественного анализа риска аварий на линейной части и площадочных объектах конденсатопроводов и продуктопроводов установлено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6A09D50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параметр применяется при вычислении плотности многокомпонентной смеси углеводородов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163EFE3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каких условиях рекомендуется поставлять электросварные трубы в термически обработанном состоянии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09AB10B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тип уплотнительной повер</w:t>
      </w:r>
      <w:r w:rsidR="00C6418D">
        <w:rPr>
          <w:rFonts w:ascii="Times New Roman" w:hAnsi="Times New Roman" w:cs="Times New Roman"/>
          <w:sz w:val="28"/>
          <w:szCs w:val="28"/>
        </w:rPr>
        <w:t>х</w:t>
      </w:r>
      <w:r w:rsidRPr="0011799E">
        <w:rPr>
          <w:rFonts w:ascii="Times New Roman" w:hAnsi="Times New Roman" w:cs="Times New Roman"/>
          <w:sz w:val="28"/>
          <w:szCs w:val="28"/>
        </w:rPr>
        <w:t xml:space="preserve">ности фланцевого соединения рекомендуется не применять на технологических трубопроводах, транспортирующих вещества групп А и Б технологических трубопроводов I категории взрывоопасности,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02AD380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насосам, применяемым для нагнетания легковоспламеняющихся и горючих жидкостей установлено согласно Федеральным нормам и правилам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утвержденным приказом Ростехнадзора от 15.12.2020 № 533? </w:t>
      </w:r>
    </w:p>
    <w:p w14:paraId="4A4B9F4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Какую маркировку рекомендуется нанести, если труба в процессе монтажа разрезается на несколько частей,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5229C00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сведения должны содержаться в заключении экспертизы обоснования безопасности опасного производственного объекта или вносимых в него изменений согласно Федеральным нормам и правилам в области промышленной безопасности «Правила проведения экспертизы промышленной безопасности», утвержденным приказом Ростехнадзора от 20.10.2020 № 420? </w:t>
      </w:r>
    </w:p>
    <w:p w14:paraId="26B9CD7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характеристика предназначения метода анализа риска аварий «Анализа дерева отказов» является верной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410B91F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меры необходимо соблюдать по обеспечению безопасности ведения горных работ при применении вентиляторов местного проветривания (ВМП) с пневматическим двигателем для проветривания проводимых или погашаемых вентиляционных горных выработок, примыкающих к лаве,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73EC6F3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какой формуле рассчитывается скорость роста коррозионного дефекта конструкции резервуара при определении срока и условий безопасной эксплуатации основного металла и сварных соединений конструкций резервуара с дефектами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5074CA0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основной показатель опасности на опасном производственном объекте (ОПО) является верным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2B768DF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факельные системы должны применяться, если сбросы в факельную систему по своим свойствам не совместимы со сбросами в общую факельную систему и содержат вещества, склонные к разложению с выделением тепла, полимеризующиеся и смолистые продукты, уменьшающие пропускную способность трубопроводов, продукты, способные вступать в реакцию с другими веществами, направляемыми в факельную систему, агрессивные и высокотоксичные вещества, механические примеси согласно «Руководству по безопасности факельных систем», утвержденному приказом Ростехнадзора от 26.12.2012 № 779?</w:t>
      </w:r>
    </w:p>
    <w:p w14:paraId="7E30EB0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исходные данные используются при расчете интенсивности истечения газа при фонтанировании скважин согласно Руководству по безопасности «Методика анализа риска аварий на опасных производственных объектах нефтегазодобычи», утвержденному приказом Ростехнадзора от 17.08.2015 № 317?</w:t>
      </w:r>
    </w:p>
    <w:p w14:paraId="35B59BD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проценте отсутствующих на участке конденсатопровода/продуктопровода (КП/ПП) знаков закрепления трассы балльно</w:t>
      </w:r>
      <w:r w:rsidRPr="0011799E">
        <w:rPr>
          <w:rFonts w:ascii="Times New Roman" w:hAnsi="Times New Roman" w:cs="Times New Roman"/>
          <w:sz w:val="28"/>
          <w:szCs w:val="28"/>
        </w:rPr>
        <w:noBreakHyphen/>
        <w:t xml:space="preserve">факторная функция подфактора «Процент отсутствующих на участке КП/ПП знаков закрепления трассы» фактора влияния «Состояние охранной зоны трубопровода» принимается равной значению 4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1328BD1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количество лет эксплуатируются резинотросовые ленты согласно Федеральным нормам и правилам в области промышленной безопасности «Инструкция по безопасной перевозке людей ленточными конвейерами в подземных выработках угольных (сланцевых) шахт», утвержденным приказом Ростехнадзора от 13.11.2020 № 438? </w:t>
      </w:r>
    </w:p>
    <w:p w14:paraId="1CEB968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потери давления в общих факельных системах при максимальном сбросе не рекомендуется превышать, если в них направляются аварийные сбросы газов и паров, согласно «Руководству по безопасности факельных систем», утвержденному приказом Ростехнадзора от 26.12.2012 № 779?</w:t>
      </w:r>
    </w:p>
    <w:p w14:paraId="14FA1A6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Трубопроводы каких групп не рекомендуется укладывать в общих каналах с паропроводами, теплопроводами, кабелями силового и слабого тока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59D389B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объекты должны быть размещены в производственной зоне склада изотермического хранения сжиженных углеводородных газов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23579A2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условная вероятность,</w:t>
      </w:r>
      <w:r w:rsidR="00576C25">
        <w:rPr>
          <w:rFonts w:ascii="Times New Roman" w:hAnsi="Times New Roman" w:cs="Times New Roman"/>
          <w:sz w:val="28"/>
          <w:szCs w:val="28"/>
        </w:rPr>
        <w:t xml:space="preserve"> </w:t>
      </w:r>
      <w:r w:rsidRPr="0011799E">
        <w:rPr>
          <w:rFonts w:ascii="Times New Roman" w:hAnsi="Times New Roman" w:cs="Times New Roman"/>
          <w:sz w:val="28"/>
          <w:szCs w:val="28"/>
        </w:rPr>
        <w:t>что емкость сохраняет целостность после появления разрушения</w:t>
      </w:r>
      <w:r w:rsidR="00885EEE">
        <w:rPr>
          <w:rFonts w:ascii="Times New Roman" w:hAnsi="Times New Roman" w:cs="Times New Roman"/>
          <w:sz w:val="28"/>
          <w:szCs w:val="28"/>
        </w:rPr>
        <w:t>,</w:t>
      </w:r>
      <w:r w:rsidRPr="0011799E">
        <w:rPr>
          <w:rFonts w:ascii="Times New Roman" w:hAnsi="Times New Roman" w:cs="Times New Roman"/>
          <w:sz w:val="28"/>
          <w:szCs w:val="28"/>
        </w:rPr>
        <w:t xml:space="preserve"> установлена типовыми сценариями разрушения емкости под давлением на площадочных сооружениях согласно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 </w:t>
      </w:r>
    </w:p>
    <w:p w14:paraId="72C0E3F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Какую процедуру рекомендуется выполнять на этапе идентификации опасностей аварий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утвержденному приказом Ростехнадзора от 11.04.2016 № 144?</w:t>
      </w:r>
    </w:p>
    <w:p w14:paraId="6CF65DD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какой срок допускается продлевать установленные сроки эксплуатации ленточного полотна при отсутствии его износа согласно Федеральным нормам и правилам в области промышленной безопасности «Инструкция по безопасной перевозке людей ленточными конвейерами в подземных выработках угольных (сланцевых) шахт», утвержденным приказом Ростехнадзора от 13.11.2020 № 438? </w:t>
      </w:r>
    </w:p>
    <w:p w14:paraId="427BA6C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решение направлено на уменьшение тяжести последствий аварий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 </w:t>
      </w:r>
    </w:p>
    <w:p w14:paraId="1CB8E7E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расчет должен выполняться по результатам каждого технического диагностирования резервуара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7CA5155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каком заполнении газгольдера должно происходить открытие запорной арматуры с дистанционным управлением на линии сброса газов в факельную установку с одновременным закрытием запорной арматуры с дистанционным управлением на линии поступления газа в газгольдер согласно Федеральным нормам и правилам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утвержденным приказом Ростехнадзора от 15.12.2020 № 533? </w:t>
      </w:r>
    </w:p>
    <w:p w14:paraId="643123B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Какую систему необходимо предусматривать при хранении нефти, мазута и других высоковязких нефтепродуктов для предотвращения накопления осадков согласно «Руководству по безопасности для нефтебаз и складов нефтепродуктов», утвержденному приказом Ростехнадзора от 26.12.2012 № 777?</w:t>
      </w:r>
    </w:p>
    <w:p w14:paraId="4C35083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образом рассчитывается балльная оценка фактора влияния «Уровень антропогенной активности» группы факторов влияния «Возможные механические воздействия третьих лиц»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2988F7C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уклон должны иметь внутрицеховые трубопроводы для серы согласно Федеральным нормам и правилам в области промышленной безопасности «Правила безопасности химически опасных производственных объектов», утвержденным приказом Ростехнадзора от 07.12.2020 № 500? </w:t>
      </w:r>
    </w:p>
    <w:p w14:paraId="06975AC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мероприятие выполняется при обследовании зданий и сооружений согласно Федеральным нормам и правилам в области промышленной безопасности «Правила проведения экспертизы промышленной безопасности», утвержденным приказом Ростехнадзора от 20.10.2020 № 420? </w:t>
      </w:r>
    </w:p>
    <w:p w14:paraId="7783307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характеристики и признаки описываются при качественной оценке риска аварии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7EE6C50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каком максимальном значении давления рекомендовано проводить продувку технологических трубопроводов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7620A2B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в рабочем режиме движения ускорение/замедление наземной канатной дороги согласно Федеральным нормам и правилам в области промышленной безопасности «Правила безопасности пассажирских канатных дорог и фуникулеров», утвержденным приказом Ростехнадзора от 13.11.2020 № 441? </w:t>
      </w:r>
    </w:p>
    <w:p w14:paraId="5D0FEB6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применяется для определения допускаемого напряжения для расчета допускаемой толщины пояса стенки резервуара по критерию прочности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46C59D1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расстояние в свету между резервуарами для хранения фосфора согласно Федеральным нормам и правилам в области промышленной безопасности «Правила безопасности химически опасных производственных объектов», утвержденным приказом Ростехнадзора от 07.12.2020 № 500? </w:t>
      </w:r>
    </w:p>
    <w:p w14:paraId="26274AD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значении (в %) измеренное значение толщин листа на втором поясе резервуара и выше не используются при расчете среднего значения толщины листа пояса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4C6E5C9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характеристика «физические процессы и явления, возникающие при разрушении сооружений и (или) технических устройств, применяемых на опасном производственном объекте, неконтролируемых взрыве и (или) выбросе опасных веществ, и определяющие термическое, барическое и иное энергетическое воздействие, поражающее человека, имущество и окружающую сред»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40E2E1D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С какой периодичностью необходимо заносить результаты внешнего осмотра резервуара в специальный журнал 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 </w:t>
      </w:r>
    </w:p>
    <w:p w14:paraId="5AFE34B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параметры учитываются при оценке последствий и ущерба от возможных аварий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утвержденному приказом Ростехнадзора от 11.04.2016 № 144?</w:t>
      </w:r>
    </w:p>
    <w:p w14:paraId="653A35B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обеспечивается управление запорной арматурой, устанавливаемой в целях максимального снижения выбросов в окружающую среду взрывопожароопасных веществ при аварийной разгерметизации системы на вводах в склад и выводах со склада трубопроводов диаметром более 20 мм для сжиженных углеводородных газов и легковоспламеняющихся жидкостей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052C6FE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С какой целью рекомендуется использовать установление степени опасности аварий на опасном производственном объекте (ОПО) и определение наиболее опасных составных частей ОПО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14CD950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имеет балльно</w:t>
      </w:r>
      <w:r w:rsidRPr="0011799E">
        <w:rPr>
          <w:rFonts w:ascii="Times New Roman" w:hAnsi="Times New Roman" w:cs="Times New Roman"/>
          <w:sz w:val="28"/>
          <w:szCs w:val="28"/>
        </w:rPr>
        <w:noBreakHyphen/>
        <w:t>факторная функция фактора влияния «Техническая оснащенность линейно</w:t>
      </w:r>
      <w:r w:rsidRPr="0011799E">
        <w:rPr>
          <w:rFonts w:ascii="Times New Roman" w:hAnsi="Times New Roman" w:cs="Times New Roman"/>
          <w:sz w:val="28"/>
          <w:szCs w:val="28"/>
        </w:rPr>
        <w:noBreakHyphen/>
        <w:t xml:space="preserve">эксплуатационной службы (ЛЭС)» из группы факторов «Уровень технической эксплуатации» при общей оснащенности более 100%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2DDB42E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характеристика сценария наиболее вероятной аварии (наиболее вероятный сценарий аварии) является верной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4FA1659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документ не относится к эксплуатационным документам, необходимым на каждый резервуар, находящийся в эксплуатации, согласно ГОСТ Р 58623</w:t>
      </w:r>
      <w:r w:rsidRPr="0011799E">
        <w:rPr>
          <w:rFonts w:ascii="Times New Roman" w:hAnsi="Times New Roman" w:cs="Times New Roman"/>
          <w:sz w:val="28"/>
          <w:szCs w:val="28"/>
        </w:rPr>
        <w:noBreakHyphen/>
        <w:t>2019 «Магистральный трубопроводный транспорт нефти и нефтепродуктов. Резервуары вертикальные цилиндрические стальные. Правила технической эксплуатации», введенному в действие приказом Федерального агентства по техническому регулированию и метрологии от 01.11.2019 № 1082</w:t>
      </w:r>
      <w:r w:rsidRPr="0011799E">
        <w:rPr>
          <w:rFonts w:ascii="Times New Roman" w:hAnsi="Times New Roman" w:cs="Times New Roman"/>
          <w:sz w:val="28"/>
          <w:szCs w:val="28"/>
        </w:rPr>
        <w:noBreakHyphen/>
        <w:t xml:space="preserve">ст? </w:t>
      </w:r>
    </w:p>
    <w:p w14:paraId="7DC3200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образом рекомендуется рассчитывать пропускную способность общих факельных систем на расходы газов и паров при аварийных сбросах согласно «Руководству по безопасности факельных систем», утвержденному приказом Ростехнадзора от 26.12.2012 № 779? </w:t>
      </w:r>
    </w:p>
    <w:p w14:paraId="41AFB18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средствами для переходов оборудуют наклонные горные выработки, предназначенные для передвижения людей, при углах наклона от 11° до 25°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0C39BED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По какой формуле вычисляется начальная скорость осколка от аварийного элемента </w:t>
      </w:r>
      <w:r w:rsidRPr="0011799E">
        <w:rPr>
          <w:rFonts w:ascii="Times New Roman" w:hAnsi="Times New Roman" w:cs="Times New Roman"/>
          <w:sz w:val="28"/>
          <w:szCs w:val="28"/>
        </w:rPr>
        <w:noBreakHyphen/>
        <w:t> наземного сферического резервуара из хрупких сталей согласно «Методике расчета разлета осколков при разрушении резервуаров с жидкостью» Руководства по безопасности «Методические рекомендации по проведению количественного анализа риска аварий на конденсатопроводах и продуктопроводах», утвержденного приказом Ростехнадзора от 30.03.2020 № 139?</w:t>
      </w:r>
    </w:p>
    <w:p w14:paraId="1E5B063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количестве лет, прошедших с момента проведения последних обследований, балльно</w:t>
      </w:r>
      <w:r w:rsidRPr="0011799E">
        <w:rPr>
          <w:rFonts w:ascii="Times New Roman" w:hAnsi="Times New Roman" w:cs="Times New Roman"/>
          <w:sz w:val="28"/>
          <w:szCs w:val="28"/>
        </w:rPr>
        <w:noBreakHyphen/>
        <w:t xml:space="preserve">факторная функция фактора «Время, прошедшее с момента последних электрометрических обследований», из группы факторов «Наружная коррозия (без учета коррозии под напряжением)» принимается равной 10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25092F3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целью используется установление степени опасности аварий на опасном производственном объекте (ОПО) и определение наиболее аварийно</w:t>
      </w:r>
      <w:r w:rsidRPr="0011799E">
        <w:rPr>
          <w:rFonts w:ascii="Times New Roman" w:hAnsi="Times New Roman" w:cs="Times New Roman"/>
          <w:sz w:val="28"/>
          <w:szCs w:val="28"/>
        </w:rPr>
        <w:noBreakHyphen/>
        <w:t>опасных составных частей ОПО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6C65FBC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значение радиуса поворота пути на линии вне зон разъезда и приближения к станциям наземной канатной дороги согласно Федеральным нормам и правилам в области промышленной безопасности «Правила безопасности пассажирских канатных дорог и фуникулеров», утвержденным приказом Ростехнадзора от 13.11.2020 № 441? </w:t>
      </w:r>
    </w:p>
    <w:p w14:paraId="1F79834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каком значении температуры перекачиваемого продукта и окружающей среды и для нефти и нефтепродуктов, имеющих высокое давление насыщенных паров (более 10 кПа) рассматривается следующий вариант развития аварии линейной части опасных производственных объектов магистральных нефтепроводов и нефтепродуктопроводов: если при выбросе нефти, нефтепродукта в непосредственной близости нет источника зажигания, то нефть, нефтепродукт будет испаряться, а паровоздушное облако будет распространяться в атмосфере,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 </w:t>
      </w:r>
    </w:p>
    <w:p w14:paraId="13ADD6E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содержание углекислого газа в рудничном воздухе в выработках с общей исходящей струей шахты согласно Федеральным нормам и правилам в области промышленной безопасности «Правила безопасности при ведении горных работ и переработке твердых полезных ископаемых», утвержденным приказом Ростехнадзора от 08.12.2020 № 505? </w:t>
      </w:r>
    </w:p>
    <w:p w14:paraId="0F19C71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факторы должны учитываться при оценке последствий взрывных процессов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6AF7842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периодичность проведения первого частичного технического диагностирования резервуаров класса КС</w:t>
      </w:r>
      <w:r w:rsidRPr="0011799E">
        <w:rPr>
          <w:rFonts w:ascii="Times New Roman" w:hAnsi="Times New Roman" w:cs="Times New Roman"/>
          <w:sz w:val="28"/>
          <w:szCs w:val="28"/>
        </w:rPr>
        <w:noBreakHyphen/>
        <w:t>3а установлена согласно 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введенному в действие приказом Росстандарта от 31.08.2016 № 982</w:t>
      </w:r>
      <w:r w:rsidRPr="0011799E">
        <w:rPr>
          <w:rFonts w:ascii="Times New Roman" w:hAnsi="Times New Roman" w:cs="Times New Roman"/>
          <w:sz w:val="28"/>
          <w:szCs w:val="28"/>
        </w:rPr>
        <w:noBreakHyphen/>
        <w:t>ст?</w:t>
      </w:r>
    </w:p>
    <w:p w14:paraId="34960BB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каким разрывом от стен и колонн может быть расположено сторонами оборудование, не имеющее движущихся частей (самотечный трубопровод, материало</w:t>
      </w:r>
      <w:r w:rsidRPr="0011799E">
        <w:rPr>
          <w:rFonts w:ascii="Times New Roman" w:hAnsi="Times New Roman" w:cs="Times New Roman"/>
          <w:sz w:val="28"/>
          <w:szCs w:val="28"/>
        </w:rPr>
        <w:noBreakHyphen/>
        <w:t xml:space="preserve"> и воздухопроводы, норийные трубы),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7B4B1CE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уклон должны иметь внутрицеховые трубопроводы для фосфора согласно Федеральным нормам и правилам в области промышленной безопасности «Правила безопасности химически опасных производственных объектов», утвержденным приказом Ростехнадзора от 07.12.2020 № 500? </w:t>
      </w:r>
    </w:p>
    <w:p w14:paraId="0BA0AC1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какой форме следует разрабатывать необходимые рекомендации по снижению риска взрыва топливно</w:t>
      </w:r>
      <w:r w:rsidRPr="0011799E">
        <w:rPr>
          <w:rFonts w:ascii="Times New Roman" w:hAnsi="Times New Roman" w:cs="Times New Roman"/>
          <w:sz w:val="28"/>
          <w:szCs w:val="28"/>
        </w:rPr>
        <w:noBreakHyphen/>
        <w:t>воздушной смеси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2DF62CF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управление системами подачи инертных газов и флегматизирующих добавок для производств, имеющих в своем составе технологические блоки I и II категорий взрывоопасности, установлено согласно Федеральным нормам и правилам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утвержденным приказом Ростехнадзора от 15.12.2020 № 533? </w:t>
      </w:r>
    </w:p>
    <w:p w14:paraId="582703C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С какой целью оборудуют шаровые резервуары для хранения чистых углеводородов внутренней лестницей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 </w:t>
      </w:r>
    </w:p>
    <w:p w14:paraId="6BC998A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Оценка каких показателей должна быть произведена и рассчитана в проектной документации для взрывопожароопасных химических, нефтехимических и нефтеперерабатывающих производств согласно Федеральным нормам и правилам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утвержденным приказом Ростехнадзора от 15.12.2020 № 533?</w:t>
      </w:r>
    </w:p>
    <w:p w14:paraId="2FF3107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утверждение по показателям риска аварии на линейной части и площадочных объектах конденсатопроводов и продуктопроводов является верным согласно структуре показателей риска аварии Руководства по безопасности «Методические рекомендации по проведению количественного анализа риска аварий на конденсатопроводах и продуктопроводах», утвержденного приказом Ростехнадзора от 30.03.2020 № 139? </w:t>
      </w:r>
    </w:p>
    <w:p w14:paraId="1ACAB8F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концентрация сжиженного углеводородного газа вне помещения является опасной согласно Федеральным нормам и правилам в области промышленной безопасности «Правила безопасности автогазозаправочных станций газомоторного топлива», утвержденным приказом Ростехнадзора от 15.12.2020 № 530? </w:t>
      </w:r>
    </w:p>
    <w:p w14:paraId="6E267D2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операции рекомендовано провести после окончания гидравлического испытания на технологических трубопроводах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559BF51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методом неразрушающего контроля контролируется испытание при замене гидравлического испытания трубопроводов пневматическим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5B166EE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расчета какой пробит</w:t>
      </w:r>
      <w:r w:rsidRPr="0011799E">
        <w:rPr>
          <w:rFonts w:ascii="Times New Roman" w:hAnsi="Times New Roman" w:cs="Times New Roman"/>
          <w:sz w:val="28"/>
          <w:szCs w:val="28"/>
        </w:rPr>
        <w:noBreakHyphen/>
        <w:t xml:space="preserve">функции используется параметр импульс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06A9CEA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По какой формуле вычисляется величина средней по поверхности интенсивности теплового излучения при пожарах пролива стабильных и нестабильных углеводородных жидкостей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3B6935E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организация наносит маркировку на видном месте корпуса трубопроводной арматуры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4E46C8D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событиям соответствует условная вероятность, равная </w:t>
      </w:r>
      <w:r w:rsidR="007853E9">
        <w:rPr>
          <w:rFonts w:ascii="Times New Roman" w:hAnsi="Times New Roman" w:cs="Times New Roman"/>
          <w:sz w:val="28"/>
          <w:szCs w:val="28"/>
        </w:rPr>
        <w:br/>
      </w:r>
      <w:r w:rsidRPr="0011799E">
        <w:rPr>
          <w:rFonts w:ascii="Times New Roman" w:hAnsi="Times New Roman" w:cs="Times New Roman"/>
          <w:sz w:val="28"/>
          <w:szCs w:val="28"/>
        </w:rPr>
        <w:t>0,05, установленная типовыми сценариями на площадочных сооружениях при переливе подземного резервуара,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0C93069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каких сварочных материалов, предназначенных для сварки соединений, работающих при температуре свыше 450 °C, рекомендуется осуществлять контроль содержания ферритной фазы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7F6FC03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С какой периодичностью рекомендовано проводить осмотры трубопроводов, подверженных вибрации, а также фундаментов под опорами и эстакадами этих трубопроводов в период эксплуатации с применением приборного контроля за амплитудой и частотой вибрации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7D2CF7A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какому классу по уровню ответственности относятся резервуары номинальным объемом от 20000 м³ до 50000 м³ согласно 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введенному в действие приказом Росстандарта от 31.08.2016 № 982</w:t>
      </w:r>
      <w:r w:rsidRPr="0011799E">
        <w:rPr>
          <w:rFonts w:ascii="Times New Roman" w:hAnsi="Times New Roman" w:cs="Times New Roman"/>
          <w:sz w:val="28"/>
          <w:szCs w:val="28"/>
        </w:rPr>
        <w:noBreakHyphen/>
        <w:t xml:space="preserve">ст? </w:t>
      </w:r>
    </w:p>
    <w:p w14:paraId="4124E7F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должна быть ширина лестниц в лестничных отделениях наклонных горных выработок, предназначенных для передвижения людей,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3FE451D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не должна превышать температура наружных поверхностей горячих конструктивных частей зерносушилок, вентиляторов, стенок топок, калориферов, радиаторов (за исключением теплообменных поверхностей), паро</w:t>
      </w:r>
      <w:r w:rsidRPr="0011799E">
        <w:rPr>
          <w:rFonts w:ascii="Times New Roman" w:hAnsi="Times New Roman" w:cs="Times New Roman"/>
          <w:sz w:val="28"/>
          <w:szCs w:val="28"/>
        </w:rPr>
        <w:noBreakHyphen/>
        <w:t xml:space="preserve"> и теплопроводов, покрытых теплоизоляцией,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35246DC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степени поражения зданий, сооружений, транспортных средств (при условии их возгорания) от воздействующего на них теплового потока и типа по пожарной нагрузке соответствует численное значение степени повреждения 0,1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5194993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утверждение относительно разработки мероприятий (технических решений и организационных мер) по снижению риска аварий на линейной части и площадочных объектах конденсатопроводов и продуктопроводов является верным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4CC629E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каком износе головки рельса по вертикали для рельсов типа </w:t>
      </w:r>
      <w:r w:rsidR="007853E9">
        <w:rPr>
          <w:rFonts w:ascii="Times New Roman" w:hAnsi="Times New Roman" w:cs="Times New Roman"/>
          <w:sz w:val="28"/>
          <w:szCs w:val="28"/>
        </w:rPr>
        <w:br/>
      </w:r>
      <w:r w:rsidRPr="0011799E">
        <w:rPr>
          <w:rFonts w:ascii="Times New Roman" w:hAnsi="Times New Roman" w:cs="Times New Roman"/>
          <w:sz w:val="28"/>
          <w:szCs w:val="28"/>
        </w:rPr>
        <w:t>Р</w:t>
      </w:r>
      <w:r w:rsidRPr="0011799E">
        <w:rPr>
          <w:rFonts w:ascii="Times New Roman" w:hAnsi="Times New Roman" w:cs="Times New Roman"/>
          <w:sz w:val="28"/>
          <w:szCs w:val="28"/>
        </w:rPr>
        <w:noBreakHyphen/>
        <w:t xml:space="preserve">43 запрещается эксплуатация рельсовых путей согласно Федеральным нормам и правилам в области промышленной безопасности «Правила безопасности при ведении горных работ и переработке твердых полезных ископаемых», утвержденным приказом Ростехнадзора от 08.12.2020 № 505? </w:t>
      </w:r>
    </w:p>
    <w:p w14:paraId="694307E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должна быть максимальная скорость воздуха в стволах, предназначенных для спуска и подъема грузов и используемых при аварии для вывода людей,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4B92A8C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давление настройки предохранительного сбросного клапана в </w:t>
      </w:r>
      <w:r w:rsidR="007853E9">
        <w:rPr>
          <w:rFonts w:ascii="Times New Roman" w:hAnsi="Times New Roman" w:cs="Times New Roman"/>
          <w:sz w:val="28"/>
          <w:szCs w:val="28"/>
        </w:rPr>
        <w:t xml:space="preserve"> </w:t>
      </w:r>
      <w:r w:rsidRPr="0011799E">
        <w:rPr>
          <w:rFonts w:ascii="Times New Roman" w:hAnsi="Times New Roman" w:cs="Times New Roman"/>
          <w:sz w:val="28"/>
          <w:szCs w:val="28"/>
        </w:rPr>
        <w:t>резервуарах и</w:t>
      </w:r>
      <w:r w:rsidR="007853E9">
        <w:rPr>
          <w:rFonts w:ascii="Times New Roman" w:hAnsi="Times New Roman" w:cs="Times New Roman"/>
          <w:sz w:val="28"/>
          <w:szCs w:val="28"/>
        </w:rPr>
        <w:t xml:space="preserve"> </w:t>
      </w:r>
      <w:r w:rsidRPr="0011799E">
        <w:rPr>
          <w:rFonts w:ascii="Times New Roman" w:hAnsi="Times New Roman" w:cs="Times New Roman"/>
          <w:sz w:val="28"/>
          <w:szCs w:val="28"/>
        </w:rPr>
        <w:t> газопроводах с</w:t>
      </w:r>
      <w:r w:rsidR="007853E9">
        <w:rPr>
          <w:rFonts w:ascii="Times New Roman" w:hAnsi="Times New Roman" w:cs="Times New Roman"/>
          <w:sz w:val="28"/>
          <w:szCs w:val="28"/>
        </w:rPr>
        <w:t xml:space="preserve"> </w:t>
      </w:r>
      <w:r w:rsidRPr="0011799E">
        <w:rPr>
          <w:rFonts w:ascii="Times New Roman" w:hAnsi="Times New Roman" w:cs="Times New Roman"/>
          <w:sz w:val="28"/>
          <w:szCs w:val="28"/>
        </w:rPr>
        <w:t xml:space="preserve"> давлением </w:t>
      </w:r>
      <w:r w:rsidR="007853E9">
        <w:rPr>
          <w:rFonts w:ascii="Times New Roman" w:hAnsi="Times New Roman" w:cs="Times New Roman"/>
          <w:sz w:val="28"/>
          <w:szCs w:val="28"/>
        </w:rPr>
        <w:br/>
      </w:r>
      <w:r w:rsidRPr="0011799E">
        <w:rPr>
          <w:rFonts w:ascii="Times New Roman" w:hAnsi="Times New Roman" w:cs="Times New Roman"/>
          <w:sz w:val="28"/>
          <w:szCs w:val="28"/>
        </w:rPr>
        <w:t xml:space="preserve">от 0,3 до 6 МПа включительно согласно Федеральным нормам и правилам в области промышленной безопасности «Правила безопасности автогазозаправочных станций газомоторного топлива», утвержденным приказом Ростехнадзора от 15.12.2020 № 530? </w:t>
      </w:r>
    </w:p>
    <w:p w14:paraId="5461597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должен быть минимальный габарит от зон досягаемости рукой до препятствий по горизонтали и вертикали, а также между зонами досягаемости рукой движущихся навстречу вагонов для наземных канатных дорог согласно Федеральным нормам и правилам в области промышленной безопасности «Правила безопасности пассажирских канатных дорог и фуникулеров», утвержденным приказом Ростехнадзора от 13.11.2020 № 441? </w:t>
      </w:r>
    </w:p>
    <w:p w14:paraId="35B22A8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оформлению актов по результатам проведения технического диагностирования, неразрушающего контроля, разрушающего контроля технических устройств, обследования зданий и сооружений установлено согласно Федеральным нормам и правилам в области промышленной безопасности «Правила проведения экспертизы промышленной безопасности», утвержденным приказом Ростехнадзора от 20.10.2020 № 420? </w:t>
      </w:r>
    </w:p>
    <w:p w14:paraId="0F1595D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уровень относительной влажности необходимо поддерживать в помещениях, связанных с переработкой сухих взрывчатых веществ, согласно Федеральным нормам и правилам в области промышленной безопасности «Основные требования безопасности для объектов производств боеприпасов и спецхимии», утвержденным приказом Ростехнадзора от 26.11.2020 № 458?</w:t>
      </w:r>
    </w:p>
    <w:p w14:paraId="4A233AE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устройству трасс конвейеров, размещенных в галереях, имеющих наклон пола к горизонту более 12°, установлено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449817F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документ подтверждает величину разрешенного (допустимого) рабочего давления при эксплуатации опасных производственных объектов магистральных трубопроводов (ОПО МТ) согласно Федеральным нормам и правилам в области промышленной безопасности «Правила безопасности для опасных производственных объектов магистральных трубопроводов», утвержденным приказом Ростехнадзора от 11.12.2020 № 517? </w:t>
      </w:r>
    </w:p>
    <w:p w14:paraId="19DC73B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подфактор фактора влияния «Пассивная и активная защита от внутренней коррозии» из группы факторов «Внутренняя коррозия и эрозия» является верным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394F04A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размещению фланцевых соединений технологических трубопроводов установлено согласно Федеральным нормам и правилам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утвержденным приказом Ростехнадзора от 15.12.2020 № 533? </w:t>
      </w:r>
    </w:p>
    <w:p w14:paraId="27731D3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единицах выражается среднестатистическая удельная частота аварий на линейной части конденсатопроводов/продуктопроводов (КЛ/ПП) при проведении балльно</w:t>
      </w:r>
      <w:r w:rsidRPr="0011799E">
        <w:rPr>
          <w:rFonts w:ascii="Times New Roman" w:hAnsi="Times New Roman" w:cs="Times New Roman"/>
          <w:sz w:val="28"/>
          <w:szCs w:val="28"/>
        </w:rPr>
        <w:noBreakHyphen/>
        <w:t xml:space="preserve">факторной оценки ожидаемой частоты аварий и инцидентов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0635967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характеристика социального риска (или риска поражения группы людей) является верной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50D9020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имеет балльно</w:t>
      </w:r>
      <w:r w:rsidRPr="0011799E">
        <w:rPr>
          <w:rFonts w:ascii="Times New Roman" w:hAnsi="Times New Roman" w:cs="Times New Roman"/>
          <w:sz w:val="28"/>
          <w:szCs w:val="28"/>
        </w:rPr>
        <w:noBreakHyphen/>
        <w:t>факторная функция фактора «Температура перекачиваемого продукта» из группы факторов «Наружная коррозия (без учета коррозии под напряжением)» при температуре перекачиваемого продукта выше 50</w:t>
      </w:r>
      <w:r w:rsidRPr="0011799E">
        <w:rPr>
          <w:rFonts w:ascii="Cambria Math" w:hAnsi="Cambria Math" w:cs="Cambria Math"/>
          <w:sz w:val="28"/>
          <w:szCs w:val="28"/>
        </w:rPr>
        <w:t>⁰</w:t>
      </w:r>
      <w:r w:rsidRPr="0011799E">
        <w:rPr>
          <w:rFonts w:ascii="Times New Roman" w:hAnsi="Times New Roman" w:cs="Times New Roman"/>
          <w:sz w:val="28"/>
          <w:szCs w:val="28"/>
        </w:rPr>
        <w:t>С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w:t>
      </w:r>
    </w:p>
    <w:p w14:paraId="302FC15A" w14:textId="408ED245"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применяется при расчете скорости роста коррозионного дефекта конструкции резервуара при определении срока и условий безопасной эксплуатации основного металла и сварных соединений конструкций резервуара с дефектами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3319685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факторов влияния в группе факторов «Возможные механические воздействия третьих лиц» для проведения балльно</w:t>
      </w:r>
      <w:r w:rsidRPr="0011799E">
        <w:rPr>
          <w:rFonts w:ascii="Times New Roman" w:hAnsi="Times New Roman" w:cs="Times New Roman"/>
          <w:sz w:val="28"/>
          <w:szCs w:val="28"/>
        </w:rPr>
        <w:noBreakHyphen/>
        <w:t xml:space="preserve">факторной оценки ожидаемой частоты аварий на конденсатопроводах/продуктопроводах установлено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70C5D3B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факторов влияния в группе факторов «Коррозия под напряжением» для проведения балльно</w:t>
      </w:r>
      <w:r w:rsidRPr="0011799E">
        <w:rPr>
          <w:rFonts w:ascii="Times New Roman" w:hAnsi="Times New Roman" w:cs="Times New Roman"/>
          <w:sz w:val="28"/>
          <w:szCs w:val="28"/>
        </w:rPr>
        <w:noBreakHyphen/>
        <w:t xml:space="preserve">факторной оценки ожидаемой частоты аварий на конденсатопроводах/продуктопроводах установлено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7057C6B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количеству подземных металлических сооружений и энергосистем вблизи опасного производственного объекта магистральных нефтепроводов и магистральных нефтепродуктопроводов соответствует балльная оценка, равная 7, согласно балльной оценке факторов влияния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 </w:t>
      </w:r>
    </w:p>
    <w:p w14:paraId="726FD71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продолжительность инкубационного периода для категории весьма склонных к самовозгоранию угля пластов установлена согласно Федеральным нормам и правилам в области промышленной безопасности «Инструкция по предупреждению экзогенной и эндогенной пожароопасности на объектах ведения горных работ угольной промышленности», утвержденным приказом Ростехнадзора от 27.11.2020 № 469? </w:t>
      </w:r>
    </w:p>
    <w:p w14:paraId="479A66A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имеет балльно</w:t>
      </w:r>
      <w:r w:rsidRPr="0011799E">
        <w:rPr>
          <w:rFonts w:ascii="Times New Roman" w:hAnsi="Times New Roman" w:cs="Times New Roman"/>
          <w:sz w:val="28"/>
          <w:szCs w:val="28"/>
        </w:rPr>
        <w:noBreakHyphen/>
        <w:t xml:space="preserve">факторная функция фактора влияния «Уровень грунтовых вод» из группы факторов «Коррозия под напряжением» при доле анализируемого участка магистрального газопровода, на котором проектная отметка уровня грунтовых вод ниже нижней образующей трубы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096075B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резервуары вместимостью 10000, 20000 и 30000 куб. м размещают в одну линию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5491135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врезки допускается на прямых участках технологических трубопроводов,</w:t>
      </w:r>
      <w:r w:rsidR="001F6266">
        <w:rPr>
          <w:rFonts w:ascii="Times New Roman" w:hAnsi="Times New Roman" w:cs="Times New Roman"/>
          <w:sz w:val="28"/>
          <w:szCs w:val="28"/>
        </w:rPr>
        <w:t xml:space="preserve"> </w:t>
      </w:r>
      <w:r w:rsidRPr="0011799E">
        <w:rPr>
          <w:rFonts w:ascii="Times New Roman" w:hAnsi="Times New Roman" w:cs="Times New Roman"/>
          <w:sz w:val="28"/>
          <w:szCs w:val="28"/>
        </w:rPr>
        <w:t xml:space="preserve">предназначенных для работы при PN до 35 МПа,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5CA1033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образом устанавливаются взрыворазрядители на камерах нагрева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28046D4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классу устойчивости атмосферы исходные данные соответствуют скорости ветра 1 м/с на высоте 10 м метеорологических условий при прогнозировании наибольших масштабов химического заражения и размеров зон, ограниченных концентрационными пределами распространения пламени опасных веществ согласно Руководству по безопасности «Методика моделирования распространения аварийных выбросов опасных веществ», утвержденному приказом Ростехнадзора от 20.04.2015 № 158?</w:t>
      </w:r>
    </w:p>
    <w:p w14:paraId="4CE12E0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учитывается при определении безразмерного расстояния, предварительно рассчитываемого для вычисления параметров воздушной ударной волны на заданном расстоянии от центра облака при детонации облака,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75AEEE2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раздел декларации промышленной безопасности должен включать перечень наиболее значимых факторов, влияющих на показатели риска аварий на декларируемом объекте,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52F3F9F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максимальное расстояние по вертикали от низа подвижного состава до земли или водной поверхности для пассажирской подвесной канатной дороги с открытым подвижным составом (кресла, полуоткрытые кабины) согласно Федеральным нормам и правилам в области промышленной безопасности «Правила безопасности пассажирских канатных дорог и фуникулеров», утвержденным приказом Ростехнадзора от 13.11.2020 № 441? </w:t>
      </w:r>
    </w:p>
    <w:p w14:paraId="74C8FC1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вертикальных цилиндрических стальных резервуаров для нефти и нефтепродуктов с какой высотой стенки должны применяться одномаршевые лестницы согласно 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введенному в действие приказом Росстандарта от 31.08.2016 № 982</w:t>
      </w:r>
      <w:r w:rsidRPr="0011799E">
        <w:rPr>
          <w:rFonts w:ascii="Times New Roman" w:hAnsi="Times New Roman" w:cs="Times New Roman"/>
          <w:sz w:val="28"/>
          <w:szCs w:val="28"/>
        </w:rPr>
        <w:noBreakHyphen/>
        <w:t>ст?</w:t>
      </w:r>
    </w:p>
    <w:p w14:paraId="5D7C51F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имеет балльно</w:t>
      </w:r>
      <w:r w:rsidRPr="0011799E">
        <w:rPr>
          <w:rFonts w:ascii="Times New Roman" w:hAnsi="Times New Roman" w:cs="Times New Roman"/>
          <w:sz w:val="28"/>
          <w:szCs w:val="28"/>
        </w:rPr>
        <w:noBreakHyphen/>
        <w:t>факторная функция фактора влияния «Аварии и отказы, имевшие место из</w:t>
      </w:r>
      <w:r w:rsidRPr="0011799E">
        <w:rPr>
          <w:rFonts w:ascii="Times New Roman" w:hAnsi="Times New Roman" w:cs="Times New Roman"/>
          <w:sz w:val="28"/>
          <w:szCs w:val="28"/>
        </w:rPr>
        <w:noBreakHyphen/>
        <w:t xml:space="preserve">за нарушений правил эксплуатации», из группы факторов «Уровень технической эксплуатации»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0560D5A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принимается итоговое значение балльно</w:t>
      </w:r>
      <w:r w:rsidRPr="0011799E">
        <w:rPr>
          <w:rFonts w:ascii="Times New Roman" w:hAnsi="Times New Roman" w:cs="Times New Roman"/>
          <w:sz w:val="28"/>
          <w:szCs w:val="28"/>
        </w:rPr>
        <w:noBreakHyphen/>
        <w:t xml:space="preserve">факторной функции фактора «Аварии и отказы, имевшие место на трубопроводе </w:t>
      </w:r>
      <w:r w:rsidR="00207D6D">
        <w:rPr>
          <w:rFonts w:ascii="Times New Roman" w:hAnsi="Times New Roman" w:cs="Times New Roman"/>
          <w:sz w:val="28"/>
          <w:szCs w:val="28"/>
        </w:rPr>
        <w:br/>
      </w:r>
      <w:r w:rsidRPr="0011799E">
        <w:rPr>
          <w:rFonts w:ascii="Times New Roman" w:hAnsi="Times New Roman" w:cs="Times New Roman"/>
          <w:sz w:val="28"/>
          <w:szCs w:val="28"/>
        </w:rPr>
        <w:t>из</w:t>
      </w:r>
      <w:r w:rsidRPr="0011799E">
        <w:rPr>
          <w:rFonts w:ascii="Times New Roman" w:hAnsi="Times New Roman" w:cs="Times New Roman"/>
          <w:sz w:val="28"/>
          <w:szCs w:val="28"/>
        </w:rPr>
        <w:noBreakHyphen/>
        <w:t xml:space="preserve">за воздействий третьих лиц», из группы факторов «Возможные механические воздействия третьих лиц», если расчетное значение больше </w:t>
      </w:r>
      <w:r w:rsidR="00207D6D">
        <w:rPr>
          <w:rFonts w:ascii="Times New Roman" w:hAnsi="Times New Roman" w:cs="Times New Roman"/>
          <w:sz w:val="28"/>
          <w:szCs w:val="28"/>
        </w:rPr>
        <w:br/>
      </w:r>
      <w:r w:rsidRPr="0011799E">
        <w:rPr>
          <w:rFonts w:ascii="Times New Roman" w:hAnsi="Times New Roman" w:cs="Times New Roman"/>
          <w:sz w:val="28"/>
          <w:szCs w:val="28"/>
        </w:rPr>
        <w:t xml:space="preserve">10,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6EF25E75" w14:textId="4225786F"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условии по результатам расчетов по данным полного технического диагностирования дефекты по степени опасности групп 1 и 2, расположенные на настиле и несущих конструкциях стационарной крыши, верхнем настиле (деке) плавающей крыши, кровле (настиле) понтона, затворе, относят к дефектам группы 3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631E9E1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степени повреждения зданий, сооружений, установок, оборудования при использовании детерминированных критериев осколочного воздействия соответствует численное значение степени повреждения 0,1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28A3043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ограждениям производственного оборудования является неверным и противоречит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10E5662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какой концентрации сжиженных углеводородных газов в помещении не допускается работа насосов (при установке их в помещении) согласно Федеральным нормам и правилам в области промышленной безопасности «Правила безопасности автогазозаправочных станций газомоторного топлива», утвержденным приказом Ростехнадзора от 15.12.2020 № 530? </w:t>
      </w:r>
    </w:p>
    <w:p w14:paraId="4B8BEA0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оборудованию устья действующих и находящихся в проходке вертикальных и наклонных горных выработок для предупреждения падения в них людей и предметов установлено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519D4FC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изоляции для оборудования и трубопроводов складов сжиженных углеводородных газов и легковоспламеняющихся жидкостей под давлением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1B0970B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По какой технологии на участках линейной части опасных производственных объектов магистральных нефтепроводов и магистральных нефтепродуктопроводов (ОПО МН и МНПП) выполнена прокладка, если коэффициент, учитывающий способ прокладки, равен 0,4 при оценке частоты утечек нефти (нефтепродукта) на участке линейной части </w:t>
      </w:r>
      <w:r w:rsidR="00207D6D">
        <w:rPr>
          <w:rFonts w:ascii="Times New Roman" w:hAnsi="Times New Roman" w:cs="Times New Roman"/>
          <w:sz w:val="28"/>
          <w:szCs w:val="28"/>
        </w:rPr>
        <w:br/>
      </w:r>
      <w:r w:rsidRPr="0011799E">
        <w:rPr>
          <w:rFonts w:ascii="Times New Roman" w:hAnsi="Times New Roman" w:cs="Times New Roman"/>
          <w:sz w:val="28"/>
          <w:szCs w:val="28"/>
        </w:rPr>
        <w:t xml:space="preserve">ОПО МН и МНПП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 </w:t>
      </w:r>
    </w:p>
    <w:p w14:paraId="5435C88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степени опасности аварии является верными согласно рекомендуемым способам установления степени аварийной опасности участка линейной части трубопровода Руководства по безопасности «Методические рекомендации по проведению количественного анализа риска аварий на конденсатопроводах и продуктопроводах», утвержденного приказом Ростехнадзора от 30.03.2020 № 139? </w:t>
      </w:r>
    </w:p>
    <w:p w14:paraId="2E5B287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термину соответствует определение «зона территориального (на уровне земли) распределения условных вероятностей поражения человека заданным поражающим фактором аварии, ограниченная изолинией условной вероятности гибели человека, равной 0,01 (1 процент)»,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7A2CC20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расстояние по вертикали от низшей точки подвижного состава пассажирской подвесной канатной дороги с учетом снежного покрова в тех местах, где исключается присутствие людей согласно Федеральным нормам и правилам в области промышленной безопасности «Правила безопасности пассажирских канатных дорог и фуникулеров», утвержденным приказом Ростехнадзора от 13.11.2020 № 441? </w:t>
      </w:r>
    </w:p>
    <w:p w14:paraId="221DAF5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количество подэтапов этапа «Идентификация опасностей» количественного анализа риска аварий на линейной части и площадочных объектах конденсатопроводов и продуктопроводов установлено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67DB5F4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действия должны быть выполнены, если в процессе гидравлического испытания будут обнаружены течи, сквозные дефекты или трещины в поясах со второго по шестой стенки резервуара, согласно ГОСТ Р 58623</w:t>
      </w:r>
      <w:r w:rsidRPr="0011799E">
        <w:rPr>
          <w:rFonts w:ascii="Times New Roman" w:hAnsi="Times New Roman" w:cs="Times New Roman"/>
          <w:sz w:val="28"/>
          <w:szCs w:val="28"/>
        </w:rPr>
        <w:noBreakHyphen/>
        <w:t>2019 «Магистральный трубопроводный транспорт нефти и нефтепродуктов. Резервуары вертикальные цилиндрические стальные. Правила технической эксплуатации», введенному в действие приказом Федерального агентства по техническому регулированию и метрологии от 01.11.2019 № 1082</w:t>
      </w:r>
      <w:r w:rsidRPr="0011799E">
        <w:rPr>
          <w:rFonts w:ascii="Times New Roman" w:hAnsi="Times New Roman" w:cs="Times New Roman"/>
          <w:sz w:val="28"/>
          <w:szCs w:val="28"/>
        </w:rPr>
        <w:noBreakHyphen/>
        <w:t xml:space="preserve">ст? </w:t>
      </w:r>
    </w:p>
    <w:p w14:paraId="65E266F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имеет балльно</w:t>
      </w:r>
      <w:r w:rsidRPr="0011799E">
        <w:rPr>
          <w:rFonts w:ascii="Times New Roman" w:hAnsi="Times New Roman" w:cs="Times New Roman"/>
          <w:sz w:val="28"/>
          <w:szCs w:val="28"/>
        </w:rPr>
        <w:noBreakHyphen/>
        <w:t>факторная функция фактора «Аварии и отказы, имевшие место на трубопроводе из</w:t>
      </w:r>
      <w:r w:rsidRPr="0011799E">
        <w:rPr>
          <w:rFonts w:ascii="Times New Roman" w:hAnsi="Times New Roman" w:cs="Times New Roman"/>
          <w:sz w:val="28"/>
          <w:szCs w:val="28"/>
        </w:rPr>
        <w:noBreakHyphen/>
        <w:t xml:space="preserve">за воздействий третьих лиц», из группы факторов «Возможные механические воздействия третьих лиц»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399481C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метод анализа риска аварий на стадии жизненного цикла опасного производственного цикла </w:t>
      </w:r>
      <w:r w:rsidRPr="0011799E">
        <w:rPr>
          <w:rFonts w:ascii="Times New Roman" w:hAnsi="Times New Roman" w:cs="Times New Roman"/>
          <w:sz w:val="28"/>
          <w:szCs w:val="28"/>
        </w:rPr>
        <w:noBreakHyphen/>
        <w:t> эксплуатация является наиболее подходящим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1143485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 какой категории взрывоопасности относится технологический блок, если в нем обращаются токсичные вещества, а величина относительного энергетического потенциала его взрывоопасности (Qв) равна 20, согласно Федеральным нормам и правилам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утвержденным приказом Ростехнадзора от 15.12.2020 № 533? </w:t>
      </w:r>
    </w:p>
    <w:p w14:paraId="5D3A3EE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показатель не используется при определении категории взрывоопасности технологического блока согласно Федеральным нормам и правилам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утвержденным приказом Ростехнадзора от 15.12.2020 № 533? </w:t>
      </w:r>
    </w:p>
    <w:p w14:paraId="1E8B872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уклон рекомендуется соблюдать для технологических трубопроводов с высоковязкими и застывающими веществами для обеспечения их опорожнения при остановке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69CC79D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какой формуле рассчитывается составляющий подфактор «Степень расчистки трассы конденсатопроводов/продуктопроводов (КП/ПП) от древесно</w:t>
      </w:r>
      <w:r w:rsidRPr="0011799E">
        <w:rPr>
          <w:rFonts w:ascii="Times New Roman" w:hAnsi="Times New Roman" w:cs="Times New Roman"/>
          <w:sz w:val="28"/>
          <w:szCs w:val="28"/>
        </w:rPr>
        <w:noBreakHyphen/>
        <w:t xml:space="preserve">кустарниковой растительности» фактора влияния «Состояние охранной зоны трубопровода» из группы факторов «Возможные механические воздействия третьих лиц»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646C3B4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доставке людей в вертикальных шахтных стволах подземных выработок установлено согласно Федеральным нормам и правилам в области промышленной безопасности «Правила безопасности при ведении горных работ и переработке твердых полезных ископаемых», утвержденным приказом Ростехнадзора от 08.12.2020 № 505? </w:t>
      </w:r>
    </w:p>
    <w:p w14:paraId="272ACF6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каком условии условная вероятность поражения (степень повреждения) человека, разрушения объектов инфраструктуры или загрязнения окружающей среды при авариях на конденсатопроводах/продуктопроводах с обращением жидких углеводородов при использования детерминированного характеристического критерия принимается равной 1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3063C6F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определение «средняя величина из всех значений толщины на листе, полученных в результате проведения ультразвуковой толщинометрии стенки резервуара»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7ED4A0B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частичного технического диагностирования резервуара является верным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3E263BB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по определению срока безопасной эксплуатации конструкции резервуара с дефектами установлено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5BCC933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путем рассчитывается условная вероятность конечного события при разгерметизации одного резервуара с нефтью, нефтепродуктом с истечением нефти, нефтепродукта в обвалование или за его пределы в случае прекращения пожара в результате успешных действий по тушению (ликвидации) пожара за пределами резервуара в соответствии с типовыми сценариями аварий на площадочных сооружениях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 </w:t>
      </w:r>
    </w:p>
    <w:p w14:paraId="5237D13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какой формуле выполняют расчет на прочность центральной опорной стойки резервуара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4261DB9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определение «максимальные напряжения, действующие в кольцевом направлении на поверхности конструкции резервуара с учетом дефектов геометрии конструкции»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3F32C51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подразделяются факельные системы по своему назначению согласно «Руководству по безопасности факельных систем», утвержденным приказом Ростехнадзора от 26.12.2012 № 779?</w:t>
      </w:r>
    </w:p>
    <w:p w14:paraId="19BFDFE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раздел декларации промышленной безопасности должен включать результаты оценки риска аварии на декларируемом объекте, которые должны включать данные о показателях риска причинения вреда работникам декларируемого объекта, ущерба имуществу юридическим и физическим лицам и вреда окружающей среде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70FD142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составляющие необходимы для описания систем автоматического регулирования, блокировок, сигнализации и других средств противоаварийной защиты, а также системы обнаружения утечек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37FC073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расчете какого значения для оценки воздействия открытого пламени и тепловой радиации от пожара на технологическое оборудование и наружные установки при расчете детерминированных критериев поражения тепловым излучением используется параметр величина теплового потока на единицу площади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5AACE4F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раздел декларации промышленной безопасности должен включать перечень основных мер, направленных на уменьшение риска аварий на декларируемом объекте,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35D82BA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составляющий подфактор фактора влияния «Состояние охранной зоны трубопровода» из группы факторов «Возможные механические воздействия третьих лиц» для оценки частоты аварий на участках конденсатопроводов/продуктопроводов (КП/ПП) является верным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411046D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должна быть ширина у двухместных буксировочных канатных дорог согласно Федеральным нормам и правилам в области промышленной безопасности «Правила безопасности пассажирских канатных дорог и фуникулеров», утвержденным приказом Ростехнадзора от 13.11.2020 № 441? </w:t>
      </w:r>
    </w:p>
    <w:p w14:paraId="287997E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меры по снижению риска выбросов опасных веществ на стадии эксплуатации являются основными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5BC4E91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степени повреждения зданий, сооружений, установок, оборудования при использовании детерминированных критериев осколочного воздействия соответствует численное значение степени повреждения 0,7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2C2FA48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расстояние от наиболее выступающей части габарита подвижного состава монорельсовой дороги или перевозимого груза до крепи горной выработки (или до расположенного в горной выработке оборудования)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3AC6875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мероприятия необходимо провести на этапе «Планирование и организация работ» по снижению риска аварий на технологических трубопроводах, связанных с перемещением взрывопожароопасных газов,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6D43AB7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использовании какого метода анализа риска аварий осуществляют построение последовательности событий, исходящих из основного события, как правило, аварии на опасном производственном объекте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5816B6C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характеристика поражающих факторов аварии является верной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7A6F889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технологических трубопроводов с каким номинальным давлением рекомендуется нумеровать разъемные соединения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23D8434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условие установки запорного устройства является правильным согласно «Руководству по безопасности для нефтебаз и складов нефтепродуктов», утвержденному приказом Ростехнадзора от 26.12.2012 № 777?</w:t>
      </w:r>
    </w:p>
    <w:p w14:paraId="3A99D1A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причина разгерметизации емкостного оборудования является неверной и противоречит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w:t>
      </w:r>
    </w:p>
    <w:p w14:paraId="3A0C21B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значении удельного сопротивления грунта балльно</w:t>
      </w:r>
      <w:r w:rsidRPr="0011799E">
        <w:rPr>
          <w:rFonts w:ascii="Times New Roman" w:hAnsi="Times New Roman" w:cs="Times New Roman"/>
          <w:sz w:val="28"/>
          <w:szCs w:val="28"/>
        </w:rPr>
        <w:noBreakHyphen/>
        <w:t>факторная функция фактора «Коррозионные свойства грунтов» из группы факторов «Наружная коррозия (без учета коррозии под напряжением)» принимается равной произведения коэффициента наличия/отсутствия чередования грунтов на анализируемом участке конденсатопровода/продуктопровода (К21</w:t>
      </w:r>
      <w:r w:rsidRPr="0011799E">
        <w:rPr>
          <w:rFonts w:ascii="Times New Roman" w:hAnsi="Times New Roman" w:cs="Times New Roman"/>
          <w:sz w:val="28"/>
          <w:szCs w:val="28"/>
        </w:rPr>
        <w:noBreakHyphen/>
        <w:t xml:space="preserve">2) на значение 5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7E758E7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несплошности плоскостного типа является верным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7EE66AA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диапазон баллов для оценк</w:t>
      </w:r>
      <w:r w:rsidR="00794000">
        <w:rPr>
          <w:rFonts w:ascii="Times New Roman" w:hAnsi="Times New Roman" w:cs="Times New Roman"/>
          <w:sz w:val="28"/>
          <w:szCs w:val="28"/>
        </w:rPr>
        <w:t>и подфактора «Удаленность конде</w:t>
      </w:r>
      <w:r w:rsidRPr="0011799E">
        <w:rPr>
          <w:rFonts w:ascii="Times New Roman" w:hAnsi="Times New Roman" w:cs="Times New Roman"/>
          <w:sz w:val="28"/>
          <w:szCs w:val="28"/>
        </w:rPr>
        <w:t>нсатопровода/продуктопровода (КП/ПП) от центров производства труб и оборудования и труднодоступность участков КП/ПП» фактора влияния «Качество хранения и обращения с материалами» из группы факторов «Качество строительно</w:t>
      </w:r>
      <w:r w:rsidRPr="0011799E">
        <w:rPr>
          <w:rFonts w:ascii="Times New Roman" w:hAnsi="Times New Roman" w:cs="Times New Roman"/>
          <w:sz w:val="28"/>
          <w:szCs w:val="28"/>
        </w:rPr>
        <w:noBreakHyphen/>
        <w:t xml:space="preserve">монтажных работ» установлен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68966E3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меры необходимо предусматривать для максимального снижения выбросов в окружающую среду химически опасных веществ при аварийной разгерметизации химико</w:t>
      </w:r>
      <w:r w:rsidRPr="0011799E">
        <w:rPr>
          <w:rFonts w:ascii="Times New Roman" w:hAnsi="Times New Roman" w:cs="Times New Roman"/>
          <w:sz w:val="28"/>
          <w:szCs w:val="28"/>
        </w:rPr>
        <w:noBreakHyphen/>
        <w:t xml:space="preserve">технологической системы на объектах III класса опасности согласно Федеральным нормам и правилам в области промышленной безопасности «Правила безопасности химически опасных производственных объектов», утвержденным приказом Ростехнадзора от 07.12.2020 № 500? </w:t>
      </w:r>
    </w:p>
    <w:p w14:paraId="6E0E52C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количестве лет эксплуатации, прошедшем с момента последнего испытания, балльно</w:t>
      </w:r>
      <w:r w:rsidRPr="0011799E">
        <w:rPr>
          <w:rFonts w:ascii="Times New Roman" w:hAnsi="Times New Roman" w:cs="Times New Roman"/>
          <w:sz w:val="28"/>
          <w:szCs w:val="28"/>
        </w:rPr>
        <w:noBreakHyphen/>
        <w:t xml:space="preserve">факторная функция подфактора «Время, прошедшее с момента последнего испытания (Тисп)», фактора влияния «Испытания конденсатопровода/продуктопровода (КП/ПП)» из группы факторов «Качество производства труб и оборудования» рассчитывается как произведение Тисп на значение 0,4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368B45C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критерием является интенсивность теплового излучения при оценке воздействия теплового излучения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180001D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случаях установка П</w:t>
      </w:r>
      <w:r w:rsidRPr="0011799E">
        <w:rPr>
          <w:rFonts w:ascii="Times New Roman" w:hAnsi="Times New Roman" w:cs="Times New Roman"/>
          <w:sz w:val="28"/>
          <w:szCs w:val="28"/>
        </w:rPr>
        <w:noBreakHyphen/>
        <w:t>образных компенсаторов над проездами и дорогами допускается согласно Руководства о безопасности «Рекомендации по устройству и безопасной эксплуатации технологических трубопроводов», утвержденного приказом Ростехнадзора от 27.12.2012 № 784?</w:t>
      </w:r>
    </w:p>
    <w:p w14:paraId="5352565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рекомендуется рассчитывать конструкцию и размеры сепаратора на входе в факельный коллектор согласно «Руководству по безопасности факельных систем», утвержденному приказом Ростехнадзора от 26.12.2012 № 779?</w:t>
      </w:r>
    </w:p>
    <w:p w14:paraId="18C70FE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Наибольшая условная вероятность возникновения какого физического эффекта при авариях на линейной части опасных производственных объектов магистральных нефтепроводов и магистральных нефтепродуктопроводов является верной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 </w:t>
      </w:r>
    </w:p>
    <w:p w14:paraId="27BA425A" w14:textId="328A0C39"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применяется при расчете скорости роста коррозионного дефекта конструкции резервуара при определении срока и условий безопасной эксплуатации основного металла и сварных соединений конструкций резервуара с дефектами при отсутствии данных предыдущего технического диагностирования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2F902EF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Для внесения в какой реестр представляется заключение экспертизы промышленной безопасности опасного производственного объекта в федеральный орган исполнительной власти, осуществляющий контрольные и (или) надзорные функции в области промышленной безопасности на опасном производственном объекте, согласно Федеральным нормам и правилам в области промышленной безопасности «Правила проведения экспертизы промышленной безопасности», утвержденным приказом Ростехнадзора от 20.10.2020 № 420? </w:t>
      </w:r>
    </w:p>
    <w:p w14:paraId="4966A36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каком значении степени опасности аварии на линейной части магистрального нефтепродуктопровода удельные ожидаемые потери нефти при аварии составляют более 400 млн/(1000 км*год)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 </w:t>
      </w:r>
    </w:p>
    <w:p w14:paraId="01969E6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периодичность проверок состояния скважин, законсервированных в процессе эксплуатации, если в них не установлены цементные мосты, установлена согласно Федеральным нормам и правилам в области промышленной безопасности «Правила безопасности опасных производственных объектов подземных хранилищ газа», утвержденным приказом Ростехнадзора от 09.12.2020 № 511? </w:t>
      </w:r>
    </w:p>
    <w:p w14:paraId="0A487B7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По какой формуле определяется ожидаемая частота техногенных событий (аварий или инцидентов) на участке технологического трубопровода площадочных объектов магистральных трубопроводов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19B4483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каком расстоянии от забоя допускается движение бадей для передвижения людей без направляющих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3444154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каком значении степени опасности аварии на линейной части магистрального нефтепродуктопровода удельные ожидаемые потери нефти при аварии составляют менее 4 млн/(1000 км*год)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 </w:t>
      </w:r>
    </w:p>
    <w:p w14:paraId="32F02C9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По какой формуле рассчитывается экологический ущерб в результате реализации того или иного сценария аварии на линейной части конденсатопровода/продуктопровода (ЛЧ КП/ПП) при количественном анализе риска аварии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42EAF05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условию должно соответствовать максимальное рассчитанное значение индивидуального риска на линейной части трубопровода для средней степени опасности аварии согласно рекомендуемым способам установления степени аварийной опасности участка линейной части трубопровода Руководства по безопасности «Методические рекомендации по проведению количественного анализа риска аварий на конденсатопроводах и продуктопроводах», утвержденного приказом Ростехнадзора от 30.03.2020 № 139? </w:t>
      </w:r>
    </w:p>
    <w:p w14:paraId="4A11F44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какой плотности легкого газа допустим сброс его через сбросные трубы в атмосферу согласно «Руководству по безопасности факельных систем», утвержденному приказом Ростехнадзора от 26.12.2012 № 779?</w:t>
      </w:r>
    </w:p>
    <w:p w14:paraId="2DD54DC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должен быть угол наклона образующей бескаркасной конической крыши резервуаров к горизонтальной поверхности согласно 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введенному в действие приказом Росстандарта от 31.08.2016 № 982</w:t>
      </w:r>
      <w:r w:rsidRPr="0011799E">
        <w:rPr>
          <w:rFonts w:ascii="Times New Roman" w:hAnsi="Times New Roman" w:cs="Times New Roman"/>
          <w:sz w:val="28"/>
          <w:szCs w:val="28"/>
        </w:rPr>
        <w:noBreakHyphen/>
        <w:t>ст?</w:t>
      </w:r>
    </w:p>
    <w:p w14:paraId="6B15295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параметр для вычисления эффективной энергии взрыва резервуара является верным согласно «Методике расчета разлета осколков при разрушении резервуаров с жидкостью» Руководства по безопасности «Методические рекомендации по проведению количественного анализа риска аварий на конденсатопроводах и продуктопроводах», утвержденного приказом Ростехнадзора от 30.03.2020 № 139? </w:t>
      </w:r>
    </w:p>
    <w:p w14:paraId="25E030A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образом устанавливаются взрыворазрядители на каскадных нагревателях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24B7FB5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определение «возникновение аварии на сооружении (технологической установке) опасного производственного объекта с выбросом опасного вещества вследствие аварии на ином (соседнем) сооружении (технологической установке)»,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4132360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установке запорной отсечной арматуры, устанавливаемой на нагнетательном и всасывающем трубопроводах насоса или компрессора, является верным согласно Федеральным нормам и правилам в области промышленной безопасности «Правила безопасности химически опасных производственных объектов», утвержденным приказом Ростехнадзора от 07.12.2020 № 500? </w:t>
      </w:r>
    </w:p>
    <w:p w14:paraId="3E4FD3A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вещества транспортируют технологические трубопроводы II категории с давлением от вакуума 0,08 до 2,5 МПа и температурой </w:t>
      </w:r>
      <w:r w:rsidR="00576F72">
        <w:rPr>
          <w:rFonts w:ascii="Times New Roman" w:hAnsi="Times New Roman" w:cs="Times New Roman"/>
          <w:sz w:val="28"/>
          <w:szCs w:val="28"/>
        </w:rPr>
        <w:br/>
      </w:r>
      <w:r w:rsidRPr="0011799E">
        <w:rPr>
          <w:rFonts w:ascii="Times New Roman" w:hAnsi="Times New Roman" w:cs="Times New Roman"/>
          <w:sz w:val="28"/>
          <w:szCs w:val="28"/>
        </w:rPr>
        <w:t>от </w:t>
      </w:r>
      <w:r w:rsidRPr="0011799E">
        <w:rPr>
          <w:rFonts w:ascii="Times New Roman" w:hAnsi="Times New Roman" w:cs="Times New Roman"/>
          <w:sz w:val="28"/>
          <w:szCs w:val="28"/>
        </w:rPr>
        <w:noBreakHyphen/>
        <w:t xml:space="preserve">40 до 300°С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1777AC7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какой стадии жизненного цикла опасного производственного объекта метод анализа риска аварий «Анализ видов и последствий отказов» является наиболее подходящим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651F782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количество подфакторов фактора влияния «Испытания конденсатопровода/продуктопровода (КП/ПП)» из группы факторов «Качество производства труб и оборудования» установлено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0350D80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осмотру (обследованию) внутренней поверхности дымовой трубы является верным согласно Федеральным нормам и правилам в области промышленной безопасности «Обеспечение промышленной безопасности при организации работ на опасных производственных объектах горно</w:t>
      </w:r>
      <w:r w:rsidRPr="0011799E">
        <w:rPr>
          <w:rFonts w:ascii="Times New Roman" w:hAnsi="Times New Roman" w:cs="Times New Roman"/>
          <w:sz w:val="28"/>
          <w:szCs w:val="28"/>
        </w:rPr>
        <w:noBreakHyphen/>
        <w:t>металлургической промышленности», утвержденным приказом Ростехнадзора от 13.11.2020 № 440?</w:t>
      </w:r>
    </w:p>
    <w:p w14:paraId="4F7CE51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значение дальности разлета осколков должно приниматься при расчете зоны потенциального поражения от разлета осколков для случая нахождения человека на открытой местности при определении количества пострадавших от аварии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056DFEC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количество типов пороговых критериев поражающего воздействия при оценке воздействия на имущественные или природные объекты поражающих факторов аварии при расчете количества уничтоженного и поврежденного имущества от аварии/инцидента установлено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67D2D03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ударной волны является верным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 xml:space="preserve">воздушных смесей», утвержденному приказом Ростехнадзора от 31.03.2016 № 137? </w:t>
      </w:r>
    </w:p>
    <w:p w14:paraId="1D8B686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каких факторах должны основываться рекомендации по снижению риска аварий при разработке рекомендаций по снижению риска аварий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0830689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этапе расчета истечения газа для аварийной секции рассчитывается аварийный расход газа от момента аварии до момента закрытия линейного крана в соответствии с расчетом массового расхода газа из аварийного газопровода от момента аварии до отсечения аварийной секции согласно Руководству по безопасности «Методика анализа риска аварий на опасных производственных объектах нефтегазодобычи», утвержденному приказом Ростехнадзора от 17.08.2015 № 317?</w:t>
      </w:r>
    </w:p>
    <w:p w14:paraId="442965C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устройства рекомендуется устанавливать на линиях всасывания и нагнетания насосов и компрессоров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0331BBD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значение приведенной массы парогазовой среды m для технологических блоков I категории взрывоопасности установлено согласно Федеральным нормам и правилам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утвержденным приказом Ростехнадзора от 15.12.2020 № 533? </w:t>
      </w:r>
    </w:p>
    <w:p w14:paraId="25FEE97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должна быть вместимость поддона для наземных резервуаров для хранения фосфора согласно Федеральным нормам и правилам в области промышленной безопасности «Правила безопасности химически опасных производственных объектов», утвержденным приказом Ростехнадзора от 07.12.2020 № 500? </w:t>
      </w:r>
    </w:p>
    <w:p w14:paraId="3F4F37F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применяется для расчета ожидаемой частоты аварий на n</w:t>
      </w:r>
      <w:r w:rsidRPr="0011799E">
        <w:rPr>
          <w:rFonts w:ascii="Times New Roman" w:hAnsi="Times New Roman" w:cs="Times New Roman"/>
          <w:sz w:val="28"/>
          <w:szCs w:val="28"/>
        </w:rPr>
        <w:noBreakHyphen/>
        <w:t>ом участке трассы конденсатопроводов и продуктопроводов (КЛ/ПП) при балльно</w:t>
      </w:r>
      <w:r w:rsidRPr="0011799E">
        <w:rPr>
          <w:rFonts w:ascii="Times New Roman" w:hAnsi="Times New Roman" w:cs="Times New Roman"/>
          <w:sz w:val="28"/>
          <w:szCs w:val="28"/>
        </w:rPr>
        <w:noBreakHyphen/>
        <w:t xml:space="preserve">факторной оценке ожидаемой частоты аварий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5D232FB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условию должно соответствовать минимальное рассчитанное значение индивидуального риска на линейной части трубопровода для средней степени опасности аварии согласно рекомендуемым способам установления степени аварийной опасности участка линейной части трубопровода Руководства по безопасности «Методические рекомендации по проведению количественного анализа риска аварий на конденсатопроводах и продуктопроводах», утвержденного приказом Ростехнадзора от 30.03.2020 № 139? </w:t>
      </w:r>
    </w:p>
    <w:p w14:paraId="29EA344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основные механизмы развития взрывных явлений рекомендуется учитывать при оценке последствий взрывов топливно</w:t>
      </w:r>
      <w:r w:rsidRPr="0011799E">
        <w:rPr>
          <w:rFonts w:ascii="Times New Roman" w:hAnsi="Times New Roman" w:cs="Times New Roman"/>
          <w:sz w:val="28"/>
          <w:szCs w:val="28"/>
        </w:rPr>
        <w:noBreakHyphen/>
        <w:t>воздушной смеси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18E5705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условии прокладки при расчетах (в том числе по дереву событий) условная вероятность событий возможности мгновенного воспламенения равна 0,015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3513E24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какой уровень должны быть заглублены полуподземные резервуары и хранилища фосфора согласно Федеральным нормам и правилам в области промышленной безопасности «Правила безопасности химически опасных производственных объектов», утвержденным приказом Ростехнадзора от 07.12.2020 № 500? </w:t>
      </w:r>
    </w:p>
    <w:p w14:paraId="56DC460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выходам на шахте установлено согласно Федеральным нормам и правилам в области промышленной безопасности «Правила безопасности при ведении горных работ и переработке твердых полезных ископаемых», утвержденным приказом Ростехнадзора от 08.12.2020 № 505? </w:t>
      </w:r>
    </w:p>
    <w:p w14:paraId="5B77A05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каком объеме на установках с технологическими блоками I категории взрывоопасности сварные соединения технологических трубопроводов I категории, транспортирующих взрывопожароопасные и токсичные или высокотоксичные вещества, подлежат контролю неразрушающими методами согласно Федеральным нормам и правилам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утвержденным приказом Ростехнадзора от 15.12.2020 № 533? </w:t>
      </w:r>
    </w:p>
    <w:p w14:paraId="174FC22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имеет балльно</w:t>
      </w:r>
      <w:r w:rsidRPr="0011799E">
        <w:rPr>
          <w:rFonts w:ascii="Times New Roman" w:hAnsi="Times New Roman" w:cs="Times New Roman"/>
          <w:sz w:val="28"/>
          <w:szCs w:val="28"/>
        </w:rPr>
        <w:noBreakHyphen/>
        <w:t>факторная функция фактора влияния «Аварии и отказы, имевшие место из</w:t>
      </w:r>
      <w:r w:rsidRPr="0011799E">
        <w:rPr>
          <w:rFonts w:ascii="Times New Roman" w:hAnsi="Times New Roman" w:cs="Times New Roman"/>
          <w:sz w:val="28"/>
          <w:szCs w:val="28"/>
        </w:rPr>
        <w:noBreakHyphen/>
        <w:t xml:space="preserve">за природных воздействий», из группы факторов «Природные воздействия»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69D794F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характеристики следует указывать для пожаровзрывоопасных газов в качестве исходной информации, необходимой для оценки степени риска аварии на технологических трубопроводах, связанных с перемещением взрывопожароопасных газов,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 </w:t>
      </w:r>
    </w:p>
    <w:p w14:paraId="0E7A1F1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участию эксперта в проведении экспертизы промышленной безопасности опасных производственных объектов является верным согласно Федеральным нормам и правилам в области промышленной безопасности «Правила проведения экспертизы промышленной безопасности», утвержденным приказом Ростехнадзора от 20.10.2020 № 420? </w:t>
      </w:r>
    </w:p>
    <w:p w14:paraId="7E08B0D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требования предъявляются к местам загрузки и выгрузки порошкообразных взрывчатых веществ согласно Федеральным нормам и правилам в области промышленной безопасности «Основные требования безопасности для объектов производств боеприпасов и спецхимии», утвержденным приказом Ростехнадзора от 26.11.2020 № 458?</w:t>
      </w:r>
    </w:p>
    <w:p w14:paraId="2E760ED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классификация по степени опасности всех обнаруженных при техническом диагностировании резервуаров дефектов установлена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0225027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каким последствиям на опасном производственном объекте может привести случайное повреждение оборудования транспортными средствами или летательными аппаратами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60DB477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факторы необходимо учитывать при определении сценариев на последних этапах развития аварий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5751BD0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каком разделе декларации промышленной безопасности указывается перечень нормативных правовых актов, на основании которых принято решение о разработке декларации,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75CEB99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по определению срока безопасной эксплуатации резервуара в целом при наличии дефектов по степени опасности группы 1 установлено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16B2F18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вещества рекомендуется транспортировать технологическими трубопроводами с давлением свыше 1,6 и до 2,5 МПа и температурой свыше 120 и до 250°С и относящимся к III категории опасности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69E9BFC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Через какое расстояние следует предусматривать установку кнопок «Стоп» вдоль подсилосных и надсилосных, нижних и верхних конвейеров складов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47703F4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какой стадии жизненного цикла опасного производственного объекта метод анализа риска аварий «Анализ опасностей и работоспособности» является наиболее подходящим в </w:t>
      </w:r>
      <w:r w:rsidR="00A60B49">
        <w:rPr>
          <w:rFonts w:ascii="Times New Roman" w:hAnsi="Times New Roman" w:cs="Times New Roman"/>
          <w:sz w:val="28"/>
          <w:szCs w:val="28"/>
        </w:rPr>
        <w:t xml:space="preserve"> </w:t>
      </w:r>
      <w:r w:rsidRPr="0011799E">
        <w:rPr>
          <w:rFonts w:ascii="Times New Roman" w:hAnsi="Times New Roman" w:cs="Times New Roman"/>
          <w:sz w:val="28"/>
          <w:szCs w:val="28"/>
        </w:rPr>
        <w:t>соответствии с</w:t>
      </w:r>
      <w:r w:rsidR="00A60B49">
        <w:rPr>
          <w:rFonts w:ascii="Times New Roman" w:hAnsi="Times New Roman" w:cs="Times New Roman"/>
          <w:sz w:val="28"/>
          <w:szCs w:val="28"/>
        </w:rPr>
        <w:t xml:space="preserve"> </w:t>
      </w:r>
      <w:r w:rsidRPr="0011799E">
        <w:rPr>
          <w:rFonts w:ascii="Times New Roman" w:hAnsi="Times New Roman" w:cs="Times New Roman"/>
          <w:sz w:val="28"/>
          <w:szCs w:val="28"/>
        </w:rPr>
        <w:t xml:space="preserve">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3837F01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расчет должен выполняться при обнаружении коррозионной потери металла несущих конструкций крыши и опорного кольца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55027AC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Какую последовательность событий представляет собой первый вариант для расчета сценариев возможных аварий на площадочных сооружениях опасных производственных объектов магистральных нефтепроводов и магистральных нефтепродуктопроводов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 </w:t>
      </w:r>
    </w:p>
    <w:p w14:paraId="5B2CBE4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Эксперты какой категории вправе участвовать в проведении экспертизы промышленной безопасности в отношении опасных производственных объектов II класса опасности согласно Федеральным нормам и правилам в области промышленной безопасности «Правила проведения экспертизы промышленной безопасности», утвержденным приказом Ростехнадзора от 20.10.2020 № 420? </w:t>
      </w:r>
    </w:p>
    <w:p w14:paraId="5E8D1E3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Какими блокировками необходимо оснащать факельные системы согласно Федеральным нормам и правилам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утвержденным приказом Ростехнадзора от 15.12.2020 № 533? </w:t>
      </w:r>
    </w:p>
    <w:p w14:paraId="66CCC4B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Из каких составляющих состоит «Комбинированный фактор коррозии под напряжением» для проведения балльно</w:t>
      </w:r>
      <w:r w:rsidRPr="0011799E">
        <w:rPr>
          <w:rFonts w:ascii="Times New Roman" w:hAnsi="Times New Roman" w:cs="Times New Roman"/>
          <w:sz w:val="28"/>
          <w:szCs w:val="28"/>
        </w:rPr>
        <w:noBreakHyphen/>
        <w:t xml:space="preserve">факторной оценки ожидаемой частоты аварий на конденсатопроводах/продуктопроводах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58A3D58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Из какого количества подразделов состоит Раздел 2 «Результаты анализа безопасности» декларации промышленной безопасности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2042B01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«анализа риска взрыва» является верным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3969863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Какую ширину должны иметь проходы для персонала и эвакуации пассажиров вдоль трассы наземных канатных дорог согласно Федеральным нормам и правилам в области промышленной безопасности «Правила безопасности пассажирских канатных дорог и фуникулеров», утвержденным приказом Ростехнадзора от 13.11.2020 № 441? </w:t>
      </w:r>
    </w:p>
    <w:p w14:paraId="204DF5F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помещениям склада для хранения фосфора в бочках является верным согласно Федеральным нормам и правилам в области промышленной безопасности «Правила безопасности химически опасных производственных объектов», утвержденным приказом Ростехнадзора от 07.12.2020 № 500? </w:t>
      </w:r>
    </w:p>
    <w:p w14:paraId="69E201B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боковое ускорение наземной канатной дороги согласно Федеральным нормам и правилам в области промышленной безопасности «Правила безопасности пассажирских канатных дорог и фуникулеров», утвержденным приказом Ростехнадзора от 13.11.2020 № 441? </w:t>
      </w:r>
    </w:p>
    <w:p w14:paraId="1E687C0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каком расстоянии от топки зерносушилки должен быть установлен головной запорный вентиль на магистрали, подводящей жидкое или газообразное топливо,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296C163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Равной какому значению принимается балльно</w:t>
      </w:r>
      <w:r w:rsidRPr="0011799E">
        <w:rPr>
          <w:rFonts w:ascii="Times New Roman" w:hAnsi="Times New Roman" w:cs="Times New Roman"/>
          <w:sz w:val="28"/>
          <w:szCs w:val="28"/>
        </w:rPr>
        <w:noBreakHyphen/>
        <w:t xml:space="preserve">факторная функция фактора влияния «Уровень грунтовых вод» из группы факторов «Коррозия под напряжением» при доле анализируемого участка магистрального газопровода, на котором проектная отметка уровня грунтовых вод ниже нижней образующей трубы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329D938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применяется для определения редуцированной высоты при расчете условия обеспечения необходимой устойчивости стенки резервуара для каждого пояса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623251F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значении показателей механических свойств сварных соединений в результате испытаний на статическое растяжение и статический изгиб рекомендуется считать неудовлетворительными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3F7ECD4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определение «отклонение поверхности днища или окрайки от горизонтальной плоскости, установленное по результатам геодезических измерений, не являющееся локальной»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7E966CF1" w14:textId="7503AEA3"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минимальной конструктивной толщины стальных элементов понтона, находящихся в контакте с продуктом или его парами (нижняя дека и борт понтона), установлено согласно 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введенному в действие приказом Росстандарта от 31.08.2016 № 982</w:t>
      </w:r>
      <w:r w:rsidRPr="0011799E">
        <w:rPr>
          <w:rFonts w:ascii="Times New Roman" w:hAnsi="Times New Roman" w:cs="Times New Roman"/>
          <w:sz w:val="28"/>
          <w:szCs w:val="28"/>
        </w:rPr>
        <w:noBreakHyphen/>
        <w:t>ст?</w:t>
      </w:r>
    </w:p>
    <w:p w14:paraId="6BDE4A5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системам контроля и управления технологическим процессом опасных производственных объектов магистральных аммиакопроводов (МАП) является верным согласно Федеральным нормам и правилам в области промышленной безопасности «Правила безопасности для опасных производственных объектов магистральных трубопроводов», утвержденным приказом Ростехнадзора от 11.12.2020 № 517? </w:t>
      </w:r>
    </w:p>
    <w:p w14:paraId="49D5ED80" w14:textId="77777777" w:rsidR="00CB433E" w:rsidRPr="0011799E" w:rsidRDefault="00FA5249"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каком условии</w:t>
      </w:r>
      <w:r w:rsidR="00CB433E" w:rsidRPr="0011799E">
        <w:rPr>
          <w:rFonts w:ascii="Times New Roman" w:hAnsi="Times New Roman" w:cs="Times New Roman"/>
          <w:sz w:val="28"/>
          <w:szCs w:val="28"/>
        </w:rPr>
        <w:t xml:space="preserve"> прокладки при расчетах (в т</w:t>
      </w:r>
      <w:r w:rsidR="00A60B49">
        <w:rPr>
          <w:rFonts w:ascii="Times New Roman" w:hAnsi="Times New Roman" w:cs="Times New Roman"/>
          <w:sz w:val="28"/>
          <w:szCs w:val="28"/>
        </w:rPr>
        <w:t>ом числе по дереву событий</w:t>
      </w:r>
      <w:r w:rsidR="00CB433E" w:rsidRPr="0011799E">
        <w:rPr>
          <w:rFonts w:ascii="Times New Roman" w:hAnsi="Times New Roman" w:cs="Times New Roman"/>
          <w:sz w:val="28"/>
          <w:szCs w:val="28"/>
        </w:rPr>
        <w:t>) условная</w:t>
      </w:r>
      <w:r w:rsidR="00EF0E59">
        <w:rPr>
          <w:rFonts w:ascii="Times New Roman" w:hAnsi="Times New Roman" w:cs="Times New Roman"/>
          <w:sz w:val="28"/>
          <w:szCs w:val="28"/>
        </w:rPr>
        <w:t xml:space="preserve"> вероятность событий возможности мгновенного воспламенения</w:t>
      </w:r>
      <w:r w:rsidR="00CB433E" w:rsidRPr="0011799E">
        <w:rPr>
          <w:rFonts w:ascii="Times New Roman" w:hAnsi="Times New Roman" w:cs="Times New Roman"/>
          <w:sz w:val="28"/>
          <w:szCs w:val="28"/>
        </w:rPr>
        <w:t xml:space="preserve"> равна 0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 </w:t>
      </w:r>
    </w:p>
    <w:p w14:paraId="2F052CE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какими данными не проводятся сопоставительные сравнения рассчитанных значений показателей риска аварий при необходимости установления степени опасности аварий на опасных производственных объектах морского нефтегазового комплекса (ОПО МНГК), определения их наиболее опасных участков/составных частей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w:t>
      </w:r>
    </w:p>
    <w:p w14:paraId="7497845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риска аварии определяется как ожидаемое количество пораженных в результате возможных аварий за определенный период времени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73BDA85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значению равен коэффициент условий работы, применяемый при расчете несущей способности стационарных крыш резервуаров, согласно 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введенному в действие приказом Росстандарта от 31.08.2016 № 982</w:t>
      </w:r>
      <w:r w:rsidRPr="0011799E">
        <w:rPr>
          <w:rFonts w:ascii="Times New Roman" w:hAnsi="Times New Roman" w:cs="Times New Roman"/>
          <w:sz w:val="28"/>
          <w:szCs w:val="28"/>
        </w:rPr>
        <w:noBreakHyphen/>
        <w:t>ст?</w:t>
      </w:r>
    </w:p>
    <w:p w14:paraId="4DF0199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устройства рекомендуют размещать в низших точках факельных коллекторов и трубопроводов, если невозможно выдержать уклон не менее 0,003 в сторону сепараторов согласно «Руководству по безопасности факельных систем», утвержденному приказом Ростехнадзора от 26.12.2012 № 779?</w:t>
      </w:r>
    </w:p>
    <w:p w14:paraId="0F12F68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Эксперты какой категории вправе участвовать в проведении экспертизы промышленной безопасности в отношении опасных производственных объектов I класса опасности согласно Федеральным нормам и правилам в области промышленной безопасности «Правила проведения экспертизы промышленной безопасности», утвержденным приказом Ростехнадзора от 20.10.2020 № 420? </w:t>
      </w:r>
    </w:p>
    <w:p w14:paraId="65873FE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расстоянии друг от друга сооружают колодцы с гидрозатворами на сети производственно</w:t>
      </w:r>
      <w:r w:rsidRPr="0011799E">
        <w:rPr>
          <w:rFonts w:ascii="Times New Roman" w:hAnsi="Times New Roman" w:cs="Times New Roman"/>
          <w:sz w:val="28"/>
          <w:szCs w:val="28"/>
        </w:rPr>
        <w:noBreakHyphen/>
        <w:t>дождевой канализации согласно «Руководству по безопасности для нефтебаз и складов нефтепродуктов», утвержденному приказом Ростехнадзора от 26.12.2012 № 777?</w:t>
      </w:r>
    </w:p>
    <w:p w14:paraId="10AB4BA0" w14:textId="294F8B71"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резервуаров с каким объемом и диаметром допускается применять бескаркасные сферические крыши согласно 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введенному в действие приказом Росстандарта от 31.08.2016 № 982</w:t>
      </w:r>
      <w:r w:rsidRPr="0011799E">
        <w:rPr>
          <w:rFonts w:ascii="Times New Roman" w:hAnsi="Times New Roman" w:cs="Times New Roman"/>
          <w:sz w:val="28"/>
          <w:szCs w:val="28"/>
        </w:rPr>
        <w:noBreakHyphen/>
        <w:t>ст?</w:t>
      </w:r>
    </w:p>
    <w:p w14:paraId="1680F04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Равной какому значению принимается балльно</w:t>
      </w:r>
      <w:r w:rsidRPr="0011799E">
        <w:rPr>
          <w:rFonts w:ascii="Times New Roman" w:hAnsi="Times New Roman" w:cs="Times New Roman"/>
          <w:sz w:val="28"/>
          <w:szCs w:val="28"/>
        </w:rPr>
        <w:noBreakHyphen/>
        <w:t xml:space="preserve">факторная функция подфактора «Отношение испытательного давления к рабочему» фактора влияния «Испытания конденсатопровода/продуктопровода (КП/ПП)» из группы факторов «Качество производства труб и оборудования» при отношении испытательного давления к рабочему менее 1,1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6B8E7B4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мероприятие подэтапа «Анализ последствий» количественного анализа риска аварий на линейной части и площадочных объектах конденсатопроводов и продуктопроводов является верным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541C486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По каким сценариям опасное вещество поступает в окружающую среду через отверстие площадью S в течение продолжительного времени согласно Руководству по безопасности «Методика моделирования распространения аварийных выбросов опасных веществ», утвержденному приказом Ростехнадзора от 20.04.2015 № 158? </w:t>
      </w:r>
    </w:p>
    <w:p w14:paraId="5C1384B1" w14:textId="6BA53B00"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предельно допустимые отклонения разности высотных отметок фундаментов эксплуатируемых резервуаров (РВС, РВСП и РВСПК) могут быть увеличены в </w:t>
      </w:r>
      <w:r w:rsidR="00A60B49">
        <w:rPr>
          <w:rFonts w:ascii="Times New Roman" w:hAnsi="Times New Roman" w:cs="Times New Roman"/>
          <w:sz w:val="28"/>
          <w:szCs w:val="28"/>
        </w:rPr>
        <w:t xml:space="preserve"> </w:t>
      </w:r>
      <w:r w:rsidRPr="0011799E">
        <w:rPr>
          <w:rFonts w:ascii="Times New Roman" w:hAnsi="Times New Roman" w:cs="Times New Roman"/>
          <w:sz w:val="28"/>
          <w:szCs w:val="28"/>
        </w:rPr>
        <w:t>2 раза согласно ГОСТ Р 58623</w:t>
      </w:r>
      <w:r w:rsidRPr="0011799E">
        <w:rPr>
          <w:rFonts w:ascii="Times New Roman" w:hAnsi="Times New Roman" w:cs="Times New Roman"/>
          <w:sz w:val="28"/>
          <w:szCs w:val="28"/>
        </w:rPr>
        <w:noBreakHyphen/>
        <w:t>2019 «Магистральный трубопроводный транспорт нефти и нефтепродуктов. Резервуары вертикальные цилиндрические стальные. Правила технической эксплуатации», введенному в действие приказом Федерального агентства по техническому регулированию и метрологии от 01.11.2019 № 1082</w:t>
      </w:r>
      <w:r w:rsidRPr="0011799E">
        <w:rPr>
          <w:rFonts w:ascii="Times New Roman" w:hAnsi="Times New Roman" w:cs="Times New Roman"/>
          <w:sz w:val="28"/>
          <w:szCs w:val="28"/>
        </w:rPr>
        <w:noBreakHyphen/>
        <w:t xml:space="preserve">ст? </w:t>
      </w:r>
    </w:p>
    <w:p w14:paraId="73D6673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каком количестве оборванных проволок следует заменять трос подвески кузова камнеотборников и сепараторов с круговым поступательным движением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0343B9C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Для технологических блоков какой категории взрывоопасности значение приведенной массы парогазовой среды m установлено 2000 </w:t>
      </w:r>
      <w:r w:rsidRPr="0011799E">
        <w:rPr>
          <w:rFonts w:ascii="Times New Roman" w:hAnsi="Times New Roman" w:cs="Times New Roman"/>
          <w:sz w:val="28"/>
          <w:szCs w:val="28"/>
        </w:rPr>
        <w:noBreakHyphen/>
        <w:t xml:space="preserve"> 5000 кг согласно Федеральным нормам и правилам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утвержденным приказом Ростехнадзора от 15.12.2020 № 533? </w:t>
      </w:r>
    </w:p>
    <w:p w14:paraId="583AAB5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расстояние между концами счалок тягового (несуще</w:t>
      </w:r>
      <w:r w:rsidRPr="0011799E">
        <w:rPr>
          <w:rFonts w:ascii="Times New Roman" w:hAnsi="Times New Roman" w:cs="Times New Roman"/>
          <w:sz w:val="28"/>
          <w:szCs w:val="28"/>
        </w:rPr>
        <w:noBreakHyphen/>
        <w:t xml:space="preserve">тягового) каната согласно Федеральным нормам и правилам в области промышленной безопасности «Правила безопасности грузовых подвесных канатных дорог», утвержденным приказом Ростехнадзора от 03.12.2020 № 487? </w:t>
      </w:r>
    </w:p>
    <w:p w14:paraId="5DCBC3E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мероприятие при проведении этапа «Идентификация опасностей аварий» является неверным и противоречит Руководству по безопасности «Методика анализа риска аварий на опасных производственных объектах морского нефтегазового комплекса (ОПО МНГК)», утвержденному приказом Ростехнадзора от 16.09.2015 № 364?</w:t>
      </w:r>
    </w:p>
    <w:p w14:paraId="6D26841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Исходя из какого условия определяется значение давления срабатывания аварийных клапанов, установленных на резервуаре для нефти/нефтепродуктов со стационарной крышей, согласно ГОСТ Р 58623</w:t>
      </w:r>
      <w:r w:rsidRPr="0011799E">
        <w:rPr>
          <w:rFonts w:ascii="Times New Roman" w:hAnsi="Times New Roman" w:cs="Times New Roman"/>
          <w:sz w:val="28"/>
          <w:szCs w:val="28"/>
        </w:rPr>
        <w:noBreakHyphen/>
        <w:t>2019 «Магистральный трубопроводный транспорт нефти и нефтепродуктов. Резервуары вертикальные цилиндрические стальные. Правила технической эксплуатации», введенному в действие приказом Федерального агентства по техническому регулированию и метрологии от 01.11.2019 № 1082</w:t>
      </w:r>
      <w:r w:rsidRPr="0011799E">
        <w:rPr>
          <w:rFonts w:ascii="Times New Roman" w:hAnsi="Times New Roman" w:cs="Times New Roman"/>
          <w:sz w:val="28"/>
          <w:szCs w:val="28"/>
        </w:rPr>
        <w:noBreakHyphen/>
        <w:t xml:space="preserve">ст? </w:t>
      </w:r>
    </w:p>
    <w:p w14:paraId="79A5B7F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определение детонационного горения (детонации) является верным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658FBB06" w14:textId="3CD55DBF"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значение давления и вакуума в резервуарах с понтоном/плавающей крышей при наличии вентиляционных патрубков с установленными огнепреградителями согласно ГОСТ Р 58623</w:t>
      </w:r>
      <w:r w:rsidRPr="0011799E">
        <w:rPr>
          <w:rFonts w:ascii="Times New Roman" w:hAnsi="Times New Roman" w:cs="Times New Roman"/>
          <w:sz w:val="28"/>
          <w:szCs w:val="28"/>
        </w:rPr>
        <w:noBreakHyphen/>
        <w:t>2019 «Магистральный трубопроводный транспорт нефти и нефтепродуктов. Резервуары вертикальные цилиндрические стальные. Правила технической эксплуатации», введенному в действие приказом Федерального агентства по техническому регулированию и метрологии от 01.11.2019 № 1082</w:t>
      </w:r>
      <w:r w:rsidRPr="0011799E">
        <w:rPr>
          <w:rFonts w:ascii="Times New Roman" w:hAnsi="Times New Roman" w:cs="Times New Roman"/>
          <w:sz w:val="28"/>
          <w:szCs w:val="28"/>
        </w:rPr>
        <w:noBreakHyphen/>
        <w:t xml:space="preserve">ст? </w:t>
      </w:r>
    </w:p>
    <w:p w14:paraId="5606C0D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путем осуществляется определение наиболее опасных участков линейной части конденсатопроводов и продуктопроводов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5C2145B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Равной какому значению принимается балльно</w:t>
      </w:r>
      <w:r w:rsidRPr="0011799E">
        <w:rPr>
          <w:rFonts w:ascii="Times New Roman" w:hAnsi="Times New Roman" w:cs="Times New Roman"/>
          <w:sz w:val="28"/>
          <w:szCs w:val="28"/>
        </w:rPr>
        <w:noBreakHyphen/>
        <w:t>факторная функция фактора влияния «Контроль качества сварных соединений (Ксв)» из группы факторов «Качество строительно</w:t>
      </w:r>
      <w:r w:rsidRPr="0011799E">
        <w:rPr>
          <w:rFonts w:ascii="Times New Roman" w:hAnsi="Times New Roman" w:cs="Times New Roman"/>
          <w:sz w:val="28"/>
          <w:szCs w:val="28"/>
        </w:rPr>
        <w:noBreakHyphen/>
        <w:t xml:space="preserve">монтажных работ» при Ксв менее </w:t>
      </w:r>
      <w:r w:rsidR="00A60B49">
        <w:rPr>
          <w:rFonts w:ascii="Times New Roman" w:hAnsi="Times New Roman" w:cs="Times New Roman"/>
          <w:sz w:val="28"/>
          <w:szCs w:val="28"/>
        </w:rPr>
        <w:br/>
      </w:r>
      <w:r w:rsidRPr="0011799E">
        <w:rPr>
          <w:rFonts w:ascii="Times New Roman" w:hAnsi="Times New Roman" w:cs="Times New Roman"/>
          <w:sz w:val="28"/>
          <w:szCs w:val="28"/>
        </w:rPr>
        <w:t xml:space="preserve">55%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037C1AC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численному значению соответствует сильная степень поражения зданий, сооружений, транспортных средств (при условии их возгорания) от воздействующего на них теплового потока и типа по пожарной нагрузке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4B1C1EF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имеет балльно</w:t>
      </w:r>
      <w:r w:rsidRPr="0011799E">
        <w:rPr>
          <w:rFonts w:ascii="Times New Roman" w:hAnsi="Times New Roman" w:cs="Times New Roman"/>
          <w:sz w:val="28"/>
          <w:szCs w:val="28"/>
        </w:rPr>
        <w:noBreakHyphen/>
        <w:t xml:space="preserve">факторная функция фактора «Качество работы средств электрохимической защиты (ЭХЗ)» из группы факторов «Наружная коррозия (без учета коррозии под напряжением)» при отсутствии средств ЭХЗ на трубопроводе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10DC6E9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каком расстоянии от стен помещения и другого оборудования должны устанавливаться мешковыбивальные машины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738BDC5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прокладке трубопроводов хлора по наружным стенам зданий и помещений установлено согласно Федеральным нормам и правилам в области промышленной безопасности «Правила безопасности при производстве, хранении, транспортировании и применении хлора», утвержденным приказом Ростехнадзора от 03.12.2020 № 486? </w:t>
      </w:r>
    </w:p>
    <w:p w14:paraId="5791D47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раздел приложения №1 «Расчетно</w:t>
      </w:r>
      <w:r w:rsidRPr="0011799E">
        <w:rPr>
          <w:rFonts w:ascii="Times New Roman" w:hAnsi="Times New Roman" w:cs="Times New Roman"/>
          <w:sz w:val="28"/>
          <w:szCs w:val="28"/>
        </w:rPr>
        <w:noBreakHyphen/>
        <w:t xml:space="preserve">пояснительная записка» декларации промышленной безопасности должен включать данные о распределении опасных веществ по оборудованию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1091D79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время выдержки под нагрузкой при гидравлическом испытании резервуаров объемом от 10000 до 20000 м³ включительно установлено согласно ГОСТ Р 58623</w:t>
      </w:r>
      <w:r w:rsidRPr="0011799E">
        <w:rPr>
          <w:rFonts w:ascii="Times New Roman" w:hAnsi="Times New Roman" w:cs="Times New Roman"/>
          <w:sz w:val="28"/>
          <w:szCs w:val="28"/>
        </w:rPr>
        <w:noBreakHyphen/>
        <w:t>2019 «Магистральный трубопроводный транспорт нефти и нефтепродуктов. Резервуары вертикальные цилиндрические стальные. Правила технической эксплуатации», введенному в действие приказом Федерального агентства по техническому регулированию и метрологии от 01.11.2019 № 1082</w:t>
      </w:r>
      <w:r w:rsidRPr="0011799E">
        <w:rPr>
          <w:rFonts w:ascii="Times New Roman" w:hAnsi="Times New Roman" w:cs="Times New Roman"/>
          <w:sz w:val="28"/>
          <w:szCs w:val="28"/>
        </w:rPr>
        <w:noBreakHyphen/>
        <w:t xml:space="preserve">ст? </w:t>
      </w:r>
    </w:p>
    <w:p w14:paraId="4608925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соблюдении каких обязательных условий должна осуществляться эксплуатация факельных систем согласно «Руководству по безопасности факельных систем», утвержденному приказом Ростехнадзора от 26.12.2012 № 779?</w:t>
      </w:r>
    </w:p>
    <w:p w14:paraId="51E2452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должен быть угол наклона эскалатора согласно Федеральным нормам и правилам в области промышленной безопасности «Правила безопасности эскалаторов в метрополитенах», утвержденным приказом Ростехнадзора от 03.12.2020 № 488? </w:t>
      </w:r>
    </w:p>
    <w:p w14:paraId="7083E28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расчетно</w:t>
      </w:r>
      <w:r w:rsidRPr="0011799E">
        <w:rPr>
          <w:rFonts w:ascii="Times New Roman" w:hAnsi="Times New Roman" w:cs="Times New Roman"/>
          <w:sz w:val="28"/>
          <w:szCs w:val="28"/>
        </w:rPr>
        <w:noBreakHyphen/>
        <w:t>аналитические процедуры оценки и прогнозирования технического состояния трубопроводной арматуры установлены согласно ГОСТ Р 58819</w:t>
      </w:r>
      <w:r w:rsidRPr="0011799E">
        <w:rPr>
          <w:rFonts w:ascii="Times New Roman" w:hAnsi="Times New Roman" w:cs="Times New Roman"/>
          <w:sz w:val="28"/>
          <w:szCs w:val="28"/>
        </w:rPr>
        <w:noBreakHyphen/>
        <w:t>2020 «Арматура трубопроводная для магистральных нефтепроводов и нефтепродуктопроводов. Правила оценки технического состояния и продления назначенных показателей», введенному в действие приказом Федерального агентства по техническому регулированию и метрологии от 05.03.2020 № 112</w:t>
      </w:r>
      <w:r w:rsidRPr="0011799E">
        <w:rPr>
          <w:rFonts w:ascii="Times New Roman" w:hAnsi="Times New Roman" w:cs="Times New Roman"/>
          <w:sz w:val="28"/>
          <w:szCs w:val="28"/>
        </w:rPr>
        <w:noBreakHyphen/>
        <w:t xml:space="preserve">ст? </w:t>
      </w:r>
    </w:p>
    <w:p w14:paraId="0E971EF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максимальное значение угла поперечного раскачивания для груженых открытых кабин и кресел с учетом диапазона досягаемости рукой, ногой пассажира и лыжами пассажирских подвесных канатных дорог согласно Федеральным нормам и правилам в области промышленной безопасности «Правила безопасности пассажирских канатных дорог и фуникулеров», утвержденным приказом Ростехнадзора от 13.11.2020 № 441? </w:t>
      </w:r>
    </w:p>
    <w:p w14:paraId="568B477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«понтона» является верным согласно 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введенному в действие приказом Росстандарта от 31.08.2016 № 982</w:t>
      </w:r>
      <w:r w:rsidRPr="0011799E">
        <w:rPr>
          <w:rFonts w:ascii="Times New Roman" w:hAnsi="Times New Roman" w:cs="Times New Roman"/>
          <w:sz w:val="28"/>
          <w:szCs w:val="28"/>
        </w:rPr>
        <w:noBreakHyphen/>
        <w:t>ст?</w:t>
      </w:r>
    </w:p>
    <w:p w14:paraId="38425FE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типу горючих веществ в соответствии с классификацией по степени чувствительности соответствует размер детонационной ячейки менее 2 см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6564E99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время обнаружения выброса и перекрытия задвижек рекомендуется принимать в случае наличия средств противоаварийной защиты и системы обнаружения утечек и в случае их отсутствия при отсутствии достоверных сведений о массе аварийного выброса при оценке риска аварии на технологических трубопроводах, связанных с перемещением взрывопожароопасных газов,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 </w:t>
      </w:r>
    </w:p>
    <w:p w14:paraId="6B614DA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установке механических и ручных приводов стрелочных переводов откаточных путей является верным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0EED8BD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Какую величину не должно превышать максимальное значение угла поперечного раскачивания буксировочных устройств согласно Федеральным нормам и правилам в области промышленной безопасности «Правила безопасности пассажирских канатных дорог и фуникулеров», утвержденным приказом Ростехнадзора от 13.11.2020 № 441? </w:t>
      </w:r>
    </w:p>
    <w:p w14:paraId="4A1A6E2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какой группы трубопроводов при надземной прокладке не рекомендуется применять элементы теплоизоляционных конструкций из сгораемых материалов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7301A19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вмятины днища является верным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20A1179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центробежных насосах, работающих в системе без избыточного давления, какой вид арматуры допускается не ставить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5F13C25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резервуары рекомендуется размещать в одной группе на складах (парках) сжиженных углеводородных газов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 </w:t>
      </w:r>
    </w:p>
    <w:p w14:paraId="141286E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давлении насыщенных паров для нефти и нефтепродуктов и при повышенной (более 20°C) температуре перекачиваемого продукта и окружающей среды, рассматривается еще один вариант развития событий: если при выбросе нефти, нефтепродукта в непосредственной близости нет источника зажигания, то нефть, нефтепродукт будет испаряться, а паровоздушное облако будет распространяться в атмосфере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25CF025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каком условии вальцовые станки могут быть установлены группами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1199D86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расчет должен выполняться по результатам технического диагностирования при обнаружении предельные локальных деформаций стенки (вмятин, выпучин, угловатостей), при наличии проектных ребер, в т. ч. вертикальных, колец жесткости, опорных колец и непроектных усиливающих элементов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56102A4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какой длине отдельных участков рекомендуется проводить вскрытие и выемку грунта для ревизии подземных трубопроводов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4533DD5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Трубопроводы какого диаметра линейной части опасных производственных объектов магистральных трубопроводов по завершении технического перевооружения до ввода в эксплуатацию должны быть очищены и обследованы внутритрубными средствами очистки и диагностики согласно Федеральным нормам и правилам в области промышленной безопасности «Правила безопасности для опасных производственных объектов магистральных трубопроводов», утвержденным приказом Ростехнадзора от 11.12.2020 № 517? </w:t>
      </w:r>
    </w:p>
    <w:p w14:paraId="71BEEE6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номинальном давлении (PN) трубопроводов рекомендуется применение литой арматуры в целях обеспечения безопасности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44CCCE2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фактор влияния в группе факторов «Качество производства труб и оборудования» для проведения балльно</w:t>
      </w:r>
      <w:r w:rsidRPr="0011799E">
        <w:rPr>
          <w:rFonts w:ascii="Times New Roman" w:hAnsi="Times New Roman" w:cs="Times New Roman"/>
          <w:sz w:val="28"/>
          <w:szCs w:val="28"/>
        </w:rPr>
        <w:noBreakHyphen/>
        <w:t xml:space="preserve">факторной оценки ожидаемой частоты аварий на конденсатопроводах/продуктопроводах является верным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000E1F1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вещества в целях обеспечения безопасности не рекомендуется направлять в факельную систему согласно «Руководству по безопасности факельных систем», утвержденному приказом Ростехнадзора от 26.12.2012 № 779?</w:t>
      </w:r>
    </w:p>
    <w:p w14:paraId="38CA81A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виду стратификации атмосферы соответствуют класс D устойчивости атмосферы cогласно Руководству по безопасности «Методика моделирования распространения аварийных выбросов опасных веществ», утвержденному приказом Ростехнадзора от 20.04.2015 № 158? </w:t>
      </w:r>
    </w:p>
    <w:p w14:paraId="4BDDB40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скорость подачи рекомендуется до момента заполнения приемного патрубка или до всплытия понтона (плавающей крыши) при заполнении порожнего резервуара нефтью (нефтепродуктами) согласно «Руководству по безопасности для нефтебаз и складов нефтепродуктов», утвержденному приказом Ростехнадзора от 26.12.2012 № 777? </w:t>
      </w:r>
    </w:p>
    <w:p w14:paraId="13501A0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меры взрывопредупреждения должны быть предусмотрены на объектах хранения и переработки растительного сырья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030456B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основе анализа каких физических проявлений аварии выявляются наиболее характерные пути развития аварий и формируются расчетные сценарии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587E825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утверждение в отношении неконтролируемых выбросов опасных веществ (флюидов) на участках линейной части и составляющих площадочных объектов (КЛ/ПП) при расчете интенсивности и объемов выбросов опасных веществ является верным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085B2CB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ширине в радиальном направлении кольцевых окраек днища вертикальных цилиндрических стальных резервуаров для нефти и нефтепродуктов объемом менее 5000 м³ установлено согласно 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введенному в действие приказом Росстандарта от 31.08.2016 № 982</w:t>
      </w:r>
      <w:r w:rsidRPr="0011799E">
        <w:rPr>
          <w:rFonts w:ascii="Times New Roman" w:hAnsi="Times New Roman" w:cs="Times New Roman"/>
          <w:sz w:val="28"/>
          <w:szCs w:val="28"/>
        </w:rPr>
        <w:noBreakHyphen/>
        <w:t>ст?</w:t>
      </w:r>
    </w:p>
    <w:p w14:paraId="2CCFECB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значение замедления лестничного полотна эскалатора, независимо от пассажирской нагрузки, при торможении аварийными тормозами согласно Федеральным нормам и правилам в области промышленной безопасности «Правила безопасности эскалаторов в метрополитенах», утвержденным приказом Ростехнадзора от 03.12.2020 № 488? </w:t>
      </w:r>
    </w:p>
    <w:p w14:paraId="3FB8AF6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раздел приложения №1 «Расчетно</w:t>
      </w:r>
      <w:r w:rsidRPr="0011799E">
        <w:rPr>
          <w:rFonts w:ascii="Times New Roman" w:hAnsi="Times New Roman" w:cs="Times New Roman"/>
          <w:sz w:val="28"/>
          <w:szCs w:val="28"/>
        </w:rPr>
        <w:noBreakHyphen/>
        <w:t xml:space="preserve">пояснительная записка» декларации промышленной безопасности должен включать перечень аварий и обобщенные данные об инцидентах, произошедших на декларируемом объекте (для действующих объектов),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2B2CC4A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Опыт проведения какого количества экспертиз должен иметь эксперт первой категории согласно Федеральным нормам и правилам в области промышленной безопасности «Правила проведения экспертизы промышленной безопасности», утвержденным приказом Ростехнадзора от 20.10.2020 № 420? </w:t>
      </w:r>
    </w:p>
    <w:p w14:paraId="6F80044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содержание углекислого газа в рудничном воздухе при проведении и восстановлении выработок по завалу согласно Федеральным нормам и правилам в области промышленной безопасности «Правила безопасности при ведении горных работ и переработке твердых полезных ископаемых», утвержденным приказом Ростехнадзора от 08.12.2020 № 505? </w:t>
      </w:r>
    </w:p>
    <w:p w14:paraId="1D3186B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С каким диаметром трубопроводов допускается предусматривать их укладку в два яруса и более при прокладке на низких опорах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100AE43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несовпадение рабочих поверхностей по вертикали и по горизонтали при эксплуатации монорельсового пути и при замыкании стрелочных переводов допускается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0CE2E15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объеме рекомендуется подвергнуть стилоскопированию на наличие основных легирующих элементов сварные соединения легированных сталей трубопроводов с номинальным давлением до 10 МПа при выборочной проверке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76EC612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расстояние по горизонтали от трубопроводов фосфора, фосфорного шлама до технологических трубопроводов, содержащих пожароопасные и токсичные продукты, при общей прокладке по наружным эстакадам согласно Федеральным нормам и правилам в области промышленной безопасности «Правила безопасности химически опасных производственных объектов», утвержденным приказом Ростехнадзора от 07.12.2020 № 500? </w:t>
      </w:r>
    </w:p>
    <w:p w14:paraId="65583A7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каком значении наименьшей допустимой толщины стенки для корпусов задвижек, вентилей, клапанов и литых деталей трубопроводов с номинальным диаметром 100 мм рекомендуется их отбраковывать в целях обеспечения безопасности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04C78F5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образом определяется оценка ожидаемой частоты реализации расчетных сценариев аварии на линейной части и площадочных объектах конденсатопроводов и продуктопроводов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76D1F71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расстоянии друг от друга должны быть расположены стойки ограждений площадок и лестничных маршей согласно требованиям к конструкции вертикальных цилиндрических стальных резервуаров для нефти и нефтепродуктов 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введенного в действие приказом Росстандарта от 31.08.2016 № 982</w:t>
      </w:r>
      <w:r w:rsidRPr="0011799E">
        <w:rPr>
          <w:rFonts w:ascii="Times New Roman" w:hAnsi="Times New Roman" w:cs="Times New Roman"/>
          <w:sz w:val="28"/>
          <w:szCs w:val="28"/>
        </w:rPr>
        <w:noBreakHyphen/>
        <w:t>ст?</w:t>
      </w:r>
    </w:p>
    <w:p w14:paraId="7000C69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этап при разрушении емкости под давлением с</w:t>
      </w:r>
      <w:r w:rsidR="00A60B49">
        <w:rPr>
          <w:rFonts w:ascii="Times New Roman" w:hAnsi="Times New Roman" w:cs="Times New Roman"/>
          <w:sz w:val="28"/>
          <w:szCs w:val="28"/>
        </w:rPr>
        <w:t>ледует сразу после воспламенения</w:t>
      </w:r>
      <w:r w:rsidRPr="0011799E">
        <w:rPr>
          <w:rFonts w:ascii="Times New Roman" w:hAnsi="Times New Roman" w:cs="Times New Roman"/>
          <w:sz w:val="28"/>
          <w:szCs w:val="28"/>
        </w:rPr>
        <w:t xml:space="preserve"> паров нефти, нефтепродукта и (или) пролива нефти, нефтепродукта при наличии источника зажигания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 </w:t>
      </w:r>
    </w:p>
    <w:p w14:paraId="68D00A6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Для каких веществ, которые транспортируются по технологическим трубопроводам, уклон трубопровода соответствует не менее 0,003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102B6F5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по уклону рекомендуется соблюдать для технологических трубопроводов для кислот и щелочей в целях обеспечения опорожнения трубопроводов при остановке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6D5AAA8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термину соответствует определение «максимальное смещение поверхности конструкции от геометрической формы, заданной проектной документацией, под действием внешних сил» согласно </w:t>
      </w:r>
      <w:r w:rsidR="00616B3D">
        <w:rPr>
          <w:rFonts w:ascii="Times New Roman" w:hAnsi="Times New Roman" w:cs="Times New Roman"/>
          <w:sz w:val="28"/>
          <w:szCs w:val="28"/>
        </w:rPr>
        <w:br/>
      </w:r>
      <w:r w:rsidRPr="0011799E">
        <w:rPr>
          <w:rFonts w:ascii="Times New Roman" w:hAnsi="Times New Roman" w:cs="Times New Roman"/>
          <w:sz w:val="28"/>
          <w:szCs w:val="28"/>
        </w:rPr>
        <w:t>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4A4DD68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расстояние между фланцевыми, резьбовыми соединениями и отверстиями в стенах, перегородках, перекрытиях и других строительных конструкциях с учетом обеспечения возможности сборки и разборки соединения с применением механизированного инструмента для трубопроводов с номинальным диаметром более 65 мм принимается </w:t>
      </w:r>
      <w:r w:rsidR="004E72B0">
        <w:rPr>
          <w:rFonts w:ascii="Times New Roman" w:hAnsi="Times New Roman" w:cs="Times New Roman"/>
          <w:sz w:val="28"/>
          <w:szCs w:val="28"/>
        </w:rPr>
        <w:t>с</w:t>
      </w:r>
      <w:r w:rsidRPr="0011799E">
        <w:rPr>
          <w:rFonts w:ascii="Times New Roman" w:hAnsi="Times New Roman" w:cs="Times New Roman"/>
          <w:sz w:val="28"/>
          <w:szCs w:val="28"/>
        </w:rPr>
        <w:t xml:space="preserve">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272C349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количеством запорных арматур рекомендуется отключать трубопроводы от резервуара в целях обеспечения безопасной эксплуатации складов сжиженных углеводородных газов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65EA512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параметр определяет количество обращаемого опасного вещества в единице оборудования и скорость его перемещения по трубопроводам как фактор, способствующий развитию аварий,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 </w:t>
      </w:r>
    </w:p>
    <w:p w14:paraId="69375BB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сведения должен содержать титульный лист декларации промышленной безопасности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0BC7726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шириной должны быть поперечные и продольные проходы между группами машин и станков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7D7D705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С какой целью используется сравнение рассчитанных значений показателей риска с допустимым риском аварий и (или) обоснованным на этапе планирования и организации анализа уровнем риска аварий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504CF63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должна быть ширина марша (длина ступени) лестницы катучих лестниц резервуаров с плавающими крышами согласно </w:t>
      </w:r>
      <w:r w:rsidR="00616B3D">
        <w:rPr>
          <w:rFonts w:ascii="Times New Roman" w:hAnsi="Times New Roman" w:cs="Times New Roman"/>
          <w:sz w:val="28"/>
          <w:szCs w:val="28"/>
        </w:rPr>
        <w:br/>
      </w:r>
      <w:r w:rsidRPr="0011799E">
        <w:rPr>
          <w:rFonts w:ascii="Times New Roman" w:hAnsi="Times New Roman" w:cs="Times New Roman"/>
          <w:sz w:val="28"/>
          <w:szCs w:val="28"/>
        </w:rPr>
        <w:t>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введенному в действие приказом Росстандарта от 31.08.2016 № 982</w:t>
      </w:r>
      <w:r w:rsidRPr="0011799E">
        <w:rPr>
          <w:rFonts w:ascii="Times New Roman" w:hAnsi="Times New Roman" w:cs="Times New Roman"/>
          <w:sz w:val="28"/>
          <w:szCs w:val="28"/>
        </w:rPr>
        <w:noBreakHyphen/>
        <w:t xml:space="preserve">ст? </w:t>
      </w:r>
    </w:p>
    <w:p w14:paraId="338F09E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помощью каких методов следует проводить анализ сценариев возникновения аварий на опасном производственном объекте со взрывом топливно</w:t>
      </w:r>
      <w:r w:rsidRPr="0011799E">
        <w:rPr>
          <w:rFonts w:ascii="Times New Roman" w:hAnsi="Times New Roman" w:cs="Times New Roman"/>
          <w:sz w:val="28"/>
          <w:szCs w:val="28"/>
        </w:rPr>
        <w:noBreakHyphen/>
        <w:t>воздушной смеси и оценку вероятности аварий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117ACB6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рассчитывается балльно</w:t>
      </w:r>
      <w:r w:rsidRPr="0011799E">
        <w:rPr>
          <w:rFonts w:ascii="Times New Roman" w:hAnsi="Times New Roman" w:cs="Times New Roman"/>
          <w:sz w:val="28"/>
          <w:szCs w:val="28"/>
        </w:rPr>
        <w:noBreakHyphen/>
        <w:t xml:space="preserve">факторная функция фактора влияния «Эксплуатационная документация» из группы факторов «Уровень технической эксплуатации»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2EDA70B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какой формуле вычисляют остаточный срок службы по коррозионному/эрозионному износу трубопроводной арматуры согласно ГОСТ Р 58819</w:t>
      </w:r>
      <w:r w:rsidRPr="0011799E">
        <w:rPr>
          <w:rFonts w:ascii="Times New Roman" w:hAnsi="Times New Roman" w:cs="Times New Roman"/>
          <w:sz w:val="28"/>
          <w:szCs w:val="28"/>
        </w:rPr>
        <w:noBreakHyphen/>
        <w:t>2020 «Арматура трубопроводная для магистральных нефтепроводов и нефтепродуктопроводов. Правила оценки технического состояния и продления назначенных показателей», введенному в действие приказом Федерального агентства по техническому регулированию и метрологии от 05.03.2020 № 112</w:t>
      </w:r>
      <w:r w:rsidRPr="0011799E">
        <w:rPr>
          <w:rFonts w:ascii="Times New Roman" w:hAnsi="Times New Roman" w:cs="Times New Roman"/>
          <w:sz w:val="28"/>
          <w:szCs w:val="28"/>
        </w:rPr>
        <w:noBreakHyphen/>
        <w:t xml:space="preserve">ст? </w:t>
      </w:r>
    </w:p>
    <w:p w14:paraId="0D22A95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последовательность развития пожара колонного типа является верной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 </w:t>
      </w:r>
    </w:p>
    <w:p w14:paraId="05C85E4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значение не должен превышать продольный уклон буксировочной дорожки для безопорных буксировочных канатных дорог у шкивов согласно Федеральным нормам и правилам в области промышленной безопасности «Правила безопасности пассажирских канатных дорог и фуникулеров», утвержденным приказом Ростехнадзора от 13.11.2020 № 441? </w:t>
      </w:r>
    </w:p>
    <w:p w14:paraId="72D5AF8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следует рассматривать сценарий взрыва в случае одновременного дрейфа нескольких облаков топливно</w:t>
      </w:r>
      <w:r w:rsidRPr="0011799E">
        <w:rPr>
          <w:rFonts w:ascii="Times New Roman" w:hAnsi="Times New Roman" w:cs="Times New Roman"/>
          <w:sz w:val="28"/>
          <w:szCs w:val="28"/>
        </w:rPr>
        <w:noBreakHyphen/>
        <w:t>воздушной смеси отдельно друг от друга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 xml:space="preserve">воздушных смесей на опасных производственных объектах», утвержденному приказом Ростехнадзора от 03.06.2016 № 217? </w:t>
      </w:r>
    </w:p>
    <w:p w14:paraId="0ABC5AF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структурный элемент декларации промышленной безопасности должен включать организации, транспортные коммуникации, населенные пункты и места массового пребывания людей, которым может быть причинен ущерб при аварии на декларируемом объекте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76FA65C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удельном количестве пересечений участка конденсатопровода/продуктопровода (КП/ПП) с подземными трубопроводами и другими подземными коммуникациями балльно</w:t>
      </w:r>
      <w:r w:rsidRPr="0011799E">
        <w:rPr>
          <w:rFonts w:ascii="Times New Roman" w:hAnsi="Times New Roman" w:cs="Times New Roman"/>
          <w:sz w:val="28"/>
          <w:szCs w:val="28"/>
        </w:rPr>
        <w:noBreakHyphen/>
        <w:t xml:space="preserve">факторная функция подфактора «Удельное количество пересечений участка КП/ПП с подземными трубопроводами и другими подземными коммуникациями» фактора влияния «Уровень антропогенной активности» принимается равной произведению удельного количества пересечений на значение 0,33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7F1EADD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параметр для вычисления начальной скорости осколка от аварийного элемента </w:t>
      </w:r>
      <w:r w:rsidRPr="0011799E">
        <w:rPr>
          <w:rFonts w:ascii="Times New Roman" w:hAnsi="Times New Roman" w:cs="Times New Roman"/>
          <w:sz w:val="28"/>
          <w:szCs w:val="28"/>
        </w:rPr>
        <w:noBreakHyphen/>
        <w:t xml:space="preserve"> наземного сферического резервуара из хрупких сталей является верным согласно «Методике расчета разлета осколков при разрушении резервуаров с жидкостью» Руководства по безопасности «Методические рекомендации по проведению количественного анализа риска аварий на конденсатопроводах и продуктопроводах», утвержденного приказом Ростехнадзора от 30.03.2020 № 139? </w:t>
      </w:r>
    </w:p>
    <w:p w14:paraId="5701418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термина «взрыв» является верным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663B486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раздел декларации промышленной безопасности должен включать сведения об экспертизе промышленной безопасности с указанием наименования объекта экспертизы, даты и номера заключения, а также даты внесения заключения в реестр заключений экспертизы промышленной безопасности (для действующих объектов)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0B54B2D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периодичность проверки параметров настройки для предохранительных сбросных клапанов резервуаров установлена согласно Федеральным нормам и правилам в области промышленной безопасности «Правила безопасности автогазозаправочных станций газомоторного топлива», утвержденным приказом Ростехнадзора от 15.12.2020 № 530? </w:t>
      </w:r>
    </w:p>
    <w:p w14:paraId="4B5EAB4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максимальный суммарный износ проводников и башмаков на сторону в лобовом и боковом направлениях при деревянных проводниках подъемных сосудов (противовесов) установлен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09DD278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какой номинальной скорости ленты разрешается перевозка людей ленточными конвейерами в выработках с углами наклона до 18°</w:t>
      </w:r>
      <w:r w:rsidR="00616B3D">
        <w:rPr>
          <w:rFonts w:ascii="Times New Roman" w:hAnsi="Times New Roman" w:cs="Times New Roman"/>
          <w:sz w:val="28"/>
          <w:szCs w:val="28"/>
        </w:rPr>
        <w:t xml:space="preserve"> </w:t>
      </w:r>
      <w:r w:rsidRPr="0011799E">
        <w:rPr>
          <w:rFonts w:ascii="Times New Roman" w:hAnsi="Times New Roman" w:cs="Times New Roman"/>
          <w:sz w:val="28"/>
          <w:szCs w:val="28"/>
        </w:rPr>
        <w:t>согласно Федеральным нормам и правилам в области промышленной безопасности «Инструкция по безопасной перевозке людей ленточными конвейерами в подземных выработках угольных (сланцевых) шахт», утвержденным приказом Ростехнадзора от 13.11.2020 № 438?</w:t>
      </w:r>
    </w:p>
    <w:p w14:paraId="0441EEA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имеет балльно</w:t>
      </w:r>
      <w:r w:rsidRPr="0011799E">
        <w:rPr>
          <w:rFonts w:ascii="Times New Roman" w:hAnsi="Times New Roman" w:cs="Times New Roman"/>
          <w:sz w:val="28"/>
          <w:szCs w:val="28"/>
        </w:rPr>
        <w:noBreakHyphen/>
        <w:t xml:space="preserve">факторная функция фактора «Коррозионные свойства грунтов» из группы факторов «Наружная коррозия (без учета коррозии под напряжением)» при удельном сопротивлении грунта менее, либо равным 5 Ом*м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706D9EF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какой документации обосновывается тип факельной системы и конструкция факельной установки согласно «Руководству по безопасности факельных систем», утвержденному приказом Ростехнадзора от 26.12.2012 № 779?</w:t>
      </w:r>
    </w:p>
    <w:p w14:paraId="38782DD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ограждениям, расположенным внутри производственных зданий, площадок, антресолей, приямков, на которых размещено технологическое оборудование, установлено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75836F4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показатели риска рекомендуется использовать для оценки риска аварий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4E51501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значение упругого прогиба фартука балюстрады под воздействием нагрузки 1500 Н, приложенной между опорами фартука перпендикулярно к его поверхности на площади 25 см², согласно Федеральным нормам и правилам в области промышленной безопасности «Правила безопасности эскалаторов в метрополитенах», утвержденным приказом Ростехнадзора от 03.12.2020 № 488? </w:t>
      </w:r>
    </w:p>
    <w:p w14:paraId="207A2C8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определению итоговой балльно</w:t>
      </w:r>
      <w:r w:rsidRPr="0011799E">
        <w:rPr>
          <w:rFonts w:ascii="Times New Roman" w:hAnsi="Times New Roman" w:cs="Times New Roman"/>
          <w:sz w:val="28"/>
          <w:szCs w:val="28"/>
        </w:rPr>
        <w:noBreakHyphen/>
        <w:t xml:space="preserve">факторной функции фактора влияния «Усталость металла» из группы факторов «Внутренние динамические нагрузки» установлено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0A0B8E1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характеристика анализа опасностей и оценки риска аварий на опасных производственных объектах (ОПО) является верной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7856C7AB" w14:textId="607A2DD8"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верхней отметке периферийной стенки (борта) плавающей крыши вертикальных цилиндрических стальных резервуаров для нефти и нефтепродуктов установлено согласно 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введенному в действие приказом Росстандарта от 31.08.2016 № 982</w:t>
      </w:r>
      <w:r w:rsidRPr="0011799E">
        <w:rPr>
          <w:rFonts w:ascii="Times New Roman" w:hAnsi="Times New Roman" w:cs="Times New Roman"/>
          <w:sz w:val="28"/>
          <w:szCs w:val="28"/>
        </w:rPr>
        <w:noBreakHyphen/>
        <w:t>ст?</w:t>
      </w:r>
    </w:p>
    <w:p w14:paraId="3436D79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раздел декларации промышленной безопасности должен включать обобщенную оценку обеспечения промышленной безопасности и достаточности мер по предупреждению аварий на декларируемом объекте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36FAA2D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единая балльная шкала с целью унифицированного учета влияния разнородных факторов на ожидаемую частоту аварий и инцидентов на конденсатопроводах и продуктопроводах (КП/ПП) при балльно</w:t>
      </w:r>
      <w:r w:rsidRPr="0011799E">
        <w:rPr>
          <w:rFonts w:ascii="Times New Roman" w:hAnsi="Times New Roman" w:cs="Times New Roman"/>
          <w:sz w:val="28"/>
          <w:szCs w:val="28"/>
        </w:rPr>
        <w:noBreakHyphen/>
        <w:t xml:space="preserve">факторной оценке установлена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4845CEC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каком случае дополнительный (аварийный) тормоз, установленный на главном валу эскалатора, должен останавливать эскалатор согласно Федеральным нормам и правилам в области промышленной безопасности «Правила безопасности эскалаторов в метрополитенах», утвержденным приказом Ростехнадзора от 03.12.2020 № 488? </w:t>
      </w:r>
    </w:p>
    <w:p w14:paraId="391B46E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должно быть выполнено для предотвращения разрушения резервуаров, оборудованных установками газового пожаротушения с использованием жидкой углекислоты, на резервуарах вертикальных стальных со стационарной крышей и понтоном согласно ГОСТ Р 58623</w:t>
      </w:r>
      <w:r w:rsidRPr="0011799E">
        <w:rPr>
          <w:rFonts w:ascii="Times New Roman" w:hAnsi="Times New Roman" w:cs="Times New Roman"/>
          <w:sz w:val="28"/>
          <w:szCs w:val="28"/>
        </w:rPr>
        <w:noBreakHyphen/>
        <w:t>2019 «Магистральный трубопроводный транспорт нефти и нефтепродуктов. Резервуары вертикальные цилиндрические стальные. Правила технической эксплуатации», введенному в действие приказом Федерального агентства по техническому регулированию и метрологии от 01.11.2019 № 1082</w:t>
      </w:r>
      <w:r w:rsidRPr="0011799E">
        <w:rPr>
          <w:rFonts w:ascii="Times New Roman" w:hAnsi="Times New Roman" w:cs="Times New Roman"/>
          <w:sz w:val="28"/>
          <w:szCs w:val="28"/>
        </w:rPr>
        <w:noBreakHyphen/>
        <w:t xml:space="preserve">ст? </w:t>
      </w:r>
    </w:p>
    <w:p w14:paraId="667B906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фактор влияет на вероятность реализации каскадного развития аварии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2D60087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метод анализа риска аварий рекомендуется применять при обосновании безопасности опасного производственного объекта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58310AB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какой коррозии, образующейся при сбросах в общую факельную систему газов, паров и их смесей рекомендуется обеспечивать факельные установки одним коллектором согласно «Руководству по безопасности факельных систем», утвержденному приказом Ростехнадзора от 26.12.2012 № 779?</w:t>
      </w:r>
    </w:p>
    <w:p w14:paraId="6C75717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До какого значения может быть увеличено расстояние от забоя при движении бадей для передвижения людей без направляющих в случае использования на проходке вертикальных горных выработок проходческих агрегатов (погрузочных машин, грейферов)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708DB6C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условию должно соответствовать максимальное рассчитанное значение индивидуального риска на линейной части трубопровода для высокой степени опасности аварии согласно рекомендуемым способам установления степени аварийной опасности участка линейной части трубопровода Руководства по безопасности «Методические рекомендации по проведению количественного анализа риска аварий на конденсатопроводах и продуктопроводах», утвержденного приказом Ростехнадзора от 30.03.2020 № 139? </w:t>
      </w:r>
    </w:p>
    <w:p w14:paraId="07AA732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каком условии возможен вариант развития аварии, как выброс горящей нефти, нефтепродукта из резервуара в соответствии с типовыми сценариями аварий на площадочных сооружениях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 </w:t>
      </w:r>
    </w:p>
    <w:p w14:paraId="3111285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какой высоте рекомендовано располагать ручной привод трубопроводной арматуры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7A4564C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метод анализа риска аварий, рекомендуемый к использованию, является верным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5337F19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применяется при определении срока безопасной эксплуатации пояса стенки резервуара по результатам расчета на долговечность по критерию прочности и устойчивости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243C433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количество приложений к декларации промышленной безопасности является верным согласно приказу Ростехнадзора от 16.10.2020 </w:t>
      </w:r>
      <w:r w:rsidR="00616B3D">
        <w:rPr>
          <w:rFonts w:ascii="Times New Roman" w:hAnsi="Times New Roman" w:cs="Times New Roman"/>
          <w:sz w:val="28"/>
          <w:szCs w:val="28"/>
        </w:rPr>
        <w:br/>
      </w:r>
      <w:r w:rsidRPr="0011799E">
        <w:rPr>
          <w:rFonts w:ascii="Times New Roman" w:hAnsi="Times New Roman" w:cs="Times New Roman"/>
          <w:sz w:val="28"/>
          <w:szCs w:val="28"/>
        </w:rPr>
        <w:t xml:space="preserve">№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36EA62A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показатели учитываются при расчете экологического ущерба в результате реализации того или иного сценария аварии на линейной части конденсатопровода/продуктопровода (ЛЧ КП/ПП) при количественном анализе риска аварии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58D76ED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Равной какому значению принимают скорость роста коррозионного дефекта конструкции резервуара при определении срока и условий безопасной эксплуатации основного металла и сварных соединений конструкций резервуара с дефектами, если по результатам расчетов значение составляет более 0,35 мм/год,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5BC3331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образом определяется количество поврежденных барическим воздействием объектов при определении количества и степени повреждения уничтоженных и поврежденных зданий и сооружений, наружных установок, металлических конструкций, транспортных средств на стоянке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6A8B300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насосам, применяемым для нагнетания сжиженных углеводородных газов установлено согласно Федеральным нормам и правилам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утвержденным приказом Ростехнадзора от 15.12.2020 № 533? </w:t>
      </w:r>
    </w:p>
    <w:p w14:paraId="78BD508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осуществляют защиту от вакуума на резервуарах складов сжиженных углеводородных газов и легковоспламеняющихся жидкостей под давлением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11C6634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фактор влияет на продолжительность аварийного истечения и массу выброса опасных веществ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02DB120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структурный элемент декларации промышленной безопасности должен включать промышленную площадку (территорию) с указанием месторасположения источника выброса или взрыва опасного вещества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294F66B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минимальное расстояние от холостой ветви поручня до вспомогательных коммуникаций, не относящихся к эскалаторам, согласно Федеральным нормам и правилам в области промышленной безопасности «Правила безопасности эскалаторов в метрополитенах», утвержденным приказом Ростехнадзора от 03.12.2020 № 488? </w:t>
      </w:r>
    </w:p>
    <w:p w14:paraId="662461F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Охранную зону какой шириной следует предусматривать для межзаводского трубопровода кислот или щелочей, прокладываемого вне территории предприятий, согласно Федеральным нормам и правилам в области промышленной безопасности «Правила безопасности химически опасных производственных объектов», утвержденным приказом Ростехнадзора от 07.12.2020 № 500? </w:t>
      </w:r>
    </w:p>
    <w:p w14:paraId="1CCEDEE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Равной какому значению допускается принять суммарную балльную оценку группы факторов «Коррозия под напряжением», если анализируемый участок трубопровода построен из новых труб с изоляцией из экструдированного или напыленного полиэтилена заводского нанесения со сварными стыками, изолированными термоусаживающимися манжетами,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474B0BA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виде представлены обычно причины аварий на линейной части опасных производственных объектов магистральных нефтепроводов и магистральных нефтепродуктопроводов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250AF28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какой стадии жизненного цикла опасного производственного объекта метод анализа риска аварий «Анализ деревьев отказов» является наиболее подходящим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30076F0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структурный элемент декларации промышленной безопасности является неверным и противоречит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283C142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число этапов количественного анализа риска аварий на линейной части и площадочных объектах конденсатопроводов и продуктопроводов установлено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23DEBCA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имеет балльно</w:t>
      </w:r>
      <w:r w:rsidRPr="0011799E">
        <w:rPr>
          <w:rFonts w:ascii="Times New Roman" w:hAnsi="Times New Roman" w:cs="Times New Roman"/>
          <w:sz w:val="28"/>
          <w:szCs w:val="28"/>
        </w:rPr>
        <w:noBreakHyphen/>
        <w:t xml:space="preserve">факторная функция фактора «Коррозионные свойства грунтов» из группы факторов «Наружная коррозия (без учета коррозии под напряжением)» при удельном сопротивлении грунта </w:t>
      </w:r>
      <w:r w:rsidR="00616B3D">
        <w:rPr>
          <w:rFonts w:ascii="Times New Roman" w:hAnsi="Times New Roman" w:cs="Times New Roman"/>
          <w:sz w:val="28"/>
          <w:szCs w:val="28"/>
        </w:rPr>
        <w:br/>
      </w:r>
      <w:r w:rsidRPr="0011799E">
        <w:rPr>
          <w:rFonts w:ascii="Times New Roman" w:hAnsi="Times New Roman" w:cs="Times New Roman"/>
          <w:sz w:val="28"/>
          <w:szCs w:val="28"/>
        </w:rPr>
        <w:t xml:space="preserve">от 5 до 20 Ом*м включительно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32F7C58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показатель риска аварий, используемый для определения степени опасности аварии на линейной части опасных производственных объектов магистральных нефтепроводов и магистральных нефтепродуктопроводов, относится к дополнительным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6662BA9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Равной какому значению принимается балльная оценка гипотетического среднестатистического сухопутного участка трубопровода единой системы газоснабжения (ЕСГ), аварийность на котором соответствует среднестатистической удельной частоте аварий на конденсатопроводах и продуктопроводах (КЛ/ПП ЕСГ) при расчете ожидаемой частоты аварий на n</w:t>
      </w:r>
      <w:r w:rsidRPr="0011799E">
        <w:rPr>
          <w:rFonts w:ascii="Times New Roman" w:hAnsi="Times New Roman" w:cs="Times New Roman"/>
          <w:sz w:val="28"/>
          <w:szCs w:val="28"/>
        </w:rPr>
        <w:noBreakHyphen/>
        <w:t>ом участке трассы при балльно</w:t>
      </w:r>
      <w:r w:rsidRPr="0011799E">
        <w:rPr>
          <w:rFonts w:ascii="Times New Roman" w:hAnsi="Times New Roman" w:cs="Times New Roman"/>
          <w:sz w:val="28"/>
          <w:szCs w:val="28"/>
        </w:rPr>
        <w:noBreakHyphen/>
        <w:t xml:space="preserve">факторной оценке ожидаемой частоты аварий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749D232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предельно допустимое отклонение разности высотных отметок фундамента резервуаров полистовой сборки в соседних точках на расстоянии 6 м по периметру (при заполненном резервуаре) с диаметром резервуаров свыше 25 м установлено согласно ГОСТ Р 58623</w:t>
      </w:r>
      <w:r w:rsidRPr="0011799E">
        <w:rPr>
          <w:rFonts w:ascii="Times New Roman" w:hAnsi="Times New Roman" w:cs="Times New Roman"/>
          <w:sz w:val="28"/>
          <w:szCs w:val="28"/>
        </w:rPr>
        <w:noBreakHyphen/>
        <w:t>2019 «Магистральный трубопроводный транспорт нефти и нефтепродуктов. Резервуары вертикальные цилиндрические стальные. Правила технической эксплуатации», введенному в действие приказом Федерального агентства по техническому регулированию и метрологии от 01.11.2019 № 1082</w:t>
      </w:r>
      <w:r w:rsidRPr="0011799E">
        <w:rPr>
          <w:rFonts w:ascii="Times New Roman" w:hAnsi="Times New Roman" w:cs="Times New Roman"/>
          <w:sz w:val="28"/>
          <w:szCs w:val="28"/>
        </w:rPr>
        <w:noBreakHyphen/>
        <w:t xml:space="preserve">ст? </w:t>
      </w:r>
    </w:p>
    <w:p w14:paraId="4B5B338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образом должны быть оборудованы проходы для людей в наклонных выработках с углом наклона более 45 градусов согласно Федеральным нормам и правилам в области промышленной безопасности «Правила безопасности при ведении горных работ и переработке твердых полезных ископаемых», утвержденным приказом Ростехнадзора от 08.12.2020 № 505? </w:t>
      </w:r>
    </w:p>
    <w:p w14:paraId="04D505F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возможности обеспечивает конструкция сливо</w:t>
      </w:r>
      <w:r w:rsidRPr="0011799E">
        <w:rPr>
          <w:rFonts w:ascii="Times New Roman" w:hAnsi="Times New Roman" w:cs="Times New Roman"/>
          <w:sz w:val="28"/>
          <w:szCs w:val="28"/>
        </w:rPr>
        <w:noBreakHyphen/>
        <w:t>наливных устройств нефти/нефтепродуктов I</w:t>
      </w:r>
      <w:r w:rsidRPr="0011799E">
        <w:rPr>
          <w:rFonts w:ascii="Times New Roman" w:hAnsi="Times New Roman" w:cs="Times New Roman"/>
          <w:sz w:val="28"/>
          <w:szCs w:val="28"/>
        </w:rPr>
        <w:noBreakHyphen/>
        <w:t xml:space="preserve">III типов согласно </w:t>
      </w:r>
      <w:r w:rsidR="00616B3D">
        <w:rPr>
          <w:rFonts w:ascii="Times New Roman" w:hAnsi="Times New Roman" w:cs="Times New Roman"/>
          <w:sz w:val="28"/>
          <w:szCs w:val="28"/>
        </w:rPr>
        <w:br/>
      </w:r>
      <w:r w:rsidRPr="0011799E">
        <w:rPr>
          <w:rFonts w:ascii="Times New Roman" w:hAnsi="Times New Roman" w:cs="Times New Roman"/>
          <w:sz w:val="28"/>
          <w:szCs w:val="28"/>
        </w:rPr>
        <w:t>ГОСТ 34569</w:t>
      </w:r>
      <w:r w:rsidRPr="0011799E">
        <w:rPr>
          <w:rFonts w:ascii="Times New Roman" w:hAnsi="Times New Roman" w:cs="Times New Roman"/>
          <w:sz w:val="28"/>
          <w:szCs w:val="28"/>
        </w:rPr>
        <w:noBreakHyphen/>
        <w:t>2019 «Магистральный трубопроводный транспорт нефти и нефтепродуктов. Устройства сливо</w:t>
      </w:r>
      <w:r w:rsidRPr="0011799E">
        <w:rPr>
          <w:rFonts w:ascii="Times New Roman" w:hAnsi="Times New Roman" w:cs="Times New Roman"/>
          <w:sz w:val="28"/>
          <w:szCs w:val="28"/>
        </w:rPr>
        <w:noBreakHyphen/>
        <w:t>наливные нефти и нефтепродуктов. Общие технические условия», введенному в действие приказом Федерального агентства по техническому регулированию и метрологии от 24.09.2019 № 753</w:t>
      </w:r>
      <w:r w:rsidRPr="0011799E">
        <w:rPr>
          <w:rFonts w:ascii="Times New Roman" w:hAnsi="Times New Roman" w:cs="Times New Roman"/>
          <w:sz w:val="28"/>
          <w:szCs w:val="28"/>
        </w:rPr>
        <w:noBreakHyphen/>
        <w:t xml:space="preserve">ст? </w:t>
      </w:r>
    </w:p>
    <w:p w14:paraId="7B5347A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Арматуру с какой ударной вязкостью из соответствующих легированных сталей, специальных сплавов или цветных металлов рекомендуют применять на трубопроводах, работающих при температуре среды ниже 40 °C,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44F0808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характеристика коллективного риска (или ожидаемых людских потерь) является верной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597E763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Под каким избыточным давлением должна постоянно находиться вся система электровозгонки фосфора, включающая электропечь, электрофильтры, конденсаторы, газодувки, согласно Федеральным нормам и правилам в области промышленной безопасности «Правила безопасности химически опасных производственных объектов», утвержденным приказом Ростехнадзора от 07.12.2020 № 500? </w:t>
      </w:r>
    </w:p>
    <w:p w14:paraId="6389A29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фактор влияния в группе факторов «Уровень технической эксплуатации» для проведения балльно</w:t>
      </w:r>
      <w:r w:rsidRPr="0011799E">
        <w:rPr>
          <w:rFonts w:ascii="Times New Roman" w:hAnsi="Times New Roman" w:cs="Times New Roman"/>
          <w:sz w:val="28"/>
          <w:szCs w:val="28"/>
        </w:rPr>
        <w:noBreakHyphen/>
        <w:t xml:space="preserve">факторной оценки ожидаемой частоты аварий на конденсатопроводах/продуктопроводах является верным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322EBAA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прокладке трубопроводов кислот и щелочей по территории предприятия установлено согласно Федеральным нормам и правилам в области промышленной безопасности «Правила безопасности химически опасных производственных объектов», утвержденным приказом Ростехнадзора от 07.12.2020 № 500? </w:t>
      </w:r>
    </w:p>
    <w:p w14:paraId="45BB0C3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стаж работы по специальности, соответствующей области (областям) аттестации, должен иметь эксперт первой категории согласно Федеральным нормам и правилам в области промышленной безопасности «Правила проведения экспертизы промышленной безопасности», утвержденным приказом Ростехнадзора от 20.10.2020 № 420? </w:t>
      </w:r>
    </w:p>
    <w:p w14:paraId="33D1076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определение «напряжения, действующие в направлении образующей стенки резервуара, оси балки»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7516D23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Равным какому значению принимается коэффициент, учитывающий снос снега с крыши под действием ветра, при диаметре резервуара до 60 м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078A635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типы пороговых критериев поражающего воздействия при оценке воздействия на имущественные или природные объекты поражающих факторов аварии при расчете количества уничтоженного и поврежденного имущества от аварии/инцидента установлены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6312BE3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меры по снижению риска аварий на опасных производственных объектах (ОПО) рекомендуется планировать и разрабатывать в качестве первоочередных на этапе разработки мер по снижению риска аварий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61188FE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элемент резервуара не подлежит геодезическому контролю согласно ГОСТ Р 58623</w:t>
      </w:r>
      <w:r w:rsidRPr="0011799E">
        <w:rPr>
          <w:rFonts w:ascii="Times New Roman" w:hAnsi="Times New Roman" w:cs="Times New Roman"/>
          <w:sz w:val="28"/>
          <w:szCs w:val="28"/>
        </w:rPr>
        <w:noBreakHyphen/>
        <w:t>2019 «Магистральный трубопроводный транспорт нефти и нефтепродуктов. Резервуары вертикальные цилиндрические стальные. Правила технической эксплуатации», введенному в действие приказом Федерального агентства по техническому регулированию и метрологии от 01.11.2019 № 1082</w:t>
      </w:r>
      <w:r w:rsidRPr="0011799E">
        <w:rPr>
          <w:rFonts w:ascii="Times New Roman" w:hAnsi="Times New Roman" w:cs="Times New Roman"/>
          <w:sz w:val="28"/>
          <w:szCs w:val="28"/>
        </w:rPr>
        <w:noBreakHyphen/>
        <w:t xml:space="preserve">ст? </w:t>
      </w:r>
    </w:p>
    <w:p w14:paraId="0656AE0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должен быть расчетный запас прочности тяговой цепи эскалатора согласно Федеральным нормам и правилам в области промышленной безопасности «Правила безопасности эскалаторов в метрополитенах», утвержденным приказом Ростехнадзора от 03.12.2020 № 488? </w:t>
      </w:r>
    </w:p>
    <w:p w14:paraId="465DF83D" w14:textId="4A3D9FEB"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установке верхнего ветрового кольца для вертикальных цилиндрических стальных резервуаров для нефти и нефтепродуктов с плавающей крышей при толщине верхнего пояса стенки более 8 мм является верным согласно 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введенному в действие приказом Росстандарта от 31.08.2016 № 982</w:t>
      </w:r>
      <w:r w:rsidRPr="0011799E">
        <w:rPr>
          <w:rFonts w:ascii="Times New Roman" w:hAnsi="Times New Roman" w:cs="Times New Roman"/>
          <w:sz w:val="28"/>
          <w:szCs w:val="28"/>
        </w:rPr>
        <w:noBreakHyphen/>
        <w:t>ст?</w:t>
      </w:r>
    </w:p>
    <w:p w14:paraId="1E09058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потенциально уничтожаемое (повреждаемое) имущество других (третьих) лиц учитывается при расчете имущественного ущерба другим (третьим) лицам в результате реализации того или иного сценария аварии на линейной части конденсатопровода/продуктопровода (ЛЧ КП/ПП) при количественном анализе риска аварии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5B256C1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зависимости от какого показателя рассчитываются основные параметры воздушных ударных волн (избыточное давление и импульс волны давления) согласно Руководства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утвержденного приказом Ростехнадзора от 31.03.2016 № 137?</w:t>
      </w:r>
    </w:p>
    <w:p w14:paraId="45B1D2E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следует выполнять расчет зон поражения при взрыве топливно</w:t>
      </w:r>
      <w:r w:rsidRPr="0011799E">
        <w:rPr>
          <w:rFonts w:ascii="Times New Roman" w:hAnsi="Times New Roman" w:cs="Times New Roman"/>
          <w:sz w:val="28"/>
          <w:szCs w:val="28"/>
        </w:rPr>
        <w:noBreakHyphen/>
        <w:t>воздушной смеси при отсутствии сведений о распределении источников воспламенения и вероятности зажигания облака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51F5BCF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С какой периодичностью должны осматриваться устья ликвидированных горных выработок, имеющих выход на земную поверхность,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5B602F8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параметр применяется для определения ожидаемой частоты техногенных событий (аварий или инцидентов) на участке технологического трубопровода площадочных объектов магистральных трубопроводов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140BD39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рекомендуемая периодичность осмотров молниезащитных устройств на нефтебазах и складах нефтепродуктов установлена согласно «Руководству по безопасности для нефтебаз и складов нефтепродуктов», утвержденному приказом Ростехнадзора от 26.12.2012 № 777?</w:t>
      </w:r>
    </w:p>
    <w:p w14:paraId="24C10C4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кольца жесткости является верным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1D00605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определению степени повреждения имущества (технологическое оборудование, транспортные средства или другое имущество) в случае его нахождения в поврежденном или полностью разрушенном здании в результате воздействия какого</w:t>
      </w:r>
      <w:r w:rsidRPr="0011799E">
        <w:rPr>
          <w:rFonts w:ascii="Times New Roman" w:hAnsi="Times New Roman" w:cs="Times New Roman"/>
          <w:sz w:val="28"/>
          <w:szCs w:val="28"/>
        </w:rPr>
        <w:noBreakHyphen/>
        <w:t xml:space="preserve">либо поражающего фактора аварии установлено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327C1EE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термина «дерево отказов» является верным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5EBA5A1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номинальный диаметр люка</w:t>
      </w:r>
      <w:r w:rsidRPr="0011799E">
        <w:rPr>
          <w:rFonts w:ascii="Times New Roman" w:hAnsi="Times New Roman" w:cs="Times New Roman"/>
          <w:sz w:val="28"/>
          <w:szCs w:val="28"/>
        </w:rPr>
        <w:noBreakHyphen/>
        <w:t>лаза, позволяющего осуществлять вентиляцию и проход обслуживающего персонала под понтон, установлен согласно 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введенному в действие приказом Росстандарта от 31.08.2016 № 982</w:t>
      </w:r>
      <w:r w:rsidRPr="0011799E">
        <w:rPr>
          <w:rFonts w:ascii="Times New Roman" w:hAnsi="Times New Roman" w:cs="Times New Roman"/>
          <w:sz w:val="28"/>
          <w:szCs w:val="28"/>
        </w:rPr>
        <w:noBreakHyphen/>
        <w:t>ст?</w:t>
      </w:r>
    </w:p>
    <w:p w14:paraId="2E1ED37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группа основных возможных факторов, способствующих возникновению аварий на опасных производственных объектах морского нефтегазового комплекса, является неверной и противоречит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 </w:t>
      </w:r>
    </w:p>
    <w:p w14:paraId="6FA41F8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условию должно соответствовать максимальное рассчитанное значение индивидуального риска на линейной части трубопровода для чрезвычайно высокой степени опасности аварии согласно рекомендуемым способам установления степени аварийной опасности участка линейной части трубопровода Руководства по безопасности «Методические рекомендации по проведению количественного анализа риска аварий на конденсатопроводах и продуктопроводах», утвержденного приказом Ростехнадзора от 30.03.2020 № 139? </w:t>
      </w:r>
    </w:p>
    <w:p w14:paraId="065B467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сведения должен включать Раздел 1 «Сведения о технологических процессах» приложения №1 «Расчетно</w:t>
      </w:r>
      <w:r w:rsidRPr="0011799E">
        <w:rPr>
          <w:rFonts w:ascii="Times New Roman" w:hAnsi="Times New Roman" w:cs="Times New Roman"/>
          <w:sz w:val="28"/>
          <w:szCs w:val="28"/>
        </w:rPr>
        <w:noBreakHyphen/>
        <w:t xml:space="preserve">пояснительная записка» декларации промышленной безопасности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76AAAF1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степень поражения типовых промышленных зданий наступает при воздействии на них избыточного давления 14 кПа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0D0B4B11" w14:textId="392CDC2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раздел приложения №1 «Расчетно</w:t>
      </w:r>
      <w:r w:rsidRPr="0011799E">
        <w:rPr>
          <w:rFonts w:ascii="Times New Roman" w:hAnsi="Times New Roman" w:cs="Times New Roman"/>
          <w:sz w:val="28"/>
          <w:szCs w:val="28"/>
        </w:rPr>
        <w:noBreakHyphen/>
        <w:t xml:space="preserve">пояснительная записка» декларации промышленной безопасности должен включать оценку возможного числа потерпевших, в том числе погибших, среди работников декларируемого объекта и иных физических лиц, которым может быть причинен вред здоровью или жизни в результате аварии на декларируемом объекте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054B72A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Исходя из какого показателя в проектной документации дается обоснование по применению эффективности и надежности мер и технических средств противоаварийной защиты, направленных на обеспечение взрывобезопасности технологического блока и в целом всей технологической системы, согласно Федеральным нормам и правилам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утвержденным приказом Ростехнадзора от 15.12.2020 № 533? </w:t>
      </w:r>
    </w:p>
    <w:p w14:paraId="3A7AB30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каком диапазоне находится условная вероятность поражения (степень повреждения) при использования детерминированного характеристического критерия, если значение физической характеристики поражающего фактора аварии не достигает предельно допустимого уровня,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10331A7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характеристика материального риска (или риска материальных потерь) является верной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138C0C6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процент должен составлять объем неразрушающего контроля сварных соединений технологических трубопроводов, транспортирующих токсичные и высокотоксичные вещества, на химически опасных производственных объектах согласно Федеральным нормам и правилам в области промышленной безопасности «Правила безопасности химически опасных производственных объектов», утвержденным приказом Ростехнадзора от 07.12.2020 № 500? </w:t>
      </w:r>
    </w:p>
    <w:p w14:paraId="7EC54AF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цель анализа риска при техническом перевооружении опасного производственного объекта (ОПО) является верной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w:t>
      </w:r>
    </w:p>
    <w:p w14:paraId="71DB089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расстояние допускается на действующих зерносушилках при использовании жидкого или газообразного топлива от выступающих частей форсунок, газовых горелок или арматуры топок до стен или других частей здания, а также до оборудования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7AE4FDF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каком производственном оборудовании допускается не устанавливать взрыворазрядители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3DF0C63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раздел приложения №1 «Расчетно</w:t>
      </w:r>
      <w:r w:rsidRPr="0011799E">
        <w:rPr>
          <w:rFonts w:ascii="Times New Roman" w:hAnsi="Times New Roman" w:cs="Times New Roman"/>
          <w:sz w:val="28"/>
          <w:szCs w:val="28"/>
        </w:rPr>
        <w:noBreakHyphen/>
        <w:t xml:space="preserve">пояснительная записка» декларации промышленной безопасности должен включать оценку возможного ущерба имуществу юридическим и физическим лицам и вреда окружающей среде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58F16786" w14:textId="09069F96"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ширина ступени шахтных и кольцевых лестниц согласно требованиям к конструкции вертикальных цилиндрических стальных резервуаров для нефти и нефтепродуктов 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введенного в действие приказом Росстандарта от 31.08.2016 № 982</w:t>
      </w:r>
      <w:r w:rsidRPr="0011799E">
        <w:rPr>
          <w:rFonts w:ascii="Times New Roman" w:hAnsi="Times New Roman" w:cs="Times New Roman"/>
          <w:sz w:val="28"/>
          <w:szCs w:val="28"/>
        </w:rPr>
        <w:noBreakHyphen/>
        <w:t>ст?</w:t>
      </w:r>
    </w:p>
    <w:p w14:paraId="401D725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расстояние, рекомендованное от штуцера или другого элемента с угловым (тавровым) швом до начала гиба трубы или поперечного сварного шва, установлено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44B78A2E" w14:textId="5E24E1AE"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по допуску к дальнейшей эксплуатации трубопроводной арматуры, признанной работоспособной по результатам оценки технического состояния, установлено согласно ГОСТ Р 58819</w:t>
      </w:r>
      <w:r w:rsidRPr="0011799E">
        <w:rPr>
          <w:rFonts w:ascii="Times New Roman" w:hAnsi="Times New Roman" w:cs="Times New Roman"/>
          <w:sz w:val="28"/>
          <w:szCs w:val="28"/>
        </w:rPr>
        <w:noBreakHyphen/>
        <w:t>2020 «Арматура трубопроводная для магистральных нефтепроводов и нефтепродуктопроводов. Правила оценки технического состояния и продления назначенных показателей», введенному в действие приказом Федерального агентства по техническому регулированию и метрологии от 05.03.2020 № 112</w:t>
      </w:r>
      <w:r w:rsidRPr="0011799E">
        <w:rPr>
          <w:rFonts w:ascii="Times New Roman" w:hAnsi="Times New Roman" w:cs="Times New Roman"/>
          <w:sz w:val="28"/>
          <w:szCs w:val="28"/>
        </w:rPr>
        <w:noBreakHyphen/>
        <w:t xml:space="preserve">ст? </w:t>
      </w:r>
    </w:p>
    <w:p w14:paraId="503CF11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условии итоговое значение балльно</w:t>
      </w:r>
      <w:r w:rsidRPr="0011799E">
        <w:rPr>
          <w:rFonts w:ascii="Times New Roman" w:hAnsi="Times New Roman" w:cs="Times New Roman"/>
          <w:sz w:val="28"/>
          <w:szCs w:val="28"/>
        </w:rPr>
        <w:noBreakHyphen/>
        <w:t xml:space="preserve">факторной функции (БФФ) фактора влияния «Имевшие место аварии и отказы по причине внутренней коррозии и эрозии» из группы факторов «Внутренняя коррозия и эрозия» принимается равным 10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4CFA965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образом должны быть установлены дренажные и факельные емкости, сепараторы на линиях сброса предохранительных клапанов на складах сжиженных углеводородных газов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 </w:t>
      </w:r>
    </w:p>
    <w:p w14:paraId="44655E6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предельно допустимое отклонение разности высотных отметок фундамента резервуаров полистовой сборки в соседних точках на расстоянии 6 м по периметру (при пустом резервуаре) с диаметром резервуаров свыше 25 м установлено согласно ГОСТ Р 58623</w:t>
      </w:r>
      <w:r w:rsidRPr="0011799E">
        <w:rPr>
          <w:rFonts w:ascii="Times New Roman" w:hAnsi="Times New Roman" w:cs="Times New Roman"/>
          <w:sz w:val="28"/>
          <w:szCs w:val="28"/>
        </w:rPr>
        <w:noBreakHyphen/>
        <w:t>2019 «Магистральный трубопроводный транспорт нефти и нефтепродуктов. Резервуары вертикальные цилиндрические стальные. Правила технической эксплуатации», введенному в действие приказом Федерального агентства по техническому регулированию и метрологии от 01.11.2019 № 1082</w:t>
      </w:r>
      <w:r w:rsidRPr="0011799E">
        <w:rPr>
          <w:rFonts w:ascii="Times New Roman" w:hAnsi="Times New Roman" w:cs="Times New Roman"/>
          <w:sz w:val="28"/>
          <w:szCs w:val="28"/>
        </w:rPr>
        <w:noBreakHyphen/>
        <w:t xml:space="preserve">ст? </w:t>
      </w:r>
    </w:p>
    <w:p w14:paraId="7FE4032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отклонения образующей стенки от вертикали является верным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695A495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блокировке вентиляционных устройств, препятствующей одновременному открыванию дверей в горных выработках, установлено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47BD25D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должен быть запас прочности натяжного каната для несущих канатов согласно Федеральным нормам и правилам в области промышленной безопасности «Правила безопасности грузовых подвесных канатных дорог», утвержденным приказом Ростехнадзора от 03.12.2020 № 487? </w:t>
      </w:r>
    </w:p>
    <w:p w14:paraId="3E62682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вывод о соответствии объекта экспертизы требованиям промышленной безопасности должно содержать заключение экспертизы промышленной безопасности (кроме экспертизы декларации промышленной безопасности и обоснования безопасности опасного производственного объекта) согласно Федеральным нормам и правилам в области промышленной безопасности «Правила проведения экспертизы промышленной безопасности», утвержденным приказом Ростехнадзора от 20.10.2020 № 420? </w:t>
      </w:r>
    </w:p>
    <w:p w14:paraId="604263F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виде выражается балльно</w:t>
      </w:r>
      <w:r w:rsidRPr="0011799E">
        <w:rPr>
          <w:rFonts w:ascii="Times New Roman" w:hAnsi="Times New Roman" w:cs="Times New Roman"/>
          <w:sz w:val="28"/>
          <w:szCs w:val="28"/>
        </w:rPr>
        <w:noBreakHyphen/>
        <w:t xml:space="preserve">факторная функция фактора влияния «Наличие водотоков» из группы факторов «Коррозия под напряжением» при количестве пересекаемых трубопроводом водотоков более трех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6E02566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угловатости сварного шва является верным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6ABA369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устройству резервуара для сбора выделяющихся паров должно быть выполнено согласно «Руководству по безопасности для нефтебаз и складов нефтепродуктов», утвержденному приказом Ростехнадзора от 26.12.2012 № 777?</w:t>
      </w:r>
    </w:p>
    <w:p w14:paraId="04CD121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виду стратификации атмосферы соответствуют первые три класса устойчивости атмосферы (A, B, C по Паскуилу) согласно Руководству по безопасности «Методика моделирования распространения аварийных выбросов опасных веществ», утвержденному приказом Ростехнадзора от 20.04.2015 № 158? </w:t>
      </w:r>
    </w:p>
    <w:p w14:paraId="4A3C41B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целью используется метод анализа риска аварий «Анализа дерева событий»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04B1F44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аварийному останову конвейеров подсилосных и надсилосных галерей является верным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39F4353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рекомендация должна быть использована при установке датчиков сигнализаторов довзрывных концентраций в районе узла запорно</w:t>
      </w:r>
      <w:r w:rsidRPr="0011799E">
        <w:rPr>
          <w:rFonts w:ascii="Times New Roman" w:hAnsi="Times New Roman" w:cs="Times New Roman"/>
          <w:sz w:val="28"/>
          <w:szCs w:val="28"/>
        </w:rPr>
        <w:noBreakHyphen/>
        <w:t>регулирующей арматуры склада (парка), расположенного за пределами обвалования, согласно Руководству по безопасности для нефтебаз и складов нефтепродуктов, утвержденному приказом Ростехнадзора от 26.12.2012 № 777?</w:t>
      </w:r>
    </w:p>
    <w:p w14:paraId="68AB0D8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 какой категории склонности пластов угля к самовозгоранию следует относить пласты при продолжительности инкубационного периода менее 40 суток включительно согласно Федеральным нормам и правилам в области промышленной безопасности «Инструкция по предупреждению экзогенной и эндогенной пожароопасности на объектах ведения горных работ угольной промышленности», утвержденным приказом Ростехнадзора от 27.11.2020 № 469? </w:t>
      </w:r>
    </w:p>
    <w:p w14:paraId="05338A0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расчет условий безопасной эксплуатации резервуаров должен выполняться при обнаружении отклонений абсолютных осадок и разностей относительных отметок окрайки (наружного контура днища) от установленных в проектной документации значений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2543040A" w14:textId="3597D9AF"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приложение к декларации промышленной безопасности является верным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16FEB0C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До какого значения допускается уменьшать габариты свободного пространства по ширине и высоте для проезда людей на конвейере в местах установки устройств улавливания ленточного полотна в конструкции ленточного конвейера согласно Федеральным нормам и правилам в области промышленной безопасности «Инструкция по безопасной перевозке людей ленточными конвейерами в подземных выработках угольных (сланцевых) шахт», утвержденным приказом Ростехнадзора от 13.11.2020 № 438? </w:t>
      </w:r>
    </w:p>
    <w:p w14:paraId="43D07E29" w14:textId="5CDC6D2D"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раздел декларации промышленной безопасности должен включать сведения о соответствии условий эксплуатации декларируемого объекта требованиям федеральных норм и правил в области промышленной безопасности, обосновании безопасности декларируемого объекта (при наличии), размещении в зонах с особыми условиями использования территорий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3084C9C1" w14:textId="0F55456C"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Кольцевые лестницы вертикальных цилиндрических стальных резервуаров для нефти и нефтепродуктов какой высоты должны иметь промежуточные площадки, расстояние между которыми по высоте не должно превышать 6 м, согласно 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введенному в действие приказом Росстандарта от 31.08.2016 № 982</w:t>
      </w:r>
      <w:r w:rsidRPr="0011799E">
        <w:rPr>
          <w:rFonts w:ascii="Times New Roman" w:hAnsi="Times New Roman" w:cs="Times New Roman"/>
          <w:sz w:val="28"/>
          <w:szCs w:val="28"/>
        </w:rPr>
        <w:noBreakHyphen/>
        <w:t>ст?</w:t>
      </w:r>
    </w:p>
    <w:p w14:paraId="713CC94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принимается итоговое значение балльно</w:t>
      </w:r>
      <w:r w:rsidRPr="0011799E">
        <w:rPr>
          <w:rFonts w:ascii="Times New Roman" w:hAnsi="Times New Roman" w:cs="Times New Roman"/>
          <w:sz w:val="28"/>
          <w:szCs w:val="28"/>
        </w:rPr>
        <w:noBreakHyphen/>
        <w:t xml:space="preserve">факторной функции (БФФ) фактора влияния «Аварии и отказы, имевшие место по причине внутренних динамических нагрузок», из группы факторов «Внутренние динамические нагрузки», если расчетное значение БФФ получится больше 10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4403872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защита должна быть предусмотрена в полностью заполненных сжиженными углеводородными газами и легковоспламеняющимися жидкостями трубопроводах, имеющих отключающую арматуру на концевых участках, в которых возможно повышение давления за счет теплового расширения находящейся в них жидкости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5664F0DB" w14:textId="1D86F11B"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максимальный срок продления назначенных показателей трубопроводной арматуры установлен согласно ГОСТ Р 58819</w:t>
      </w:r>
      <w:r w:rsidRPr="0011799E">
        <w:rPr>
          <w:rFonts w:ascii="Times New Roman" w:hAnsi="Times New Roman" w:cs="Times New Roman"/>
          <w:sz w:val="28"/>
          <w:szCs w:val="28"/>
        </w:rPr>
        <w:noBreakHyphen/>
        <w:t>2020 «Арматура трубопроводная для магистральных нефтепроводов и нефтепродуктопроводов. Правила оценки технического состояния и продления назначенных показателей», введенному в действие приказом Федерального агентства по техническому регулированию и метрологии от 05.03.2020 № 112</w:t>
      </w:r>
      <w:r w:rsidRPr="0011799E">
        <w:rPr>
          <w:rFonts w:ascii="Times New Roman" w:hAnsi="Times New Roman" w:cs="Times New Roman"/>
          <w:sz w:val="28"/>
          <w:szCs w:val="28"/>
        </w:rPr>
        <w:noBreakHyphen/>
        <w:t xml:space="preserve">ст? </w:t>
      </w:r>
    </w:p>
    <w:p w14:paraId="7978EDE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не должна превышать концентрация солей аммония в питающем рассоле и в воде, подаваемой на холодильники смешения для охлаждения хлора, при производстве хлора методом электролиза согласно Федеральным нормам и правилам в области промышленной безопасности «Правила безопасности при производстве, хранении, транспортировании и применении хлора», утвержденным приказом Ростехнадзора от 03.12.2020 № 486?</w:t>
      </w:r>
    </w:p>
    <w:p w14:paraId="2F4BA9C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образом определяется запас прочности тяговой цепи эскалатора согласно Федеральным нормам и правилам в области промышленной безопасности «Правила безопасности эскалаторов в метрополитенах», утвержденным приказом Ростехнадзора от 03.12.2020 № 488? </w:t>
      </w:r>
    </w:p>
    <w:p w14:paraId="04BD490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результат применения метода анализа риска аварий «Проверочного листа» является верным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6CA7768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Для технологических блоков с каким значением относительного энергетического потенциала допускается ручное управление системами подачи инертных газов и флегматизирующих добавок согласно Федеральным нормам и правилам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утвержденным приказом Ростехнадзора от 15.12.2020 № 533? </w:t>
      </w:r>
    </w:p>
    <w:p w14:paraId="6F7BAD0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задача применения метода анализа риска аварий «Идентификация опасностей» является верной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76A8D89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устанавливается один датчик сигнализатора довзрывных концентраций на сливоналивных железнодорожных эстакадах, предназначенных для слива</w:t>
      </w:r>
      <w:r w:rsidRPr="0011799E">
        <w:rPr>
          <w:rFonts w:ascii="Times New Roman" w:hAnsi="Times New Roman" w:cs="Times New Roman"/>
          <w:sz w:val="28"/>
          <w:szCs w:val="28"/>
        </w:rPr>
        <w:noBreakHyphen/>
        <w:t>налива нефти и светлых нефтепродуктов, согласно «Руководству по безопасности для нефтебаз и складов нефтепродуктов», утвержденному приказом Ростехнадзора от 26.12.2012 № 777?</w:t>
      </w:r>
    </w:p>
    <w:p w14:paraId="468A72A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унифицированному учету влияния разнородных факторов на ожидаемую частоту аварий и инцидентов на конденсатопроводах и продуктопроводах (КП/ПП) при балльно</w:t>
      </w:r>
      <w:r w:rsidRPr="0011799E">
        <w:rPr>
          <w:rFonts w:ascii="Times New Roman" w:hAnsi="Times New Roman" w:cs="Times New Roman"/>
          <w:sz w:val="28"/>
          <w:szCs w:val="28"/>
        </w:rPr>
        <w:noBreakHyphen/>
        <w:t xml:space="preserve">факторной оценке установлено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485E0B8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условии итоговое значение балльно</w:t>
      </w:r>
      <w:r w:rsidRPr="0011799E">
        <w:rPr>
          <w:rFonts w:ascii="Times New Roman" w:hAnsi="Times New Roman" w:cs="Times New Roman"/>
          <w:sz w:val="28"/>
          <w:szCs w:val="28"/>
        </w:rPr>
        <w:noBreakHyphen/>
        <w:t>факторной функции (БФФ) фактора влияния «Аварии и отказы, имевшие место из</w:t>
      </w:r>
      <w:r w:rsidRPr="0011799E">
        <w:rPr>
          <w:rFonts w:ascii="Times New Roman" w:hAnsi="Times New Roman" w:cs="Times New Roman"/>
          <w:sz w:val="28"/>
          <w:szCs w:val="28"/>
        </w:rPr>
        <w:noBreakHyphen/>
        <w:t xml:space="preserve">за нарушений правил эксплуатации», из группы факторов «Уровень технической эксплуатации», принимается равным 10 баллов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5AECE1C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шириной должны быть проходы между параллельно установленными конвейерами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4C9D8D4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значение ремонтной скорости эскалатора согласно Федеральным нормам и правилам в области промышленной безопасности «Правила безопасности эскалаторов в метрополитенах», утвержденным приказом Ростехнадзора от 03.12.2020 № 488? </w:t>
      </w:r>
    </w:p>
    <w:p w14:paraId="53424A7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должен быть тормозной путь с максимальной эксплуатационной нагрузкой движущегося на спуск лестничного полотна эскалатора при торможении рабочими тормозами согласно Федеральным нормам и правилам в области промышленной безопасности «Правила безопасности эскалаторов в метрополитенах», утвержденным приказом Ростехнадзора от 03.12.2020 № 488?</w:t>
      </w:r>
    </w:p>
    <w:p w14:paraId="312F975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расстоянии по обе стороны от сварного шва рекомендуется очистка от шлака, окалины, брызг металла и загрязнений до проведения визуального осмотра и измерений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09CEA65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Ячейки какого размера должны иметь металлические решетки на лазовых и загрузочных люках силосов, бункеров и других устройств независимо от мест их расположения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57D07CD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какому типу аварий можно отнести разрывы трубопроводов, истечение через неисправные вентили, потери герметичности в результате внешнего воздействия, коррозии или превышения эксплуатационных норм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 xml:space="preserve">воздушных смесей на опасных производственных объектах», утвержденному приказом Ростехнадзора от 03.06.2016 № 217? </w:t>
      </w:r>
    </w:p>
    <w:p w14:paraId="745171F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рекомендуемый номинальный диаметр (DN) трубопроводов соответствует расстоянию не менее 0,5 м между технологическими трубопроводами при их подземной прокладке в случае одновременного расположения в одной траншее двух и более трубопроводов, расположенных в один ряд,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738EA76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основные показатели необходимо учитывать для определения количества опасного вещества, участвующего в аварии, при оценке риска аварий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42B86EE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стрелы прогиба является верным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3882BFE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выполнении каких рекомендаций возможна прокладка технологических трубопроводов групп А и Б вне опасного производственного объекта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0B09A93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условии производят расчёт амплитуды фазы разрежения падающей волны при детонации облака газовой смеси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0CAC51D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рекомендуемое к реализации мероприятие по снижению последствий возможных аварий на этапе эксплуатации площадочных объектов является верным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49CD19F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перепад температуры входного и измельченного продукта должна обеспечивать конструкция устройства охлаждения вальцов с водяным охлаждением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5C6A300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расчет должен выполняться при обнаружении предельных дефектов геометрии приемо</w:t>
      </w:r>
      <w:r w:rsidRPr="0011799E">
        <w:rPr>
          <w:rFonts w:ascii="Times New Roman" w:hAnsi="Times New Roman" w:cs="Times New Roman"/>
          <w:sz w:val="28"/>
          <w:szCs w:val="28"/>
        </w:rPr>
        <w:noBreakHyphen/>
        <w:t>раздаточных патрубков (ПРП) или стенки в области ПРП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70C0B2A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критерий необходимости выполнения расчета срока и условий безопасной эксплуатации резервуара при воздействии на стенку нагрузок от приемо</w:t>
      </w:r>
      <w:r w:rsidRPr="0011799E">
        <w:rPr>
          <w:rFonts w:ascii="Times New Roman" w:hAnsi="Times New Roman" w:cs="Times New Roman"/>
          <w:sz w:val="28"/>
          <w:szCs w:val="28"/>
        </w:rPr>
        <w:noBreakHyphen/>
        <w:t>раздаточного патрубка (ПРП) при наличии/отсутствии системы компенсации нагрузок от приемо</w:t>
      </w:r>
      <w:r w:rsidRPr="0011799E">
        <w:rPr>
          <w:rFonts w:ascii="Times New Roman" w:hAnsi="Times New Roman" w:cs="Times New Roman"/>
          <w:sz w:val="28"/>
          <w:szCs w:val="28"/>
        </w:rPr>
        <w:noBreakHyphen/>
        <w:t>раздаточного патрубка на стенку резервуара (СКНР) и трубопроводной обвязки является верным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2B92F9D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мероприятие должно проводиться по завершении технического перевооружения и испытания на прочность и проверки на герметичность опасных производственных объектов магистральных трубопроводов согласно Федеральным нормам и правилам в области промышленной безопасности «Правила безопасности для опасных производственных объектов магистральных трубопроводов», утвержденным приказом Ростехнадзора от 11.12.2020 № 517? </w:t>
      </w:r>
    </w:p>
    <w:p w14:paraId="4087EEC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требования предъявляются к приборам и датчикам автоматического и дистанционного контроля согласно Федеральным нормам и правилам в области промышленной безопасности «Основные требования безопасности для объектов производств боеприпасов и спецхимии», утвержденным приказом Ростехнадзора от 26.11.2020 № 458? </w:t>
      </w:r>
    </w:p>
    <w:p w14:paraId="39E0D05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условная вероятность образования топливно</w:t>
      </w:r>
      <w:r w:rsidRPr="0011799E">
        <w:rPr>
          <w:rFonts w:ascii="Times New Roman" w:hAnsi="Times New Roman" w:cs="Times New Roman"/>
          <w:sz w:val="28"/>
          <w:szCs w:val="28"/>
        </w:rPr>
        <w:noBreakHyphen/>
        <w:t xml:space="preserve">воздушных смесей для всех дизельных топлив и нефтей с давлением насыщенных паров менее 3 кПа (насосы в помещении) и 10 кПа (насосы в открытой площадке) установлена типовыми сценариями на площадочных объектах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 </w:t>
      </w:r>
    </w:p>
    <w:p w14:paraId="00A5775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производится оценка возможных последствий аварий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66E0275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определение «количество операций заполнения</w:t>
      </w:r>
      <w:r w:rsidRPr="0011799E">
        <w:rPr>
          <w:rFonts w:ascii="Times New Roman" w:hAnsi="Times New Roman" w:cs="Times New Roman"/>
          <w:sz w:val="28"/>
          <w:szCs w:val="28"/>
        </w:rPr>
        <w:noBreakHyphen/>
        <w:t>опорожнения резервуара продуктом в течение года, эквивалентное фактическому нерегулярному годовому заполнению</w:t>
      </w:r>
      <w:r w:rsidRPr="0011799E">
        <w:rPr>
          <w:rFonts w:ascii="Times New Roman" w:hAnsi="Times New Roman" w:cs="Times New Roman"/>
          <w:sz w:val="28"/>
          <w:szCs w:val="28"/>
        </w:rPr>
        <w:noBreakHyphen/>
        <w:t>опорожнению по данным диспетчерского учета, приведенное к полному циклу»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4052DDB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раздел приложения №1 «Расчетно</w:t>
      </w:r>
      <w:r w:rsidRPr="0011799E">
        <w:rPr>
          <w:rFonts w:ascii="Times New Roman" w:hAnsi="Times New Roman" w:cs="Times New Roman"/>
          <w:sz w:val="28"/>
          <w:szCs w:val="28"/>
        </w:rPr>
        <w:noBreakHyphen/>
        <w:t xml:space="preserve">пояснительная записка» декларации промышленной безопасности должен включать сведения о меры первой помощи пострадавшим от воздействия поражающих факторов при аварии согласно приказу Ростехнадзора от 16.10.2020 </w:t>
      </w:r>
      <w:r w:rsidR="00616B3D">
        <w:rPr>
          <w:rFonts w:ascii="Times New Roman" w:hAnsi="Times New Roman" w:cs="Times New Roman"/>
          <w:sz w:val="28"/>
          <w:szCs w:val="28"/>
        </w:rPr>
        <w:br/>
      </w:r>
      <w:r w:rsidRPr="0011799E">
        <w:rPr>
          <w:rFonts w:ascii="Times New Roman" w:hAnsi="Times New Roman" w:cs="Times New Roman"/>
          <w:sz w:val="28"/>
          <w:szCs w:val="28"/>
        </w:rPr>
        <w:t xml:space="preserve">№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460FE2D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имеет балльно</w:t>
      </w:r>
      <w:r w:rsidRPr="0011799E">
        <w:rPr>
          <w:rFonts w:ascii="Times New Roman" w:hAnsi="Times New Roman" w:cs="Times New Roman"/>
          <w:sz w:val="28"/>
          <w:szCs w:val="28"/>
        </w:rPr>
        <w:noBreakHyphen/>
        <w:t xml:space="preserve">факторная функция фактора влияния «Уровень грунтовых вод» из группы факторов «Коррозия под напряжением» анализируемого участка конденсатопровода/продуктопровода (КП/ПП)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6A7DF82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должен быть запас прочности натяжного каната для сигнального каната согласно Федеральным нормам и правилам в области промышленной безопасности «Правила безопасности грузовых подвесных канатных дорог», утвержденным приказом Ростехнадзора от 03.12.2020 № 487? </w:t>
      </w:r>
    </w:p>
    <w:p w14:paraId="7DA66DF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факторов влияния в группе факторов «Уровень технической эксплуатации» для проведения балльно</w:t>
      </w:r>
      <w:r w:rsidRPr="0011799E">
        <w:rPr>
          <w:rFonts w:ascii="Times New Roman" w:hAnsi="Times New Roman" w:cs="Times New Roman"/>
          <w:sz w:val="28"/>
          <w:szCs w:val="28"/>
        </w:rPr>
        <w:noBreakHyphen/>
        <w:t xml:space="preserve">факторной оценки ожидаемой частоты аварий на конденсатопроводах/продуктопроводах установлено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74D4E56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Какую величину составляет максимальное значение угла поперечного раскачивания для кабин с проводником и кабин, оснащенных дистанционным управлением, с помощью которого можно остановить дорогу или регулировать скорость движения пассажирской подвесной канатной дороги при скорости больше 7 м/с</w:t>
      </w:r>
      <w:r w:rsidR="00C16FAE">
        <w:rPr>
          <w:rFonts w:ascii="Times New Roman" w:hAnsi="Times New Roman" w:cs="Times New Roman"/>
          <w:sz w:val="28"/>
          <w:szCs w:val="28"/>
        </w:rPr>
        <w:t>,</w:t>
      </w:r>
      <w:r w:rsidRPr="0011799E">
        <w:rPr>
          <w:rFonts w:ascii="Times New Roman" w:hAnsi="Times New Roman" w:cs="Times New Roman"/>
          <w:sz w:val="28"/>
          <w:szCs w:val="28"/>
        </w:rPr>
        <w:t xml:space="preserve"> согласно Федеральным нормам и правилам в области промышленной безопасности «Правила безопасности пассажирских канатных дорог и фуникулеров», утвержденным приказом Ростехнадзора от 13.11.2020 № 441? </w:t>
      </w:r>
    </w:p>
    <w:p w14:paraId="2672AB5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критерий необходимости выполнения расчета срока и условий безопасной эксплуатации резервуара при наличии на стенке локальных деформаций (вмятин, выпучин, угловатостей), с учетом проектных ребер и колец жесткости, опорных колец и непроектных усиливающих элементов является верным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1824F91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раздел приложения №1 «Расчетно</w:t>
      </w:r>
      <w:r w:rsidRPr="0011799E">
        <w:rPr>
          <w:rFonts w:ascii="Times New Roman" w:hAnsi="Times New Roman" w:cs="Times New Roman"/>
          <w:sz w:val="28"/>
          <w:szCs w:val="28"/>
        </w:rPr>
        <w:noBreakHyphen/>
        <w:t xml:space="preserve">пояснительная записка» декларации промышленной безопасности должен включать определение возможных причин возникновения аварии на декларируемом объекте и факторов, способствующих возникновению и развитию аварий на декларируемом объекте,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5D75775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С какой периодичностью должен осуществляться учет, контроль за состоянием устьев ликвидированных скважин для скважин, ликвидированных после окончания бурения, согласно Федеральным нормам и правилам в области промышленной безопасности «Правила безопасности опасных производственных объектов подземных хранилищ газа», утвержденным приказом Ростехнадзора от 09.12.2020 № 511? </w:t>
      </w:r>
    </w:p>
    <w:p w14:paraId="7E70527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хранению жидкой серы в емкостях установлено согласно Федеральным нормам и правилам в области промышленной безопасности «Правила безопасности химически опасных производственных объектов», утвержденным приказом Ростехнадзора от 07.12.2020 № 500? </w:t>
      </w:r>
    </w:p>
    <w:p w14:paraId="3617B35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хлопуна является верным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4647AE8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допустимого угла катучих лестниц резервуаров с плавающими крышами по отношению к горизонтальной поверхности является верным согласно 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введенному в действие приказом Росстандарта от 31.08.2016 № 982</w:t>
      </w:r>
      <w:r w:rsidRPr="0011799E">
        <w:rPr>
          <w:rFonts w:ascii="Times New Roman" w:hAnsi="Times New Roman" w:cs="Times New Roman"/>
          <w:sz w:val="28"/>
          <w:szCs w:val="28"/>
        </w:rPr>
        <w:noBreakHyphen/>
        <w:t xml:space="preserve">ст? </w:t>
      </w:r>
    </w:p>
    <w:p w14:paraId="46FE508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степень поражения типовых промышленных зданий наступает при воздействии на них избыточного давления более 70 кПа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2564E1D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принимается итоговое значение балльно</w:t>
      </w:r>
      <w:r w:rsidRPr="0011799E">
        <w:rPr>
          <w:rFonts w:ascii="Times New Roman" w:hAnsi="Times New Roman" w:cs="Times New Roman"/>
          <w:sz w:val="28"/>
          <w:szCs w:val="28"/>
        </w:rPr>
        <w:noBreakHyphen/>
        <w:t xml:space="preserve">факторной функции (БФФ) фактора влияния «Имевшие место аварии и отказы по причине внутренней коррозии и эрозии» из группы факторов «Внутренняя коррозия и эрозия», если расчетное значение БФФ получится больше 10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2A393D9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количеству дефектов с предельным сроком эксплуатации </w:t>
      </w:r>
      <w:r w:rsidR="00F0281C">
        <w:rPr>
          <w:rFonts w:ascii="Times New Roman" w:hAnsi="Times New Roman" w:cs="Times New Roman"/>
          <w:sz w:val="28"/>
          <w:szCs w:val="28"/>
        </w:rPr>
        <w:br/>
      </w:r>
      <w:r w:rsidRPr="0011799E">
        <w:rPr>
          <w:rFonts w:ascii="Times New Roman" w:hAnsi="Times New Roman" w:cs="Times New Roman"/>
          <w:sz w:val="28"/>
          <w:szCs w:val="28"/>
        </w:rPr>
        <w:t xml:space="preserve">от 1 до 6 лет на участке трассы опасного производственного объекта магистральных нефтепроводов и магистральных нефтепродуктопроводов балльная оценка соответствует 3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 </w:t>
      </w:r>
    </w:p>
    <w:p w14:paraId="70FD8C9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образом определяется абсолютная частота аварий для участка технологического трубопровода площадочных объектов магистральных трубопроводов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4A06A36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определение «разгерметизация, сопровождаемая физическим взрывом»,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w:t>
      </w:r>
    </w:p>
    <w:p w14:paraId="7BB711F6" w14:textId="5554ED31"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принимается итоговое значение балльно</w:t>
      </w:r>
      <w:r w:rsidRPr="0011799E">
        <w:rPr>
          <w:rFonts w:ascii="Times New Roman" w:hAnsi="Times New Roman" w:cs="Times New Roman"/>
          <w:sz w:val="28"/>
          <w:szCs w:val="28"/>
        </w:rPr>
        <w:noBreakHyphen/>
        <w:t xml:space="preserve">факторной функции (БФФ) фактора влияния «Имевшие место аварии и отказы по причине коррозии под напряжением» из группы факторов «Коррозия под напряжением (КРН)», если расчетное значение БФФ получится больше 10,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3938F40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структурный элемент приложения №1 «Расчетно</w:t>
      </w:r>
      <w:r w:rsidRPr="0011799E">
        <w:rPr>
          <w:rFonts w:ascii="Times New Roman" w:hAnsi="Times New Roman" w:cs="Times New Roman"/>
          <w:sz w:val="28"/>
          <w:szCs w:val="28"/>
        </w:rPr>
        <w:noBreakHyphen/>
        <w:t xml:space="preserve">пояснительная записка» декларации промышленной безопасности является верным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58F61BC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С какой периодичностью испытывают повторно канаты, испытанные перед навеской, на людских и грузолюдских подъемных установках, а также на проходческих люльках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7494E22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стадия в общей схеме развития аварии и в типовых сценариях аварийного выброса широкой фракции легких углеводородов (ШФЛУ) на месте разгерметизации линейной части трубопровода при анализе последствий аварийного выброса является верной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0EB5073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должна быть средняя по сечению скорость воздуха в тупиковых горных выработках газовых шахт при ведении горных работ по их проведению в зонах повышенного горного давления, зонах влияния геологических нарушений или зонах расщепления угольного пласта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51E2144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имеет балльно</w:t>
      </w:r>
      <w:r w:rsidRPr="0011799E">
        <w:rPr>
          <w:rFonts w:ascii="Times New Roman" w:hAnsi="Times New Roman" w:cs="Times New Roman"/>
          <w:sz w:val="28"/>
          <w:szCs w:val="28"/>
        </w:rPr>
        <w:noBreakHyphen/>
        <w:t xml:space="preserve">факторная функция подфактора «Коррозионная активность грунта» фактора влияния «Комбинированный фактор коррозии под напряжением (КРН)» из группы факторов «Коррозия под напряжением» при удельном электрическом сопротивлении грунта более </w:t>
      </w:r>
      <w:r w:rsidR="00F0281C">
        <w:rPr>
          <w:rFonts w:ascii="Times New Roman" w:hAnsi="Times New Roman" w:cs="Times New Roman"/>
          <w:sz w:val="28"/>
          <w:szCs w:val="28"/>
        </w:rPr>
        <w:br/>
      </w:r>
      <w:r w:rsidRPr="0011799E">
        <w:rPr>
          <w:rFonts w:ascii="Times New Roman" w:hAnsi="Times New Roman" w:cs="Times New Roman"/>
          <w:sz w:val="28"/>
          <w:szCs w:val="28"/>
        </w:rPr>
        <w:t xml:space="preserve">от 20 до 100 Ом*м включительно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6931D9F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Для объектов с технологическими блоками какой категории взрывоопасности при разработке и проведении массообменных процессов, в которых при отклонениях технологических параметров от регламентированных значений возможно образование неустойчивых взрывоопасных соединений, должны предусматриваться средства автоматического регулирования параметров согласно Федеральным нормам и правилам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утвержденным приказом Ростехнадзора от 15.12.2020 № 533? </w:t>
      </w:r>
    </w:p>
    <w:p w14:paraId="3882B1B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организации участия экспертов в проведении экспертизы промышленной безопасности опасного производственного объекта установлено согласно Федеральным нормам и правилам в области промышленной безопасности «Правила проведения экспертизы промышленной безопасности», утвержденным приказом Ростехнадзора от 20.10.2020 № 420? </w:t>
      </w:r>
    </w:p>
    <w:p w14:paraId="08E8980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параметры определяют время обнаружения аварийного выброса и локализации аварии (оперативность и подготовленность персонала к действиям в аварийной ситуации) как факторы, способствующие развитию аварии,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w:t>
      </w:r>
    </w:p>
    <w:p w14:paraId="5E1D9A5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какой общей оснащенности балльно</w:t>
      </w:r>
      <w:r w:rsidRPr="0011799E">
        <w:rPr>
          <w:rFonts w:ascii="Times New Roman" w:hAnsi="Times New Roman" w:cs="Times New Roman"/>
          <w:sz w:val="28"/>
          <w:szCs w:val="28"/>
        </w:rPr>
        <w:noBreakHyphen/>
        <w:t>факторная функция фактора влияния «Техническая оснащенность линейно</w:t>
      </w:r>
      <w:r w:rsidRPr="0011799E">
        <w:rPr>
          <w:rFonts w:ascii="Times New Roman" w:hAnsi="Times New Roman" w:cs="Times New Roman"/>
          <w:sz w:val="28"/>
          <w:szCs w:val="28"/>
        </w:rPr>
        <w:noBreakHyphen/>
        <w:t xml:space="preserve">эксплуатационной службы (ЛЭС)» из группы факторов «Уровень технической эксплуатации» принимается равной нулю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30B5D15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по уклону рекомендуется соблюдать для технологических трубопроводов для газообразных веществ по ходу среды для обеспечения опорожнения трубопроводов при остановке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4A2DE8F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количестве лет, прошедших с момента проведения последних обследований, балльно</w:t>
      </w:r>
      <w:r w:rsidRPr="0011799E">
        <w:rPr>
          <w:rFonts w:ascii="Times New Roman" w:hAnsi="Times New Roman" w:cs="Times New Roman"/>
          <w:sz w:val="28"/>
          <w:szCs w:val="28"/>
        </w:rPr>
        <w:noBreakHyphen/>
        <w:t xml:space="preserve">факторная функция фактора «Время, прошедшее с момента последних электрометрических обследований», из группы факторов «Наружная коррозия (без учета коррозии под напряжением)» определяется как произведение количества лет, прошедших с момента проведения последних обследований, на значение 0,4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5E4F92E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факторы должны быть включены в количественную оценку риска аварий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2DC3070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применяется при вычислении скорости коррозии, если на момент проведения контроля установлены значения фактической толщины стенки по результатам предыдущего контроля трубопроводной арматуры, согласно ГОСТ Р 58819</w:t>
      </w:r>
      <w:r w:rsidRPr="0011799E">
        <w:rPr>
          <w:rFonts w:ascii="Times New Roman" w:hAnsi="Times New Roman" w:cs="Times New Roman"/>
          <w:sz w:val="28"/>
          <w:szCs w:val="28"/>
        </w:rPr>
        <w:noBreakHyphen/>
        <w:t>2020 «Арматура трубопроводная для магистральных нефтепроводов и нефтепродуктопроводов. Правила оценки технического состояния и продления назначенных показателей», введенному в действие приказом Федерального агентства по техническому регулированию и метрологии от 05.03.2020 № 112</w:t>
      </w:r>
      <w:r w:rsidRPr="0011799E">
        <w:rPr>
          <w:rFonts w:ascii="Times New Roman" w:hAnsi="Times New Roman" w:cs="Times New Roman"/>
          <w:sz w:val="28"/>
          <w:szCs w:val="28"/>
        </w:rPr>
        <w:noBreakHyphen/>
        <w:t xml:space="preserve">ст? </w:t>
      </w:r>
    </w:p>
    <w:p w14:paraId="2DF154F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количество подэтапов этапа «Планирование и организация работ» количественного анализа риска аварий на линейной части и площадочных объектах конденсатопроводов и продуктопроводов установлено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1E561F4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Для каких трубопроводов рекомендуется учитывать не номинальное давление, а абсолютное рабочее давление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68FB284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расстояние между конвейерами и строительными конструкциями при наличии в проходе между конвейерами строительных конструкций (колонны, пилястры), создающих местное сужение прохода,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064445A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значение максимального продольного уклона пола вагона наземной канатной дороги относительно горизонтали согласно Федеральным нормам и правилам в области промышленной безопасности «Правила безопасности пассажирских канатных дорог и фуникулеров», утвержденным приказом Ростехнадзора от 13.11.2020 № 441? </w:t>
      </w:r>
    </w:p>
    <w:p w14:paraId="043174D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принимают общую производительность предохранительных клапанов, установленных на резервуаре для нефти/нефтепродуктов со стационарной крышей, согласно ГОСТ Р 58623</w:t>
      </w:r>
      <w:r w:rsidRPr="0011799E">
        <w:rPr>
          <w:rFonts w:ascii="Times New Roman" w:hAnsi="Times New Roman" w:cs="Times New Roman"/>
          <w:sz w:val="28"/>
          <w:szCs w:val="28"/>
        </w:rPr>
        <w:noBreakHyphen/>
        <w:t>2019 «Магистральный трубопроводный транспорт нефти и нефтепродуктов. Резервуары вертикальные цилиндрические стальные. Правила технической эксплуатации», введенному в действие приказом Федерального агентства по техническому регулированию и метрологии от 01.11.2019 № 1082</w:t>
      </w:r>
      <w:r w:rsidRPr="0011799E">
        <w:rPr>
          <w:rFonts w:ascii="Times New Roman" w:hAnsi="Times New Roman" w:cs="Times New Roman"/>
          <w:sz w:val="28"/>
          <w:szCs w:val="28"/>
        </w:rPr>
        <w:noBreakHyphen/>
        <w:t xml:space="preserve">ст? </w:t>
      </w:r>
    </w:p>
    <w:p w14:paraId="785CD73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показатель риска аварий не используется при оценке риска аварий на промысловых трубопроводах согласно Руководству по безопасности «Методика анализа риска аварий на опасных производственных объектах нефтегазодобычи», утвержденному приказом Ростехнадзора от 17.08.2015 № 317? </w:t>
      </w:r>
    </w:p>
    <w:p w14:paraId="1CB8404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определению значения категорийного коэффициента влияния конденсатопровода/продуктопровода (КП/ПП) при расчете ожидаемых частот аварий и инцидентов с разгерметизацией трубопровода на участках КП/ПП при балльно</w:t>
      </w:r>
      <w:r w:rsidRPr="0011799E">
        <w:rPr>
          <w:rFonts w:ascii="Times New Roman" w:hAnsi="Times New Roman" w:cs="Times New Roman"/>
          <w:sz w:val="28"/>
          <w:szCs w:val="28"/>
        </w:rPr>
        <w:noBreakHyphen/>
        <w:t xml:space="preserve">факторной оценке ожидаемой частоты аварий установлено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6386B6B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значение дополнительной прибавки для компенсации коррозии по толщине стенки емкости для хранения жидкого хлора согласно Федеральным нормам и правилам в области промышленной безопасности «Правила безопасности при производстве, хранении, транспортировании и применении хлора», утвержденным приказом Ростехнадзора от 03.12.2020 № 486? </w:t>
      </w:r>
    </w:p>
    <w:p w14:paraId="421D4D6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техническим устройствам, применяемым при перевозке людей по наклонным горным выработкам с рельсовым транспортом, установлено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792FFD2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количество подфакторов фактора влияния «Коррозионная и эрозионная активность продукта» из группы факторов «Внутренняя коррозия и эрозия» установлено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410EAD1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Какова вероятность перемещения грунта или размыва подводного перехода, которой соответствует балльная оценка, равная 0, согласно балльной оценке факторов влияния состояния эксплуатируемого опасного производственного объекта магистральных нефтепроводов и магистральных нефтепродуктопроводов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 </w:t>
      </w:r>
    </w:p>
    <w:p w14:paraId="6B13E80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лет составляет срок безопасной эксплуатации стенки резервуара по результатам частичного технического диагностирования или контроля технического состояния с дефектами типа «потеря металла», «коррозионная потеря металла», имеющими глубину 70 % и более от фактической (действительной) толщины металла,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75B8709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должна быть средняя по сечению скорость воздуха при проходке и углубке вертикальных стволов и шурфов, в тупиковых горных выработках негазовых шахт и в остальных горных выработках шахт всех категорий по газу, проветриваемых за счет общешахтной депрессии,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3FC41F0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раздел приложения №1 «Расчетно</w:t>
      </w:r>
      <w:r w:rsidRPr="0011799E">
        <w:rPr>
          <w:rFonts w:ascii="Times New Roman" w:hAnsi="Times New Roman" w:cs="Times New Roman"/>
          <w:sz w:val="28"/>
          <w:szCs w:val="28"/>
        </w:rPr>
        <w:noBreakHyphen/>
        <w:t xml:space="preserve">пояснительная записка» декларации промышленной безопасности должен включать определение сценариев аварий на декларируемом объекте для опасных веществ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61E6549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какой интенсивности теплового излучения происходит воспламенение древесины, окрашенной масляной краской по строганной поверхности и воспламенение фанеры согласно Руководству по безопасности «Методические основы по проведению анализа опасностей и оценки риска аварий на опасных производственных объектах», утвержденному приказом Ростехнадзора от 11.04.2016 № 144?</w:t>
      </w:r>
    </w:p>
    <w:p w14:paraId="5C47D58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наименованию фактора «наличие на участке линейной арматуры, надземных технологических трубопроводов» соответствует балльная оценка, равная 5, согласно балльной оценке факторов влияния состояния эксплуатируемого опасного производственного объекта магистральных нефтепроводов и магистральных нефтепродуктопроводов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 </w:t>
      </w:r>
    </w:p>
    <w:p w14:paraId="4AD8AB5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количество подфакторов фактора влияния «Квалификация персонала» из группы факторов «Уровень технической эксплуатации» установлено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7531DAA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какому виду исходных данных для количественной оценки риска аварий на опасном производственном объекте нефтегазодобычи (ОПО НГД) относятся перечень организаций и транспортных коммуникаций (железных и автомобильных дорог), находящихся в зоне действия поражающих факторов при максимальной аварии на ОПО НГД (с указанием списочного состава, режима работы, количества смен, численности наибольшей смены, периодичности движения транспортных средств, объемно</w:t>
      </w:r>
      <w:r w:rsidRPr="0011799E">
        <w:rPr>
          <w:rFonts w:ascii="Times New Roman" w:hAnsi="Times New Roman" w:cs="Times New Roman"/>
          <w:sz w:val="28"/>
          <w:szCs w:val="28"/>
        </w:rPr>
        <w:noBreakHyphen/>
        <w:t>планировочных и конструктивных решений зданий и сооружений) согласно Руководству по безопасности «Методика анализа риска аварий на опасных производственных объектах нефтегазодобычи», утвержденному приказом Ростехнадзора от 17.08.2015 № 317?</w:t>
      </w:r>
    </w:p>
    <w:p w14:paraId="149E45C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значение ускорения лестничного полотна эскалатора, независимо от пассажирской нагрузки, согласно Федеральным нормам и правилам в области промышленной безопасности «Правила безопасности эскалаторов в метрополитенах», утвержденным приказом Ростехнадзора от 03.12.2020 № 488? </w:t>
      </w:r>
    </w:p>
    <w:p w14:paraId="16E6FE8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значении концентрации паров нефтепродукта должны срабатывать датчики сигнализаторов довзрывных концентраций резервуарных парков хранения нефти и светлых нефтепродуктов согласно «Руководству по безопасности для нефтебаз и складов нефтепродуктов», утвержденному приказом Ростехнадзора от 26.12.2012 № 777?</w:t>
      </w:r>
    </w:p>
    <w:p w14:paraId="36BEDC0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раздел декларации промышленной безопасности должен включать сведения о системе оповещения в случаях возникновения аварии с приведением схемы оповещения, указанием порядка действий в случае аварии, а также сведений о взаимодействии с другими организациями по предупреждению, локализации и ликвидации последствий аварий на декларируемом объекте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530BDCB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технические устройства рекомендовано устанавливать на сливоналивных железнодорожных эстакадах, предназначенных для слива</w:t>
      </w:r>
      <w:r w:rsidRPr="0011799E">
        <w:rPr>
          <w:rFonts w:ascii="Times New Roman" w:hAnsi="Times New Roman" w:cs="Times New Roman"/>
          <w:sz w:val="28"/>
          <w:szCs w:val="28"/>
        </w:rPr>
        <w:noBreakHyphen/>
        <w:t>налива нефти и светлых нефтепродуктов, согласно «Руководству по безопасности для нефтебаз и складов нефтепродуктов», утвержденному приказом Ростехнадзора от 26.12.2012 № 777</w:t>
      </w:r>
    </w:p>
    <w:p w14:paraId="091F796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шириной должны быть проходы между двумя сепараторами, а также между сепараторами и конструктивными элементами здания с боковых сторон для сепараторов с боковой выемкой решет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17822AB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С какой периодичностью испытывают повторно после навески тяговые канаты монорельсовых и напочвенных дорог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77AE237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термину соответствует определение «пространственное распределение значений потенциального риска, рассчитанных в каждой точке (узле) выбранной расчетной сетки на рассматриваемой территории, изображаемое, как правило, совокупностью изолиний потенциального риска»,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6E9497A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выявления каких видов дефектов должен проводиться визуальный и измерительный контроль трубопроводной арматуры согласно ГОСТ Р 58819</w:t>
      </w:r>
      <w:r w:rsidRPr="0011799E">
        <w:rPr>
          <w:rFonts w:ascii="Times New Roman" w:hAnsi="Times New Roman" w:cs="Times New Roman"/>
          <w:sz w:val="28"/>
          <w:szCs w:val="28"/>
        </w:rPr>
        <w:noBreakHyphen/>
        <w:t>2020 «Арматура трубопроводная для магистральных нефтепроводов и нефтепродуктопроводов. Правила оценки технического состояния и продления назначенных показателей», введенному в действие приказом Федерального агентства по техническому регулированию и метрологии от 05.03.2020 № 112</w:t>
      </w:r>
      <w:r w:rsidRPr="0011799E">
        <w:rPr>
          <w:rFonts w:ascii="Times New Roman" w:hAnsi="Times New Roman" w:cs="Times New Roman"/>
          <w:sz w:val="28"/>
          <w:szCs w:val="28"/>
        </w:rPr>
        <w:noBreakHyphen/>
        <w:t xml:space="preserve">ст? </w:t>
      </w:r>
    </w:p>
    <w:p w14:paraId="5589C2E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химически опасных производственных объектах какого класса опасности следует предусматривать установку автоматических быстродействующих запорных и (или) отсекающих устройств со временем срабатывания не более 12 секунд согласно Федеральным нормам и правилам в области промышленной безопасности «Правила безопасности химически опасных производственных объектов», утвержденным приказом Ростехнадзора от 07.12.2020 № 500? </w:t>
      </w:r>
    </w:p>
    <w:p w14:paraId="2106A91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выпучины стенки является верным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17912E9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должен быть диапазон досягаемости рукой пассажира для откидывающихся окон, открывающихся на 0,2 м, с нижней кромкой открытого окна на высоте не менее 1,5 м от пола вагона при выборе трассы наземной канатной дороги согласно Федеральным нормам и правилам в области промышленной безопасности «Правила безопасности пассажирских канатных дорог и фуникулеров», утвержденным приказом Ростехнадзора от 13.11.2020 № 441? </w:t>
      </w:r>
    </w:p>
    <w:p w14:paraId="37B55E4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Равной какому значению принимается балльно</w:t>
      </w:r>
      <w:r w:rsidRPr="0011799E">
        <w:rPr>
          <w:rFonts w:ascii="Times New Roman" w:hAnsi="Times New Roman" w:cs="Times New Roman"/>
          <w:sz w:val="28"/>
          <w:szCs w:val="28"/>
        </w:rPr>
        <w:noBreakHyphen/>
        <w:t xml:space="preserve">факторная функция фактора «Качество работы средств электрохимической защиты (ЭХЗ)» из группы факторов «Наружная коррозия (без учета коррозии под напряжением)» при отсутствии средств ЭХЗ на трубопроводе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43ED9FB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По какой формуле определяется минимальная ширина полосы, свободной от зданий, сооружений, растительности и других препятствий, от оси канатной дороги в местах, где отсутствуют предохранительные устройства согласно Федеральным нормам и правилам в области промышленной безопасности «Правила безопасности грузовых подвесных канатных дорог», утвержденным приказом Ростехнадзора от 03.12.2020 № 487? </w:t>
      </w:r>
    </w:p>
    <w:p w14:paraId="0E14B029" w14:textId="77777777" w:rsidR="00CB433E" w:rsidRPr="0011799E" w:rsidRDefault="00A24EA5"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каком условии</w:t>
      </w:r>
      <w:r w:rsidR="00CB433E" w:rsidRPr="0011799E">
        <w:rPr>
          <w:rFonts w:ascii="Times New Roman" w:hAnsi="Times New Roman" w:cs="Times New Roman"/>
          <w:sz w:val="28"/>
          <w:szCs w:val="28"/>
        </w:rPr>
        <w:t xml:space="preserve"> прокладки при расчетах</w:t>
      </w:r>
      <w:r w:rsidR="005C3E16">
        <w:rPr>
          <w:rFonts w:ascii="Times New Roman" w:hAnsi="Times New Roman" w:cs="Times New Roman"/>
          <w:sz w:val="28"/>
          <w:szCs w:val="28"/>
        </w:rPr>
        <w:t xml:space="preserve"> (в том числе по дереву событий</w:t>
      </w:r>
      <w:r w:rsidR="00CB433E" w:rsidRPr="0011799E">
        <w:rPr>
          <w:rFonts w:ascii="Times New Roman" w:hAnsi="Times New Roman" w:cs="Times New Roman"/>
          <w:sz w:val="28"/>
          <w:szCs w:val="28"/>
        </w:rPr>
        <w:t>) условная вероятность событий возможно</w:t>
      </w:r>
      <w:r w:rsidR="005C3E16">
        <w:rPr>
          <w:rFonts w:ascii="Times New Roman" w:hAnsi="Times New Roman" w:cs="Times New Roman"/>
          <w:sz w:val="28"/>
          <w:szCs w:val="28"/>
        </w:rPr>
        <w:t>с</w:t>
      </w:r>
      <w:r w:rsidR="00CB433E" w:rsidRPr="0011799E">
        <w:rPr>
          <w:rFonts w:ascii="Times New Roman" w:hAnsi="Times New Roman" w:cs="Times New Roman"/>
          <w:sz w:val="28"/>
          <w:szCs w:val="28"/>
        </w:rPr>
        <w:t xml:space="preserve">ти образования напорной струи в окружающей среде равна 0,7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 </w:t>
      </w:r>
    </w:p>
    <w:p w14:paraId="4AB6BA5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должна быть высота проходов транспортных галерей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5F182E5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характеристика однодечного понтона является верной согласно 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введенному в действие приказом Росстандарта от 31.08.2016 № 982</w:t>
      </w:r>
      <w:r w:rsidRPr="0011799E">
        <w:rPr>
          <w:rFonts w:ascii="Times New Roman" w:hAnsi="Times New Roman" w:cs="Times New Roman"/>
          <w:sz w:val="28"/>
          <w:szCs w:val="28"/>
        </w:rPr>
        <w:noBreakHyphen/>
        <w:t>ст?</w:t>
      </w:r>
    </w:p>
    <w:p w14:paraId="3DB7A8E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каким последствиям на опасном производственном объекте может привести изменение гидравлического сопротивления рабочих каналов (секций) технологического оборудования или соединительных трубопроводов, например, вследствие гидратообразования, парафино</w:t>
      </w:r>
      <w:r w:rsidRPr="0011799E">
        <w:rPr>
          <w:rFonts w:ascii="Times New Roman" w:hAnsi="Times New Roman" w:cs="Times New Roman"/>
          <w:sz w:val="28"/>
          <w:szCs w:val="28"/>
        </w:rPr>
        <w:noBreakHyphen/>
        <w:t xml:space="preserve"> и солеотложений, пенообразования газожидкостных потоков или залповых выбросов жидкости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49D7C78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меры необходимо предусматривать для максимального снижения выбросов в окружающую среду химически опасных веществ при аварийной разгерметизации химико</w:t>
      </w:r>
      <w:r w:rsidRPr="0011799E">
        <w:rPr>
          <w:rFonts w:ascii="Times New Roman" w:hAnsi="Times New Roman" w:cs="Times New Roman"/>
          <w:sz w:val="28"/>
          <w:szCs w:val="28"/>
        </w:rPr>
        <w:noBreakHyphen/>
        <w:t>технологической системы на объектах I и II классов опасности согласно Федеральным нормам и правилам в области промышленной безопасности «Правила безопасности химически опасных производственных объектов», утвержденным приказом Ростехнадзора от 07.12.2020 № 500?</w:t>
      </w:r>
    </w:p>
    <w:p w14:paraId="760ECB4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принимается итоговое значение балльно</w:t>
      </w:r>
      <w:r w:rsidRPr="0011799E">
        <w:rPr>
          <w:rFonts w:ascii="Times New Roman" w:hAnsi="Times New Roman" w:cs="Times New Roman"/>
          <w:sz w:val="28"/>
          <w:szCs w:val="28"/>
        </w:rPr>
        <w:noBreakHyphen/>
        <w:t>факторной функции (БФФ) фактора влияния «Аварии и отказы, имевшие место из</w:t>
      </w:r>
      <w:r w:rsidRPr="0011799E">
        <w:rPr>
          <w:rFonts w:ascii="Times New Roman" w:hAnsi="Times New Roman" w:cs="Times New Roman"/>
          <w:sz w:val="28"/>
          <w:szCs w:val="28"/>
        </w:rPr>
        <w:noBreakHyphen/>
        <w:t xml:space="preserve">за природных воздействий», из группы факторов «Природные воздействия», если расчетное значение БФФ получится больше 10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3098597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численному значению соответствует степень </w:t>
      </w:r>
      <w:r w:rsidRPr="0011799E">
        <w:rPr>
          <w:rFonts w:ascii="Times New Roman" w:hAnsi="Times New Roman" w:cs="Times New Roman"/>
          <w:sz w:val="28"/>
          <w:szCs w:val="28"/>
        </w:rPr>
        <w:noBreakHyphen/>
        <w:t xml:space="preserve"> отсутствие поражения зданий, сооружений, транспортных средств (при условии их возгорания) от воздействующего на них теплового потока и типа по пожарной нагрузке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5FAC6CB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условная вероятность мгновенного воспламенения и образования горящих проливов (факелов) при аварии в насосных установлена типовыми сценариями на площадочных объектах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 </w:t>
      </w:r>
    </w:p>
    <w:p w14:paraId="74D37D7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значение условной вероятности события, когда при проведении пенной атаки произошел перелив нефти, нефтепродукта, является верным в соответствии с типовыми сценариями аварий на площадочных сооружениях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 </w:t>
      </w:r>
    </w:p>
    <w:p w14:paraId="70807DD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форме центральной части днища вертикальных цилиндрических стальных резервуаров для нефти и нефтепродуктов установлено согласно 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введенному в действие приказом Росстандарта от 31.08.2016 № 982</w:t>
      </w:r>
      <w:r w:rsidRPr="0011799E">
        <w:rPr>
          <w:rFonts w:ascii="Times New Roman" w:hAnsi="Times New Roman" w:cs="Times New Roman"/>
          <w:sz w:val="28"/>
          <w:szCs w:val="28"/>
        </w:rPr>
        <w:noBreakHyphen/>
        <w:t>ст?</w:t>
      </w:r>
    </w:p>
    <w:p w14:paraId="0C69867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Для опасных производственных объектов каких классов опасности должны быть разработаны и утверждены планы мероприятий по локализации и ликвидации последствий аварий согласно Федеральным нормам и правилам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утвержденным приказом Ростехнадзора от 15.12.2020 № 533? </w:t>
      </w:r>
    </w:p>
    <w:p w14:paraId="475759F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должна быть максимально допустимая концентрация водорода в зарядных камерах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7D234C6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образом должны приводиться в действие быстродействующие запорные устройства (задвижки с дистанционным управлением) для отключения трубопроводов, по которым поступают на эстакаду легковоспламеняющиеся жидкости и горючие жидкости, при аварии на эстакадах согласно «Руководству по безопасности для нефтебаз и складов нефтепродуктов», утвержденному приказом Ростехнадзора от 26.12.2012 № 777? </w:t>
      </w:r>
    </w:p>
    <w:p w14:paraId="4E37901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трубопроводах, транспортирующих вещества каких групп, для надежного отключения от коллектора агрегатов (технологических аппаратов) с номинальным давлением 4,0 МПа и выше рекомендуется устанавливать две единицы запорной арматуры номинальным давлением 25 мм с дренажной арматурой между ними, соединенной с атмосферой,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449FBFD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расчет условий безопасной эксплуатации резервуаров должен выполняться при обнаружении отклонений образующих стенки от вертикали от установленных в проектной документации значений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ст?</w:t>
      </w:r>
    </w:p>
    <w:p w14:paraId="3F903E4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рекомендуется определять количество опасного вещества в облаке для сценариев взрыва облака топливно</w:t>
      </w:r>
      <w:r w:rsidRPr="0011799E">
        <w:rPr>
          <w:rFonts w:ascii="Times New Roman" w:hAnsi="Times New Roman" w:cs="Times New Roman"/>
          <w:sz w:val="28"/>
          <w:szCs w:val="28"/>
        </w:rPr>
        <w:noBreakHyphen/>
        <w:t>воздушной смеси (ТВС) согласно Руководству по безопасности «Методика анализа риска аварий на опасных производственных объектах нефтегазодобычи», утвержденному приказом Ростехнадзора от 17.08.2015 № 317?</w:t>
      </w:r>
    </w:p>
    <w:p w14:paraId="1BB1FE1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термину соответствует определение «горение неоднородной смеси, когда горючее и окислитель предварительно не перемешаны»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166D7919" w14:textId="77777777" w:rsidR="00CB433E" w:rsidRPr="0011799E" w:rsidRDefault="005B42E2"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каком условии</w:t>
      </w:r>
      <w:r w:rsidR="00CB433E" w:rsidRPr="0011799E">
        <w:rPr>
          <w:rFonts w:ascii="Times New Roman" w:hAnsi="Times New Roman" w:cs="Times New Roman"/>
          <w:sz w:val="28"/>
          <w:szCs w:val="28"/>
        </w:rPr>
        <w:t xml:space="preserve"> прокладки при расчетах</w:t>
      </w:r>
      <w:r w:rsidR="00A93940">
        <w:rPr>
          <w:rFonts w:ascii="Times New Roman" w:hAnsi="Times New Roman" w:cs="Times New Roman"/>
          <w:sz w:val="28"/>
          <w:szCs w:val="28"/>
        </w:rPr>
        <w:t xml:space="preserve"> (в том числе по дереву событий</w:t>
      </w:r>
      <w:r w:rsidR="00CB433E" w:rsidRPr="0011799E">
        <w:rPr>
          <w:rFonts w:ascii="Times New Roman" w:hAnsi="Times New Roman" w:cs="Times New Roman"/>
          <w:sz w:val="28"/>
          <w:szCs w:val="28"/>
        </w:rPr>
        <w:t>) условная</w:t>
      </w:r>
      <w:r w:rsidR="00005C1C">
        <w:rPr>
          <w:rFonts w:ascii="Times New Roman" w:hAnsi="Times New Roman" w:cs="Times New Roman"/>
          <w:sz w:val="28"/>
          <w:szCs w:val="28"/>
        </w:rPr>
        <w:t xml:space="preserve"> вероятность событий возможности мгновенного воспламенения</w:t>
      </w:r>
      <w:r w:rsidR="00CB433E" w:rsidRPr="0011799E">
        <w:rPr>
          <w:rFonts w:ascii="Times New Roman" w:hAnsi="Times New Roman" w:cs="Times New Roman"/>
          <w:sz w:val="28"/>
          <w:szCs w:val="28"/>
        </w:rPr>
        <w:t xml:space="preserve"> равна 0,005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 </w:t>
      </w:r>
    </w:p>
    <w:p w14:paraId="00CB652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определение «расслоение, выходящее на внутреннюю или наружную поверхность стенки элемента конструкции»</w:t>
      </w:r>
      <w:r w:rsidR="00CB0712">
        <w:rPr>
          <w:rFonts w:ascii="Times New Roman" w:hAnsi="Times New Roman" w:cs="Times New Roman"/>
          <w:sz w:val="28"/>
          <w:szCs w:val="28"/>
        </w:rPr>
        <w:t>,</w:t>
      </w:r>
      <w:r w:rsidRPr="0011799E">
        <w:rPr>
          <w:rFonts w:ascii="Times New Roman" w:hAnsi="Times New Roman" w:cs="Times New Roman"/>
          <w:sz w:val="28"/>
          <w:szCs w:val="28"/>
        </w:rPr>
        <w:t xml:space="preserve">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15F4AEC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каком износе головки рельса по вертикали для рельсов типа </w:t>
      </w:r>
      <w:r w:rsidR="00052446">
        <w:rPr>
          <w:rFonts w:ascii="Times New Roman" w:hAnsi="Times New Roman" w:cs="Times New Roman"/>
          <w:sz w:val="28"/>
          <w:szCs w:val="28"/>
        </w:rPr>
        <w:br/>
      </w:r>
      <w:r w:rsidRPr="0011799E">
        <w:rPr>
          <w:rFonts w:ascii="Times New Roman" w:hAnsi="Times New Roman" w:cs="Times New Roman"/>
          <w:sz w:val="28"/>
          <w:szCs w:val="28"/>
        </w:rPr>
        <w:t>Р</w:t>
      </w:r>
      <w:r w:rsidRPr="0011799E">
        <w:rPr>
          <w:rFonts w:ascii="Times New Roman" w:hAnsi="Times New Roman" w:cs="Times New Roman"/>
          <w:sz w:val="28"/>
          <w:szCs w:val="28"/>
        </w:rPr>
        <w:noBreakHyphen/>
        <w:t xml:space="preserve">38 запрещается эксплуатация напочвенных рельсовых путей в горных выработках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66E132A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Каково значение средней глубины заложения подземного опасного производственного объекта магистральных нефтепроводов и магистральных нефтепродуктопроводов согласно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w:t>
      </w:r>
    </w:p>
    <w:p w14:paraId="6860FE6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является верным для расчета значения удельной массовой скорости выгорания при известном эффективном диаметре пролива при пожарах пролива стабильных и нестабильных углеводородных жидкостей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w:t>
      </w:r>
    </w:p>
    <w:p w14:paraId="6C0CB3B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шириной должен быть проход от охладителя гранулятора со стороны привода разгрузочного устройства до стены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3E5889A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каком значении степени опасности аварии на линейной части магистрального нефтепродуктопровода значение удельного ожидаемого экологического ущерба от аварии составляет более 100 млн/(1000 км*год)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 </w:t>
      </w:r>
    </w:p>
    <w:p w14:paraId="65A6328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давление сжиженных углеводородных газов на всасывающей линии насоса согласно Федеральным нормам и правилам в области промышленной безопасности «Правила безопасности автогазозаправочных станций газомоторного топлива», утвержденным приказом Ростехнадзора от 15.12.2020 № 530? </w:t>
      </w:r>
    </w:p>
    <w:p w14:paraId="33ED0A8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какой процент создаваемое давление в технологических трубопроводах с давлением свыше 10,0 МПа не может превышать расчетное после расчета пропускной способности предохранительных клапанов и их количества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27B8F02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определение «максимальные напряжения в конструкции резервуара, действующие в кольцевом направлении в срединной плоскости с учетом дефектов геометрии»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7CE2A4B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используется при расчете в случае детонации облака газовой топливно</w:t>
      </w:r>
      <w:r w:rsidRPr="0011799E">
        <w:rPr>
          <w:rFonts w:ascii="Times New Roman" w:hAnsi="Times New Roman" w:cs="Times New Roman"/>
          <w:sz w:val="28"/>
          <w:szCs w:val="28"/>
        </w:rPr>
        <w:noBreakHyphen/>
        <w:t>воздушной смеси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1DD7084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исходные данные не учитываются при расчете аварийных выбросов на промысловых газопроводах согласно Руководству по безопасности «Методика анализа риска аварий на опасных производственных объектах нефтегазодобычи», утвержденному приказом Ростехнадзора от 17.08.2015 № 317?</w:t>
      </w:r>
    </w:p>
    <w:p w14:paraId="5D65845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тип стационарных крыш стального резервуара для нефти и нефтепродуктов в зависимости от конструкции является неверным и противоречит 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введенному в действие приказом Росстандарта от 31.08.2016 № 982</w:t>
      </w:r>
      <w:r w:rsidRPr="0011799E">
        <w:rPr>
          <w:rFonts w:ascii="Times New Roman" w:hAnsi="Times New Roman" w:cs="Times New Roman"/>
          <w:sz w:val="28"/>
          <w:szCs w:val="28"/>
        </w:rPr>
        <w:noBreakHyphen/>
        <w:t xml:space="preserve">ст? </w:t>
      </w:r>
    </w:p>
    <w:p w14:paraId="1A93548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Выполнение каких условий рекомендуется соблюдать</w:t>
      </w:r>
      <w:r w:rsidR="00052446">
        <w:rPr>
          <w:rFonts w:ascii="Times New Roman" w:hAnsi="Times New Roman" w:cs="Times New Roman"/>
          <w:sz w:val="28"/>
          <w:szCs w:val="28"/>
        </w:rPr>
        <w:t>,</w:t>
      </w:r>
      <w:r w:rsidRPr="0011799E">
        <w:rPr>
          <w:rFonts w:ascii="Times New Roman" w:hAnsi="Times New Roman" w:cs="Times New Roman"/>
          <w:sz w:val="28"/>
          <w:szCs w:val="28"/>
        </w:rPr>
        <w:t xml:space="preserve"> применяя плоские приварные фланцы</w:t>
      </w:r>
      <w:r w:rsidR="00D21784">
        <w:rPr>
          <w:rFonts w:ascii="Times New Roman" w:hAnsi="Times New Roman" w:cs="Times New Roman"/>
          <w:sz w:val="28"/>
          <w:szCs w:val="28"/>
        </w:rPr>
        <w:t>,</w:t>
      </w:r>
      <w:r w:rsidRPr="0011799E">
        <w:rPr>
          <w:rFonts w:ascii="Times New Roman" w:hAnsi="Times New Roman" w:cs="Times New Roman"/>
          <w:sz w:val="28"/>
          <w:szCs w:val="28"/>
        </w:rPr>
        <w:t xml:space="preserve"> для технологических трубопроводов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211D8A3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каком случае должны срабатывать средства сигнализации факельных систем согласно Федеральным нормам и правилам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утвержденным приказом Ростехнадзора от 15.12.2020 № 533? </w:t>
      </w:r>
    </w:p>
    <w:p w14:paraId="054D3AE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должна быть величина прибавки на коррозию по толщине стенки металлического трубопровода хлора согласно Федеральным нормам и правилам в области промышленной безопасности «Правила безопасности при производстве, хранении, транспортировании и применении хлора», утвержденным приказом Ростехнадзора от 03.12.2020 № 486? </w:t>
      </w:r>
    </w:p>
    <w:p w14:paraId="7ED9633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типов по конструктивным особенностям установлено для вертикальных цилиндрических стальных резервуаров для нефти и нефтепродуктов согласно 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введенному в действие приказом Росстандарта от 31.08.2016 № 982</w:t>
      </w:r>
      <w:r w:rsidRPr="0011799E">
        <w:rPr>
          <w:rFonts w:ascii="Times New Roman" w:hAnsi="Times New Roman" w:cs="Times New Roman"/>
          <w:sz w:val="28"/>
          <w:szCs w:val="28"/>
        </w:rPr>
        <w:noBreakHyphen/>
        <w:t>ст?</w:t>
      </w:r>
    </w:p>
    <w:p w14:paraId="74C12B9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температуре наружных поверхностей оборудования и (или) теплоизоляционных покрытий установлено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31B3546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этап включает общая процедура анализа риска аварий на опасных производственных объектах нефтегазодобычи (ОПО НГД) согласно Руководству по безопасности «Методика анализа риска аварий на опасных производственных объектах нефтегазодобычи», утвержденному приказом Ростехнадзора от 17.08.2015 № 317? </w:t>
      </w:r>
    </w:p>
    <w:p w14:paraId="47B9743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рекомендуется осуществлять сброс газов (паров) от предохранительных клапанов резервуаров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30AD484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характеристикам должны соответствовать манометры при проведении испытания технологического трубопровода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02BB099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каком минимальном расстоянии от края опоры рекомендуется располагать сварные соединения технологических трубопроводов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5C6B9D0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из мер, рекомендованных для снижения риска аварии, имеет более высокий приоритет по отношению к остальным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2772FD3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Какую величину должны составлять максимальные значения углов поперечного раскачивания подвижного состава для закрытых кабин и открытого подвижного состава без пассажиров пассажирской подвесной канатной дороги согласно Федеральным нормам и правилам в области промышленной безопасности «Правила безопасности пассажирских канатных дорог и фуникулеров», утвержденным приказом Ростехнадзора от 13.11.2020 № 441? </w:t>
      </w:r>
    </w:p>
    <w:p w14:paraId="01690D4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фактор влияния в группе факторов «Внутренние динамические нагрузки» для проведения балльно</w:t>
      </w:r>
      <w:r w:rsidRPr="0011799E">
        <w:rPr>
          <w:rFonts w:ascii="Times New Roman" w:hAnsi="Times New Roman" w:cs="Times New Roman"/>
          <w:sz w:val="28"/>
          <w:szCs w:val="28"/>
        </w:rPr>
        <w:noBreakHyphen/>
        <w:t xml:space="preserve">факторной оценки ожидаемой частоты аварий на конденсатопроводах/продуктопроводах является верным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362E747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условии производят расчёт импульса фазы сжатия падающей волны при детонации облака газовой смеси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 xml:space="preserve">воздушных смесей», утвержденному приказом Ростехнадзора от 31.03.2016 № 137? </w:t>
      </w:r>
    </w:p>
    <w:p w14:paraId="2F37E59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определение ожидаемой частоты аварий на опасном производственном объекте является верным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0E705CD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факельные системы называются системами низкого давления согласно «Руководству по безопасности факельных систем», утвержденному приказом Ростехнадзора от 26.12.2012 № 779?</w:t>
      </w:r>
    </w:p>
    <w:p w14:paraId="07A5EB9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из перечисленных технических решений обеспечивает длительную безопасную эксплуатацию резервуаров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 </w:t>
      </w:r>
    </w:p>
    <w:p w14:paraId="034C9B2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образование должен иметь эксперт первой категории согласно Федеральным нормам и правилам в области промышленной безопасности «Правила проведения экспертизы промышленной безопасности», утвержденным приказом Ростехнадзора от 20.10.2020 № 420? </w:t>
      </w:r>
    </w:p>
    <w:p w14:paraId="2CE9456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виду стратификации атмосферы соответствуют последние два класса устойчивости атмосферы (E, F по Паскуилу) согласно Руководству по безопасности «Методика моделирования распространения аварийных выбросов опасных веществ», утвержденному приказом Ростехнадзора от 20.04.2015 № 158? </w:t>
      </w:r>
    </w:p>
    <w:p w14:paraId="0C18E55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определение «численное значение риска аварии на ОПО (или составной части ОПО), определенное с учетом статистики за последние 5</w:t>
      </w:r>
      <w:r w:rsidRPr="0011799E">
        <w:rPr>
          <w:rFonts w:ascii="Times New Roman" w:hAnsi="Times New Roman" w:cs="Times New Roman"/>
          <w:sz w:val="28"/>
          <w:szCs w:val="28"/>
        </w:rPr>
        <w:noBreakHyphen/>
        <w:t>10</w:t>
      </w:r>
      <w:r w:rsidRPr="0011799E">
        <w:rPr>
          <w:rFonts w:ascii="Times New Roman" w:hAnsi="Times New Roman" w:cs="Times New Roman"/>
          <w:sz w:val="28"/>
          <w:szCs w:val="28"/>
        </w:rPr>
        <w:noBreakHyphen/>
        <w:t xml:space="preserve">лет»,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32228EA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критериям отвечают однотипные контрольные сварные соединения технологических трубопроводов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72C6520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управление системами подачи инертных газов и флегматизирующих добавок для производств, имеющих в своем составе технологические блоки с относительным энергетическим потенциалом меньшем либо равным 10, установлено согласно Федеральным нормам и правилам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утвержденным приказом Ростехнадзора от 15.12.2020 № 533? </w:t>
      </w:r>
    </w:p>
    <w:p w14:paraId="3D4703A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расположению насосных станций на площадочных объектах магистральных аммиакопроводов (МАП) установлено согласно Федеральным нормам и правилам в области промышленной безопасности «Правила безопасности для опасных производственных объектов магистральных трубопроводов», утвержденным приказом Ростехнадзора от 11.12.2020 № 517? </w:t>
      </w:r>
    </w:p>
    <w:p w14:paraId="686427C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ширине в радиальном направлении кольцевых окраек днища вертикальных цилиндрических стальных резервуаров для нефти и нефтепродуктов объемом 5000 м³ и более установлено согласно 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введенному в действие приказом Росстандарта от 31.08.2016 № 982</w:t>
      </w:r>
      <w:r w:rsidRPr="0011799E">
        <w:rPr>
          <w:rFonts w:ascii="Times New Roman" w:hAnsi="Times New Roman" w:cs="Times New Roman"/>
          <w:sz w:val="28"/>
          <w:szCs w:val="28"/>
        </w:rPr>
        <w:noBreakHyphen/>
        <w:t>ст?</w:t>
      </w:r>
    </w:p>
    <w:p w14:paraId="6556349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количество дефектов допускается в виде отдельных пор сварных соединений технологических трубопроводов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являются допустимыми по результатам визуального осмотра? </w:t>
      </w:r>
    </w:p>
    <w:p w14:paraId="372D3D8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запас прочности должны иметь центровой стержень сцепки, крюки и предохранительные цепи вагонов и клетей для перевозки людей согласно Федеральным нормам и правилам в области промышленной безопасности «Правила безопасности при ведении горных работ и переработке твердых полезных ископаемых», утвержденным приказом Ростехнадзора от 08.12.2020 № 505? </w:t>
      </w:r>
    </w:p>
    <w:p w14:paraId="5D9E63B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карты какой площадью следует разрезать рулонный ковер на участках легкосбрасываемых конструкций (ЛСК)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2064777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степени поражения при использовании вероятностного критерия соответствует условная вероятность поражения (степень повреждения) человека, разрушения объектов инфраструктуры при авариях на конденсатопроводах/продуктопроводах с обращением жидких углеводородов со значением 0,9 и более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4947E01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расстояние от настилов мостиков для прохода людей через конвейеры до наиболее выступающей части транспортируемого продукта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656D376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С какой целью используется категорирование опасных производственных объектов (ОПО) по критериям классификации аварийной опасности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29F39B8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расстояние от наиболее выступающей части габарита подвижного состава монорельсовой дороги или перевозимого груза до крепи горной выработки (или до расположенного в горной выработке оборудования) в части горной выработки, предназначенной для передвижения людей,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01A332F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степени поражения при использовании вероятностного критерия соответствует условная вероятность поражения (степень повреждения) человека, разрушения объектов инфраструктуры при авариях на конденсатопроводах/продуктопроводах с обращением жидких углеводородов со значением менее 0,01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6CE7C15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С каким количеством циклов нагружений в год не рекомендуется в целях безопасности применять сварные секторные отводы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11F01D1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определение зоны потенциального поражения (зоны поражения) является верным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4399BB1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какой формуле вычисляют скорость коррозии, если на момент проведения контроля установлены значения фактической толщины стенки по результатам предыдущего контроля трубопроводной арматуры, согласно ГОСТ Р 58819</w:t>
      </w:r>
      <w:r w:rsidRPr="0011799E">
        <w:rPr>
          <w:rFonts w:ascii="Times New Roman" w:hAnsi="Times New Roman" w:cs="Times New Roman"/>
          <w:sz w:val="28"/>
          <w:szCs w:val="28"/>
        </w:rPr>
        <w:noBreakHyphen/>
        <w:t>2020 «Арматура трубопроводная для магистральных нефтепроводов и нефтепродуктопроводов. Правила оценки технического состояния и продления назначенных показателей», введенному в действие приказом Федерального агентства по техническому регулированию и метрологии от 05.03.2020 № 112</w:t>
      </w:r>
      <w:r w:rsidRPr="0011799E">
        <w:rPr>
          <w:rFonts w:ascii="Times New Roman" w:hAnsi="Times New Roman" w:cs="Times New Roman"/>
          <w:sz w:val="28"/>
          <w:szCs w:val="28"/>
        </w:rPr>
        <w:noBreakHyphen/>
        <w:t xml:space="preserve">ст? </w:t>
      </w:r>
    </w:p>
    <w:p w14:paraId="7BAAA41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определяется балльно</w:t>
      </w:r>
      <w:r w:rsidRPr="0011799E">
        <w:rPr>
          <w:rFonts w:ascii="Times New Roman" w:hAnsi="Times New Roman" w:cs="Times New Roman"/>
          <w:sz w:val="28"/>
          <w:szCs w:val="28"/>
        </w:rPr>
        <w:noBreakHyphen/>
        <w:t xml:space="preserve">факторная функция (БФФ) фактора влияния «Коррозионная и эрозионная активность продукта» из группы факторов «Внутренняя коррозия и эрозия»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5C64E3A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соответствии с каким документом выполняются работы по выводу из эксплуатации и очистке резервуара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w:t>
      </w:r>
    </w:p>
    <w:p w14:paraId="257FA3B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виде выражается балльно</w:t>
      </w:r>
      <w:r w:rsidRPr="0011799E">
        <w:rPr>
          <w:rFonts w:ascii="Times New Roman" w:hAnsi="Times New Roman" w:cs="Times New Roman"/>
          <w:sz w:val="28"/>
          <w:szCs w:val="28"/>
        </w:rPr>
        <w:noBreakHyphen/>
        <w:t xml:space="preserve">факторная функция фактора влияния «Наличие водотоков» из группы факторов «Коррозия под напряжением» при количестве пересекаемых трубопроводом водотоков </w:t>
      </w:r>
      <w:r w:rsidR="00D21784">
        <w:rPr>
          <w:rFonts w:ascii="Times New Roman" w:hAnsi="Times New Roman" w:cs="Times New Roman"/>
          <w:sz w:val="28"/>
          <w:szCs w:val="28"/>
        </w:rPr>
        <w:br/>
      </w:r>
      <w:r w:rsidRPr="0011799E">
        <w:rPr>
          <w:rFonts w:ascii="Times New Roman" w:hAnsi="Times New Roman" w:cs="Times New Roman"/>
          <w:sz w:val="28"/>
          <w:szCs w:val="28"/>
        </w:rPr>
        <w:t>на 1 км от 0 до 3 включительно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w:t>
      </w:r>
    </w:p>
    <w:p w14:paraId="2CB96A7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проведению гидравлических испытаний резервуара установлено согласно ГОСТ Р 58623</w:t>
      </w:r>
      <w:r w:rsidRPr="0011799E">
        <w:rPr>
          <w:rFonts w:ascii="Times New Roman" w:hAnsi="Times New Roman" w:cs="Times New Roman"/>
          <w:sz w:val="28"/>
          <w:szCs w:val="28"/>
        </w:rPr>
        <w:noBreakHyphen/>
        <w:t>2019 «Магистральный трубопроводный транспорт нефти и нефтепродуктов. Резервуары вертикальные цилиндрические стальные. Правила технической эксплуатации», введенному в действие приказом Федерального агентства по техническому регулированию и метрологии от 01.11.2019 № 1082</w:t>
      </w:r>
      <w:r w:rsidRPr="0011799E">
        <w:rPr>
          <w:rFonts w:ascii="Times New Roman" w:hAnsi="Times New Roman" w:cs="Times New Roman"/>
          <w:sz w:val="28"/>
          <w:szCs w:val="28"/>
        </w:rPr>
        <w:noBreakHyphen/>
        <w:t>ст?</w:t>
      </w:r>
    </w:p>
    <w:p w14:paraId="60364B2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какой интенсивности теплового излучения степень поражения человека характеризуется «без негативных последствий в течение долгого времени» согласно Руководству по безопасности «Методические основы по проведению анализа опасностей и оценки риска аварий на опасных производственных объектах», утвержденному приказом Ростехнадзора от 11.04.2016 № 144?</w:t>
      </w:r>
    </w:p>
    <w:p w14:paraId="1DEDA435" w14:textId="361C4A0B"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структурный элемент приложения №1 «Расчетно</w:t>
      </w:r>
      <w:r w:rsidRPr="0011799E">
        <w:rPr>
          <w:rFonts w:ascii="Times New Roman" w:hAnsi="Times New Roman" w:cs="Times New Roman"/>
          <w:sz w:val="28"/>
          <w:szCs w:val="28"/>
        </w:rPr>
        <w:noBreakHyphen/>
        <w:t xml:space="preserve">пояснительная записка» декларации промышленной безопасности является неверным и противоречит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40C14FF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«возрастного» коэффициента влияния при возрастном диапазоне конденсатопровода/продуктопровода (КП/ПП) от 30 лет и более принимается при расчете ожидаемых частот аварий и инцидентов с разгерметизацией трубопровода на участках КП/ПП при балльно</w:t>
      </w:r>
      <w:r w:rsidRPr="0011799E">
        <w:rPr>
          <w:rFonts w:ascii="Times New Roman" w:hAnsi="Times New Roman" w:cs="Times New Roman"/>
          <w:sz w:val="28"/>
          <w:szCs w:val="28"/>
        </w:rPr>
        <w:noBreakHyphen/>
        <w:t xml:space="preserve">факторной оценке ожидаемой частоты аварий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5325478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должна быть ширина проходов между встроенными бункерами для бестарного хранения и стенами здания при наличии проходов между бункерами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583560C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объекты размещают во вспомогательной зоне склада изотермического хранения сжиженных углеводородных газов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12CF8E1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какое количество классов разделяются топливно</w:t>
      </w:r>
      <w:r w:rsidRPr="0011799E">
        <w:rPr>
          <w:rFonts w:ascii="Times New Roman" w:hAnsi="Times New Roman" w:cs="Times New Roman"/>
          <w:sz w:val="28"/>
          <w:szCs w:val="28"/>
        </w:rPr>
        <w:noBreakHyphen/>
        <w:t>воздушные смеси, способные к образованию горючих смесей с воздухом по своим взрывоопасным свойствам,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 xml:space="preserve">воздушных смесей», утвержденному приказом Ростехнадзора от 31.03.2016 № 137? </w:t>
      </w:r>
    </w:p>
    <w:p w14:paraId="3F8BA8C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этапе для технологических трубопроводов, связанных с перемещением взрывопожароопасных газов, рекомендуется рассматривать основные количественные показатели риска аварий: потенциальный риск гибели человека, социальный риск, частота эскалации аварий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6BD5D31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удельном количестве подземных переходов через авто</w:t>
      </w:r>
      <w:r w:rsidRPr="0011799E">
        <w:rPr>
          <w:rFonts w:ascii="Times New Roman" w:hAnsi="Times New Roman" w:cs="Times New Roman"/>
          <w:sz w:val="28"/>
          <w:szCs w:val="28"/>
        </w:rPr>
        <w:noBreakHyphen/>
        <w:t xml:space="preserve"> и железные дороги на участке конденсатопровода/продуктопровода (КП/ПП) балльно</w:t>
      </w:r>
      <w:r w:rsidRPr="0011799E">
        <w:rPr>
          <w:rFonts w:ascii="Times New Roman" w:hAnsi="Times New Roman" w:cs="Times New Roman"/>
          <w:sz w:val="28"/>
          <w:szCs w:val="28"/>
        </w:rPr>
        <w:noBreakHyphen/>
        <w:t>факторная функция подфактора «Удельное количество подземных переходов через авто</w:t>
      </w:r>
      <w:r w:rsidRPr="0011799E">
        <w:rPr>
          <w:rFonts w:ascii="Times New Roman" w:hAnsi="Times New Roman" w:cs="Times New Roman"/>
          <w:sz w:val="28"/>
          <w:szCs w:val="28"/>
        </w:rPr>
        <w:noBreakHyphen/>
        <w:t xml:space="preserve"> и железные дороги на участке КП/ПП» фактора влияния «Уровень антропогенной активности» принимается равной удельному количеству переходов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0511326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оформлению результатов проведения экспертизы промышленной безопасности установлено согласно Федеральным нормам и правилам в области промышленной безопасности «Правила проведения экспертизы промышленной безопасности», утвержденным приказом Ростехнадзора от 20.10.2020 № 420? </w:t>
      </w:r>
    </w:p>
    <w:p w14:paraId="7FC6EFF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С какой периодичностью должен поводиться осмотр трассы, охранной зоны трубопроводов и участков трубопроводов надземного исполнения согласно Федеральным нормам и правилам в области промышленной безопасности «Правила безопасности опасных производственных объектов подземных хранилищ газа», утвержденным приказом Ростехнадзора от 09.12.2020 № 511? </w:t>
      </w:r>
    </w:p>
    <w:p w14:paraId="0DF15F3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каком условии может осуществляться внесение изменений в систему локализации взрыва на действующем объекте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7FDF156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типу горючих веществ в соответствии с классификацией по степени чувствительности соответствует размер детонационной ячейки больше 40 см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2C44E86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соответствии с каким документом осуществляется ведение технологических процессов на химически опасных производственных объектах согласно Федеральным нормам и правилам в области промышленной безопасности «Правила безопасности химически опасных производственных объектов», утвержденным приказом Ростехнадзора от 07.12.2020 № 500? </w:t>
      </w:r>
    </w:p>
    <w:p w14:paraId="6A93DB0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должна быть температура наружных поверхностей оборудования и (или) кожухов теплоизоляционных покрытий в местах, доступных для обслуживающего персонала, внутри помещения согласно Федеральным нормам и правилам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утвержденным приказом Ростехнадзора от 15.12.2020 № 533? </w:t>
      </w:r>
    </w:p>
    <w:p w14:paraId="45469D2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Анализ какой документации выполняется при проведении экспертизы промышленной безопасности технических устройств согласно Федеральным нормам и правилам в области промышленной безопасности «Правила проведения экспертизы промышленной безопасности», утвержденным приказом Ростехнадзора от 20.10.2020 № 420? </w:t>
      </w:r>
    </w:p>
    <w:p w14:paraId="41085D9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образом определяется балльная оценка фактора влияния «Комбинированный фактор коррозии под напряжением (КРН)» из группы факторов «Коррозия под напряжением»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78FBB4C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Из какого количества подразделов состоит Раздел 3 «Обеспечение требований промышленной безопасности» декларации промышленной безопасности согласно приказу Ростехнадзора от 16.10.2020 </w:t>
      </w:r>
      <w:r w:rsidR="00D21784">
        <w:rPr>
          <w:rFonts w:ascii="Times New Roman" w:hAnsi="Times New Roman" w:cs="Times New Roman"/>
          <w:sz w:val="28"/>
          <w:szCs w:val="28"/>
        </w:rPr>
        <w:br/>
      </w:r>
      <w:r w:rsidRPr="0011799E">
        <w:rPr>
          <w:rFonts w:ascii="Times New Roman" w:hAnsi="Times New Roman" w:cs="Times New Roman"/>
          <w:sz w:val="28"/>
          <w:szCs w:val="28"/>
        </w:rPr>
        <w:t xml:space="preserve">№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6B52722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Установку какой арматуры на вводах в склад сжиженных углеводородных газов и выводах со склада сжиженных углеводородных газов предусматривают вне обвалований резервуаров склада, а также вне ограждения насосной и компрессорной склада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 </w:t>
      </w:r>
    </w:p>
    <w:p w14:paraId="54F34AB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раздел декларации промышленной безопасности должен включать сведения о возможном числе потерпевших, включая погибших среди работников на декларируемом объекте и иных физических лиц, которым может быть причинен вред здоровью или жизни в результате аварии на декларируемом объекте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1486400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какой формуле определяется срок безопасной эксплуатации листа днища, окрайки, сварных соединений днища резервуара при дефектах типа «потеря металла», кроме коррозионной и «расслоение»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7D51FA9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какой сравнительной степени опасности количество потерпевших, жизни или здоровью которых может быть причинен вред в результате аварии на площадочном объекте (составляющей площадочного объекта), составляет менее 10 человек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утвержденным приказом Ростехнадзора от 17.06.2016 № 228? </w:t>
      </w:r>
    </w:p>
    <w:p w14:paraId="4D0774B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«циклически нагружаемого резервуара» является верным согласно 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введенному в действие приказом Росстандарта от 31.08.2016 № 982</w:t>
      </w:r>
      <w:r w:rsidRPr="0011799E">
        <w:rPr>
          <w:rFonts w:ascii="Times New Roman" w:hAnsi="Times New Roman" w:cs="Times New Roman"/>
          <w:sz w:val="28"/>
          <w:szCs w:val="28"/>
        </w:rPr>
        <w:noBreakHyphen/>
        <w:t xml:space="preserve">ст? </w:t>
      </w:r>
    </w:p>
    <w:p w14:paraId="3215155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какой концентрации хлора должна срабатывать система противоаварийной защиты, предусматривающая отключение технологической системы от источника поступления хлора и предотвращающая его массовый выброс в воздух рабочей зоны, в помещениях, где обращается только газообразный хлор согласно Федеральным нормам и правилам в области промышленной безопасности «Правила безопасности при производстве, хранении, транспортировании и применении хлора», утвержденным приказом Ростехнадзора от 03.12.2020 № 486? </w:t>
      </w:r>
    </w:p>
    <w:p w14:paraId="6DE0F01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дополнительные сведения должны приводиться в заключении экспертизы промышленной безопасности по результатам экспертизы технического устройства, зданий и сооружений опасных производственных объектов согласно Федеральным нормам и правилам в области промышленной безопасности «Правила проведения экспертизы промышленной безопасности», утвержденным приказом Ростехнадзора от 20.10.2020 № 420? </w:t>
      </w:r>
    </w:p>
    <w:p w14:paraId="6968813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образом рассчитываются пороговые значения детерминированного характеристического критерия для определения степеней осколочного повреждения стационарных объектов: зданий, сооружений, оборудования, транспортных средств на стоянке в результате воздействия на них осколков при расчете количества уничтоженного и поврежденного имущества от аварии/инцидента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6933195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ребра жесткости стенки является верным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685FF51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каком уменьшении диаметра в результате повреждения сердечника (внутреннего износа, обмятая, разрыва) канат двойной свивки у малокрутящихся канатов подлежит браковке даже при отсутствии видимых обрывов проволок согласно Федеральным нормам и правилам в области промышленной безопасности «Правила безопасности грузовых подвесных канатных дорог», утвержденным приказом Ростехнадзора от 03.12.2020 № 487? </w:t>
      </w:r>
    </w:p>
    <w:p w14:paraId="4449A4E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действия должны быть предприняты исполнителем работ при выявлении в процессе проведения контроля технического состояния арматуры дефектов типа «трещина», «непровар», «несплавление» с любыми параметрами в сварных швах, а также других дефектов, способных привести к аварии/инциденту, согласно ГОСТ Р 58819</w:t>
      </w:r>
      <w:r w:rsidRPr="0011799E">
        <w:rPr>
          <w:rFonts w:ascii="Times New Roman" w:hAnsi="Times New Roman" w:cs="Times New Roman"/>
          <w:sz w:val="28"/>
          <w:szCs w:val="28"/>
        </w:rPr>
        <w:noBreakHyphen/>
        <w:t>2020 «Арматура трубопроводная для магистральных нефтепроводов и нефтепродуктопроводов. Правила оценки технического состояния и продления назначенных показателей», введенному в действие приказом Федерального агентства по техническому регулированию и метрологии от 05.03.2020 № 112</w:t>
      </w:r>
      <w:r w:rsidRPr="0011799E">
        <w:rPr>
          <w:rFonts w:ascii="Times New Roman" w:hAnsi="Times New Roman" w:cs="Times New Roman"/>
          <w:sz w:val="28"/>
          <w:szCs w:val="28"/>
        </w:rPr>
        <w:noBreakHyphen/>
        <w:t xml:space="preserve">ст? </w:t>
      </w:r>
    </w:p>
    <w:p w14:paraId="58482B4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Проходные мостики с перилами какой высотой рекомендовано устанавливать на заводских эстакадах согласно требованиям к размещению технологических трубопроводов Руководства о безопасности «Рекомендации по устройству и безопасной эксплуатации технологических трубопроводов», утвержденного приказом Ростехнадзора от 27.12.2012 № 784?</w:t>
      </w:r>
    </w:p>
    <w:p w14:paraId="63B20CB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удельном количестве пересечений участка конденсатопровода/продуктопровода (КП/ПП) с подземными трубопроводами и другими подземными коммуникациями балльно</w:t>
      </w:r>
      <w:r w:rsidRPr="0011799E">
        <w:rPr>
          <w:rFonts w:ascii="Times New Roman" w:hAnsi="Times New Roman" w:cs="Times New Roman"/>
          <w:sz w:val="28"/>
          <w:szCs w:val="28"/>
        </w:rPr>
        <w:noBreakHyphen/>
        <w:t xml:space="preserve">факторная функция подфактора «Удельное количество пересечений участка КП/ПП с подземными трубопроводами и другими подземными коммуникациями» фактора влияния «Уровень антропогенной активности» принимается равной значению 2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409E262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какую величину создаваемое давление в технологических трубопроводах с давлением до 0,3 МПа не может превышать расчетное после расчета пропускной способности предохранительных клапанов и их количества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0E2AEBC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 какому классу по уровню ответственности относятся резервуары номинальным объемом менее 1000 м³ согласно </w:t>
      </w:r>
      <w:r w:rsidR="00D21784">
        <w:rPr>
          <w:rFonts w:ascii="Times New Roman" w:hAnsi="Times New Roman" w:cs="Times New Roman"/>
          <w:sz w:val="28"/>
          <w:szCs w:val="28"/>
        </w:rPr>
        <w:br/>
      </w:r>
      <w:r w:rsidRPr="0011799E">
        <w:rPr>
          <w:rFonts w:ascii="Times New Roman" w:hAnsi="Times New Roman" w:cs="Times New Roman"/>
          <w:sz w:val="28"/>
          <w:szCs w:val="28"/>
        </w:rPr>
        <w:t>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введенному в действие приказом Росстандарта от 31.08.2016 № 982</w:t>
      </w:r>
      <w:r w:rsidRPr="0011799E">
        <w:rPr>
          <w:rFonts w:ascii="Times New Roman" w:hAnsi="Times New Roman" w:cs="Times New Roman"/>
          <w:sz w:val="28"/>
          <w:szCs w:val="28"/>
        </w:rPr>
        <w:noBreakHyphen/>
        <w:t xml:space="preserve">ст? </w:t>
      </w:r>
    </w:p>
    <w:p w14:paraId="1FA3246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Анализ какой документации выполняется при проведении экспертизы промышленной безопасности зданий и сооружений согласно Федеральным нормам и правилам в области промышленной безопасности «Правила проведения экспертизы промышленной безопасности», утвержденным приказом Ростехнадзора от 20.10.2020 № 420? </w:t>
      </w:r>
    </w:p>
    <w:p w14:paraId="50B9573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Согласно каким программам производится техническое диагностирование резервуара (группы резервуаров с одинаковыми сроками эксплуатации, работающих в одинаковых условиях)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 </w:t>
      </w:r>
    </w:p>
    <w:p w14:paraId="7153CF3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суммарное содержание горючих газов метана и водорода в выработках согласно Федеральным нормам и правилам в области промышленной безопасности «Правила безопасности при ведении горных работ и переработке твердых полезных ископаемых», утвержденным приказом Ростехнадзора от 08.12.2020 № 505? </w:t>
      </w:r>
    </w:p>
    <w:p w14:paraId="374162F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выполнении каких условий допускается уменьшение расстояния пересечения и сближения трубопроводов с рельсовыми путями электрифицированных (на постоянном токе) дорог и другими источниками блуждающих токов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627DC26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обеспечивается дополнительная защита для аварийного отключения на всасывающих и нагнетательных трубопроводах, связывающих технологическую аппаратуру складов (резервуары, емкости) с насосами,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0D97666D" w14:textId="77777777" w:rsidR="00CB433E" w:rsidRPr="0011799E" w:rsidRDefault="002002D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каком значении</w:t>
      </w:r>
      <w:r w:rsidR="00CB433E" w:rsidRPr="0011799E">
        <w:rPr>
          <w:rFonts w:ascii="Times New Roman" w:hAnsi="Times New Roman" w:cs="Times New Roman"/>
          <w:sz w:val="28"/>
          <w:szCs w:val="28"/>
        </w:rPr>
        <w:t xml:space="preserve"> амплитуды эхо</w:t>
      </w:r>
      <w:r w:rsidR="00CB433E" w:rsidRPr="0011799E">
        <w:rPr>
          <w:rFonts w:ascii="Times New Roman" w:hAnsi="Times New Roman" w:cs="Times New Roman"/>
          <w:sz w:val="28"/>
          <w:szCs w:val="28"/>
        </w:rPr>
        <w:noBreakHyphen/>
        <w:t>сигнала цепочки точечных дефектов от амплитуды эхо</w:t>
      </w:r>
      <w:r w:rsidR="00CB433E" w:rsidRPr="0011799E">
        <w:rPr>
          <w:rFonts w:ascii="Times New Roman" w:hAnsi="Times New Roman" w:cs="Times New Roman"/>
          <w:sz w:val="28"/>
          <w:szCs w:val="28"/>
        </w:rPr>
        <w:noBreakHyphen/>
        <w:t>сигнала искус</w:t>
      </w:r>
      <w:r>
        <w:rPr>
          <w:rFonts w:ascii="Times New Roman" w:hAnsi="Times New Roman" w:cs="Times New Roman"/>
          <w:sz w:val="28"/>
          <w:szCs w:val="28"/>
        </w:rPr>
        <w:t>с</w:t>
      </w:r>
      <w:r w:rsidR="00CB433E" w:rsidRPr="0011799E">
        <w:rPr>
          <w:rFonts w:ascii="Times New Roman" w:hAnsi="Times New Roman" w:cs="Times New Roman"/>
          <w:sz w:val="28"/>
          <w:szCs w:val="28"/>
        </w:rPr>
        <w:t>твенного отражателя измеряется условная протяженность цепочки точечных дефектов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04410CE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проведению экспертизы промышленной безопасности зданий и сооружений на опасном производственном объекте, предназначенных для осуществления технологических процессов, хранения сырья или продукции, перемещения людей и грузов, локализации и ликвидации последствий аварий, является неверным и противоречит Федеральным нормам и правилам в области промышленной безопасности «Правила проведения экспертизы промышленной безопасности», утвержденным приказом Ростехнадзора от 20.10.2020 № 420? </w:t>
      </w:r>
    </w:p>
    <w:p w14:paraId="4E98172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определение «распространение взрыва по взрывчатому веществу, топливно</w:t>
      </w:r>
      <w:r w:rsidRPr="0011799E">
        <w:rPr>
          <w:rFonts w:ascii="Times New Roman" w:hAnsi="Times New Roman" w:cs="Times New Roman"/>
          <w:sz w:val="28"/>
          <w:szCs w:val="28"/>
        </w:rPr>
        <w:noBreakHyphen/>
        <w:t>воздушной смеси, обусловленному прохождением ударной волны постоянной сверхзвуковой скоростью, обеспечивающей быструю химическую реакцию»,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3BBD70A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какие классы по степени чувствительности разделяются горючие вещества в соответствии с классификацией Руководства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утвержденного приказом Ростехнадзора от 31.03.2016 № 137?</w:t>
      </w:r>
    </w:p>
    <w:p w14:paraId="6D97EB6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параметр для вычисления начальной скорости осколка от аварийного элемента </w:t>
      </w:r>
      <w:r w:rsidRPr="0011799E">
        <w:rPr>
          <w:rFonts w:ascii="Times New Roman" w:hAnsi="Times New Roman" w:cs="Times New Roman"/>
          <w:sz w:val="28"/>
          <w:szCs w:val="28"/>
        </w:rPr>
        <w:noBreakHyphen/>
        <w:t> наземного цилиндрического резервуара из хрупких сталей является верным согласно «Методике расчета разлета осколков при разрушении резервуаров с жидкостью» Руководства по безопасности «Методические рекомендации по проведению количественного анализа риска аварий на конденсатопроводах и продуктопроводах», утвержденного приказом Ростехнадзора от 30.03.2020 № 139?</w:t>
      </w:r>
    </w:p>
    <w:p w14:paraId="782E600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определение «последовательность отдельных логически связанных событий, обусловленных конкретным инициирующим (исходным) событием, приводящим к определенным опасным последствиям аварии»,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2626BA6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последовательность стадий струевых пламен рассматривается,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36C9840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Равной какому значению рекомендуется принимать время обнаружения выброса и перекрытия задвижек при отсутствии достоверных сведений в случае отсутствия средств противоаварийной защиты и системы обнаружения утечек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 </w:t>
      </w:r>
    </w:p>
    <w:p w14:paraId="6BDB5B2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должно быть выполнено для предотвращения разрушения резервуаров, оборудованных установками газового пожаротушения с использованием жидкой углекислоты, на резервуарах вертикальных стальных со стационарной крышей без понтона согласно ГОСТ Р 58623</w:t>
      </w:r>
      <w:r w:rsidRPr="0011799E">
        <w:rPr>
          <w:rFonts w:ascii="Times New Roman" w:hAnsi="Times New Roman" w:cs="Times New Roman"/>
          <w:sz w:val="28"/>
          <w:szCs w:val="28"/>
        </w:rPr>
        <w:noBreakHyphen/>
        <w:t>2019 «Магистральный трубопроводный транспорт нефти и нефтепродуктов. Резервуары вертикальные цилиндрические стальные. Правила технической эксплуатации», введенному в действие приказом Федерального агентства по техническому регулированию и метрологии от 01.11.2019 № 1082</w:t>
      </w:r>
      <w:r w:rsidRPr="0011799E">
        <w:rPr>
          <w:rFonts w:ascii="Times New Roman" w:hAnsi="Times New Roman" w:cs="Times New Roman"/>
          <w:sz w:val="28"/>
          <w:szCs w:val="28"/>
        </w:rPr>
        <w:noBreakHyphen/>
        <w:t xml:space="preserve">ст? </w:t>
      </w:r>
    </w:p>
    <w:p w14:paraId="5945F4F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Исходя из каких условий следует определять показатели и критерии допустимого и приемлемого риска при планировании и организации работ по снижению риска аварий на технологических трубопроводах, связанных с перемещением взрывопожароопасных газов,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6BD367F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чем заключается центральный постулат методического подхода балльно</w:t>
      </w:r>
      <w:r w:rsidRPr="0011799E">
        <w:rPr>
          <w:rFonts w:ascii="Times New Roman" w:hAnsi="Times New Roman" w:cs="Times New Roman"/>
          <w:sz w:val="28"/>
          <w:szCs w:val="28"/>
        </w:rPr>
        <w:noBreakHyphen/>
        <w:t xml:space="preserve">факторной оценки ожидаемой частоты аварий на линейной части конденсатопроводов и продуктопроводов (КЛ/ПП)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28477BF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номинальном диаметре патрубка в стенке резервуара толщиной не менее 6 мм допускается его установка без усиливающих листов согласно 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введенному в действие приказом Росстандарта от 31.08.2016 № 982</w:t>
      </w:r>
      <w:r w:rsidRPr="0011799E">
        <w:rPr>
          <w:rFonts w:ascii="Times New Roman" w:hAnsi="Times New Roman" w:cs="Times New Roman"/>
          <w:sz w:val="28"/>
          <w:szCs w:val="28"/>
        </w:rPr>
        <w:noBreakHyphen/>
        <w:t>ст?</w:t>
      </w:r>
    </w:p>
    <w:p w14:paraId="596A9BE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количеству подземных металлических сооружений и энергосистем вблизи опасного производственного объекта магистральных нефтепроводов и магистральных нефтепродуктопроводов соответствует балльная оценка, равная 5, согласно балльной оценке факторов влияния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 </w:t>
      </w:r>
    </w:p>
    <w:p w14:paraId="69EBAE1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характеристика минимальных отсечных сочетаний при применении метода анализа риска аварий «Анализ дерева отказов» является верной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11831CB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значение приведенной массы парогазовой среды m для технологических блоков III категории взрывоопасности установлено согласно Федеральным нормам и правилам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утвержденным приказом Ростехнадзора от 15.12.2020 № 533? </w:t>
      </w:r>
    </w:p>
    <w:p w14:paraId="6DF0BF2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мероприятие подэтапа «Расчет показателей риска» количественного анализа риска аварий на линейной части и площадочных объектах конденсатопроводов и продуктопроводов является верным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47E29AA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рекомендуемая периодичность проведения частичного технического диагностирование для резервуаров вертикальных стальных, удовлетворяющих требованиям к длительной безопасной эксплуатации, при сроке эксплуатации до 20 лет включительно установлена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 </w:t>
      </w:r>
    </w:p>
    <w:p w14:paraId="5B54D8C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параметр для определения давления и массы широкой фракции легких углеводородов на месте разгерметизации линейной части трубопровода при анализе последствий аварийного выброса является неверным и противоречит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610C524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химически опасных производственных объектах какого класса опасности следует предусматривать установку запорных устройств с ручным приводом с минимальным временем приведения их в действие за счет рационального размещения (максимально допустимого приближения к рабочему месту оператора), но не более 300 секунд согласно Федеральным нормам и правилам в области промышленной безопасности «Правила безопасности химически опасных производственных объектов», утвержденным приказом Ростехнадзора от 07.12.2020 № 500? </w:t>
      </w:r>
    </w:p>
    <w:p w14:paraId="30BC884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характеристики определяют свойства обращаемых веществ как фактора, способствующего развитию аварии,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 </w:t>
      </w:r>
    </w:p>
    <w:p w14:paraId="4BC46DD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какой формуле рассчитывается доля анализируемого участка магистрального газопровода, на котором проектная отметка уровня грунтовых вод ниже нижней образующей трубы, при определении балльно</w:t>
      </w:r>
      <w:r w:rsidRPr="0011799E">
        <w:rPr>
          <w:rFonts w:ascii="Times New Roman" w:hAnsi="Times New Roman" w:cs="Times New Roman"/>
          <w:sz w:val="28"/>
          <w:szCs w:val="28"/>
        </w:rPr>
        <w:noBreakHyphen/>
        <w:t xml:space="preserve">факторной функции фактора влияния «Уровень грунтовых вод» из группы факторов «Коррозия под напряжением»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49B5F85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определению итоговой балльной оценки рассматриваемого n</w:t>
      </w:r>
      <w:r w:rsidRPr="0011799E">
        <w:rPr>
          <w:rFonts w:ascii="Times New Roman" w:hAnsi="Times New Roman" w:cs="Times New Roman"/>
          <w:sz w:val="28"/>
          <w:szCs w:val="28"/>
        </w:rPr>
        <w:noBreakHyphen/>
        <w:t xml:space="preserve">го участка конденсатопровода/продуктопровода (КП/ПП) при расчете ожидаемой частоты аварий с разгерметизацией трубопровода участка КП/ПП установлено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утвержденного приказом Ростехнадзора от 30.03.2020 № 139? </w:t>
      </w:r>
    </w:p>
    <w:p w14:paraId="65040BE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показателей опасности является верным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6749538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значение не должен превышать продольный уклон буксировочной дорожки для безопорных буксировочных канатных дорог на линии согласно Федеральным нормам и правилам в области промышленной безопасности «Правила безопасности пассажирских канатных дорог и фуникулеров», утвержденным приказом Ростехнадзора от 13.11.2020 № 441? </w:t>
      </w:r>
    </w:p>
    <w:p w14:paraId="0316BEF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должен быть угол пересечения в плане линии пассажирской подвесной канатной дороги и высоковольтной линии согласно Федеральным нормам и правилам в области промышленной безопасности «Правила безопасности пассажирских канатных дорог и фуникулеров», утвержденным приказом Ростехнадзора от 13.11.2020 № 441? </w:t>
      </w:r>
    </w:p>
    <w:p w14:paraId="1AA79C9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установке пирамидальных решеток для складов с непроходной галереей является неверным и противоречит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2B2EDE18" w14:textId="76514848"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необходимо размещать в помещении разливочной раздаточные резервуары единичной вместимостью до 25 куб. м включительно при общей вместимости до 200 куб. м в зависимости от вида отпускаемых нефтепродуктов согласно руководству по безопасности для нефтебаз и складов нефтепродуктов, утвержденному приказом Ростехнадзора от 26.12.2012 № 777?</w:t>
      </w:r>
    </w:p>
    <w:p w14:paraId="400B00A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образом следует размещать резервуары для хранения фосфора согласно Федеральным нормам и правилам в области промышленной безопасности «Правила безопасности химически опасных производственных объектов», утвержденным приказом Ростехнадзора от 07.12.2020 № 500? </w:t>
      </w:r>
    </w:p>
    <w:p w14:paraId="012500E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какому классу по уровню ответственности относятся резервуары номинальным объемом от 1000 м³ и менее 20000 м³ согласно 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введенному в действие приказом Росстандарта от 31.08.2016 № 982</w:t>
      </w:r>
      <w:r w:rsidRPr="0011799E">
        <w:rPr>
          <w:rFonts w:ascii="Times New Roman" w:hAnsi="Times New Roman" w:cs="Times New Roman"/>
          <w:sz w:val="28"/>
          <w:szCs w:val="28"/>
        </w:rPr>
        <w:noBreakHyphen/>
        <w:t xml:space="preserve">ст? </w:t>
      </w:r>
    </w:p>
    <w:p w14:paraId="039F750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количество подзадач при выявлении наиболее опасного по последствиям сценария аварии для анализируемых трубопроводов при определении наиболее опасных составляющих линейной части конденсатопроводов/продуктопроводов установлено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17597DB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тип плавающей крыши вертикальных цилиндрических стальных резервуаров для нефти и нефтепродуктов является неверным и противоречит 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введенному в действие приказом Росстандарта от 31.08.2016 № 982</w:t>
      </w:r>
      <w:r w:rsidRPr="0011799E">
        <w:rPr>
          <w:rFonts w:ascii="Times New Roman" w:hAnsi="Times New Roman" w:cs="Times New Roman"/>
          <w:sz w:val="28"/>
          <w:szCs w:val="28"/>
        </w:rPr>
        <w:noBreakHyphen/>
        <w:t>ст?</w:t>
      </w:r>
    </w:p>
    <w:p w14:paraId="5F38913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фактор влияния на вероятность аварии группы конструктивно</w:t>
      </w:r>
      <w:r w:rsidRPr="0011799E">
        <w:rPr>
          <w:rFonts w:ascii="Times New Roman" w:hAnsi="Times New Roman" w:cs="Times New Roman"/>
          <w:sz w:val="28"/>
          <w:szCs w:val="28"/>
        </w:rPr>
        <w:noBreakHyphen/>
        <w:t xml:space="preserve">технологические факторы соответствует балльной оценке ,равной 0,15, согласно балльной оценке факторов влияния состояния эксплуатируемого опасного производственного объекта магистральных нефтепроводов и магистральных нефтепродуктопроводов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 </w:t>
      </w:r>
    </w:p>
    <w:p w14:paraId="1828646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должна быть ширина свободного прохода для людей в выработках с конвейерным транспортом согласно Федеральным нормам и правилам в области промышленной безопасности «Правила безопасности при ведении горных работ и переработке твердых полезных ископаемых», утвержденным приказом Ростехнадзора от 08.12.2020 № 505? </w:t>
      </w:r>
    </w:p>
    <w:p w14:paraId="60A0728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основная цель этапа идентификации опасностей на линейной части и площадочных объектах конденсатопроводов и продуктопроводов установлена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0657485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причина разгерметизации трубопроводов является неверной и противоречит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w:t>
      </w:r>
    </w:p>
    <w:p w14:paraId="5D7FFA0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участке какой шириной необходимо проводить визуальный и измерительный контроль сварных соединений трубопроводной арматуры согласно ГОСТ Р 58819</w:t>
      </w:r>
      <w:r w:rsidRPr="0011799E">
        <w:rPr>
          <w:rFonts w:ascii="Times New Roman" w:hAnsi="Times New Roman" w:cs="Times New Roman"/>
          <w:sz w:val="28"/>
          <w:szCs w:val="28"/>
        </w:rPr>
        <w:noBreakHyphen/>
        <w:t>2020 «Арматура трубопроводная для магистральных нефтепроводов и нефтепродуктопроводов. Правила оценки технического состояния и продления назначенных показателей», введенному в действие приказом Федерального агентства по техническому регулированию и метрологии от 05.03.2020 № 112</w:t>
      </w:r>
      <w:r w:rsidRPr="0011799E">
        <w:rPr>
          <w:rFonts w:ascii="Times New Roman" w:hAnsi="Times New Roman" w:cs="Times New Roman"/>
          <w:sz w:val="28"/>
          <w:szCs w:val="28"/>
        </w:rPr>
        <w:noBreakHyphen/>
        <w:t xml:space="preserve">ст? </w:t>
      </w:r>
    </w:p>
    <w:p w14:paraId="11A74A5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раздел приложения №1 «Расчетно</w:t>
      </w:r>
      <w:r w:rsidRPr="0011799E">
        <w:rPr>
          <w:rFonts w:ascii="Times New Roman" w:hAnsi="Times New Roman" w:cs="Times New Roman"/>
          <w:sz w:val="28"/>
          <w:szCs w:val="28"/>
        </w:rPr>
        <w:noBreakHyphen/>
        <w:t xml:space="preserve">пояснительная записка» декларации промышленной безопасности должен включать описание решений, направленных на предупреждение развития аварий и локализацию выбросов опасных веществ,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59DAB74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толщине стенки трубопровода до 15 мм какое значение длины свободного прямого участка трубы (элемента) в каждую сторону от оси шва (до ближайших приварных деталей, начала гиба, оси соседнего поперечного шва и т.п.) для поперечных сварных соединений, подлежащих ультразвуковому контролю, установлено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36B50A7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приоритеты имеют меры по уменьшению тяжести последствий аварий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5A5E2BA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должна быть высота прохода в горизонтальных выработках согласно Федеральным нормам и правилам в области промышленной безопасности «Правила безопасности при ведении горных работ и переработке твердых полезных ископаемых», утвержденным приказом Ростехнадзора от 08.12.2020 № 505? </w:t>
      </w:r>
    </w:p>
    <w:p w14:paraId="69BD6BA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оценка риска аварий позволяет оценивать и сравнивать различные опасности и опасные производственные объекты (ОПО) по единым показателям и наиболее эффективна на стадии проектирования и размещения ОПО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22D7B22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каким значением коэф</w:t>
      </w:r>
      <w:r w:rsidR="00276878">
        <w:rPr>
          <w:rFonts w:ascii="Times New Roman" w:hAnsi="Times New Roman" w:cs="Times New Roman"/>
          <w:sz w:val="28"/>
          <w:szCs w:val="28"/>
        </w:rPr>
        <w:t>фицие</w:t>
      </w:r>
      <w:r w:rsidRPr="0011799E">
        <w:rPr>
          <w:rFonts w:ascii="Times New Roman" w:hAnsi="Times New Roman" w:cs="Times New Roman"/>
          <w:sz w:val="28"/>
          <w:szCs w:val="28"/>
        </w:rPr>
        <w:t>нта линейного расширения допускается применять материалы крепежных деталей и фланцев на технологических трубопроводах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47DB06E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образом вычисляется молярная масса многокомпонентной смеси углеводородов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38A5436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степени повреждения технологического оборудования или наружных установок различных видов при использовании детерминированных критериев барического воздействия соответствует численное значение степени повреждения 0,4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3717C50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количество сценариев выброса опасных веществ при частичном разрушении оборудования содержащего газообразное или жидкое опасное вещество предусмотрено в Руководстве по безопасности «Методика моделирования распространения аварийных выбросов опасных веществ», утвержденном приказом Ростехнадзора от 20.04.2015 № 158? </w:t>
      </w:r>
    </w:p>
    <w:p w14:paraId="25EF362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имеет балльно</w:t>
      </w:r>
      <w:r w:rsidRPr="0011799E">
        <w:rPr>
          <w:rFonts w:ascii="Times New Roman" w:hAnsi="Times New Roman" w:cs="Times New Roman"/>
          <w:sz w:val="28"/>
          <w:szCs w:val="28"/>
        </w:rPr>
        <w:noBreakHyphen/>
        <w:t xml:space="preserve">факторная функция подфактора «Время, (количество лет Тки), прошедшее с момента проведения последних измерений с короткими интервалами» фактора влияния «Мониторинг и контроль эффективности средств электрохимической защиты (ЭХЗ)» из группы факторов «Наружная коррозия (без учета коррозии под напряжением)» при количестве лет от 0 до 5 включительно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64FD330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Для производств с технологическими блоками каких категорий взрывоопасности предусматривается автоматическое управление системами подачи инертных газов и флегматизирующих добавок согласно Федеральным нормам и правилам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утвержденным приказом Ростехнадзора от 15.12.2020 № 533? </w:t>
      </w:r>
    </w:p>
    <w:p w14:paraId="609AC07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подфактор фактора влияния «Испытания конденсатопровода/продуктопровода (КП/ПП)» из группы факторов «Качество производства труб и оборудования» является верным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2BD5C4C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должна быть ширина марша шахтных и кольцевых лестниц согласно требованиям к конструкции вертикальных цилиндрических стальных резервуаров для нефти и нефтепродуктов 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введенного в действие приказом Росстандарта от 31.08.2016 № 982</w:t>
      </w:r>
      <w:r w:rsidRPr="0011799E">
        <w:rPr>
          <w:rFonts w:ascii="Times New Roman" w:hAnsi="Times New Roman" w:cs="Times New Roman"/>
          <w:sz w:val="28"/>
          <w:szCs w:val="28"/>
        </w:rPr>
        <w:noBreakHyphen/>
        <w:t>ст?</w:t>
      </w:r>
    </w:p>
    <w:p w14:paraId="42EA1D2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утверждение в отношении расчета всех составляющих ущерба в результате реализации того или иного сценария аварии на линейной части конденсатопровода/продуктопровода (ЛЧ П/ПП) при количественном анализе риска аварии является верным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2A6DDA8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каком условии разрешается механическое соединение стыков тканевых лент участковых конвейеров согласно Федеральным нормам и правилам в области промышленной безопасности «Инструкция по безопасной перевозке людей ленточными конвейерами в подземных выработках угольных (сланцевых) шахт», утвержденным приказом Ростехнадзора от 13.11.2020 № 438? </w:t>
      </w:r>
    </w:p>
    <w:p w14:paraId="53655A1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основная задача идентификации опасностей аварий является верной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 </w:t>
      </w:r>
    </w:p>
    <w:p w14:paraId="723CFCA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Во сколько раз уменьшают рекомендуемые консервативные значения ожидаемой удельной частоты техногенных событий (аварий или инцидентов) при разгерметизации технологических составляющих на действующих насосных станциях конденсатопроводов/продуктопроводов (КЛ/ПП) при безусловном выполнении всех требований к организационно</w:t>
      </w:r>
      <w:r w:rsidRPr="0011799E">
        <w:rPr>
          <w:rFonts w:ascii="Times New Roman" w:hAnsi="Times New Roman" w:cs="Times New Roman"/>
          <w:sz w:val="28"/>
          <w:szCs w:val="28"/>
        </w:rPr>
        <w:noBreakHyphen/>
        <w:t xml:space="preserve">техническим мероприятиям для площадочных объектов магистральных трубопроводов, предусмотренных нормативными документами в области промышленной безопасности,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28B5F25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термином называется состояние производственного процесса, при котором исключается недопустимый риск взрыва и поражения людей,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671E61F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должна быть вместимость отсека поддона для резервуаров общей вместимостью фосфора более 1000 т согласно Федеральным нормам и правилам в области промышленной безопасности «Правила безопасности химически опасных производственных объектов», утвержденным приказом Ростехнадзора от 07.12.2020 № 500? </w:t>
      </w:r>
    </w:p>
    <w:p w14:paraId="13A2598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нориях с какой высотой норийных труб взрыворазрядители следует устанавливать на головке нории или на обеих норийных трубах в любом месте по высоте нории, удобном для монтажа и обслуживания взрыворазрядителей,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5651DE2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какой формуле определяется допускаемое напряжение для расчета допускаемой толщины пояса стенки резервуара по критерию прочности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1DC50C1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рекомендуется представлять показатели индивидуального риска и коллективного риска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2B6C7FA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класс устойчивости принимается для расчета наихудшего варианта при расчете полей концентраций и токсодоз в соответствии с Руководством по безопасности «Методика моделирования распространения аварийных выбросов опасных веществ», утвержденным приказом Ростехнадзора от 20.04.2015 № 158? </w:t>
      </w:r>
    </w:p>
    <w:p w14:paraId="7C6917B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глубины залегания подповерхностного дефекта является верным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66BF5AE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порядке рекомендуется использовать результаты анализа риска аварий на опасных производственных объектах (ОПО) в целях обоснования безопасности ОПО при отступлении от требований промышленной безопасности и для разработки мероприятий, компенсирующих эти отступления, в </w:t>
      </w:r>
      <w:r w:rsidR="00D21784">
        <w:rPr>
          <w:rFonts w:ascii="Times New Roman" w:hAnsi="Times New Roman" w:cs="Times New Roman"/>
          <w:sz w:val="28"/>
          <w:szCs w:val="28"/>
        </w:rPr>
        <w:t xml:space="preserve"> </w:t>
      </w:r>
      <w:r w:rsidRPr="0011799E">
        <w:rPr>
          <w:rFonts w:ascii="Times New Roman" w:hAnsi="Times New Roman" w:cs="Times New Roman"/>
          <w:sz w:val="28"/>
          <w:szCs w:val="28"/>
        </w:rPr>
        <w:t>соответствии с</w:t>
      </w:r>
      <w:r w:rsidR="00D21784">
        <w:rPr>
          <w:rFonts w:ascii="Times New Roman" w:hAnsi="Times New Roman" w:cs="Times New Roman"/>
          <w:sz w:val="28"/>
          <w:szCs w:val="28"/>
        </w:rPr>
        <w:t xml:space="preserve"> </w:t>
      </w:r>
      <w:r w:rsidRPr="0011799E">
        <w:rPr>
          <w:rFonts w:ascii="Times New Roman" w:hAnsi="Times New Roman" w:cs="Times New Roman"/>
          <w:sz w:val="28"/>
          <w:szCs w:val="28"/>
        </w:rPr>
        <w:t> Руководством по </w:t>
      </w:r>
      <w:r w:rsidR="00D21784">
        <w:rPr>
          <w:rFonts w:ascii="Times New Roman" w:hAnsi="Times New Roman" w:cs="Times New Roman"/>
          <w:sz w:val="28"/>
          <w:szCs w:val="28"/>
        </w:rPr>
        <w:t xml:space="preserve"> </w:t>
      </w:r>
      <w:r w:rsidRPr="0011799E">
        <w:rPr>
          <w:rFonts w:ascii="Times New Roman" w:hAnsi="Times New Roman" w:cs="Times New Roman"/>
          <w:sz w:val="28"/>
          <w:szCs w:val="28"/>
        </w:rPr>
        <w:t>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560E921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каком случае допускается применение импортных материалов и полуфабрикатов для изготовления технологических трубопроводов и деталей к ним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0807CEE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разрежение в групповом водородном коллекторе при электролизе диафрагменным методом согласно Федеральным нормам и правилам в области промышленной безопасности «Правила безопасности при производстве, хранении, транспортировании и применении хлора», утвержденным приказом Ростехнадзора от 03.12.2020 № 486? </w:t>
      </w:r>
    </w:p>
    <w:p w14:paraId="2E995D7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«минимальной конструктивной толщины элемента» является верным согласно 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введенному в действие приказом Росстандарта от 31.08.2016 № 982</w:t>
      </w:r>
      <w:r w:rsidRPr="0011799E">
        <w:rPr>
          <w:rFonts w:ascii="Times New Roman" w:hAnsi="Times New Roman" w:cs="Times New Roman"/>
          <w:sz w:val="28"/>
          <w:szCs w:val="28"/>
        </w:rPr>
        <w:noBreakHyphen/>
        <w:t xml:space="preserve">ст? </w:t>
      </w:r>
    </w:p>
    <w:p w14:paraId="4CA481F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элемент не относится к оборудованию и конструктивным элементам резервуаров согласно ГОСТ Р 58623</w:t>
      </w:r>
      <w:r w:rsidRPr="0011799E">
        <w:rPr>
          <w:rFonts w:ascii="Times New Roman" w:hAnsi="Times New Roman" w:cs="Times New Roman"/>
          <w:sz w:val="28"/>
          <w:szCs w:val="28"/>
        </w:rPr>
        <w:noBreakHyphen/>
        <w:t>2019 «Магистральный трубопроводный транспорт нефти и нефтепродуктов. Резервуары вертикальные цилиндрические стальные. Правила технической эксплуатации», введенному в действие приказом Федерального агентства по техническому регулированию и метрологии от 01.11.2019 № 1082</w:t>
      </w:r>
      <w:r w:rsidRPr="0011799E">
        <w:rPr>
          <w:rFonts w:ascii="Times New Roman" w:hAnsi="Times New Roman" w:cs="Times New Roman"/>
          <w:sz w:val="28"/>
          <w:szCs w:val="28"/>
        </w:rPr>
        <w:noBreakHyphen/>
        <w:t xml:space="preserve">ст? </w:t>
      </w:r>
    </w:p>
    <w:p w14:paraId="5E1BB13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условная вероятность возможности образования капельной смеси при аварии в насосных установлена типовыми сценариями на площадочных объектах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 </w:t>
      </w:r>
    </w:p>
    <w:p w14:paraId="676B1AF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раздел приложения №1 «Расчетно</w:t>
      </w:r>
      <w:r w:rsidRPr="0011799E">
        <w:rPr>
          <w:rFonts w:ascii="Times New Roman" w:hAnsi="Times New Roman" w:cs="Times New Roman"/>
          <w:sz w:val="28"/>
          <w:szCs w:val="28"/>
        </w:rPr>
        <w:noBreakHyphen/>
        <w:t xml:space="preserve">пояснительная записка» декларации промышленной безопасности должен включать оценку количества опасных веществ, участвующих в аварии и в создании поражающих факторов,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12F6839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«возрастного» коэффициента влияния при возрастном диапазоне конденсатопровода/продуктопровода (КП/ПП) от 5 до 9 лет принимается при расчете ожидаемых частот аварий и инцидентов с разгерметизацией трубопровода на участках КП/ПП при балльно</w:t>
      </w:r>
      <w:r w:rsidRPr="0011799E">
        <w:rPr>
          <w:rFonts w:ascii="Times New Roman" w:hAnsi="Times New Roman" w:cs="Times New Roman"/>
          <w:sz w:val="28"/>
          <w:szCs w:val="28"/>
        </w:rPr>
        <w:noBreakHyphen/>
        <w:t xml:space="preserve">факторной оценке ожидаемой частоты аварий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16224BF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принимается итоговое значение фактора влияния «Аварии и отказы, имевшие место по причине наружной коррозии», из группы факторов «Наружная коррозия (без учета коррозии под напряжением)», если расчетное значение фактора получится больше 10,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3CC8E0A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расчета какой пробит</w:t>
      </w:r>
      <w:r w:rsidRPr="0011799E">
        <w:rPr>
          <w:rFonts w:ascii="Times New Roman" w:hAnsi="Times New Roman" w:cs="Times New Roman"/>
          <w:sz w:val="28"/>
          <w:szCs w:val="28"/>
        </w:rPr>
        <w:noBreakHyphen/>
        <w:t>функции используется параметр избыточное давление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015E462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Событие какой категории по тяжести последствий, используемое при методе анализа риска аварий «Анализ вида и последствий отказа», не угрожает жизни людей, возможны отдельные случаи травмирования людей, не приводит к существенному ущербу имуществу или окружающей среды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18B6DCF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периодичностью необходимо проводить периодический контроль технического состояния резервуара соответствующей службой или квалифицированными специалистами из числа инженерно</w:t>
      </w:r>
      <w:r w:rsidRPr="0011799E">
        <w:rPr>
          <w:rFonts w:ascii="Times New Roman" w:hAnsi="Times New Roman" w:cs="Times New Roman"/>
          <w:sz w:val="28"/>
          <w:szCs w:val="28"/>
        </w:rPr>
        <w:noBreakHyphen/>
        <w:t xml:space="preserve">технических работников организации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 </w:t>
      </w:r>
    </w:p>
    <w:p w14:paraId="3A48383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фактор влияет на интенсивность истечения опасных веществ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7FA2643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привлечению специалистов по техническому диагностированию, обследованию зданий и сооружений, неразрушающему контролю, разрушающему контролю, состоящих в штате заказчика, установлено согласно Федеральным нормам и правилам в области промышленной безопасности «Правила проведения экспертизы промышленной безопасности», утвержденным приказом Ростехнадзора от 20.10.2020 № 420? </w:t>
      </w:r>
    </w:p>
    <w:p w14:paraId="13EAC73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количеству дефектов с предельным сроком эксплуатации </w:t>
      </w:r>
      <w:r w:rsidR="00D21784">
        <w:rPr>
          <w:rFonts w:ascii="Times New Roman" w:hAnsi="Times New Roman" w:cs="Times New Roman"/>
          <w:sz w:val="28"/>
          <w:szCs w:val="28"/>
        </w:rPr>
        <w:br/>
      </w:r>
      <w:r w:rsidRPr="0011799E">
        <w:rPr>
          <w:rFonts w:ascii="Times New Roman" w:hAnsi="Times New Roman" w:cs="Times New Roman"/>
          <w:sz w:val="28"/>
          <w:szCs w:val="28"/>
        </w:rPr>
        <w:t xml:space="preserve">от 1 до 6 лет на участке трассы опасного производственного объекта магистральных нефтепроводов и магистральных нефтепродуктопроводов балльная оценка соответствует 0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 </w:t>
      </w:r>
    </w:p>
    <w:p w14:paraId="30E8E53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Какими должны быть зазоры между габаритом вагонетки (с учетом поперечного и продольного качания и полного круга вращения ее кузова) до настила предохранительного моста согласно Федеральным нормам и правилам в области промышленной безопасности «Правила безопасности грузовых подвесных канатных дорог», утвержденным приказом Ростехнадзора от 03.12.2020 № 487? </w:t>
      </w:r>
    </w:p>
    <w:p w14:paraId="71AF3CB5" w14:textId="274EEC84"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ширины площадок на уровне настила является верным согласно требованиям к конструкции вертикальных цилиндрических стальных резервуаров для нефти и нефтепродуктов 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введенного в действие приказом Росстандарта от 31.08.2016 № 982</w:t>
      </w:r>
      <w:r w:rsidRPr="0011799E">
        <w:rPr>
          <w:rFonts w:ascii="Times New Roman" w:hAnsi="Times New Roman" w:cs="Times New Roman"/>
          <w:sz w:val="28"/>
          <w:szCs w:val="28"/>
        </w:rPr>
        <w:noBreakHyphen/>
        <w:t>ст?</w:t>
      </w:r>
    </w:p>
    <w:p w14:paraId="6AB8ED0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условие воспламенения облака, исходя из которого рекомендуется выполнять расчет зон поражения при взрыве облаков топливно</w:t>
      </w:r>
      <w:r w:rsidRPr="0011799E">
        <w:rPr>
          <w:rFonts w:ascii="Times New Roman" w:hAnsi="Times New Roman" w:cs="Times New Roman"/>
          <w:sz w:val="28"/>
          <w:szCs w:val="28"/>
        </w:rPr>
        <w:noBreakHyphen/>
        <w:t>воздушной смеси (ТВС) на этапе количественной оценки риска аварий при отсутствии сведений о распределении источников воспламенения и о вероятности зажигания облака, является верным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w:t>
      </w:r>
    </w:p>
    <w:p w14:paraId="536925F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числовому значению равна слабая степень повреждения зданий (сооружений, оборудования) при определении количества и степени повреждения уничтоженных и поврежденных зданий и сооружений, наружных установок, металлических конструкций, транспортных средств на стоянке в результате воздействия на них воздушных ударных волн/воздушных волн сжатия при расчете ущерба в стоимостном выражении от аварии/инцидента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03E15B9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целью в зоне железнодорожной эстакады устанавливаются отдельно стоящие молниеприемники (стержневые или тросовые) согласно «Руководству по безопасности для нефтебаз и складов нефтепродуктов», утвержденному приказом Ростехнадзора от 26.12.2012 № 777?</w:t>
      </w:r>
    </w:p>
    <w:p w14:paraId="77830C1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какой формуле вычисляют остаточный срок службы по предельному количеству циклов нагружения трубопроводной арматуры согласно ГОСТ Р 58819</w:t>
      </w:r>
      <w:r w:rsidRPr="0011799E">
        <w:rPr>
          <w:rFonts w:ascii="Times New Roman" w:hAnsi="Times New Roman" w:cs="Times New Roman"/>
          <w:sz w:val="28"/>
          <w:szCs w:val="28"/>
        </w:rPr>
        <w:noBreakHyphen/>
        <w:t>2020 «Арматура трубопроводная для магистральных нефтепроводов и нефтепродуктопроводов. Правила оценки технического состояния и продления назначенных показателей», введенному в действие приказом Федерального агентства по техническому регулированию и метрологии от 05.03.2020 № 112</w:t>
      </w:r>
      <w:r w:rsidRPr="0011799E">
        <w:rPr>
          <w:rFonts w:ascii="Times New Roman" w:hAnsi="Times New Roman" w:cs="Times New Roman"/>
          <w:sz w:val="28"/>
          <w:szCs w:val="28"/>
        </w:rPr>
        <w:noBreakHyphen/>
        <w:t xml:space="preserve">ст? </w:t>
      </w:r>
    </w:p>
    <w:p w14:paraId="79749C1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обязательные условия необходимо учесть при строительстве фундаментов изотермических резервуаров хранения сжиженных углеводородных газов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0994D30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принимается итоговое значение балльно</w:t>
      </w:r>
      <w:r w:rsidRPr="0011799E">
        <w:rPr>
          <w:rFonts w:ascii="Times New Roman" w:hAnsi="Times New Roman" w:cs="Times New Roman"/>
          <w:sz w:val="28"/>
          <w:szCs w:val="28"/>
        </w:rPr>
        <w:noBreakHyphen/>
        <w:t xml:space="preserve">факторной функции (БФФ) фактора влияния «Пассивная и активная защита от внутренней коррозии» из группы факторов «Внутренняя коррозия и эрозия», если общая сумма баллов превышает 10,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2D70A80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каким последствиям на опасном производственном объекте может привести полная закупорка трубопроводов и арматуры ледяными и кристаллогидратными пробками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55EC0C3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предельно допустимое отклонение разности высотных отметок фундамента резервуаров рулонной сборки в соседних точках на расстоянии 6 м по периметру (при пустом резервуаре) при объеме резервуаров от 10000 до 20000 м³ установлено согласно ГОСТ Р 58623</w:t>
      </w:r>
      <w:r w:rsidRPr="0011799E">
        <w:rPr>
          <w:rFonts w:ascii="Times New Roman" w:hAnsi="Times New Roman" w:cs="Times New Roman"/>
          <w:sz w:val="28"/>
          <w:szCs w:val="28"/>
        </w:rPr>
        <w:noBreakHyphen/>
        <w:t>2019 «Магистральный трубопроводный транспорт нефти и нефтепродуктов. Резервуары вертикальные цилиндрические стальные. Правила технической эксплуатации», введенному в действие приказом Федерального агентства по техническому регулированию и метрологии от 01.11.2019 № 1082</w:t>
      </w:r>
      <w:r w:rsidRPr="0011799E">
        <w:rPr>
          <w:rFonts w:ascii="Times New Roman" w:hAnsi="Times New Roman" w:cs="Times New Roman"/>
          <w:sz w:val="28"/>
          <w:szCs w:val="28"/>
        </w:rPr>
        <w:noBreakHyphen/>
        <w:t xml:space="preserve">ст? </w:t>
      </w:r>
    </w:p>
    <w:p w14:paraId="5B9E29E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фракции должны улавливать сепараторы, установленные в границах технологической установки перед сбрасыванием в общую и отдельную факельные системы, согласно «Руководству по безопасности факельных систем», утвержденному приказом Ростехнадзора от 26.12.2012 № 779?</w:t>
      </w:r>
    </w:p>
    <w:p w14:paraId="5DBA16B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разделение показателей риска аварии установлено по структуре показателей риска аварии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4705A91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С какой целью рекомендуется предусматривать непрерывную подачу продувочного (топливного или инертного) газа в начало факельного коллектора, а в случае прекращения подачи топливного газа рекомендуется обеспечить автоматическую подачу инертного газа согласно «Руководству по безопасности факельных систем», утвержденному приказом Ростехнадзора от 26.12.2012 № 779?</w:t>
      </w:r>
    </w:p>
    <w:p w14:paraId="3F33DB6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условию должно соответствовать минимальное рассчитанное значение индивидуального риска на линейной части трубопровода для чрезвычайно высокой степени опасности аварии согласно рекомендуемым способам установления степени аварийной опасности участка линейной части трубопровода Руководства по безопасности «Методические рекомендации по проведению количественного анализа риска аварий на конденсатопроводах и продуктопроводах», утвержденного приказом Ростехнадзора от 30.03.2020 № 139? </w:t>
      </w:r>
    </w:p>
    <w:p w14:paraId="4375ADC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сведения в содержании заключения экспертизы промышленной безопасности являются неверными и противоречат Федеральным нормам и правилам в области промышленной безопасности «Правила проведения экспертизы промышленной безопасности», утвержденным приказом Ростехнадзора от 20.10.2020 № 420? </w:t>
      </w:r>
    </w:p>
    <w:p w14:paraId="14997D1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требованиям должны соответствовать трубопроводы для жидкого и газообразного хлора согласно Федеральным нормам и правилам в области промышленной безопасности «Правила безопасности при производстве, хранении, транспортировании и применении хлора», утвержденным приказом Ростехнадзора от 03.12.2020 № 486? </w:t>
      </w:r>
    </w:p>
    <w:p w14:paraId="5F5FEF1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должен быть запас прочности тягового каната согласно Федеральным нормам и правилам в области промышленной безопасности «Правила безопасности грузовых подвесных канатных дорог», утвержденным приказом Ростехнадзора от 03.12.2020 № 487? </w:t>
      </w:r>
    </w:p>
    <w:p w14:paraId="7E63E6C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этапе рекомендуется выполнять специальные виды очистки внутренних поверхностей трубопроводов (обез</w:t>
      </w:r>
      <w:r w:rsidR="00C9538D">
        <w:rPr>
          <w:rFonts w:ascii="Times New Roman" w:hAnsi="Times New Roman" w:cs="Times New Roman"/>
          <w:sz w:val="28"/>
          <w:szCs w:val="28"/>
        </w:rPr>
        <w:t>жиривание</w:t>
      </w:r>
      <w:r w:rsidRPr="0011799E">
        <w:rPr>
          <w:rFonts w:ascii="Times New Roman" w:hAnsi="Times New Roman" w:cs="Times New Roman"/>
          <w:sz w:val="28"/>
          <w:szCs w:val="28"/>
        </w:rPr>
        <w:t>, травление), если нет других указаний в документации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5999143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фактор определяет интегральную интенсивность испарения жидкости, задает форму и геометрические размеры пламени пожара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60A97D8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подфактор «Комбинированного фактора коррозии под напряжением» группы факторов влияния «Коррозия под напряжением» для проведения балльно</w:t>
      </w:r>
      <w:r w:rsidRPr="0011799E">
        <w:rPr>
          <w:rFonts w:ascii="Times New Roman" w:hAnsi="Times New Roman" w:cs="Times New Roman"/>
          <w:sz w:val="28"/>
          <w:szCs w:val="28"/>
        </w:rPr>
        <w:noBreakHyphen/>
        <w:t xml:space="preserve">факторной оценки ожидаемой частоты аварий на конденсатопроводах/продуктопроводах является верным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6141DEC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группа мер обеспечения безопасности в рамках риск</w:t>
      </w:r>
      <w:r w:rsidRPr="0011799E">
        <w:rPr>
          <w:rFonts w:ascii="Times New Roman" w:hAnsi="Times New Roman" w:cs="Times New Roman"/>
          <w:sz w:val="28"/>
          <w:szCs w:val="28"/>
        </w:rPr>
        <w:noBreakHyphen/>
        <w:t>ориентированного подхода по снижению риска аварий на опасных производственных объектах морского нефтегазового комплекса является верной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w:t>
      </w:r>
    </w:p>
    <w:p w14:paraId="370BD18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рекомендуемое к реализации мероприятие по предупреждению аварий (уменьшению вероятности их возникновения) на этапе эксплуатации площадочных объектов является верным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5B7311F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местам установки огнепреграждающих (пламеотсекающих) устройств на коммуникациях установлено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6884573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значению равна предельно допустимая концентрация хлора согласно Федеральным нормам и правилам в области промышленной безопасности «Правила безопасности при производстве, хранении, транспортировании и применении хлора», утвержденным приказом Ростехнадзора от 03.12.2020 № 486? </w:t>
      </w:r>
    </w:p>
    <w:p w14:paraId="3811CA5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рекомендуемое расстояние от фланца арматуры или фланца компенсатора до опоры, подвески, стены, перегородки или перекрытия установлено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1D8B654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уклон вовнутрь должны иметь ступени шахтных и кольцевых лестниц согласно требованиям к конструкции вертикальных цилиндрических стальных резервуаров для нефти и нефтепродуктов 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введенного в действие приказом Росстандарта от 31.08.2016 № 982</w:t>
      </w:r>
      <w:r w:rsidRPr="0011799E">
        <w:rPr>
          <w:rFonts w:ascii="Times New Roman" w:hAnsi="Times New Roman" w:cs="Times New Roman"/>
          <w:sz w:val="28"/>
          <w:szCs w:val="28"/>
        </w:rPr>
        <w:noBreakHyphen/>
        <w:t>ст?</w:t>
      </w:r>
    </w:p>
    <w:p w14:paraId="07B87B0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каком расстоянии рекомендуется в целях безопасности устанавливать направляющие опоры с каждой стороны при установке линзовых компенсаторов с внутренним стаканом на горизонтальных трубопроводах согласно Руководству по безопасности «Рекомендации по устройству и безопасной эксплуатации технологических трубопроводов», утвержденному приказом Рос</w:t>
      </w:r>
      <w:r w:rsidR="00807E70">
        <w:rPr>
          <w:rFonts w:ascii="Times New Roman" w:hAnsi="Times New Roman" w:cs="Times New Roman"/>
          <w:sz w:val="28"/>
          <w:szCs w:val="28"/>
        </w:rPr>
        <w:t>технадзора от 27.12.2012 № 784?</w:t>
      </w:r>
    </w:p>
    <w:p w14:paraId="4B54A48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вариантов возможных аварий рекомендуется рассматривать для расчетов сценариев на площадочных сооружениях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w:t>
      </w:r>
    </w:p>
    <w:p w14:paraId="0938482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каких насосных станциях предусмотрено включение аварийной вентиляции в случае загазованности согласно «Руководству по безопасности для нефтебаз и складов нефтепродуктов», утвержденному приказом Ростехнадзора от 26.12.2012 № 777?</w:t>
      </w:r>
    </w:p>
    <w:p w14:paraId="4F34BEB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по продолжению эксплуатации центральной опорной стойки резервуара по результатам расчета на прочность и устойчивость установлено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3585FF7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фланцевым соединениям технологических трубопроводов установлено согласно Федеральным нормам и правилам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утвержденным приказом Ростехнадзора от 15.12.2020 № 533? </w:t>
      </w:r>
    </w:p>
    <w:p w14:paraId="70A6A23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прокладке технологических трубопроводов установлено согласно Федеральным нормам и правилам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утвержденным приказом Ростехнадзора от 15.12.2020 № 533? </w:t>
      </w:r>
    </w:p>
    <w:p w14:paraId="43AB03D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событиям соответствует условная вероятность, равная 0,2, установленная типовыми сценариями на площадочных сооружениях при взрыве внутри подземного резервуара,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 </w:t>
      </w:r>
    </w:p>
    <w:p w14:paraId="12BEDE0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какой стадии жизненного цикла опасного производственного объекта метод анализа риска аварий «Анализ опасностей и работоспособности» является наименее подходящим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3F581EE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применяется при определении скорости коррозионного равномерного утонения пояса стенки резервуара для расчета срока безопасной эксплуатации пояса стенки резервуара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32A6BA3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какой формуле определяется ожидаемая частота возникновения аварии или инцидента на n</w:t>
      </w:r>
      <w:r w:rsidRPr="0011799E">
        <w:rPr>
          <w:rFonts w:ascii="Times New Roman" w:hAnsi="Times New Roman" w:cs="Times New Roman"/>
          <w:sz w:val="28"/>
          <w:szCs w:val="28"/>
        </w:rPr>
        <w:noBreakHyphen/>
        <w:t xml:space="preserve">ом потенциально опасном участке линейной части конденсатопроводов/продуктопроводов (КЛ/ПП)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4142CD8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условии итоговое значение балльно</w:t>
      </w:r>
      <w:r w:rsidRPr="0011799E">
        <w:rPr>
          <w:rFonts w:ascii="Times New Roman" w:hAnsi="Times New Roman" w:cs="Times New Roman"/>
          <w:sz w:val="28"/>
          <w:szCs w:val="28"/>
        </w:rPr>
        <w:noBreakHyphen/>
        <w:t>факторной функции (БФФ) фактора влияния «Аварии и отказы, имевшие место из</w:t>
      </w:r>
      <w:r w:rsidRPr="0011799E">
        <w:rPr>
          <w:rFonts w:ascii="Times New Roman" w:hAnsi="Times New Roman" w:cs="Times New Roman"/>
          <w:sz w:val="28"/>
          <w:szCs w:val="28"/>
        </w:rPr>
        <w:noBreakHyphen/>
        <w:t xml:space="preserve">за природных воздействий», из группы факторов «Природные воздействия» принимается равным 10 баллов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3AD4D14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шириной должны быть проходы между двумя сепараторами, а также между сепараторами и конструктивными элементами здания со стороны приводного вала и выемки решет для сепараторов с круговым движением решет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116D3A9B" w14:textId="77777777" w:rsidR="00CB433E" w:rsidRPr="0011799E" w:rsidRDefault="00036BC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каком условии</w:t>
      </w:r>
      <w:r w:rsidR="00CB433E" w:rsidRPr="0011799E">
        <w:rPr>
          <w:rFonts w:ascii="Times New Roman" w:hAnsi="Times New Roman" w:cs="Times New Roman"/>
          <w:sz w:val="28"/>
          <w:szCs w:val="28"/>
        </w:rPr>
        <w:t xml:space="preserve"> прокладки при расчетах</w:t>
      </w:r>
      <w:r w:rsidR="00807E70">
        <w:rPr>
          <w:rFonts w:ascii="Times New Roman" w:hAnsi="Times New Roman" w:cs="Times New Roman"/>
          <w:sz w:val="28"/>
          <w:szCs w:val="28"/>
        </w:rPr>
        <w:t xml:space="preserve"> (в том числе по дереву событий</w:t>
      </w:r>
      <w:r w:rsidR="00CB433E" w:rsidRPr="0011799E">
        <w:rPr>
          <w:rFonts w:ascii="Times New Roman" w:hAnsi="Times New Roman" w:cs="Times New Roman"/>
          <w:sz w:val="28"/>
          <w:szCs w:val="28"/>
        </w:rPr>
        <w:t>) условная вероятность событий возможно</w:t>
      </w:r>
      <w:r w:rsidR="00A90A26">
        <w:rPr>
          <w:rFonts w:ascii="Times New Roman" w:hAnsi="Times New Roman" w:cs="Times New Roman"/>
          <w:sz w:val="28"/>
          <w:szCs w:val="28"/>
        </w:rPr>
        <w:t>с</w:t>
      </w:r>
      <w:r w:rsidR="00CB433E" w:rsidRPr="0011799E">
        <w:rPr>
          <w:rFonts w:ascii="Times New Roman" w:hAnsi="Times New Roman" w:cs="Times New Roman"/>
          <w:sz w:val="28"/>
          <w:szCs w:val="28"/>
        </w:rPr>
        <w:t xml:space="preserve">ти образования напорной струи в окружающей среде равна 0 согласно Руководству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утвержденному приказом Ростехнадзора от 17.06.2016 № 228? </w:t>
      </w:r>
    </w:p>
    <w:p w14:paraId="266E0D6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требования к содержанию технологического регламента на производство продукции химических, нефтехимических и нефтегазоперерабатывающих производств установлены согласно Федеральным нормам и правилам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утвержденным приказом Ростехнадзора от 15.12.2020 № 533? </w:t>
      </w:r>
    </w:p>
    <w:p w14:paraId="6705BC2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какую величину на участках протяженностью не более 1/3 длины пролета пассажирской подвесной канатной дороги с открытым подвижным составом (кресла, полуоткрытые кабины) разрешается увеличение максимального расстояния по вертикали от низа подвижного состава до земли или водной поверхности согласно Федеральным нормам и правилам в области промышленной безопасности «Правила безопасности пассажирских канатных дорог и фуникулеров», утвержденным приказом Ростехнадзора от 13.11.2020 № 441? </w:t>
      </w:r>
    </w:p>
    <w:p w14:paraId="62100EC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характеристика дозы негативного воздействия для оценки воздействия теплового излучения в соответствии с критериями поражения людей и разрушений технических устройств, зданий и сооружений при авариях на опасных производственных объектах является верной согласно Руководству по безопасности «Методические основы по проведению анализа опасностей и оценки риска аварий на опасных производственных объектах», утвержденному приказом Ростехнадзора от 11.04.2016 № 144?</w:t>
      </w:r>
    </w:p>
    <w:p w14:paraId="1D14476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каких пределах между минимальным и максимальным рассчитанными значениями индивидуального риска на линейной части трубопровода должны находиться значения для малой степени опасности аварии согласно рекомендуемым способам установления степени аварийной опасности участка линейной части трубопровода Руководства по безопасности «Методические рекомендации по проведению количественного анализа риска аварий на конденсатопроводах и продуктопроводах», утвержденного приказом Ростехнадзора от 30.03.2020 № 139? </w:t>
      </w:r>
    </w:p>
    <w:p w14:paraId="2E051DF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свободное боковое пространство между вагонеткой (с учетом поперечного качания каната и вагонеток) и в местах, где возможен проход людей согласно Федеральным нормам и правилам в области промышленной безопасности «Правила безопасности грузовых подвесных канатных дорог», утвержденным приказом Ростехнадзора от 03.12.2020 № 487? </w:t>
      </w:r>
    </w:p>
    <w:p w14:paraId="155AEF1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установке пирамидальных решеток для складов с непроходной галереей установлено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5C91EEF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данные не относятся к данным о технологии, оборудовании и технических решениях по обеспечению безопасности опасного производственного объекта нефтегазодобычи согласно Руководству по безопасности «Методика анализа риска аварий на опасных производственных объектах нефтегазодобычи», утвержденному приказом Ростехнадзора от 17.08.2015 № 317?</w:t>
      </w:r>
    </w:p>
    <w:p w14:paraId="658A1FE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и с какой целью должны быть зафиксированы исходные данные, сделанные допущения и предположения, результаты оценки риска аварий на технологических трубопроводах, связанных с перемещением взрывопожароопасных газов, согласно Руководству по безопасности «Методика оценки риска аварий на технологических трубопроводах, связанных с перемещением взрывопожароопасных газов», утвержденному приказом Ростехнадзора от 17.09.2015 № 365?</w:t>
      </w:r>
    </w:p>
    <w:p w14:paraId="7EF6990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должна быть ширина боковых проходов у крайних эскалаторов при высоте не менее 1800 мм согласно Федеральным нормам и правилам в области промышленной безопасности «Правила безопасности эскалаторов в метрополитенах», утвержденным приказом Ростехнадзора от 03.12.2020 № 488? </w:t>
      </w:r>
    </w:p>
    <w:p w14:paraId="5559F05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параметр для расчета наиболее вероятного сценария аварии на n</w:t>
      </w:r>
      <w:r w:rsidRPr="0011799E">
        <w:rPr>
          <w:rFonts w:ascii="Times New Roman" w:hAnsi="Times New Roman" w:cs="Times New Roman"/>
          <w:sz w:val="28"/>
          <w:szCs w:val="28"/>
        </w:rPr>
        <w:noBreakHyphen/>
        <w:t>ом потенциально опасном участке (ПОУ) анализируемых трубопроводов при определении наиболее опасных составляющих лине</w:t>
      </w:r>
      <w:r w:rsidR="00054194">
        <w:rPr>
          <w:rFonts w:ascii="Times New Roman" w:hAnsi="Times New Roman" w:cs="Times New Roman"/>
          <w:sz w:val="28"/>
          <w:szCs w:val="28"/>
        </w:rPr>
        <w:t>йной части конденсатопроводов/п</w:t>
      </w:r>
      <w:r w:rsidRPr="0011799E">
        <w:rPr>
          <w:rFonts w:ascii="Times New Roman" w:hAnsi="Times New Roman" w:cs="Times New Roman"/>
          <w:sz w:val="28"/>
          <w:szCs w:val="28"/>
        </w:rPr>
        <w:t xml:space="preserve">родуктопроводов является верным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7666466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имеет балльно</w:t>
      </w:r>
      <w:r w:rsidRPr="0011799E">
        <w:rPr>
          <w:rFonts w:ascii="Times New Roman" w:hAnsi="Times New Roman" w:cs="Times New Roman"/>
          <w:sz w:val="28"/>
          <w:szCs w:val="28"/>
        </w:rPr>
        <w:noBreakHyphen/>
        <w:t xml:space="preserve">факторная функция подфактора «Удельное количество пересечений участка конденсатопровода/продуктопровода (КП/ПП) с подземными трубопроводами и другими подземными коммуникациями» фактора влияния «Уровень антропогенной активности» из группы факторов «Возможные механические воздействия третьих лиц» при удельном количестве пересечений от 0 до 6 шт/км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4CA7762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каким результатам на опасном производственном объекте могут привести ошибочные действия операторов на стадиях пуска или аварийной остановки технологических линий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4F6C412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рекомендуется удалять жидкость из сепаратора при незначительном содержании конденсата в сепараторах на факельных установках, предназначенных для сжигания паров низкокипящих жидкостей (включая пропан, пропилен, аммиак и аммиак содержащие газы), согласно «Руководству по безопасности факельных систем», утвержденному приказом Ростехнадзора от 26.12.2012 № 779?</w:t>
      </w:r>
    </w:p>
    <w:p w14:paraId="070D767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периодичность проверки параметров настройки для всех предохранительных сбросных клапанов (ПСК), кроме ПСК резервуаров установлена согласно Федеральным нормам и правилам в области промышленной безопасности «Правила безопасности автогазозаправочных станций газомоторного топлива», утвержденным приказом Ростехнадзора от 15.12.2020 № 530? </w:t>
      </w:r>
    </w:p>
    <w:p w14:paraId="2A85F378" w14:textId="19D44F42"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Из какого количества структурных элементов состоит приложение №1 «Расчетно</w:t>
      </w:r>
      <w:r w:rsidRPr="0011799E">
        <w:rPr>
          <w:rFonts w:ascii="Times New Roman" w:hAnsi="Times New Roman" w:cs="Times New Roman"/>
          <w:sz w:val="28"/>
          <w:szCs w:val="28"/>
        </w:rPr>
        <w:noBreakHyphen/>
        <w:t xml:space="preserve">пояснительная записка» декларации промышленной безопасности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6FDA065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какой формуле определяется эквивалентная глубина заложения конденсатопровода/продуктопровода (КП/ПП), применяемая для расчета балльно</w:t>
      </w:r>
      <w:r w:rsidRPr="0011799E">
        <w:rPr>
          <w:rFonts w:ascii="Times New Roman" w:hAnsi="Times New Roman" w:cs="Times New Roman"/>
          <w:sz w:val="28"/>
          <w:szCs w:val="28"/>
        </w:rPr>
        <w:noBreakHyphen/>
        <w:t xml:space="preserve">факторной функции «Минимальная глубина заложения подземного трубопровода» из группы факторов влияния «Возможные механические воздействия третьих лиц»,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1A31A62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проценте отсутствующих на участке конденсатопровода/продуктопровода (КП/ПП) знаков закрепления трассы балльно</w:t>
      </w:r>
      <w:r w:rsidRPr="0011799E">
        <w:rPr>
          <w:rFonts w:ascii="Times New Roman" w:hAnsi="Times New Roman" w:cs="Times New Roman"/>
          <w:sz w:val="28"/>
          <w:szCs w:val="28"/>
        </w:rPr>
        <w:noBreakHyphen/>
        <w:t xml:space="preserve">факторная функция подфактора «Процент отсутствующих на участке КП/ПП знаков закрепления трассы» фактора влияния «Состояние охранной зоны трубопровода» определяется как произведение процента отсутствующих знаков на значение 0,2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7DBFCD5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необходимо применять отдельную факельную систему согласно «Руководству по безопасности факельных систем», утвержденному приказом Ростехнадзора от 26.12.2012 № 779?</w:t>
      </w:r>
    </w:p>
    <w:p w14:paraId="4235F5D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«возрастного» коэффициента влияния при возрастном диапазоне конденсатопровода/продуктопровода (КП/ПП) от 0 до 4 лет принимается при расчете ожидаемых частот аварий и инцидентов с разгерметизацией трубопровода на участках КП/ПП при балльно</w:t>
      </w:r>
      <w:r w:rsidRPr="0011799E">
        <w:rPr>
          <w:rFonts w:ascii="Times New Roman" w:hAnsi="Times New Roman" w:cs="Times New Roman"/>
          <w:sz w:val="28"/>
          <w:szCs w:val="28"/>
        </w:rPr>
        <w:noBreakHyphen/>
        <w:t xml:space="preserve">факторной оценке ожидаемой частоты аварий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2B246A8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значение добавочной величины провеса для тяговых и несуще</w:t>
      </w:r>
      <w:r w:rsidRPr="0011799E">
        <w:rPr>
          <w:rFonts w:ascii="Times New Roman" w:hAnsi="Times New Roman" w:cs="Times New Roman"/>
          <w:sz w:val="28"/>
          <w:szCs w:val="28"/>
        </w:rPr>
        <w:noBreakHyphen/>
        <w:t xml:space="preserve">тяговых канатов следует учитывать при равномерном движении груженого подвижного состава пассажирской подвесной канатной дороги согласно Федеральным нормам и правилам в области промышленной безопасности «Правила безопасности пассажирских канатных дорог и фуникулеров», утвержденным приказом Ростехнадзора от 13.11.2020 № 441? </w:t>
      </w:r>
    </w:p>
    <w:p w14:paraId="2F16C25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термину соответствует определение «зона территориального (на уровне земли) распределения физической характеристики заданного поражающего фактора аварии вокруг места возникновения аварии, ограниченная изолинией заранее установленного порогового значения данной физической характеристики»,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17293CA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сведения должен включать Раздел 3 «Выводы и предложения» приложения №1 «Расчетно</w:t>
      </w:r>
      <w:r w:rsidRPr="0011799E">
        <w:rPr>
          <w:rFonts w:ascii="Times New Roman" w:hAnsi="Times New Roman" w:cs="Times New Roman"/>
          <w:sz w:val="28"/>
          <w:szCs w:val="28"/>
        </w:rPr>
        <w:noBreakHyphen/>
        <w:t xml:space="preserve">пояснительная записка» декларации промышленной безопасности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2409628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количеству подземных металлических сооружений и энергосистем вблизи опасного производственного объекта магистральных нефтепроводов и магистральных нефтепродуктопроводов соответствует балльная оценка, равная 10, согласно балльной оценке факторов влияния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 </w:t>
      </w:r>
    </w:p>
    <w:p w14:paraId="1714EEC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параметр является верным для расчета значения удельной массовой скорости выгорания в случае отсутствия опасной жидкости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1918B15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использовании какого метода составляется перечень вопросов и ответов о соответствии анализируемого объекта требованиям промышленной безопасности с указанием мер по их обеспечению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635926A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определение зоны воздействия поражающего фактора является верным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6E2CEE1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эксперту второй категории установлено согласно Федеральным нормам и правилам в области промышленной безопасности «Правила проведения экспертизы промышленной безопасности», утвержденным приказом Ростехнадзора от 20.10.2020 № 420? </w:t>
      </w:r>
    </w:p>
    <w:p w14:paraId="4CB7F51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параметр характеризует риск аварии, как меру опасности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p w14:paraId="4842B83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возможности обеспечивает конструкция сливо</w:t>
      </w:r>
      <w:r w:rsidRPr="0011799E">
        <w:rPr>
          <w:rFonts w:ascii="Times New Roman" w:hAnsi="Times New Roman" w:cs="Times New Roman"/>
          <w:sz w:val="28"/>
          <w:szCs w:val="28"/>
        </w:rPr>
        <w:noBreakHyphen/>
        <w:t>наливных устройств нефти/нефтепродуктов железнодорожных эстакад согласно ГОСТ 34569</w:t>
      </w:r>
      <w:r w:rsidRPr="0011799E">
        <w:rPr>
          <w:rFonts w:ascii="Times New Roman" w:hAnsi="Times New Roman" w:cs="Times New Roman"/>
          <w:sz w:val="28"/>
          <w:szCs w:val="28"/>
        </w:rPr>
        <w:noBreakHyphen/>
        <w:t>2019 «Магистральный трубопроводный транспорт нефти и нефтепродуктов. Устройства сливо</w:t>
      </w:r>
      <w:r w:rsidRPr="0011799E">
        <w:rPr>
          <w:rFonts w:ascii="Times New Roman" w:hAnsi="Times New Roman" w:cs="Times New Roman"/>
          <w:sz w:val="28"/>
          <w:szCs w:val="28"/>
        </w:rPr>
        <w:noBreakHyphen/>
        <w:t>наливные нефти и нефтепродуктов. Общие технические условия», введенному в действие приказом Федерального агентства по техническому регулированию и метрологии от 24.09.2019 № 753</w:t>
      </w:r>
      <w:r w:rsidRPr="0011799E">
        <w:rPr>
          <w:rFonts w:ascii="Times New Roman" w:hAnsi="Times New Roman" w:cs="Times New Roman"/>
          <w:sz w:val="28"/>
          <w:szCs w:val="28"/>
        </w:rPr>
        <w:noBreakHyphen/>
        <w:t xml:space="preserve">ст? </w:t>
      </w:r>
    </w:p>
    <w:p w14:paraId="42A1102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степени поражения зданий, сооружений, транспортных средств (при условии их возгорания) от воздействующего на них теплового потока и типа по пожарной нагрузке соответствует численное значение степени повреждения 0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37F5BF0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Трубопроводы с каким номинальным диаметром (DN) преимущественно применяются для обогрева технологических трубопроводов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69AD2F2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численному значению соответствует средняя степень поражения зданий, сооружений, транспортных средств (при условии их возгорания) от воздействующего на них теплового потока и типа по пожарной нагрузке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33F5CD7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параметр применяется для выполнения расчета на прочность центральной опорной стойки резервуара согласно </w:t>
      </w:r>
      <w:r w:rsidR="00807E70">
        <w:rPr>
          <w:rFonts w:ascii="Times New Roman" w:hAnsi="Times New Roman" w:cs="Times New Roman"/>
          <w:sz w:val="28"/>
          <w:szCs w:val="28"/>
        </w:rPr>
        <w:br/>
      </w:r>
      <w:r w:rsidRPr="0011799E">
        <w:rPr>
          <w:rFonts w:ascii="Times New Roman" w:hAnsi="Times New Roman" w:cs="Times New Roman"/>
          <w:sz w:val="28"/>
          <w:szCs w:val="28"/>
        </w:rPr>
        <w:t>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77D75AB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факторы необходимо учитывать при оценке размеров зон поражения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воздушных смесей на опасных производственных объектах», утвержденному приказом Ростехнадзора от 03.06.2016 № 217?</w:t>
      </w:r>
    </w:p>
    <w:p w14:paraId="1BBF0EB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значении температуры для аустенитных сварочных материалов, предназначенных для сварки соединений, рекомендуется осуществлять контроль содержания ферритной фазы в соответствии с требованиями и при этом рекомендуется обеспечивать содержание ферритной фазы в наплавленном металле шва менее 6%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0BA386C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характеристика сливо</w:t>
      </w:r>
      <w:r w:rsidRPr="0011799E">
        <w:rPr>
          <w:rFonts w:ascii="Times New Roman" w:hAnsi="Times New Roman" w:cs="Times New Roman"/>
          <w:sz w:val="28"/>
          <w:szCs w:val="28"/>
        </w:rPr>
        <w:noBreakHyphen/>
        <w:t>наливных устройств нефти/нефтепродуктов типа I является верной согласно ГОСТ 34569</w:t>
      </w:r>
      <w:r w:rsidRPr="0011799E">
        <w:rPr>
          <w:rFonts w:ascii="Times New Roman" w:hAnsi="Times New Roman" w:cs="Times New Roman"/>
          <w:sz w:val="28"/>
          <w:szCs w:val="28"/>
        </w:rPr>
        <w:noBreakHyphen/>
        <w:t>2019 «Магистральный трубопроводный транспорт нефти и нефтепродуктов. Устройства сливо</w:t>
      </w:r>
      <w:r w:rsidRPr="0011799E">
        <w:rPr>
          <w:rFonts w:ascii="Times New Roman" w:hAnsi="Times New Roman" w:cs="Times New Roman"/>
          <w:sz w:val="28"/>
          <w:szCs w:val="28"/>
        </w:rPr>
        <w:noBreakHyphen/>
        <w:t>наливные нефти и нефтепродуктов. Общие технические условия», введенному в действие приказом Федерального агентства по техническому регулированию и метрологии от 24.09.2019 № 753</w:t>
      </w:r>
      <w:r w:rsidRPr="0011799E">
        <w:rPr>
          <w:rFonts w:ascii="Times New Roman" w:hAnsi="Times New Roman" w:cs="Times New Roman"/>
          <w:sz w:val="28"/>
          <w:szCs w:val="28"/>
        </w:rPr>
        <w:noBreakHyphen/>
        <w:t xml:space="preserve">ст? </w:t>
      </w:r>
    </w:p>
    <w:p w14:paraId="1B76380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количество факторов влияния в группе факторов «Внутренние динамические нагрузки» для проведения балльно</w:t>
      </w:r>
      <w:r w:rsidRPr="0011799E">
        <w:rPr>
          <w:rFonts w:ascii="Times New Roman" w:hAnsi="Times New Roman" w:cs="Times New Roman"/>
          <w:sz w:val="28"/>
          <w:szCs w:val="28"/>
        </w:rPr>
        <w:noBreakHyphen/>
        <w:t>факторной оценки ожидаемой частоты аварий на конденсатопроводах/продуктопроводах установлено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w:t>
      </w:r>
    </w:p>
    <w:p w14:paraId="2150B6D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уклон установлен при прокладке трубопроводов для светлых нефтепродуктов для </w:t>
      </w:r>
      <w:r w:rsidR="00252255">
        <w:rPr>
          <w:rFonts w:ascii="Times New Roman" w:hAnsi="Times New Roman" w:cs="Times New Roman"/>
          <w:sz w:val="28"/>
          <w:szCs w:val="28"/>
        </w:rPr>
        <w:t>возможност</w:t>
      </w:r>
      <w:r w:rsidRPr="0011799E">
        <w:rPr>
          <w:rFonts w:ascii="Times New Roman" w:hAnsi="Times New Roman" w:cs="Times New Roman"/>
          <w:sz w:val="28"/>
          <w:szCs w:val="28"/>
        </w:rPr>
        <w:t>и</w:t>
      </w:r>
      <w:r w:rsidR="00252255">
        <w:rPr>
          <w:rFonts w:ascii="Times New Roman" w:hAnsi="Times New Roman" w:cs="Times New Roman"/>
          <w:sz w:val="28"/>
          <w:szCs w:val="28"/>
        </w:rPr>
        <w:t xml:space="preserve"> </w:t>
      </w:r>
      <w:r w:rsidRPr="0011799E">
        <w:rPr>
          <w:rFonts w:ascii="Times New Roman" w:hAnsi="Times New Roman" w:cs="Times New Roman"/>
          <w:sz w:val="28"/>
          <w:szCs w:val="28"/>
        </w:rPr>
        <w:t>их опорожнения при остановках согласно «Руководству по безопасности для нефтебаз и складов нефтепродуктов», утвержденному приказом Ростехнадзора от 26.12.2012 № 777?</w:t>
      </w:r>
    </w:p>
    <w:p w14:paraId="3084375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каком случае должны проводиться внеочередные осмотры трассы, охранной зоны трубопроводов и участков трубопроводов надземного исполнения согласно Федеральным нормам и правилам в области промышленной безопасности «Правила безопасности опасных производственных объектов подземных хранилищ газа», утвержденным приказом Ростехнадзора от 09.12.2020 № 511? </w:t>
      </w:r>
    </w:p>
    <w:p w14:paraId="5B4B020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соответствии с какой документацией должна быть установлена предельная температура подогревателей взрывчатых веществ и составов на их основе согласно Федеральным нормам и правилам в области промышленной безопасности «Основные требования безопасности для объектов производств боеприпасов и спецхимии», утвержденным приказом Ростехнадзора от 26.11.2020 № 458?</w:t>
      </w:r>
    </w:p>
    <w:p w14:paraId="6798C98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устройством снабжаются сливоналивные устройства для налива легковоспламеняющихся жидкостей упругостью паров </w:t>
      </w:r>
      <w:r w:rsidR="00807E70">
        <w:rPr>
          <w:rFonts w:ascii="Times New Roman" w:hAnsi="Times New Roman" w:cs="Times New Roman"/>
          <w:sz w:val="28"/>
          <w:szCs w:val="28"/>
        </w:rPr>
        <w:br/>
      </w:r>
      <w:r w:rsidRPr="0011799E">
        <w:rPr>
          <w:rFonts w:ascii="Times New Roman" w:hAnsi="Times New Roman" w:cs="Times New Roman"/>
          <w:sz w:val="28"/>
          <w:szCs w:val="28"/>
        </w:rPr>
        <w:t xml:space="preserve">от 500 мм рт. ст. согласно «Руководству по безопасности для нефтебаз и складов нефтепродуктов», утвержденному приказом Ростехнадзора от 26.12.2012 № 777? </w:t>
      </w:r>
    </w:p>
    <w:p w14:paraId="6B79740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какой температуре перекачиваемого продукта балльно</w:t>
      </w:r>
      <w:r w:rsidRPr="0011799E">
        <w:rPr>
          <w:rFonts w:ascii="Times New Roman" w:hAnsi="Times New Roman" w:cs="Times New Roman"/>
          <w:sz w:val="28"/>
          <w:szCs w:val="28"/>
        </w:rPr>
        <w:noBreakHyphen/>
        <w:t xml:space="preserve">факторная функция фактора «Температура перекачиваемого продукта» из группы факторов «Наружная коррозия (без учета коррозии под напряжением)» принимается равной 10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2D65EF4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значение коэффициента разлития допускается принимать для расчета площади пролива при истечении жидкости в результате разгерметизации конденсатопроводов и продуктопроводов при отсутствии данных и проливе на неспланированную грунтовую поверхность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3A99B85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трубопроводы рекомендуется применять для транспортирования нефти и нефтепродуктов согласно Руководству по безопасности для нефтебаз и складов нефтепродуктов, утвержденному приказом Ростехнадзора от 26.12.2012 № 777?</w:t>
      </w:r>
    </w:p>
    <w:p w14:paraId="3641758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расстояние для устройства промежуточных выходов в транспортных тоннелях при их длине более 120 м установлено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0846EEC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Железобетонное фундаментное кольцо какой ширины устанавливают для резервуаров объемом более 3000 м³ под стенкой резервуара согласно 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введенному в действие приказом Росстандарта от 31.08.2016 № 982</w:t>
      </w:r>
      <w:r w:rsidRPr="0011799E">
        <w:rPr>
          <w:rFonts w:ascii="Times New Roman" w:hAnsi="Times New Roman" w:cs="Times New Roman"/>
          <w:sz w:val="28"/>
          <w:szCs w:val="28"/>
        </w:rPr>
        <w:noBreakHyphen/>
        <w:t xml:space="preserve">ст? </w:t>
      </w:r>
    </w:p>
    <w:p w14:paraId="2441F76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количество равнозначных подфакторов включает фактор влияния «Частота патрулирования трассы трубопровода» из группы факторов «Возможные механические воздействия третьих лиц»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11BCA7A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характеристика сливо</w:t>
      </w:r>
      <w:r w:rsidRPr="0011799E">
        <w:rPr>
          <w:rFonts w:ascii="Times New Roman" w:hAnsi="Times New Roman" w:cs="Times New Roman"/>
          <w:sz w:val="28"/>
          <w:szCs w:val="28"/>
        </w:rPr>
        <w:noBreakHyphen/>
        <w:t>наливных устройств нефти/нефтепродуктов типа YI является верной согласно ГОСТ 34569</w:t>
      </w:r>
      <w:r w:rsidRPr="0011799E">
        <w:rPr>
          <w:rFonts w:ascii="Times New Roman" w:hAnsi="Times New Roman" w:cs="Times New Roman"/>
          <w:sz w:val="28"/>
          <w:szCs w:val="28"/>
        </w:rPr>
        <w:noBreakHyphen/>
        <w:t>2019 «Магистральный трубопроводный транспорт нефти и нефтепродуктов. Устройства сливо</w:t>
      </w:r>
      <w:r w:rsidRPr="0011799E">
        <w:rPr>
          <w:rFonts w:ascii="Times New Roman" w:hAnsi="Times New Roman" w:cs="Times New Roman"/>
          <w:sz w:val="28"/>
          <w:szCs w:val="28"/>
        </w:rPr>
        <w:noBreakHyphen/>
        <w:t>наливные нефти и нефтепродуктов. Общие технические условия», введенному в действие приказом Федерального агентства по техническому регулированию и метрологии от 24.09.2019 № 753</w:t>
      </w:r>
      <w:r w:rsidRPr="0011799E">
        <w:rPr>
          <w:rFonts w:ascii="Times New Roman" w:hAnsi="Times New Roman" w:cs="Times New Roman"/>
          <w:sz w:val="28"/>
          <w:szCs w:val="28"/>
        </w:rPr>
        <w:noBreakHyphen/>
        <w:t xml:space="preserve">ст? </w:t>
      </w:r>
    </w:p>
    <w:p w14:paraId="0D78498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условию должно соответствовать максимальное рассчитанное значение индивидуального риска на линейной части трубопровода для малой степени опасности аварии согласно рекомендуемым способам установления степени аварийной опасности участка линейной части трубопровода Руководства по безопасности «Методические рекомендации по проведению количественного анализа риска аварий на конденсатопроводах и продуктопроводах», утвержденного приказом Ростехнадзора от 30.03.2020 № 139? </w:t>
      </w:r>
    </w:p>
    <w:p w14:paraId="5AA85DD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решение, направленное на предупреждение аварийных выбросов опасных веществ (уменьшение вероятности аварий) на опасных производственных объектах морского нефтегазового комплекса, является верным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 </w:t>
      </w:r>
    </w:p>
    <w:p w14:paraId="0824A64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Из какой последовательности событий состоит второй вариант для расчета сценариев возможных аварий на площадочных сооружениях опасных производственных объектов магистральных нефтепроводов и </w:t>
      </w:r>
      <w:r w:rsidR="00434458">
        <w:rPr>
          <w:rFonts w:ascii="Times New Roman" w:hAnsi="Times New Roman" w:cs="Times New Roman"/>
          <w:sz w:val="28"/>
          <w:szCs w:val="28"/>
        </w:rPr>
        <w:t xml:space="preserve"> </w:t>
      </w:r>
      <w:r w:rsidRPr="0011799E">
        <w:rPr>
          <w:rFonts w:ascii="Times New Roman" w:hAnsi="Times New Roman" w:cs="Times New Roman"/>
          <w:sz w:val="28"/>
          <w:szCs w:val="28"/>
        </w:rPr>
        <w:t>магистральных нефтепродуктопроводов</w:t>
      </w:r>
      <w:r w:rsidR="00434458">
        <w:rPr>
          <w:rFonts w:ascii="Times New Roman" w:hAnsi="Times New Roman" w:cs="Times New Roman"/>
          <w:sz w:val="28"/>
          <w:szCs w:val="28"/>
        </w:rPr>
        <w:t xml:space="preserve"> </w:t>
      </w:r>
      <w:r w:rsidRPr="0011799E">
        <w:rPr>
          <w:rFonts w:ascii="Times New Roman" w:hAnsi="Times New Roman" w:cs="Times New Roman"/>
          <w:sz w:val="28"/>
          <w:szCs w:val="28"/>
        </w:rPr>
        <w:t>согласно Руководству по безопасности «Методические рекомендации по </w:t>
      </w:r>
      <w:r w:rsidR="00434458">
        <w:rPr>
          <w:rFonts w:ascii="Times New Roman" w:hAnsi="Times New Roman" w:cs="Times New Roman"/>
          <w:sz w:val="28"/>
          <w:szCs w:val="28"/>
        </w:rPr>
        <w:t xml:space="preserve"> </w:t>
      </w:r>
      <w:r w:rsidRPr="0011799E">
        <w:rPr>
          <w:rFonts w:ascii="Times New Roman" w:hAnsi="Times New Roman" w:cs="Times New Roman"/>
          <w:sz w:val="28"/>
          <w:szCs w:val="28"/>
        </w:rPr>
        <w:t>проведению количественного анализа риска аварий на опасных производственных объектах магистральных нефтепроводов и </w:t>
      </w:r>
      <w:r w:rsidR="00434458">
        <w:rPr>
          <w:rFonts w:ascii="Times New Roman" w:hAnsi="Times New Roman" w:cs="Times New Roman"/>
          <w:sz w:val="28"/>
          <w:szCs w:val="28"/>
        </w:rPr>
        <w:t xml:space="preserve"> </w:t>
      </w:r>
      <w:r w:rsidRPr="0011799E">
        <w:rPr>
          <w:rFonts w:ascii="Times New Roman" w:hAnsi="Times New Roman" w:cs="Times New Roman"/>
          <w:sz w:val="28"/>
          <w:szCs w:val="28"/>
        </w:rPr>
        <w:t xml:space="preserve">магистральных нефтепродуктопроводов», утвержденному приказом Ростехнадзора от 17.06.2016 № 228? </w:t>
      </w:r>
    </w:p>
    <w:p w14:paraId="010B828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раздел приложения №1 «Расчетно</w:t>
      </w:r>
      <w:r w:rsidRPr="0011799E">
        <w:rPr>
          <w:rFonts w:ascii="Times New Roman" w:hAnsi="Times New Roman" w:cs="Times New Roman"/>
          <w:sz w:val="28"/>
          <w:szCs w:val="28"/>
        </w:rPr>
        <w:noBreakHyphen/>
        <w:t xml:space="preserve">пояснительная записка» декларации промышленной безопасности должен включать оценку риска аварий, включающую данные о вероятности аварий, показателях риска причинения вреда работникам декларируемого объекта и физическим лицам, ущерба имуществу юридическим и физическим лицам и вреда окружающей среде (по составляющим объекта),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319A55B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количество подфакторов включает фактор влияния «Уровень антропогенной активности» из группы факторов «Возможные механические воздействия третьих лиц»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08D853C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определение прямого ущерба производству при реализации сценария аварии на линейной части конденсатопровода/продуктопровода (ЛЧ КП/ПП) является верным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6E130B5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степени поражения зданий, сооружений, транспортных средств (при условии их возгорания) от воздействующего на них теплового потока и типа по пожарной нагрузке соответствует численное значение степени повреждения 1,0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6BA7DFF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должно быть ограждение резервуаров сжиженных углеводородных газов согласно «Руководству по безопасности для складов сжиженных углеводородных газов и легковоспламеняющихся жидкостей под давлением», утвержденному приказом Ростехнадзора от 26.12.2012 № 778?</w:t>
      </w:r>
    </w:p>
    <w:p w14:paraId="2247DBA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На дробилках с каким объемом рабочей зоны и выпускного (поддробильного) бункера допускается не устанавливать взрыворазрядители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39C15B5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С какой периодичностью следует проводить испытания парашютов на клетях и противовесах людских и грузолюдских подъемных установок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49D93C9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утверждение в отношении привода запорной арматуры, установленной на трубопроводах с условным диаметром более </w:t>
      </w:r>
      <w:r w:rsidR="00F752F5">
        <w:rPr>
          <w:rFonts w:ascii="Times New Roman" w:hAnsi="Times New Roman" w:cs="Times New Roman"/>
          <w:sz w:val="28"/>
          <w:szCs w:val="28"/>
        </w:rPr>
        <w:br/>
      </w:r>
      <w:r w:rsidRPr="0011799E">
        <w:rPr>
          <w:rFonts w:ascii="Times New Roman" w:hAnsi="Times New Roman" w:cs="Times New Roman"/>
          <w:sz w:val="28"/>
          <w:szCs w:val="28"/>
        </w:rPr>
        <w:t>400 мм, соответствует Руководству по безопасности для нефтебаз и складов нефтепродуктов, утвержденному приказом Ростехнадзора от 26.12.2012 № 777?</w:t>
      </w:r>
    </w:p>
    <w:p w14:paraId="2DF66AF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количество степеней опасности аварии установлено согласно рекомендуемым способам установления степени аварийной опасности участка линейной части трубопровода Руководства по безопасности «Методические рекомендации по проведению количественного анализа риска аварий на конденсатопроводах и продуктопроводах», утвержденного приказом Ростехнадзора от 30.03.2020 № 139? </w:t>
      </w:r>
    </w:p>
    <w:p w14:paraId="61722DB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значение приведенной массы парогазовой среды m для технологических блоков II категории взрывоопасности установлено согласно Федеральным нормам и правилам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утвержденным приказом Ростехнадзора от 15.12.2020 № 533? </w:t>
      </w:r>
    </w:p>
    <w:p w14:paraId="7451ABB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условию должно соответствовать минимальное рассчитанное значение индивидуального риска на линейной части трубопровода для высокой степени опасности аварии согласно рекомендуемым способам установления степени аварийной опасности участка линейной части трубопровода Руководства по безопасности «Методические рекомендации по проведению количественного анализа риска аварий на конденсатопроводах и продуктопроводах», утвержденного приказом Ростехнадзора от 30.03.2020 № 139? </w:t>
      </w:r>
    </w:p>
    <w:p w14:paraId="7C354F3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образом определяется масса аварийного выброса опасных веществ согласно Руководству по безопасности «Методика анализа риска аварий на опасных производственных объектах нефтегазодобычи», утвержденному приказом Ростехнадзора от 17.08.2015 № 317? </w:t>
      </w:r>
    </w:p>
    <w:p w14:paraId="242CD29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мероприятие при проведении обследования зданий и сооружений является неверным и противоречит Федеральным нормам и правилам в области промышленной безопасности «Правила проведения экспертизы промышленной безопасности», утвержденным приказом Ростехнадзора от 20.10.2020 № 420? </w:t>
      </w:r>
    </w:p>
    <w:p w14:paraId="66989E9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каком износе головки рельса по вертикали для рельсов типа </w:t>
      </w:r>
      <w:r w:rsidR="00F752F5">
        <w:rPr>
          <w:rFonts w:ascii="Times New Roman" w:hAnsi="Times New Roman" w:cs="Times New Roman"/>
          <w:sz w:val="28"/>
          <w:szCs w:val="28"/>
        </w:rPr>
        <w:br/>
      </w:r>
      <w:r w:rsidRPr="0011799E">
        <w:rPr>
          <w:rFonts w:ascii="Times New Roman" w:hAnsi="Times New Roman" w:cs="Times New Roman"/>
          <w:sz w:val="28"/>
          <w:szCs w:val="28"/>
        </w:rPr>
        <w:t>Р</w:t>
      </w:r>
      <w:r w:rsidRPr="0011799E">
        <w:rPr>
          <w:rFonts w:ascii="Times New Roman" w:hAnsi="Times New Roman" w:cs="Times New Roman"/>
          <w:sz w:val="28"/>
          <w:szCs w:val="28"/>
        </w:rPr>
        <w:noBreakHyphen/>
        <w:t xml:space="preserve">24 запрещается эксплуатация напочвенных рельсовых путей в горных выработках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0808BA4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Для каких веществ, которые транспортируются по технологическим трубопроводам, уклон трубопровода соответствует не менее 0,002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51DE40A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Во сколько раз могут быть увеличены предельно допустимые отклонения разности высотных отметок фундаментов эксплуатируемых резервуаров (РВС, РВСП и РВСПК) при сроке эксплуатации более 20 лет согласно ГОСТ Р 58623</w:t>
      </w:r>
      <w:r w:rsidRPr="0011799E">
        <w:rPr>
          <w:rFonts w:ascii="Times New Roman" w:hAnsi="Times New Roman" w:cs="Times New Roman"/>
          <w:sz w:val="28"/>
          <w:szCs w:val="28"/>
        </w:rPr>
        <w:noBreakHyphen/>
        <w:t>2019 «Магистральный трубопроводный транспорт нефти и нефтепродуктов. Резервуары вертикальные цилиндрические стальные. Правила технической эксплуатации», введенному в действие приказом Федерального агентства по техническому регулированию и метрологии от 01.11.2019 № 1082</w:t>
      </w:r>
      <w:r w:rsidRPr="0011799E">
        <w:rPr>
          <w:rFonts w:ascii="Times New Roman" w:hAnsi="Times New Roman" w:cs="Times New Roman"/>
          <w:sz w:val="28"/>
          <w:szCs w:val="28"/>
        </w:rPr>
        <w:noBreakHyphen/>
        <w:t xml:space="preserve">ст? </w:t>
      </w:r>
    </w:p>
    <w:p w14:paraId="566430B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показатель для определения балльно</w:t>
      </w:r>
      <w:r w:rsidRPr="0011799E">
        <w:rPr>
          <w:rFonts w:ascii="Times New Roman" w:hAnsi="Times New Roman" w:cs="Times New Roman"/>
          <w:sz w:val="28"/>
          <w:szCs w:val="28"/>
        </w:rPr>
        <w:noBreakHyphen/>
        <w:t xml:space="preserve">факторной функции фактора «Коррозионные свойства грунтов» из группы факторов «Наружная коррозия (без учета коррозии под напряжением)» анализируемого участка конденсатопровода/продуктопровода (КП/ПП) является верным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5CADF70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должна быть ширина ленты при перевозке людей ленточными конвейерами в выработках с углами наклона более 10° согласно Федеральным нормам и правилам в области промышленной безопасности «Инструкция по безопасной перевозке людей ленточными конвейерами в подземных выработках угольных (сланцевых) шахт», утвержденным приказом Ростехнадзора от 13.11.2020 № 438? </w:t>
      </w:r>
    </w:p>
    <w:p w14:paraId="18EBC9B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Под каким углом должны быть установлены лестницы в лестничных отделениях наклонных горных выработок, предназначенных для передвижения людей,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28A69EC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 каким последствиям на опасном производственном объекте может привести сложная пространственная стержневая конструкция надземных трубопроводов согласно Руководству по безопасности «Методы обоснования взрывоустойчивости зданий и сооружений при взрывах топливно</w:t>
      </w:r>
      <w:r w:rsidRPr="0011799E">
        <w:rPr>
          <w:rFonts w:ascii="Times New Roman" w:hAnsi="Times New Roman" w:cs="Times New Roman"/>
          <w:sz w:val="28"/>
          <w:szCs w:val="28"/>
        </w:rPr>
        <w:noBreakHyphen/>
        <w:t xml:space="preserve">воздушных смесей на опасных производственных объектах», утвержденному приказом Ростехнадзора от 03.06.2016 № 217? </w:t>
      </w:r>
    </w:p>
    <w:p w14:paraId="1B268A6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действия должны быть выполнены по результатам полного технического диагностирования резервуара</w:t>
      </w:r>
      <w:r w:rsidRPr="0011799E">
        <w:rPr>
          <w:rFonts w:ascii="Times New Roman" w:hAnsi="Times New Roman" w:cs="Times New Roman"/>
          <w:sz w:val="28"/>
          <w:szCs w:val="28"/>
        </w:rPr>
        <w:noBreakHyphen/>
        <w:t xml:space="preserve">представителя, выбранного из группы одинаковых резервуаров, согласно Руководству по безопасности «Рекомендации по техническому диагностированию сварных вертикальных цилиндрических резервуаров для нефти и нефтепродуктов», утвержденному приказом Ростехнадзора от 31.03.2016 № 136? </w:t>
      </w:r>
    </w:p>
    <w:p w14:paraId="3098047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по определению срока безопасной эксплуатации резервуара в целом при отсутствии дефектов по степени опасности группы 1 установлено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52EFC61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меры взрывозащиты должны быть предусмотрены на объектах хранения и переработки растительного сырья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538EFBB4"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должен быть запас прочности резинотросовых лент при навеске при углах наклона конвейера более 10° согласно Федеральным нормам и правилам в области промышленной безопасности «Инструкция по безопасной перевозке людей ленточными конвейерами в подземных выработках угольных (сланцевых) шахт», утвержденным приказом Ростехнадзора от 13.11.2020 № 438? </w:t>
      </w:r>
    </w:p>
    <w:p w14:paraId="2F5B0DB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два типа истечений при расчете последствий выброса рекомендуется учитывать при анализе последствий аварийного выброса нестабильных жидких углеводородов на линейной части трубопроводов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53292F5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отношении опасных производственных объектов какого класса опасности вправе участвовать эксперты первой и (или) второй категории, аттестованные в области аттестации, соответствующей объекту экспертизы, в установленном порядке согласно Федеральным нормам и правилам в области промышленной безопасности «Правила проведения экспертизы промышленной безопасности», утвержденным приказом Ростехнадзора от 20.10.2020 № 420? </w:t>
      </w:r>
    </w:p>
    <w:p w14:paraId="6E09257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раздел декларации промышленной безопасности должен включать сведения о мероприятиях по локализации и ликвидации последствий аварий на декларируемом согласно приказу Ростехнадзора от 16.10.2020 </w:t>
      </w:r>
      <w:r w:rsidR="00F752F5">
        <w:rPr>
          <w:rFonts w:ascii="Times New Roman" w:hAnsi="Times New Roman" w:cs="Times New Roman"/>
          <w:sz w:val="28"/>
          <w:szCs w:val="28"/>
        </w:rPr>
        <w:br/>
      </w:r>
      <w:r w:rsidRPr="0011799E">
        <w:rPr>
          <w:rFonts w:ascii="Times New Roman" w:hAnsi="Times New Roman" w:cs="Times New Roman"/>
          <w:sz w:val="28"/>
          <w:szCs w:val="28"/>
        </w:rPr>
        <w:t xml:space="preserve">№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6FEF4DC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значение радиуса закругления рельсовых путей на сопряжении горных выработок, не предназначенных для локомотивной откатки, допускается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4A87956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фактор влияния на вероятность аварии группы конструктивно</w:t>
      </w:r>
      <w:r w:rsidRPr="0011799E">
        <w:rPr>
          <w:rFonts w:ascii="Times New Roman" w:hAnsi="Times New Roman" w:cs="Times New Roman"/>
          <w:sz w:val="28"/>
          <w:szCs w:val="28"/>
        </w:rPr>
        <w:noBreakHyphen/>
        <w:t xml:space="preserve">технологические факторы соответствует балльной оценке, равной 0,35, согласно балльной оценке факторов влияния состояния эксплуатируемого опасного производственного объекта магистральных нефтепроводов и магистральных нефтепродуктопроводов на степень риска аварий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 </w:t>
      </w:r>
    </w:p>
    <w:p w14:paraId="4E7B364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форме сечения и размеру лазовых люков силосов, бункеров установлено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67DD516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сценарии последствий аварий рекомендуется анализировать при оценке риска аварий с выбросами опасных веществ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3088A49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расслоения с выходом на поверхность является верным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051E722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рекомендуется выполнять технологические линии от концевых задвижек отвода до приемных резервуаров потребителя согласно Руководству по безопасности для нефтебаз и складов нефтепродуктов, утвержденному приказом Ростехнадзора от 26.12.2012 № 777?</w:t>
      </w:r>
    </w:p>
    <w:p w14:paraId="7C0EC27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определение сливо</w:t>
      </w:r>
      <w:r w:rsidRPr="0011799E">
        <w:rPr>
          <w:rFonts w:ascii="Times New Roman" w:hAnsi="Times New Roman" w:cs="Times New Roman"/>
          <w:sz w:val="28"/>
          <w:szCs w:val="28"/>
        </w:rPr>
        <w:noBreakHyphen/>
        <w:t>наливного устройство нефтепродуктов является верным согласно ГОСТ 34569</w:t>
      </w:r>
      <w:r w:rsidRPr="0011799E">
        <w:rPr>
          <w:rFonts w:ascii="Times New Roman" w:hAnsi="Times New Roman" w:cs="Times New Roman"/>
          <w:sz w:val="28"/>
          <w:szCs w:val="28"/>
        </w:rPr>
        <w:noBreakHyphen/>
        <w:t>2019 «Магистральный трубопроводный транспорт нефти и нефтепродуктов. Устройства сливо</w:t>
      </w:r>
      <w:r w:rsidRPr="0011799E">
        <w:rPr>
          <w:rFonts w:ascii="Times New Roman" w:hAnsi="Times New Roman" w:cs="Times New Roman"/>
          <w:sz w:val="28"/>
          <w:szCs w:val="28"/>
        </w:rPr>
        <w:noBreakHyphen/>
        <w:t>наливные нефти и нефтепродуктов. Общие технические условия», введенному в действие приказом Федерального агентства по техническому регулированию и метрологии от 24.09.2019 № 753</w:t>
      </w:r>
      <w:r w:rsidRPr="0011799E">
        <w:rPr>
          <w:rFonts w:ascii="Times New Roman" w:hAnsi="Times New Roman" w:cs="Times New Roman"/>
          <w:sz w:val="28"/>
          <w:szCs w:val="28"/>
        </w:rPr>
        <w:noBreakHyphen/>
        <w:t>ст?</w:t>
      </w:r>
    </w:p>
    <w:p w14:paraId="5D486B0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значение дополнительной прибавки для компенсации коррозии на штуцерах емкостей для хранения жидкого хлора согласно Федеральным нормам и правилам в области промышленной безопасности «Правила безопасности при производстве, хранении, транспортировании и применении хлора», утвержденным приказом Ростехнадзора от 03.12.2020 № 486? </w:t>
      </w:r>
    </w:p>
    <w:p w14:paraId="3E3F1D8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Какому термину соответствует определение «техническое диагностирование резервуара с наружной и внутренней стороны, требующее вывода резервуара из эксплуатации, его опорожнения, зачистки и дегазации»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165B7A3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событиям соответствует условная вероятность, равная 0,2, установленная типовыми сценариями на площадочных сооружениях при выходе газовой фазы из подземного резервуара,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 </w:t>
      </w:r>
    </w:p>
    <w:p w14:paraId="4E6B503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рекомендуемая разница внутреннего диаметра гильзы и наружного диаметра трубопровода (при отсутствии изоляции) или наружного диаметра изоляции (для изолированных трубопроводов) установлена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05F214F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какой формуле рассчитывается балльно</w:t>
      </w:r>
      <w:r w:rsidRPr="0011799E">
        <w:rPr>
          <w:rFonts w:ascii="Times New Roman" w:hAnsi="Times New Roman" w:cs="Times New Roman"/>
          <w:sz w:val="28"/>
          <w:szCs w:val="28"/>
        </w:rPr>
        <w:noBreakHyphen/>
        <w:t xml:space="preserve">факторная функция фактора влияния «Испытания конденсатопровода/продуктопровода (КП/ПП)» из группы факторов «Качество производства труб и оборудования»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331B3BA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фактор влияния в группе факторов «Природные воздействия» для проведения балльно</w:t>
      </w:r>
      <w:r w:rsidRPr="0011799E">
        <w:rPr>
          <w:rFonts w:ascii="Times New Roman" w:hAnsi="Times New Roman" w:cs="Times New Roman"/>
          <w:sz w:val="28"/>
          <w:szCs w:val="28"/>
        </w:rPr>
        <w:noBreakHyphen/>
        <w:t xml:space="preserve">факторной оценки ожидаемой частоты аварий на конденсатопроводах/продуктопроводах является неверным и противоречит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36CC02B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параметр учитывается при нахождении человека в транспортном средстве в зоне потенциального поражения вокруг места возникновения аварии/инцидента при расчете количества пострадавших от аварии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4B90A47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предъявляется к наливу любого из заданных светлых нефтепродуктов согласно «Руководству по безопасности для нефтебаз и складов нефтепродуктов», утвержденному приказом Ростехнадзора от 26.12.2012 № 777.</w:t>
      </w:r>
    </w:p>
    <w:p w14:paraId="0701FA0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Какому значению приравнивают балльное значение на переходах через водные преграды для комбинации фактической глубины заложения и глубины водоема при отсутствии информации о реальном состоянии подводного перехода нефтепроводов и магистральных нефтепродуктопроводов согласно Руководства по безопасности «Методические рекомендации по проведению количественного анализа риска аварий на опасных производственных объектах магистральных нефтепроводов и магистральных нефтепродуктопроводов», утвержденного приказом Ростехнадзора от 17.06.2016 № 228? </w:t>
      </w:r>
    </w:p>
    <w:p w14:paraId="71E1394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выявлению сценария аварии с наибольшей вероятностью (частотой) реализации для анализируемых трубопроводов при определении наиболее опасных составляющих линейной части конденсатопроводов/продуктопроводов установлено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6860349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По какой формуле производят расчет вероятности разрыва барабанных перепонок у людей согласно Руководству по безопасности «Методика оценки последствий аварийных взрывов топливно</w:t>
      </w:r>
      <w:r w:rsidRPr="0011799E">
        <w:rPr>
          <w:rFonts w:ascii="Times New Roman" w:hAnsi="Times New Roman" w:cs="Times New Roman"/>
          <w:sz w:val="28"/>
          <w:szCs w:val="28"/>
        </w:rPr>
        <w:noBreakHyphen/>
        <w:t>воздушных смесей», утвержденному приказом Ростехнадзора от 31.03.2016 № 137?</w:t>
      </w:r>
    </w:p>
    <w:p w14:paraId="4DCF2567"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В каком случае техническое устройство, применяемое на опасном производственном объекте, подлежит экспертизе промышленной безопасности (если техническим регламентом не установлена иная форма оценки соответствия указанного устройства обязательным требованиям) согласно Федеральным нормам и правилам в области промышленной безопасности «Правила проведения экспертизы промышленной безопасности», утвержденным приказом Ростехнадзора от 20.10.2020 № 420?</w:t>
      </w:r>
    </w:p>
    <w:p w14:paraId="1EDACD5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какое давление должны быть отрегулированы предохранительные клапаны в резервуарах для нефти/нефтепродуктов со стационарной крышей согласно ГОСТ Р 58623</w:t>
      </w:r>
      <w:r w:rsidRPr="0011799E">
        <w:rPr>
          <w:rFonts w:ascii="Times New Roman" w:hAnsi="Times New Roman" w:cs="Times New Roman"/>
          <w:sz w:val="28"/>
          <w:szCs w:val="28"/>
        </w:rPr>
        <w:noBreakHyphen/>
        <w:t>2019 «Магистральный трубопроводный транспорт нефти и нефтепродуктов. Резервуары вертикальные цилиндрические стальные. Правила технической эксплуатации», введенному в действие приказом Федерального агентства по техническому регулированию и метрологии от 01.11.2019 № 1082</w:t>
      </w:r>
      <w:r w:rsidRPr="0011799E">
        <w:rPr>
          <w:rFonts w:ascii="Times New Roman" w:hAnsi="Times New Roman" w:cs="Times New Roman"/>
          <w:sz w:val="28"/>
          <w:szCs w:val="28"/>
        </w:rPr>
        <w:noBreakHyphen/>
        <w:t xml:space="preserve">ст? </w:t>
      </w:r>
    </w:p>
    <w:p w14:paraId="4B0546A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количеством показателей оперирует балльно</w:t>
      </w:r>
      <w:r w:rsidRPr="0011799E">
        <w:rPr>
          <w:rFonts w:ascii="Times New Roman" w:hAnsi="Times New Roman" w:cs="Times New Roman"/>
          <w:sz w:val="28"/>
          <w:szCs w:val="28"/>
        </w:rPr>
        <w:noBreakHyphen/>
        <w:t xml:space="preserve">факторная функция фактора «Коррозионные свойства грунтов» из группы факторов «Наружная коррозия (без учета коррозии под напряжением)»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2474FED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определение вырыва является верным согласно </w:t>
      </w:r>
      <w:r w:rsidR="00F752F5">
        <w:rPr>
          <w:rFonts w:ascii="Times New Roman" w:hAnsi="Times New Roman" w:cs="Times New Roman"/>
          <w:sz w:val="28"/>
          <w:szCs w:val="28"/>
        </w:rPr>
        <w:br/>
      </w:r>
      <w:r w:rsidRPr="0011799E">
        <w:rPr>
          <w:rFonts w:ascii="Times New Roman" w:hAnsi="Times New Roman" w:cs="Times New Roman"/>
          <w:sz w:val="28"/>
          <w:szCs w:val="28"/>
        </w:rPr>
        <w:t>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3760529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При каком износе реборды или обода шкивов с литыми или штампованными ободьями, для которых не предусматривается использование футеровки, шахтных подъемных установок заменяют новыми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054D73A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критерий необходимости выполнения расчета прочности стенки резервуара является верным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075B814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В каком случае допускается отсутствие парашютов на клетях и противовесах людских и грузолюдских подъемных установок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5C7A4013"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шириной должны быть проходы со всех сторон у весового карусельного устройства для фасовки и упаковки продукции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58F9123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документ подтверждает величину разрешенного (допустимого) рабочего давления при эксплуатации опасных производственных объектов магистральных аммиакопроводов (ОПО МАП) согласно Федеральным нормам и правилам в области промышленной безопасности «Правила безопасности для опасных производственных объектов магистральных трубопроводов», утвержденным приказом Ростехнадзора от 11.12.2020 № 517? </w:t>
      </w:r>
    </w:p>
    <w:p w14:paraId="663C7E6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испытаниям рекомендуется подвергнуть всю чугунную арматуру с номинальным диаметром (DN) более 200 мм независимо от наличия паспорта, маркировки и срока хранения перед установкой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39C9242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вид имеет балльно</w:t>
      </w:r>
      <w:r w:rsidRPr="0011799E">
        <w:rPr>
          <w:rFonts w:ascii="Times New Roman" w:hAnsi="Times New Roman" w:cs="Times New Roman"/>
          <w:sz w:val="28"/>
          <w:szCs w:val="28"/>
        </w:rPr>
        <w:noBreakHyphen/>
        <w:t xml:space="preserve">факторная функция подфактора «Время, прошедшее с момента последнего испытания (Тисп)», фактора влияния «Испытания конденсатопровода/продуктопровода (КП/ПП)» из группы факторов «Качество производства труб и оборудования» при Тисп более 10 лет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747BFE7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Какие меры по уменьшению вероятности возникновения аварий согласно классификации мер обеспечения безопасности в рамках риск</w:t>
      </w:r>
      <w:r w:rsidRPr="0011799E">
        <w:rPr>
          <w:rFonts w:ascii="Times New Roman" w:hAnsi="Times New Roman" w:cs="Times New Roman"/>
          <w:sz w:val="28"/>
          <w:szCs w:val="28"/>
        </w:rPr>
        <w:noBreakHyphen/>
        <w:t>ориентированного подхода являются верными согласно Руководству по безопасности «Методика анализа риска аварий на опасных производственных объектах морского нефтегазового комплекса», утвержденному приказом Ростехнадзора от 16.09.2015 № 364?</w:t>
      </w:r>
    </w:p>
    <w:p w14:paraId="53DE44CB"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раздел декларации промышленной безопасности должен включать сведения о наличии обоснования безопасности декларируемого объекта и изменений к ним (при наличии) согласно приказу Ростехнадзора от 16.10.2020 № 414 «Об утверждении Порядка оформления декларации промышленной безопасности опасных производственных объектов и перечня включаемых в нее сведений»? </w:t>
      </w:r>
    </w:p>
    <w:p w14:paraId="1101FBB0"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организации, имеющей лицензию на проведение экспертизы промышленной безопасности, в отношении проведения экспертизы промышленной безопасности опасного производственного объекта установлено согласно Федеральным нормам и правилам в области промышленной безопасности «Правила проведения экспертизы промышленной безопасности», утвержденным приказом Ростехнадзора от 20.10.2020 № 420? </w:t>
      </w:r>
    </w:p>
    <w:p w14:paraId="14213D8C"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Какая периодичность проведения полного технического диагностирования резервуаров класса КС</w:t>
      </w:r>
      <w:r w:rsidRPr="0011799E">
        <w:rPr>
          <w:rFonts w:ascii="Times New Roman" w:hAnsi="Times New Roman" w:cs="Times New Roman"/>
          <w:sz w:val="28"/>
          <w:szCs w:val="28"/>
        </w:rPr>
        <w:noBreakHyphen/>
        <w:t>3а установлена согласно ГОСТ 31385</w:t>
      </w:r>
      <w:r w:rsidRPr="0011799E">
        <w:rPr>
          <w:rFonts w:ascii="Times New Roman" w:hAnsi="Times New Roman" w:cs="Times New Roman"/>
          <w:sz w:val="28"/>
          <w:szCs w:val="28"/>
        </w:rPr>
        <w:noBreakHyphen/>
        <w:t>2016 «Межгосударственный стандарт. Резервуары вертикальные цилиндрические стальные для нефти и нефтепродуктов. Общие технические условия», введенному в действие приказом Росстандарта от 31.08.2016 № 982</w:t>
      </w:r>
      <w:r w:rsidRPr="0011799E">
        <w:rPr>
          <w:rFonts w:ascii="Times New Roman" w:hAnsi="Times New Roman" w:cs="Times New Roman"/>
          <w:sz w:val="28"/>
          <w:szCs w:val="28"/>
        </w:rPr>
        <w:noBreakHyphen/>
        <w:t>ст?</w:t>
      </w:r>
    </w:p>
    <w:p w14:paraId="5A42D696"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Для химически опасных производственных объектов (ХОПО) каких классов опасности должен разрабатываться план мероприятий по локализации и ликвидации последствий аварий, в котором предусматриваются действия работников по предупреждению аварий, а в случае их возникновения </w:t>
      </w:r>
      <w:r w:rsidRPr="0011799E">
        <w:rPr>
          <w:rFonts w:ascii="Times New Roman" w:hAnsi="Times New Roman" w:cs="Times New Roman"/>
          <w:sz w:val="28"/>
          <w:szCs w:val="28"/>
        </w:rPr>
        <w:noBreakHyphen/>
        <w:t xml:space="preserve"> по локализации и максимальному снижению тяжести последствий, а также технические системы и средства, используемые при этом, согласно Федеральным нормам и правилам в области промышленной безопасности «Правила безопасности химически опасных производственных объектов», утвержденным приказом Ростехнадзора от 07.12.2020 № 500? </w:t>
      </w:r>
    </w:p>
    <w:p w14:paraId="512F1135"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Какие параметры необходимо учитывать при анализе риска аварий на объектах хранения и переработки растительного сырья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15B3FA7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расстояние между крепью горной выработки и лестницей у ее основания в лестничных отделениях наклонных горных выработок, предназначенных для передвижения людей, согласно Федеральным нормам и правилам в области промышленной безопасности «Правила безопасности в угольных шахтах», утвержденным приказом Ростехнадзора от 08.12.2020 № 507? </w:t>
      </w:r>
    </w:p>
    <w:p w14:paraId="349D7E41"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Какое требование к конструктивным элементам сливо</w:t>
      </w:r>
      <w:r w:rsidRPr="0011799E">
        <w:rPr>
          <w:rFonts w:ascii="Times New Roman" w:hAnsi="Times New Roman" w:cs="Times New Roman"/>
          <w:sz w:val="28"/>
          <w:szCs w:val="28"/>
        </w:rPr>
        <w:noBreakHyphen/>
        <w:t>наливных устройств нефти/нефтепродуктов V типа является верным согласно ГОСТ 34569</w:t>
      </w:r>
      <w:r w:rsidRPr="0011799E">
        <w:rPr>
          <w:rFonts w:ascii="Times New Roman" w:hAnsi="Times New Roman" w:cs="Times New Roman"/>
          <w:sz w:val="28"/>
          <w:szCs w:val="28"/>
        </w:rPr>
        <w:noBreakHyphen/>
        <w:t>2019 «Магистральный трубопроводный транспорт нефти и нефтепродуктов. Устройства сливо</w:t>
      </w:r>
      <w:r w:rsidRPr="0011799E">
        <w:rPr>
          <w:rFonts w:ascii="Times New Roman" w:hAnsi="Times New Roman" w:cs="Times New Roman"/>
          <w:sz w:val="28"/>
          <w:szCs w:val="28"/>
        </w:rPr>
        <w:noBreakHyphen/>
        <w:t>наливные нефти и нефтепродуктов. Общие технические условия», введенному в действие приказом Федерального агентства по техническому регулированию и метрологии от 24.09.2019 № 753</w:t>
      </w:r>
      <w:r w:rsidRPr="0011799E">
        <w:rPr>
          <w:rFonts w:ascii="Times New Roman" w:hAnsi="Times New Roman" w:cs="Times New Roman"/>
          <w:sz w:val="28"/>
          <w:szCs w:val="28"/>
        </w:rPr>
        <w:noBreakHyphen/>
        <w:t xml:space="preserve">ст? </w:t>
      </w:r>
    </w:p>
    <w:p w14:paraId="19014C3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На технологических трубопроводах, транспортирующих какие среды групп, не рекомендуется применять сальниковые компенсаторы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w:t>
      </w:r>
    </w:p>
    <w:p w14:paraId="61D5DA8E"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требование к определению фактических значений и балльной оценки фактора «Результаты шурфований» из группы факторов «Наружная коррозия (без учета коррозии под напряжением)» на анализируемом участке конденсатопровода/продуктопровода (КП/ПП) установлено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642E6E1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образование должен иметь эксперт второй категории согласно Федеральным нормам и правилам в области промышленной безопасности «Правила проведения экспертизы промышленной безопасности», утвержденным приказом Ростехнадзора от 20.10.2020 № 420? </w:t>
      </w:r>
    </w:p>
    <w:p w14:paraId="6442A03A"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При каком условии итоговое значение балльно</w:t>
      </w:r>
      <w:r w:rsidRPr="0011799E">
        <w:rPr>
          <w:rFonts w:ascii="Times New Roman" w:hAnsi="Times New Roman" w:cs="Times New Roman"/>
          <w:sz w:val="28"/>
          <w:szCs w:val="28"/>
        </w:rPr>
        <w:noBreakHyphen/>
        <w:t xml:space="preserve">факторной функции (БФФ) фактора влияния «Имевшие место аварии и отказы по причине коррозии под напряжением» из группы факторов «Коррозия под напряжением (КРН)» принимается равным 10 баллов согласно Руководству по безопасности «Методические рекомендации по проведению количественного анализа риска аварий на конденсатопроводах и продуктопроводах», утвержденному приказом Ростехнадзора от 30.03.2020 № 139? </w:t>
      </w:r>
    </w:p>
    <w:p w14:paraId="6B09C78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Какое значение не должна превышать толщина слоя пород на породном отвале обогатительной фабрики при отсыпке плоских породных отвалов согласно Федеральным нормам и правилам в области промышленной безопасности «Инструкция по предупреждению экзогенной и эндогенной пожароопасности на объектах ведения горных работ угольной промышленности», утвержденным приказом Ростехнадзора от 27.11.2020 № 469? </w:t>
      </w:r>
    </w:p>
    <w:p w14:paraId="71388CE9"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Каким должно быть расстояние по вертикали от низшей точки вагонетки с учетом продольного качания, а также каната или предохранительного устройства над незастроенными территориями на трассе грузовой подвесной канатной дороги между конечными линейными станциями согласно Федеральным нормам и правилам в области промышленной безопасности «Правила безопасности грузовых подвесных канатных дорог», утвержденным приказом Ростехнадзора от 03.12.2020 № 487? </w:t>
      </w:r>
    </w:p>
    <w:p w14:paraId="2182C50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Для труб с какими характеристиками допускается газовая сварка стыков из низколегированных закаливающихся сталей (15ХМ, 12Х1МФ и др.) при монтаже и ремонте труб согласно Руководству по безопасности «Рекомендации по устройству и безопасной эксплуатации технологических трубопроводов», утвержденному приказом Ростехнадзора от 27.12.2012 № 784? </w:t>
      </w:r>
    </w:p>
    <w:p w14:paraId="30CE47A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Какой критерий необходимости выполнения расчета срока и условий безопасной эксплуатации основного металла и сварных соединений конструкций резервуара с дефектами является верным согласно ГОСТ Р 58622</w:t>
      </w:r>
      <w:r w:rsidRPr="0011799E">
        <w:rPr>
          <w:rFonts w:ascii="Times New Roman" w:hAnsi="Times New Roman" w:cs="Times New Roman"/>
          <w:sz w:val="28"/>
          <w:szCs w:val="28"/>
        </w:rPr>
        <w:noBreakHyphen/>
        <w:t>2019 «Магистральный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 введенному в действие приказом Федерального агентства по техническому регулированию и метрологии от 01.11.2019 № 1081</w:t>
      </w:r>
      <w:r w:rsidRPr="0011799E">
        <w:rPr>
          <w:rFonts w:ascii="Times New Roman" w:hAnsi="Times New Roman" w:cs="Times New Roman"/>
          <w:sz w:val="28"/>
          <w:szCs w:val="28"/>
        </w:rPr>
        <w:noBreakHyphen/>
        <w:t xml:space="preserve">ст? </w:t>
      </w:r>
    </w:p>
    <w:p w14:paraId="74A0D4BF"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Каким образом рекомендуется производить налив нефти и нефтепродуктов согласно «Руководству по безопасности для нефтебаз и складов нефтепродуктов», утвержденному приказом Ростехнадзора от 26.12.2012 № 777?</w:t>
      </w:r>
    </w:p>
    <w:p w14:paraId="590E8ADD"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Какая функция не входит в обязанности эксперта согласно Федеральным нормам и правилам в области промышленной безопасности «Правила проведения экспертизы промышленной безопасности», утвержденным приказом Ростехнадзора от 20.10.2020 № 420? </w:t>
      </w:r>
    </w:p>
    <w:p w14:paraId="1DF2144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Качественную и количественную оценку каких показателей рекомендуется выполнить на этапе оценки риска аварий опасного производственного объекта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w:t>
      </w:r>
    </w:p>
    <w:p w14:paraId="6B00D962"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Какой шириной должен быть проход от привода шнека гранулятора до стены для создания условий обслуживания при ремонте согласно Федеральным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утвержденным приказом Ростехнадзора от 03.09.2020 № 331? </w:t>
      </w:r>
    </w:p>
    <w:p w14:paraId="1AA06C88" w14:textId="77777777" w:rsidR="00CB433E" w:rsidRPr="0011799E" w:rsidRDefault="00CB433E" w:rsidP="002C68CD">
      <w:pPr>
        <w:pStyle w:val="a8"/>
        <w:numPr>
          <w:ilvl w:val="0"/>
          <w:numId w:val="1"/>
        </w:numPr>
        <w:tabs>
          <w:tab w:val="left" w:pos="426"/>
          <w:tab w:val="left" w:pos="720"/>
          <w:tab w:val="left" w:pos="1134"/>
        </w:tabs>
        <w:spacing w:after="0" w:line="360" w:lineRule="auto"/>
        <w:ind w:left="0" w:firstLine="709"/>
        <w:jc w:val="both"/>
        <w:rPr>
          <w:rFonts w:ascii="Times New Roman" w:hAnsi="Times New Roman" w:cs="Times New Roman"/>
          <w:sz w:val="28"/>
          <w:szCs w:val="28"/>
        </w:rPr>
      </w:pPr>
      <w:r w:rsidRPr="0011799E">
        <w:rPr>
          <w:rFonts w:ascii="Times New Roman" w:hAnsi="Times New Roman" w:cs="Times New Roman"/>
          <w:sz w:val="28"/>
          <w:szCs w:val="28"/>
        </w:rPr>
        <w:t xml:space="preserve">Повреждения какой степени происходят с наземными трубопроводами III класса чувствительности оборудования (слабочувствительное) при воздействии на них дозы поглощенной тепловой радиации равной или менее 35000 кВт·с/м² в соответствии с Руководством по безопасности «Методические основы по проведению анализа опасностей и оценки риска аварий на опасных производственных объектах», утвержденным приказом Ростехнадзора от 11.04.2016 № 144? </w:t>
      </w:r>
    </w:p>
    <w:sectPr w:rsidR="00CB433E" w:rsidRPr="0011799E" w:rsidSect="002C68CD">
      <w:headerReference w:type="default" r:id="rId7"/>
      <w:pgSz w:w="12240" w:h="15840"/>
      <w:pgMar w:top="1134"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2ABDB8" w14:textId="77777777" w:rsidR="00060269" w:rsidRDefault="00060269" w:rsidP="00E05369">
      <w:pPr>
        <w:spacing w:after="0" w:line="240" w:lineRule="auto"/>
      </w:pPr>
      <w:r>
        <w:separator/>
      </w:r>
    </w:p>
  </w:endnote>
  <w:endnote w:type="continuationSeparator" w:id="0">
    <w:p w14:paraId="692F29A8" w14:textId="77777777" w:rsidR="00060269" w:rsidRDefault="00060269" w:rsidP="00E05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6BA61" w14:textId="77777777" w:rsidR="00060269" w:rsidRDefault="00060269" w:rsidP="00E05369">
      <w:pPr>
        <w:spacing w:after="0" w:line="240" w:lineRule="auto"/>
      </w:pPr>
      <w:r>
        <w:separator/>
      </w:r>
    </w:p>
  </w:footnote>
  <w:footnote w:type="continuationSeparator" w:id="0">
    <w:p w14:paraId="5FC1E9EB" w14:textId="77777777" w:rsidR="00060269" w:rsidRDefault="00060269" w:rsidP="00E053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1550734"/>
      <w:docPartObj>
        <w:docPartGallery w:val="Page Numbers (Top of Page)"/>
        <w:docPartUnique/>
      </w:docPartObj>
    </w:sdtPr>
    <w:sdtEndPr>
      <w:rPr>
        <w:rFonts w:ascii="Times New Roman" w:hAnsi="Times New Roman" w:cs="Times New Roman"/>
        <w:sz w:val="24"/>
        <w:szCs w:val="24"/>
      </w:rPr>
    </w:sdtEndPr>
    <w:sdtContent>
      <w:p w14:paraId="3CD5EC9F" w14:textId="2FF82EE3" w:rsidR="002C68CD" w:rsidRPr="00064E1A" w:rsidRDefault="002C68CD">
        <w:pPr>
          <w:pStyle w:val="a4"/>
          <w:jc w:val="center"/>
          <w:rPr>
            <w:rFonts w:ascii="Times New Roman" w:hAnsi="Times New Roman" w:cs="Times New Roman"/>
            <w:sz w:val="24"/>
            <w:szCs w:val="24"/>
          </w:rPr>
        </w:pPr>
        <w:r w:rsidRPr="00064E1A">
          <w:rPr>
            <w:rFonts w:ascii="Times New Roman" w:hAnsi="Times New Roman" w:cs="Times New Roman"/>
            <w:sz w:val="24"/>
            <w:szCs w:val="24"/>
          </w:rPr>
          <w:fldChar w:fldCharType="begin"/>
        </w:r>
        <w:r w:rsidRPr="00064E1A">
          <w:rPr>
            <w:rFonts w:ascii="Times New Roman" w:hAnsi="Times New Roman" w:cs="Times New Roman"/>
            <w:sz w:val="24"/>
            <w:szCs w:val="24"/>
          </w:rPr>
          <w:instrText>PAGE   \* MERGEFORMAT</w:instrText>
        </w:r>
        <w:r w:rsidRPr="00064E1A">
          <w:rPr>
            <w:rFonts w:ascii="Times New Roman" w:hAnsi="Times New Roman" w:cs="Times New Roman"/>
            <w:sz w:val="24"/>
            <w:szCs w:val="24"/>
          </w:rPr>
          <w:fldChar w:fldCharType="separate"/>
        </w:r>
        <w:r w:rsidR="00644F8F">
          <w:rPr>
            <w:rFonts w:ascii="Times New Roman" w:hAnsi="Times New Roman" w:cs="Times New Roman"/>
            <w:noProof/>
            <w:sz w:val="24"/>
            <w:szCs w:val="24"/>
          </w:rPr>
          <w:t>84</w:t>
        </w:r>
        <w:r w:rsidRPr="00064E1A">
          <w:rPr>
            <w:rFonts w:ascii="Times New Roman" w:hAnsi="Times New Roman" w:cs="Times New Roman"/>
            <w:sz w:val="24"/>
            <w:szCs w:val="24"/>
          </w:rPr>
          <w:fldChar w:fldCharType="end"/>
        </w:r>
      </w:p>
    </w:sdtContent>
  </w:sdt>
  <w:p w14:paraId="10B9148B" w14:textId="77777777" w:rsidR="002C68CD" w:rsidRDefault="002C68C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D0B20"/>
    <w:multiLevelType w:val="multilevel"/>
    <w:tmpl w:val="0EAE8B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6FA"/>
    <w:rsid w:val="00003806"/>
    <w:rsid w:val="00005C1C"/>
    <w:rsid w:val="000171A4"/>
    <w:rsid w:val="00020AA2"/>
    <w:rsid w:val="00036BCE"/>
    <w:rsid w:val="000501F3"/>
    <w:rsid w:val="00052446"/>
    <w:rsid w:val="00054194"/>
    <w:rsid w:val="00056876"/>
    <w:rsid w:val="00060269"/>
    <w:rsid w:val="00061BFB"/>
    <w:rsid w:val="00064E1A"/>
    <w:rsid w:val="00072CDC"/>
    <w:rsid w:val="000730E1"/>
    <w:rsid w:val="000816FA"/>
    <w:rsid w:val="0008245F"/>
    <w:rsid w:val="000976C4"/>
    <w:rsid w:val="000A5E97"/>
    <w:rsid w:val="000B0FAA"/>
    <w:rsid w:val="000B48A7"/>
    <w:rsid w:val="000C4A52"/>
    <w:rsid w:val="000E11A8"/>
    <w:rsid w:val="000E6B4E"/>
    <w:rsid w:val="000F5BEA"/>
    <w:rsid w:val="0011799E"/>
    <w:rsid w:val="0012406E"/>
    <w:rsid w:val="00157103"/>
    <w:rsid w:val="00195976"/>
    <w:rsid w:val="001A6725"/>
    <w:rsid w:val="001B32F5"/>
    <w:rsid w:val="001C1217"/>
    <w:rsid w:val="001E38A1"/>
    <w:rsid w:val="001F6266"/>
    <w:rsid w:val="002002DE"/>
    <w:rsid w:val="00207D6D"/>
    <w:rsid w:val="002122F9"/>
    <w:rsid w:val="002137D1"/>
    <w:rsid w:val="002201C3"/>
    <w:rsid w:val="0022430D"/>
    <w:rsid w:val="002353B6"/>
    <w:rsid w:val="0023577A"/>
    <w:rsid w:val="0024245D"/>
    <w:rsid w:val="00242932"/>
    <w:rsid w:val="002434BE"/>
    <w:rsid w:val="00245E9F"/>
    <w:rsid w:val="00252255"/>
    <w:rsid w:val="00256502"/>
    <w:rsid w:val="0026595C"/>
    <w:rsid w:val="00276878"/>
    <w:rsid w:val="00280D5D"/>
    <w:rsid w:val="00290048"/>
    <w:rsid w:val="0029485A"/>
    <w:rsid w:val="002A2E4B"/>
    <w:rsid w:val="002A3AEE"/>
    <w:rsid w:val="002C2C94"/>
    <w:rsid w:val="002C68CD"/>
    <w:rsid w:val="002C7E13"/>
    <w:rsid w:val="002D02B8"/>
    <w:rsid w:val="002D66AD"/>
    <w:rsid w:val="002E3A46"/>
    <w:rsid w:val="002E3FAD"/>
    <w:rsid w:val="002F0DD9"/>
    <w:rsid w:val="002F22A0"/>
    <w:rsid w:val="003009D1"/>
    <w:rsid w:val="0030722C"/>
    <w:rsid w:val="00314767"/>
    <w:rsid w:val="00321ADF"/>
    <w:rsid w:val="003221EB"/>
    <w:rsid w:val="00323D28"/>
    <w:rsid w:val="003455C5"/>
    <w:rsid w:val="00350002"/>
    <w:rsid w:val="00352D82"/>
    <w:rsid w:val="00356069"/>
    <w:rsid w:val="00363F5D"/>
    <w:rsid w:val="00375466"/>
    <w:rsid w:val="003801AD"/>
    <w:rsid w:val="00391BB9"/>
    <w:rsid w:val="0039247F"/>
    <w:rsid w:val="00393E51"/>
    <w:rsid w:val="003A33D1"/>
    <w:rsid w:val="003A3E76"/>
    <w:rsid w:val="003B5033"/>
    <w:rsid w:val="003C5E07"/>
    <w:rsid w:val="003D23C2"/>
    <w:rsid w:val="003E0539"/>
    <w:rsid w:val="003E76FC"/>
    <w:rsid w:val="003F1D6D"/>
    <w:rsid w:val="00405A06"/>
    <w:rsid w:val="00412B82"/>
    <w:rsid w:val="00422258"/>
    <w:rsid w:val="00434458"/>
    <w:rsid w:val="00445A01"/>
    <w:rsid w:val="004560B1"/>
    <w:rsid w:val="004A5BB7"/>
    <w:rsid w:val="004B6430"/>
    <w:rsid w:val="004B6DEC"/>
    <w:rsid w:val="004C4504"/>
    <w:rsid w:val="004D787F"/>
    <w:rsid w:val="004E72B0"/>
    <w:rsid w:val="004F751B"/>
    <w:rsid w:val="00505AF4"/>
    <w:rsid w:val="005072DA"/>
    <w:rsid w:val="00512F55"/>
    <w:rsid w:val="00513160"/>
    <w:rsid w:val="005164F9"/>
    <w:rsid w:val="00522E13"/>
    <w:rsid w:val="00535E0B"/>
    <w:rsid w:val="00552364"/>
    <w:rsid w:val="00555AB8"/>
    <w:rsid w:val="0056050E"/>
    <w:rsid w:val="00560742"/>
    <w:rsid w:val="00562679"/>
    <w:rsid w:val="00575D38"/>
    <w:rsid w:val="00576C25"/>
    <w:rsid w:val="00576F72"/>
    <w:rsid w:val="005865C8"/>
    <w:rsid w:val="005934E8"/>
    <w:rsid w:val="005B42E2"/>
    <w:rsid w:val="005C3E16"/>
    <w:rsid w:val="005C6B18"/>
    <w:rsid w:val="005D1A91"/>
    <w:rsid w:val="005D63DF"/>
    <w:rsid w:val="005E4044"/>
    <w:rsid w:val="005E69A1"/>
    <w:rsid w:val="005F3A51"/>
    <w:rsid w:val="00607C7E"/>
    <w:rsid w:val="00616B3D"/>
    <w:rsid w:val="00621EF0"/>
    <w:rsid w:val="00627AA3"/>
    <w:rsid w:val="006303B6"/>
    <w:rsid w:val="00644F8F"/>
    <w:rsid w:val="00647D7C"/>
    <w:rsid w:val="00662CA3"/>
    <w:rsid w:val="00684856"/>
    <w:rsid w:val="0069606D"/>
    <w:rsid w:val="006C1558"/>
    <w:rsid w:val="006E069B"/>
    <w:rsid w:val="006E13F6"/>
    <w:rsid w:val="00703A8C"/>
    <w:rsid w:val="0070476A"/>
    <w:rsid w:val="007230D7"/>
    <w:rsid w:val="007255C8"/>
    <w:rsid w:val="00743D63"/>
    <w:rsid w:val="0074507A"/>
    <w:rsid w:val="00747699"/>
    <w:rsid w:val="007853E9"/>
    <w:rsid w:val="00794000"/>
    <w:rsid w:val="007B1D65"/>
    <w:rsid w:val="007B6CA3"/>
    <w:rsid w:val="007D17F2"/>
    <w:rsid w:val="007D3E0D"/>
    <w:rsid w:val="007D5AE2"/>
    <w:rsid w:val="008006B6"/>
    <w:rsid w:val="0080787C"/>
    <w:rsid w:val="00807E70"/>
    <w:rsid w:val="00814E42"/>
    <w:rsid w:val="008177F9"/>
    <w:rsid w:val="00817E6A"/>
    <w:rsid w:val="00822F1F"/>
    <w:rsid w:val="00847B63"/>
    <w:rsid w:val="00854F72"/>
    <w:rsid w:val="008605AF"/>
    <w:rsid w:val="0088197F"/>
    <w:rsid w:val="00885EEE"/>
    <w:rsid w:val="008917A7"/>
    <w:rsid w:val="008C19F2"/>
    <w:rsid w:val="008C56A7"/>
    <w:rsid w:val="008F1624"/>
    <w:rsid w:val="008F7B25"/>
    <w:rsid w:val="008F7B63"/>
    <w:rsid w:val="00916E22"/>
    <w:rsid w:val="009230BA"/>
    <w:rsid w:val="009379B9"/>
    <w:rsid w:val="009636EC"/>
    <w:rsid w:val="0097026A"/>
    <w:rsid w:val="009840EC"/>
    <w:rsid w:val="00991683"/>
    <w:rsid w:val="009A1C8D"/>
    <w:rsid w:val="009C01D3"/>
    <w:rsid w:val="009D1E4D"/>
    <w:rsid w:val="009E2691"/>
    <w:rsid w:val="009F013D"/>
    <w:rsid w:val="00A03082"/>
    <w:rsid w:val="00A23F06"/>
    <w:rsid w:val="00A24EA5"/>
    <w:rsid w:val="00A3182C"/>
    <w:rsid w:val="00A34488"/>
    <w:rsid w:val="00A519FD"/>
    <w:rsid w:val="00A51B2D"/>
    <w:rsid w:val="00A60B49"/>
    <w:rsid w:val="00A63B37"/>
    <w:rsid w:val="00A665B4"/>
    <w:rsid w:val="00A90A26"/>
    <w:rsid w:val="00A93940"/>
    <w:rsid w:val="00AC07F6"/>
    <w:rsid w:val="00AC5C80"/>
    <w:rsid w:val="00AD6A9C"/>
    <w:rsid w:val="00B00D98"/>
    <w:rsid w:val="00B03676"/>
    <w:rsid w:val="00B05111"/>
    <w:rsid w:val="00B16EA0"/>
    <w:rsid w:val="00B36328"/>
    <w:rsid w:val="00B56BB3"/>
    <w:rsid w:val="00B631CA"/>
    <w:rsid w:val="00B72FDF"/>
    <w:rsid w:val="00B73904"/>
    <w:rsid w:val="00B741B3"/>
    <w:rsid w:val="00B8073C"/>
    <w:rsid w:val="00B8581E"/>
    <w:rsid w:val="00B9423E"/>
    <w:rsid w:val="00BA5821"/>
    <w:rsid w:val="00BA607C"/>
    <w:rsid w:val="00BC50D9"/>
    <w:rsid w:val="00BC57BA"/>
    <w:rsid w:val="00BC6387"/>
    <w:rsid w:val="00BD4578"/>
    <w:rsid w:val="00BE1354"/>
    <w:rsid w:val="00BE3831"/>
    <w:rsid w:val="00BE7A61"/>
    <w:rsid w:val="00BF41DB"/>
    <w:rsid w:val="00BF6F87"/>
    <w:rsid w:val="00C14185"/>
    <w:rsid w:val="00C14E48"/>
    <w:rsid w:val="00C16F5C"/>
    <w:rsid w:val="00C16FAE"/>
    <w:rsid w:val="00C17E61"/>
    <w:rsid w:val="00C21C58"/>
    <w:rsid w:val="00C21F54"/>
    <w:rsid w:val="00C26DD6"/>
    <w:rsid w:val="00C44803"/>
    <w:rsid w:val="00C463BE"/>
    <w:rsid w:val="00C54119"/>
    <w:rsid w:val="00C549C8"/>
    <w:rsid w:val="00C56C6D"/>
    <w:rsid w:val="00C6418D"/>
    <w:rsid w:val="00C8043B"/>
    <w:rsid w:val="00C9538D"/>
    <w:rsid w:val="00CB0712"/>
    <w:rsid w:val="00CB433E"/>
    <w:rsid w:val="00CC1B16"/>
    <w:rsid w:val="00CF514F"/>
    <w:rsid w:val="00D15630"/>
    <w:rsid w:val="00D21784"/>
    <w:rsid w:val="00D221D9"/>
    <w:rsid w:val="00D252BD"/>
    <w:rsid w:val="00D36D99"/>
    <w:rsid w:val="00D4015F"/>
    <w:rsid w:val="00D46EEB"/>
    <w:rsid w:val="00D47217"/>
    <w:rsid w:val="00D47475"/>
    <w:rsid w:val="00D5215E"/>
    <w:rsid w:val="00D761B6"/>
    <w:rsid w:val="00D86ABD"/>
    <w:rsid w:val="00D9233D"/>
    <w:rsid w:val="00D93F79"/>
    <w:rsid w:val="00DB3E5C"/>
    <w:rsid w:val="00DC77E3"/>
    <w:rsid w:val="00DD07E6"/>
    <w:rsid w:val="00DD1290"/>
    <w:rsid w:val="00DE208A"/>
    <w:rsid w:val="00DE3317"/>
    <w:rsid w:val="00DE398C"/>
    <w:rsid w:val="00DF10EB"/>
    <w:rsid w:val="00DF15C7"/>
    <w:rsid w:val="00DF677C"/>
    <w:rsid w:val="00E01D62"/>
    <w:rsid w:val="00E05369"/>
    <w:rsid w:val="00E05AB9"/>
    <w:rsid w:val="00E11DB8"/>
    <w:rsid w:val="00E273E4"/>
    <w:rsid w:val="00E41E3D"/>
    <w:rsid w:val="00E52F3C"/>
    <w:rsid w:val="00E559D1"/>
    <w:rsid w:val="00E63F97"/>
    <w:rsid w:val="00E7709E"/>
    <w:rsid w:val="00E901E2"/>
    <w:rsid w:val="00E926D9"/>
    <w:rsid w:val="00E932EB"/>
    <w:rsid w:val="00E93ED1"/>
    <w:rsid w:val="00EA7C7B"/>
    <w:rsid w:val="00EB36DF"/>
    <w:rsid w:val="00EC4A71"/>
    <w:rsid w:val="00ED01E7"/>
    <w:rsid w:val="00ED2421"/>
    <w:rsid w:val="00ED5057"/>
    <w:rsid w:val="00EE3AAA"/>
    <w:rsid w:val="00EF0E59"/>
    <w:rsid w:val="00F0131D"/>
    <w:rsid w:val="00F019BA"/>
    <w:rsid w:val="00F023BF"/>
    <w:rsid w:val="00F0281C"/>
    <w:rsid w:val="00F146E9"/>
    <w:rsid w:val="00F21D61"/>
    <w:rsid w:val="00F259F0"/>
    <w:rsid w:val="00F26532"/>
    <w:rsid w:val="00F301C5"/>
    <w:rsid w:val="00F57D04"/>
    <w:rsid w:val="00F666DC"/>
    <w:rsid w:val="00F73358"/>
    <w:rsid w:val="00F752F5"/>
    <w:rsid w:val="00F912B6"/>
    <w:rsid w:val="00FA03FC"/>
    <w:rsid w:val="00FA5249"/>
    <w:rsid w:val="00FA696B"/>
    <w:rsid w:val="00FA6C91"/>
    <w:rsid w:val="00FD1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18727B-543B-429A-8993-82923F872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6FA"/>
    <w:pPr>
      <w:spacing w:after="160" w:line="259" w:lineRule="auto"/>
    </w:pPr>
    <w:rPr>
      <w:lang w:val="ru-RU"/>
    </w:rPr>
  </w:style>
  <w:style w:type="paragraph" w:styleId="2">
    <w:name w:val="heading 2"/>
    <w:basedOn w:val="a"/>
    <w:next w:val="a"/>
    <w:link w:val="20"/>
    <w:uiPriority w:val="9"/>
    <w:unhideWhenUsed/>
    <w:qFormat/>
    <w:rsid w:val="000816F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816FA"/>
    <w:rPr>
      <w:rFonts w:asciiTheme="majorHAnsi" w:eastAsiaTheme="majorEastAsia" w:hAnsiTheme="majorHAnsi" w:cstheme="majorBidi"/>
      <w:b/>
      <w:bCs/>
      <w:color w:val="4F81BD" w:themeColor="accent1"/>
      <w:sz w:val="26"/>
      <w:szCs w:val="26"/>
      <w:lang w:val="ru-RU"/>
    </w:rPr>
  </w:style>
  <w:style w:type="table" w:styleId="a3">
    <w:name w:val="Table Grid"/>
    <w:basedOn w:val="a1"/>
    <w:uiPriority w:val="39"/>
    <w:rsid w:val="000816FA"/>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05369"/>
    <w:pPr>
      <w:tabs>
        <w:tab w:val="center" w:pos="4844"/>
        <w:tab w:val="right" w:pos="9689"/>
      </w:tabs>
      <w:spacing w:after="0" w:line="240" w:lineRule="auto"/>
    </w:pPr>
  </w:style>
  <w:style w:type="character" w:customStyle="1" w:styleId="a5">
    <w:name w:val="Верхний колонтитул Знак"/>
    <w:basedOn w:val="a0"/>
    <w:link w:val="a4"/>
    <w:uiPriority w:val="99"/>
    <w:rsid w:val="00E05369"/>
    <w:rPr>
      <w:lang w:val="ru-RU"/>
    </w:rPr>
  </w:style>
  <w:style w:type="paragraph" w:styleId="a6">
    <w:name w:val="footer"/>
    <w:basedOn w:val="a"/>
    <w:link w:val="a7"/>
    <w:uiPriority w:val="99"/>
    <w:unhideWhenUsed/>
    <w:rsid w:val="00E05369"/>
    <w:pPr>
      <w:tabs>
        <w:tab w:val="center" w:pos="4844"/>
        <w:tab w:val="right" w:pos="9689"/>
      </w:tabs>
      <w:spacing w:after="0" w:line="240" w:lineRule="auto"/>
    </w:pPr>
  </w:style>
  <w:style w:type="character" w:customStyle="1" w:styleId="a7">
    <w:name w:val="Нижний колонтитул Знак"/>
    <w:basedOn w:val="a0"/>
    <w:link w:val="a6"/>
    <w:uiPriority w:val="99"/>
    <w:rsid w:val="00E05369"/>
    <w:rPr>
      <w:lang w:val="ru-RU"/>
    </w:rPr>
  </w:style>
  <w:style w:type="paragraph" w:styleId="a8">
    <w:name w:val="List Paragraph"/>
    <w:basedOn w:val="a"/>
    <w:uiPriority w:val="34"/>
    <w:qFormat/>
    <w:rsid w:val="00CB433E"/>
    <w:pPr>
      <w:ind w:left="720"/>
      <w:contextualSpacing/>
    </w:pPr>
  </w:style>
  <w:style w:type="paragraph" w:styleId="a9">
    <w:name w:val="Normal (Web)"/>
    <w:basedOn w:val="a"/>
    <w:uiPriority w:val="99"/>
    <w:semiHidden/>
    <w:unhideWhenUsed/>
    <w:rsid w:val="00020A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8259964">
      <w:bodyDiv w:val="1"/>
      <w:marLeft w:val="0"/>
      <w:marRight w:val="0"/>
      <w:marTop w:val="0"/>
      <w:marBottom w:val="0"/>
      <w:divBdr>
        <w:top w:val="none" w:sz="0" w:space="0" w:color="auto"/>
        <w:left w:val="none" w:sz="0" w:space="0" w:color="auto"/>
        <w:bottom w:val="none" w:sz="0" w:space="0" w:color="auto"/>
        <w:right w:val="none" w:sz="0" w:space="0" w:color="auto"/>
      </w:divBdr>
      <w:divsChild>
        <w:div w:id="1958679904">
          <w:marLeft w:val="0"/>
          <w:marRight w:val="0"/>
          <w:marTop w:val="0"/>
          <w:marBottom w:val="0"/>
          <w:divBdr>
            <w:top w:val="none" w:sz="0" w:space="0" w:color="auto"/>
            <w:left w:val="none" w:sz="0" w:space="0" w:color="auto"/>
            <w:bottom w:val="none" w:sz="0" w:space="0" w:color="auto"/>
            <w:right w:val="none" w:sz="0" w:space="0" w:color="auto"/>
          </w:divBdr>
          <w:divsChild>
            <w:div w:id="552694505">
              <w:marLeft w:val="0"/>
              <w:marRight w:val="0"/>
              <w:marTop w:val="0"/>
              <w:marBottom w:val="0"/>
              <w:divBdr>
                <w:top w:val="none" w:sz="0" w:space="0" w:color="auto"/>
                <w:left w:val="none" w:sz="0" w:space="0" w:color="auto"/>
                <w:bottom w:val="none" w:sz="0" w:space="0" w:color="auto"/>
                <w:right w:val="none" w:sz="0" w:space="0" w:color="auto"/>
              </w:divBdr>
              <w:divsChild>
                <w:div w:id="174576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85</Pages>
  <Words>483150</Words>
  <Characters>2753961</Characters>
  <Application>Microsoft Office Word</Application>
  <DocSecurity>0</DocSecurity>
  <Lines>22949</Lines>
  <Paragraphs>6461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3230650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Раиса Чепкасова</cp:lastModifiedBy>
  <cp:revision>2</cp:revision>
  <dcterms:created xsi:type="dcterms:W3CDTF">2021-04-26T13:59:00Z</dcterms:created>
  <dcterms:modified xsi:type="dcterms:W3CDTF">2021-04-26T13:59:00Z</dcterms:modified>
</cp:coreProperties>
</file>