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D6" w:rsidRPr="00F30AD6" w:rsidRDefault="00F30AD6" w:rsidP="00F30AD6">
      <w:pPr>
        <w:spacing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Судья Чекин А.В. Дело № 33-797/2019</w:t>
      </w:r>
    </w:p>
    <w:p w:rsidR="00F30AD6" w:rsidRPr="00F30AD6" w:rsidRDefault="00F30AD6" w:rsidP="00F30AD6">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АПЕЛЛЯЦИОННОЕ ОПРЕДЕЛЕНИЕ</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Судебная коллегия по гражданским делам Курганского областного суда в составе:</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судьи – председательствующего Богдановой О.Н.,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судей </w:t>
      </w:r>
      <w:proofErr w:type="spellStart"/>
      <w:r w:rsidRPr="00F30AD6">
        <w:rPr>
          <w:rFonts w:ascii="Times New Roman" w:eastAsia="Times New Roman" w:hAnsi="Times New Roman" w:cs="Times New Roman"/>
          <w:sz w:val="24"/>
          <w:szCs w:val="24"/>
          <w:lang w:eastAsia="ru-RU"/>
        </w:rPr>
        <w:t>Безносовой</w:t>
      </w:r>
      <w:proofErr w:type="spellEnd"/>
      <w:r w:rsidRPr="00F30AD6">
        <w:rPr>
          <w:rFonts w:ascii="Times New Roman" w:eastAsia="Times New Roman" w:hAnsi="Times New Roman" w:cs="Times New Roman"/>
          <w:sz w:val="24"/>
          <w:szCs w:val="24"/>
          <w:lang w:eastAsia="ru-RU"/>
        </w:rPr>
        <w:t xml:space="preserve"> Е.И., </w:t>
      </w:r>
      <w:proofErr w:type="spellStart"/>
      <w:r w:rsidRPr="00F30AD6">
        <w:rPr>
          <w:rFonts w:ascii="Times New Roman" w:eastAsia="Times New Roman" w:hAnsi="Times New Roman" w:cs="Times New Roman"/>
          <w:sz w:val="24"/>
          <w:szCs w:val="24"/>
          <w:lang w:eastAsia="ru-RU"/>
        </w:rPr>
        <w:t>Душечкиной</w:t>
      </w:r>
      <w:proofErr w:type="spellEnd"/>
      <w:r w:rsidRPr="00F30AD6">
        <w:rPr>
          <w:rFonts w:ascii="Times New Roman" w:eastAsia="Times New Roman" w:hAnsi="Times New Roman" w:cs="Times New Roman"/>
          <w:sz w:val="24"/>
          <w:szCs w:val="24"/>
          <w:lang w:eastAsia="ru-RU"/>
        </w:rPr>
        <w:t xml:space="preserve"> Н.С.,</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при секретаре судебного заседания Комлевой К.С.,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рассмотрела в открытом судебном заседании в городе Кургане 21 марта 2019 года гражданское дело по иску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к Непубличному акционерному обществу «Курганское пассажирское автотранспортное предприятие № 1» о признании приказов </w:t>
      </w:r>
      <w:proofErr w:type="gramStart"/>
      <w:r w:rsidRPr="00F30AD6">
        <w:rPr>
          <w:rFonts w:ascii="Times New Roman" w:eastAsia="Times New Roman" w:hAnsi="Times New Roman" w:cs="Times New Roman"/>
          <w:sz w:val="24"/>
          <w:szCs w:val="24"/>
          <w:lang w:eastAsia="ru-RU"/>
        </w:rPr>
        <w:t>незаконными</w:t>
      </w:r>
      <w:proofErr w:type="gramEnd"/>
      <w:r w:rsidRPr="00F30AD6">
        <w:rPr>
          <w:rFonts w:ascii="Times New Roman" w:eastAsia="Times New Roman" w:hAnsi="Times New Roman" w:cs="Times New Roman"/>
          <w:sz w:val="24"/>
          <w:szCs w:val="24"/>
          <w:lang w:eastAsia="ru-RU"/>
        </w:rPr>
        <w:t>, компенсации морального вреда,</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по апелляционной жалобе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на решение Курганского городского суда Курганской области от 19 декабря 2018 года, которым постановлено:</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«Исковые требования удовлетворить частично.</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Признать незаконным и отменить приказ НАО «Курганское пассажирское автотранспортное предприятие № 1» № от 26.07.2018 об отстранении оператора службы эксплуатации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от работы.</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Взыскать в пользу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с НАО «Курганское пассажирское автотранспортное предприятие № 1» в счет компенсации морального вреда 5000 руб.</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 остальной части исковых требований о признании приказов </w:t>
      </w:r>
      <w:proofErr w:type="gramStart"/>
      <w:r w:rsidRPr="00F30AD6">
        <w:rPr>
          <w:rFonts w:ascii="Times New Roman" w:eastAsia="Times New Roman" w:hAnsi="Times New Roman" w:cs="Times New Roman"/>
          <w:sz w:val="24"/>
          <w:szCs w:val="24"/>
          <w:lang w:eastAsia="ru-RU"/>
        </w:rPr>
        <w:t>незаконными</w:t>
      </w:r>
      <w:proofErr w:type="gramEnd"/>
      <w:r w:rsidRPr="00F30AD6">
        <w:rPr>
          <w:rFonts w:ascii="Times New Roman" w:eastAsia="Times New Roman" w:hAnsi="Times New Roman" w:cs="Times New Roman"/>
          <w:sz w:val="24"/>
          <w:szCs w:val="24"/>
          <w:lang w:eastAsia="ru-RU"/>
        </w:rPr>
        <w:t xml:space="preserve"> отказать.</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Взыскать с НАО «Курганское пассажирское автотранспортное предприятие № 1» в доход муниципального образования города Кургана 600 руб. в счет государственной пошлины</w:t>
      </w:r>
      <w:proofErr w:type="gramStart"/>
      <w:r w:rsidRPr="00F30AD6">
        <w:rPr>
          <w:rFonts w:ascii="Times New Roman" w:eastAsia="Times New Roman" w:hAnsi="Times New Roman" w:cs="Times New Roman"/>
          <w:sz w:val="24"/>
          <w:szCs w:val="24"/>
          <w:lang w:eastAsia="ru-RU"/>
        </w:rPr>
        <w:t>.».</w:t>
      </w:r>
      <w:proofErr w:type="gramEnd"/>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Заслушав доклад судьи </w:t>
      </w:r>
      <w:proofErr w:type="spellStart"/>
      <w:r w:rsidRPr="00F30AD6">
        <w:rPr>
          <w:rFonts w:ascii="Times New Roman" w:eastAsia="Times New Roman" w:hAnsi="Times New Roman" w:cs="Times New Roman"/>
          <w:sz w:val="24"/>
          <w:szCs w:val="24"/>
          <w:lang w:eastAsia="ru-RU"/>
        </w:rPr>
        <w:t>Душечкиной</w:t>
      </w:r>
      <w:proofErr w:type="spellEnd"/>
      <w:r w:rsidRPr="00F30AD6">
        <w:rPr>
          <w:rFonts w:ascii="Times New Roman" w:eastAsia="Times New Roman" w:hAnsi="Times New Roman" w:cs="Times New Roman"/>
          <w:sz w:val="24"/>
          <w:szCs w:val="24"/>
          <w:lang w:eastAsia="ru-RU"/>
        </w:rPr>
        <w:t xml:space="preserve"> Н.С. об обстоятельствах дела, пояснения представителя истца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 </w:t>
      </w:r>
      <w:proofErr w:type="spellStart"/>
      <w:r w:rsidRPr="00F30AD6">
        <w:rPr>
          <w:rFonts w:ascii="Times New Roman" w:eastAsia="Times New Roman" w:hAnsi="Times New Roman" w:cs="Times New Roman"/>
          <w:sz w:val="24"/>
          <w:szCs w:val="24"/>
          <w:lang w:eastAsia="ru-RU"/>
        </w:rPr>
        <w:t>Богатырева</w:t>
      </w:r>
      <w:proofErr w:type="spellEnd"/>
      <w:r w:rsidRPr="00F30AD6">
        <w:rPr>
          <w:rFonts w:ascii="Times New Roman" w:eastAsia="Times New Roman" w:hAnsi="Times New Roman" w:cs="Times New Roman"/>
          <w:sz w:val="24"/>
          <w:szCs w:val="24"/>
          <w:lang w:eastAsia="ru-RU"/>
        </w:rPr>
        <w:t xml:space="preserve"> В.В., представителя ответчика Непубличного акционерного общества «Курганское пассажирское автотранспортное предприятие № 1» </w:t>
      </w:r>
      <w:proofErr w:type="spellStart"/>
      <w:r w:rsidRPr="00F30AD6">
        <w:rPr>
          <w:rFonts w:ascii="Times New Roman" w:eastAsia="Times New Roman" w:hAnsi="Times New Roman" w:cs="Times New Roman"/>
          <w:sz w:val="24"/>
          <w:szCs w:val="24"/>
          <w:lang w:eastAsia="ru-RU"/>
        </w:rPr>
        <w:t>Волосникова</w:t>
      </w:r>
      <w:proofErr w:type="spellEnd"/>
      <w:r w:rsidRPr="00F30AD6">
        <w:rPr>
          <w:rFonts w:ascii="Times New Roman" w:eastAsia="Times New Roman" w:hAnsi="Times New Roman" w:cs="Times New Roman"/>
          <w:sz w:val="24"/>
          <w:szCs w:val="24"/>
          <w:lang w:eastAsia="ru-RU"/>
        </w:rPr>
        <w:t xml:space="preserve"> П.А., судебная коллегия</w:t>
      </w:r>
    </w:p>
    <w:p w:rsidR="00F30AD6" w:rsidRPr="00F30AD6" w:rsidRDefault="00F30AD6" w:rsidP="00F30AD6">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УСТАНОВИЛА:</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обратилась в суд с иском к Непубличному акционерному обществу «Курганское пассажирское автотранспортное предприятие № 1» (далее - АО «ПАТП-1») о признании приказов незаконными, компенсации морального вреда.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 обоснование иска указала, что в период с 08.06.2015 по 18.08.2018 состояла с ответчиком в трудовых отношениях в должности диспетчера по организации движения и оператора службы эксплуатации. Приказом № от 16.07.2018 она была привлечена к дисциплинарной ответственности в виде выговора. Указанный приказ считала незаконным, поскольку он вынесен в отсутствие достаточных оснований, без учета </w:t>
      </w:r>
      <w:r w:rsidRPr="00F30AD6">
        <w:rPr>
          <w:rFonts w:ascii="Times New Roman" w:eastAsia="Times New Roman" w:hAnsi="Times New Roman" w:cs="Times New Roman"/>
          <w:sz w:val="24"/>
          <w:szCs w:val="24"/>
          <w:lang w:eastAsia="ru-RU"/>
        </w:rPr>
        <w:lastRenderedPageBreak/>
        <w:t>тяжести совершенного проступка, степени вины и обстоятельств его совершения. Приказом № от 26.07.2018 она была отстранена от работы в связи с подозрением на наличие психического расстройства и направлена на психиатрическое освидетельствование. Данный приказ также считала незаконным, полагая, что основанием для его вынесения послужила конфликтная ситуация, сложившаяся 26.07.2018 между ней и руководством АО «ПАТП-1», при планировании на 27.07.2018 графика и расстановки водителей автобусов на маршруты. Отмечала, что при приеме на работу было проведено предварительное медицинское освидетельствование, в том числе врача-психиатра, каких-либо противопоказаний к выполнению работы у нее выявлено не было. Просила суд признать незаконными и отменить приказ № от 16.07.2018 о привлечении к дисциплинарной ответственности в виде выговора, приказ № от 26.07.2018 об отстранении от работы и направлении ее на психиатрическое освидетельствование, взыскать с ответчика в ее пользу компенсацию морального вреда в размере 100 000 руб.</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 судебном заседании истец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на требованиях настаивала, дала пояснения согласно доводам, изложенным в иске.</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Представитель ответчика АО «ПАТП-1» </w:t>
      </w:r>
      <w:proofErr w:type="spellStart"/>
      <w:r w:rsidRPr="00F30AD6">
        <w:rPr>
          <w:rFonts w:ascii="Times New Roman" w:eastAsia="Times New Roman" w:hAnsi="Times New Roman" w:cs="Times New Roman"/>
          <w:sz w:val="24"/>
          <w:szCs w:val="24"/>
          <w:lang w:eastAsia="ru-RU"/>
        </w:rPr>
        <w:t>Волосников</w:t>
      </w:r>
      <w:proofErr w:type="spellEnd"/>
      <w:r w:rsidRPr="00F30AD6">
        <w:rPr>
          <w:rFonts w:ascii="Times New Roman" w:eastAsia="Times New Roman" w:hAnsi="Times New Roman" w:cs="Times New Roman"/>
          <w:sz w:val="24"/>
          <w:szCs w:val="24"/>
          <w:lang w:eastAsia="ru-RU"/>
        </w:rPr>
        <w:t xml:space="preserve"> П.А., действующий на основании доверенности, в судебном заседании с иском не согласился.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Представитель третьего лица Государственной инспекции труда в Курганской области в судебное заседание не явился, извещен о времени и месте рассмотрения дела надлежащим образом.</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Курганским городским судом Курганской области постановлено приведенное выше решение, об отмене которого в части просит в апелляционной жалобе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считая его незаконным.</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В обоснование жалобы выражает несогласие с выводами суда первой инстанции в части оставления без удовлетворения ее требования о признании незаконным приказа № от 16.07.2018 о привлечении к дисциплинарной ответственности в виде выговора, и в части отсутствия в решении суда правовой оценки действиям работодателя, выразившимся в незаконном направлении ее на психиатрическое освидетельствование, что, по ее мнению, повлияло на размер суммы взыскания с</w:t>
      </w:r>
      <w:proofErr w:type="gramEnd"/>
      <w:r w:rsidRPr="00F30AD6">
        <w:rPr>
          <w:rFonts w:ascii="Times New Roman" w:eastAsia="Times New Roman" w:hAnsi="Times New Roman" w:cs="Times New Roman"/>
          <w:sz w:val="24"/>
          <w:szCs w:val="24"/>
          <w:lang w:eastAsia="ru-RU"/>
        </w:rPr>
        <w:t xml:space="preserve"> ответчика компенсации морального вреда. Указывает, что на момент вынесения обжалуемого приказа доказательств, оформленных в установленном законом порядке, на предмет неоднократного некорректного поведения с ее стороны в отношении работников АО «ПАТП-1» не существовало, доказательств наличия данных фактов стороной ответчика суду не представлено. В оспариваемом приказе № от 16.07.2018 не отражено действительное неисполнение ею должностных обязанностей. Несостоятельным, по ее мнению, является вывод в приказе о распространении ею в отношении коллеги порочащих деловую репутацию сведений. </w:t>
      </w:r>
      <w:proofErr w:type="gramStart"/>
      <w:r w:rsidRPr="00F30AD6">
        <w:rPr>
          <w:rFonts w:ascii="Times New Roman" w:eastAsia="Times New Roman" w:hAnsi="Times New Roman" w:cs="Times New Roman"/>
          <w:sz w:val="24"/>
          <w:szCs w:val="24"/>
          <w:lang w:eastAsia="ru-RU"/>
        </w:rPr>
        <w:t>Считает необоснованным вывод суда о том, что в ходе рассмотрения дела нашел свое подтверждение факт совершения ею дисциплинарного проступка в виде ненадлежащего исполнения пункта 3.17 должностных обязанностей, выразившихся в виновных действиях, приведших к неправомерному распространению персональных данных Щ.С.Л.., указанных в расчетном листе за май 2018 года, поскольку ответчиком не был представлен локальный акт работодателя, оформленный в виде письменного</w:t>
      </w:r>
      <w:proofErr w:type="gramEnd"/>
      <w:r w:rsidRPr="00F30AD6">
        <w:rPr>
          <w:rFonts w:ascii="Times New Roman" w:eastAsia="Times New Roman" w:hAnsi="Times New Roman" w:cs="Times New Roman"/>
          <w:sz w:val="24"/>
          <w:szCs w:val="24"/>
          <w:lang w:eastAsia="ru-RU"/>
        </w:rPr>
        <w:t xml:space="preserve"> документа, в котором была бы отражена информация, за разглашение которой работник может нести дисциплинарную ответственность в виде замечания, выговора, увольнения. Отмечает, что исполняя обязанности оператора службы эксплуатации ПАТП-1, в ее обязанности не входило неразглашение персональных данных других работников, а также соблюдение правил хранения, обработки и использования </w:t>
      </w:r>
      <w:r w:rsidRPr="00F30AD6">
        <w:rPr>
          <w:rFonts w:ascii="Times New Roman" w:eastAsia="Times New Roman" w:hAnsi="Times New Roman" w:cs="Times New Roman"/>
          <w:sz w:val="24"/>
          <w:szCs w:val="24"/>
          <w:lang w:eastAsia="ru-RU"/>
        </w:rPr>
        <w:lastRenderedPageBreak/>
        <w:t>персональной информации работников. Полагает, что вмененное ей в вину некорректное поведение, не может быть основанием для привлечения к дисциплинарной ответственности, поскольку дисциплинарный проступок - это виновное деяние, ответственность за которое наступает при наличии вины работника. Высказанное ею мнение относительно противоправного увеличения заработной платы Щ</w:t>
      </w:r>
      <w:proofErr w:type="gramStart"/>
      <w:r w:rsidRPr="00F30AD6">
        <w:rPr>
          <w:rFonts w:ascii="Times New Roman" w:eastAsia="Times New Roman" w:hAnsi="Times New Roman" w:cs="Times New Roman"/>
          <w:sz w:val="24"/>
          <w:szCs w:val="24"/>
          <w:lang w:eastAsia="ru-RU"/>
        </w:rPr>
        <w:t>,С</w:t>
      </w:r>
      <w:proofErr w:type="gramEnd"/>
      <w:r w:rsidRPr="00F30AD6">
        <w:rPr>
          <w:rFonts w:ascii="Times New Roman" w:eastAsia="Times New Roman" w:hAnsi="Times New Roman" w:cs="Times New Roman"/>
          <w:sz w:val="24"/>
          <w:szCs w:val="24"/>
          <w:lang w:eastAsia="ru-RU"/>
        </w:rPr>
        <w:t xml:space="preserve">,Л,. не может являться свидетельством недобросовестного выполнения работником своих должностных обязанностей, в том числе нарушением норм этики и деонтологии. Кроме того указывает, что каких-либо противопоказаний для осуществления профессиональной деятельности, являющихся основанием направления ее для прохождения психиатрического освидетельствования не имелось, доказательств </w:t>
      </w:r>
      <w:proofErr w:type="gramStart"/>
      <w:r w:rsidRPr="00F30AD6">
        <w:rPr>
          <w:rFonts w:ascii="Times New Roman" w:eastAsia="Times New Roman" w:hAnsi="Times New Roman" w:cs="Times New Roman"/>
          <w:sz w:val="24"/>
          <w:szCs w:val="24"/>
          <w:lang w:eastAsia="ru-RU"/>
        </w:rPr>
        <w:t>о</w:t>
      </w:r>
      <w:proofErr w:type="gramEnd"/>
      <w:r w:rsidRPr="00F30AD6">
        <w:rPr>
          <w:rFonts w:ascii="Times New Roman" w:eastAsia="Times New Roman" w:hAnsi="Times New Roman" w:cs="Times New Roman"/>
          <w:sz w:val="24"/>
          <w:szCs w:val="24"/>
          <w:lang w:eastAsia="ru-RU"/>
        </w:rPr>
        <w:t xml:space="preserve"> их наличии работодателем не представлено. </w:t>
      </w:r>
      <w:proofErr w:type="gramStart"/>
      <w:r w:rsidRPr="00F30AD6">
        <w:rPr>
          <w:rFonts w:ascii="Times New Roman" w:eastAsia="Times New Roman" w:hAnsi="Times New Roman" w:cs="Times New Roman"/>
          <w:sz w:val="24"/>
          <w:szCs w:val="24"/>
          <w:lang w:eastAsia="ru-RU"/>
        </w:rPr>
        <w:t xml:space="preserve">Ссылаясь на то, что вследствие незаконной деятельности ответчика, связанной с ограничением ее прав (отстранение от работы), распространением не соответствующих действительности сведений порочащих ее честь, достоинство и репутацию, она претерпела эмоциональное перенапряжение и нервный стресс, приведший к физическому ухудшению состояния здоровья, полагает сумму компенсации морального вреда в размере 100000 руб. обоснованной и адекватной претерпеваемым ею страданиям. </w:t>
      </w:r>
      <w:proofErr w:type="gramEnd"/>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Просит решение суда отменить в части оставления без удовлетворения требования о признании незаконным приказа № от 16.07.2018 о привлечении ее к дисциплинарной ответственности в виде выговора и принять по делу новое решение, дать правовую оценку действиям генерального директора АО «ПАТП-1» на предмет злоупотребления им своим правом для отстранения ее от работы, путем использования приказа № от 16.07.2018 и приказа № от 26.07.2018 как</w:t>
      </w:r>
      <w:proofErr w:type="gramEnd"/>
      <w:r w:rsidRPr="00F30AD6">
        <w:rPr>
          <w:rFonts w:ascii="Times New Roman" w:eastAsia="Times New Roman" w:hAnsi="Times New Roman" w:cs="Times New Roman"/>
          <w:sz w:val="24"/>
          <w:szCs w:val="24"/>
          <w:lang w:eastAsia="ru-RU"/>
        </w:rPr>
        <w:t xml:space="preserve"> меры понуждения к прекращению трудового договора (увольнению), дать правовую оценку действиям генерального директора АО «ПАТП-1» на предмет злоупотребления им своим правом в части направления ее на психиатрическое освидетельствование, при отсутствии на то достаточных оснований. Взыскать с АО «ПАТП-1» в ее пользу компенсацию морального вреда в пределах заявленного искового требования.</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Возражений на апелляционную жалобу не поступило.</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 судебном заседании суда апелляционной инстанции представитель истца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 </w:t>
      </w:r>
      <w:proofErr w:type="spellStart"/>
      <w:r w:rsidRPr="00F30AD6">
        <w:rPr>
          <w:rFonts w:ascii="Times New Roman" w:eastAsia="Times New Roman" w:hAnsi="Times New Roman" w:cs="Times New Roman"/>
          <w:sz w:val="24"/>
          <w:szCs w:val="24"/>
          <w:lang w:eastAsia="ru-RU"/>
        </w:rPr>
        <w:t>Богатырев</w:t>
      </w:r>
      <w:proofErr w:type="spellEnd"/>
      <w:r w:rsidRPr="00F30AD6">
        <w:rPr>
          <w:rFonts w:ascii="Times New Roman" w:eastAsia="Times New Roman" w:hAnsi="Times New Roman" w:cs="Times New Roman"/>
          <w:sz w:val="24"/>
          <w:szCs w:val="24"/>
          <w:lang w:eastAsia="ru-RU"/>
        </w:rPr>
        <w:t xml:space="preserve"> В.В., действующий на основании доверенности, доводы апелляционной жалобы поддержал.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Представитель ответчика АО «ПАТП-1» </w:t>
      </w:r>
      <w:proofErr w:type="spellStart"/>
      <w:r w:rsidRPr="00F30AD6">
        <w:rPr>
          <w:rFonts w:ascii="Times New Roman" w:eastAsia="Times New Roman" w:hAnsi="Times New Roman" w:cs="Times New Roman"/>
          <w:sz w:val="24"/>
          <w:szCs w:val="24"/>
          <w:lang w:eastAsia="ru-RU"/>
        </w:rPr>
        <w:t>Волосников</w:t>
      </w:r>
      <w:proofErr w:type="spellEnd"/>
      <w:r w:rsidRPr="00F30AD6">
        <w:rPr>
          <w:rFonts w:ascii="Times New Roman" w:eastAsia="Times New Roman" w:hAnsi="Times New Roman" w:cs="Times New Roman"/>
          <w:sz w:val="24"/>
          <w:szCs w:val="24"/>
          <w:lang w:eastAsia="ru-RU"/>
        </w:rPr>
        <w:t xml:space="preserve"> П.А., действующий на основании доверенности, в судебном заседании суда апелляционной инстанции с доводами апелляционной жалобы не согласился.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Иные участвующие в деле лица в суд апелляционной инстанции не явились, о времени и месте рассмотрения дела извещены надлежащим образом, о причинах неявки суду не сообщили, об отложении судебного разбирательства не просили.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С учетом положений части 1 статьи 327, частей 3, 4 статьи 167 Гражданского процессуального кодекса Российской Федерации, суд апелляционной инстанции пришел к выводу о возможности рассмотрения апелляционной жалобы при установленной явке.</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 xml:space="preserve">Судебная коллегия, изучив материалы дела в пределах доводов апелляционной жалобы, приходит к выводу об отмене решения суда первой инстанции в части отказа в удовлетворении исковых требований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о признании приказа № от 16.07.2018 о наложении дисциплинарного взыскания в виде выговора незаконным в связи с </w:t>
      </w:r>
      <w:r w:rsidRPr="00F30AD6">
        <w:rPr>
          <w:rFonts w:ascii="Times New Roman" w:eastAsia="Times New Roman" w:hAnsi="Times New Roman" w:cs="Times New Roman"/>
          <w:sz w:val="24"/>
          <w:szCs w:val="24"/>
          <w:lang w:eastAsia="ru-RU"/>
        </w:rPr>
        <w:lastRenderedPageBreak/>
        <w:t>несоответствием выводов суда, изложенных в решении суда, обстоятельствам дела (пункт 3 части 1 статьи 330</w:t>
      </w:r>
      <w:proofErr w:type="gramEnd"/>
      <w:r w:rsidRPr="00F30AD6">
        <w:rPr>
          <w:rFonts w:ascii="Times New Roman" w:eastAsia="Times New Roman" w:hAnsi="Times New Roman" w:cs="Times New Roman"/>
          <w:sz w:val="24"/>
          <w:szCs w:val="24"/>
          <w:lang w:eastAsia="ru-RU"/>
        </w:rPr>
        <w:t xml:space="preserve"> </w:t>
      </w:r>
      <w:proofErr w:type="gramStart"/>
      <w:r w:rsidRPr="00F30AD6">
        <w:rPr>
          <w:rFonts w:ascii="Times New Roman" w:eastAsia="Times New Roman" w:hAnsi="Times New Roman" w:cs="Times New Roman"/>
          <w:sz w:val="24"/>
          <w:szCs w:val="24"/>
          <w:lang w:eastAsia="ru-RU"/>
        </w:rPr>
        <w:t>Гражданского процессуального кодекса Российской Федерации).</w:t>
      </w:r>
      <w:proofErr w:type="gramEnd"/>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Из материалов дела следует, что на основании трудового договора № от 08.06.2015 и приказа о приеме работника на работу № от 08.06.2015 с 08.06.2015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была принята на работу в АО «ПАТП-1» на должность диспетчера по организации движения. </w:t>
      </w:r>
      <w:proofErr w:type="gramStart"/>
      <w:r w:rsidRPr="00F30AD6">
        <w:rPr>
          <w:rFonts w:ascii="Times New Roman" w:eastAsia="Times New Roman" w:hAnsi="Times New Roman" w:cs="Times New Roman"/>
          <w:sz w:val="24"/>
          <w:szCs w:val="24"/>
          <w:lang w:eastAsia="ru-RU"/>
        </w:rPr>
        <w:t>В соответствии с приказом работодателя № от 01.08.2016 с 01.08.2016 переведена на должность оператора службы эксплуатации, а на основании приказа № от 17.08.2018 уволена с 18.08.2018 с занимаемой должности в связи с расторжением трудового договора по инициативе работника (пункт 3 части 1 статьи 77 Трудового кодекса Российской Федерации).</w:t>
      </w:r>
      <w:proofErr w:type="gramEnd"/>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 xml:space="preserve">В период ее работы в АО «ПАТП-1» приказом работодателя № от 16.07.2018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была привлечена к дисциплинарной ответственности в виде выговора за нарушение пункта 3.17 должностной инструкции, выразившееся в том, что 10.06.2018 (с учетом изменений, внесенных приказом № от 14.09.2018) она без ведома и согласия коллеги - старшего оператора службы, эксплуатации Щ. С.Л. завладела ее расчетным листом, сняла с него</w:t>
      </w:r>
      <w:proofErr w:type="gramEnd"/>
      <w:r w:rsidRPr="00F30AD6">
        <w:rPr>
          <w:rFonts w:ascii="Times New Roman" w:eastAsia="Times New Roman" w:hAnsi="Times New Roman" w:cs="Times New Roman"/>
          <w:sz w:val="24"/>
          <w:szCs w:val="24"/>
          <w:lang w:eastAsia="ru-RU"/>
        </w:rPr>
        <w:t xml:space="preserve"> фотокопию и обсуждала с другими работниками предприятия размер заработной платы Щ. С.Л., обвиняя ее в намеренном завышении в отношении себя количества отработанных смен с целью противоправного увеличения заработной платы, чем спровоцировала конфликт в коллективе, распространила в отношении </w:t>
      </w:r>
      <w:proofErr w:type="gramStart"/>
      <w:r w:rsidRPr="00F30AD6">
        <w:rPr>
          <w:rFonts w:ascii="Times New Roman" w:eastAsia="Times New Roman" w:hAnsi="Times New Roman" w:cs="Times New Roman"/>
          <w:sz w:val="24"/>
          <w:szCs w:val="24"/>
          <w:lang w:eastAsia="ru-RU"/>
        </w:rPr>
        <w:t>коллеги</w:t>
      </w:r>
      <w:proofErr w:type="gramEnd"/>
      <w:r w:rsidRPr="00F30AD6">
        <w:rPr>
          <w:rFonts w:ascii="Times New Roman" w:eastAsia="Times New Roman" w:hAnsi="Times New Roman" w:cs="Times New Roman"/>
          <w:sz w:val="24"/>
          <w:szCs w:val="24"/>
          <w:lang w:eastAsia="ru-RU"/>
        </w:rPr>
        <w:t xml:space="preserve"> порочащие ее деловую репутацию сведения. С данным приказом истец была ознакомлена 16.07.2018. Основанием для вынесения приказа послужили служебные записки ФИО23 С.Л., ФИО24., ФИО25 ФИО26</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 xml:space="preserve">Приказом директора АО «ПАТП-1» № от 26.07.2018 с 12 часов 00 минут 26.07.2018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была отстранена от работы по подозрению на наличие психического расстройства и направлена на психиатрическое освидетельствование, в связи с зафиксированным 26.07.2018 у оператора службы эксплуатации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неадекватного поведения на работе, выразившегося в обвинении сотрудников во лжи по отношению к ней, угрозе применения к работникам</w:t>
      </w:r>
      <w:proofErr w:type="gramEnd"/>
      <w:r w:rsidRPr="00F30AD6">
        <w:rPr>
          <w:rFonts w:ascii="Times New Roman" w:eastAsia="Times New Roman" w:hAnsi="Times New Roman" w:cs="Times New Roman"/>
          <w:sz w:val="24"/>
          <w:szCs w:val="24"/>
          <w:lang w:eastAsia="ru-RU"/>
        </w:rPr>
        <w:t xml:space="preserve"> полиграфа, </w:t>
      </w:r>
      <w:proofErr w:type="gramStart"/>
      <w:r w:rsidRPr="00F30AD6">
        <w:rPr>
          <w:rFonts w:ascii="Times New Roman" w:eastAsia="Times New Roman" w:hAnsi="Times New Roman" w:cs="Times New Roman"/>
          <w:sz w:val="24"/>
          <w:szCs w:val="24"/>
          <w:lang w:eastAsia="ru-RU"/>
        </w:rPr>
        <w:t>криках</w:t>
      </w:r>
      <w:proofErr w:type="gramEnd"/>
      <w:r w:rsidRPr="00F30AD6">
        <w:rPr>
          <w:rFonts w:ascii="Times New Roman" w:eastAsia="Times New Roman" w:hAnsi="Times New Roman" w:cs="Times New Roman"/>
          <w:sz w:val="24"/>
          <w:szCs w:val="24"/>
          <w:lang w:eastAsia="ru-RU"/>
        </w:rPr>
        <w:t>, истерике. С данным приказом истец была ознакомлена 26.07.2018. Основанием для вынесения приказа послужили служебные записки ФИО27., ФИО28.</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 xml:space="preserve">Разрешая заявленные исковые требования, суд первой инстанции пришел к выводу о незаконности приказа № от 26.07.2018 об отстранении истца от работы и его отмене, поскольку доказательств наличия предусмотренных статьей 76 Трудового кодекса Российской Федерации обстоятельств, дающих ответчику основания не допускать истца до работы, представлено не было, отстранение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от выполнения трудовых обязанностей является незаконным, нарушающим ее право на труд</w:t>
      </w:r>
      <w:proofErr w:type="gramEnd"/>
      <w:r w:rsidRPr="00F30AD6">
        <w:rPr>
          <w:rFonts w:ascii="Times New Roman" w:eastAsia="Times New Roman" w:hAnsi="Times New Roman" w:cs="Times New Roman"/>
          <w:sz w:val="24"/>
          <w:szCs w:val="24"/>
          <w:lang w:eastAsia="ru-RU"/>
        </w:rPr>
        <w:t>.</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 xml:space="preserve">Отказывая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в удовлетворении требования о признании незаконным приказа № от 16.07.2018 о привлечении ее к дисциплинарной ответственности в виде выговора, суд первой инстанции исходил из доказанности факта совершения истцом дисциплинарного проступка в виде ненадлежащего исполнения пункта 3.17 должностной</w:t>
      </w:r>
      <w:proofErr w:type="gramEnd"/>
      <w:r w:rsidRPr="00F30AD6">
        <w:rPr>
          <w:rFonts w:ascii="Times New Roman" w:eastAsia="Times New Roman" w:hAnsi="Times New Roman" w:cs="Times New Roman"/>
          <w:sz w:val="24"/>
          <w:szCs w:val="24"/>
          <w:lang w:eastAsia="ru-RU"/>
        </w:rPr>
        <w:t xml:space="preserve"> инструкции, выразившегося в виновных действиях, приведших к неправомерному распространению персональных данных Щ. С.Л., указанных в расчетном листе за май 2018 года.</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Вместе с тем судебная коллегия не может согласиться с выводом суда первой инстанции об отсутствии оснований для признания оспариваемого </w:t>
      </w:r>
      <w:proofErr w:type="spellStart"/>
      <w:r w:rsidRPr="00F30AD6">
        <w:rPr>
          <w:rFonts w:ascii="Times New Roman" w:eastAsia="Times New Roman" w:hAnsi="Times New Roman" w:cs="Times New Roman"/>
          <w:sz w:val="24"/>
          <w:szCs w:val="24"/>
          <w:lang w:eastAsia="ru-RU"/>
        </w:rPr>
        <w:t>приказа№</w:t>
      </w:r>
      <w:proofErr w:type="spellEnd"/>
      <w:r w:rsidRPr="00F30AD6">
        <w:rPr>
          <w:rFonts w:ascii="Times New Roman" w:eastAsia="Times New Roman" w:hAnsi="Times New Roman" w:cs="Times New Roman"/>
          <w:sz w:val="24"/>
          <w:szCs w:val="24"/>
          <w:lang w:eastAsia="ru-RU"/>
        </w:rPr>
        <w:t xml:space="preserve"> от 16.07.2018 незаконным в связи со следующим.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lastRenderedPageBreak/>
        <w:t>В силу статьи 21 Трудового кодекса Российской Федерации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соблюдать трудовую дисциплину; выполнять установленные нормы труда; соблюдать требования по охране труда и обеспечению безопасности труда;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Дисциплиной труда, согласно статье 189 Трудового кодекса Российской Федерации, является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Трудовой распорядок определяется правилами внутреннего трудового распорядка.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Из анализа выше указанных норм следует, что дисциплинарным проступком в смысле статьи 192 Трудового кодекса Российской Федерации, могут быть признаны только такие противоправные виновные действия (бездействие) работника, которые непосредственно связаны с исполнениям им трудовых обязанностей, в </w:t>
      </w:r>
      <w:proofErr w:type="gramStart"/>
      <w:r w:rsidRPr="00F30AD6">
        <w:rPr>
          <w:rFonts w:ascii="Times New Roman" w:eastAsia="Times New Roman" w:hAnsi="Times New Roman" w:cs="Times New Roman"/>
          <w:sz w:val="24"/>
          <w:szCs w:val="24"/>
          <w:lang w:eastAsia="ru-RU"/>
        </w:rPr>
        <w:t>связи</w:t>
      </w:r>
      <w:proofErr w:type="gramEnd"/>
      <w:r w:rsidRPr="00F30AD6">
        <w:rPr>
          <w:rFonts w:ascii="Times New Roman" w:eastAsia="Times New Roman" w:hAnsi="Times New Roman" w:cs="Times New Roman"/>
          <w:sz w:val="24"/>
          <w:szCs w:val="24"/>
          <w:lang w:eastAsia="ru-RU"/>
        </w:rPr>
        <w:t xml:space="preserve"> с чем работник может быть привлечен к дисциплинарной ответственности только за неисполнение или ненадлежащее исполнение по его вине возложенных на него трудовых обязанностей (статья 192 Трудового кодекса Российской Федерации).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 xml:space="preserve">Между тем, нарушение норм морали и этики в профессиональном поведении, на что ссылался ответчик в обоснование законности наложения дисциплинарного взыскания, в данном случае, когда оценка деловых качеств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связывается работодателем с получением расчетного листка другого работника и обсуждением получения им заработной платы в большем размере применительно к основаниям привлечения истца к дисциплинарной ответственности, выходит за рамки дисциплинарного проступка</w:t>
      </w:r>
      <w:proofErr w:type="gramEnd"/>
      <w:r w:rsidRPr="00F30AD6">
        <w:rPr>
          <w:rFonts w:ascii="Times New Roman" w:eastAsia="Times New Roman" w:hAnsi="Times New Roman" w:cs="Times New Roman"/>
          <w:sz w:val="24"/>
          <w:szCs w:val="24"/>
          <w:lang w:eastAsia="ru-RU"/>
        </w:rPr>
        <w:t xml:space="preserve"> в смысле статьи 192 Трудового кодекса Российской Федерации, в </w:t>
      </w:r>
      <w:proofErr w:type="gramStart"/>
      <w:r w:rsidRPr="00F30AD6">
        <w:rPr>
          <w:rFonts w:ascii="Times New Roman" w:eastAsia="Times New Roman" w:hAnsi="Times New Roman" w:cs="Times New Roman"/>
          <w:sz w:val="24"/>
          <w:szCs w:val="24"/>
          <w:lang w:eastAsia="ru-RU"/>
        </w:rPr>
        <w:t>связи</w:t>
      </w:r>
      <w:proofErr w:type="gramEnd"/>
      <w:r w:rsidRPr="00F30AD6">
        <w:rPr>
          <w:rFonts w:ascii="Times New Roman" w:eastAsia="Times New Roman" w:hAnsi="Times New Roman" w:cs="Times New Roman"/>
          <w:sz w:val="24"/>
          <w:szCs w:val="24"/>
          <w:lang w:eastAsia="ru-RU"/>
        </w:rPr>
        <w:t xml:space="preserve"> с чем работодателем не может быть применена дисциплинарная ответственность к такому работнику.</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То обстоятельство, что поведение работников АО «ПАТП-1» регламентировано Правилами внутреннего трудового распорядка, утвержденными генеральным директором ОАО «ПАТП-1» от 01.03.2015, должностными инструкциями не свидетельствует о наличии оснований для привлечения работника за совершение проступка, выразившегося в нарушении норм поведения и этических норм, к дисциплинарной ответственности.</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Действительно, должностной инструкцией оператора службы эксплуатации, утвержденной генеральным директором АО «ПАТП-1» от 02.04.2018, предусмотрена обязанность оператора службы эксплуатации быть вежливым и корректным в общении с сотрудниками предприятия и третьими лицами, в том числе не допускать оскорбительных выражений, жестов, воздерживаться от употребления нецензурной лексики (пункт 3.17 Должностной инструкции).</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lastRenderedPageBreak/>
        <w:t xml:space="preserve">Однако, расширение работодателем в рассматриваемом случае понятия дисциплинарного проступка, которое определено статьей 192 Трудового кодекса Российской Федерации, не свидетельствуют о виновном неисполнении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трудовых обязанностей.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Поскольку в действиях истца отсутствует состав дисциплинарного проступка, понятие которого дано в статье 192 Трудового кодекса Российской Федерации, судом первой инстанции неправомерно был признан приказ о привлечении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к дисциплинарной ответственности в виде выговора законным.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 xml:space="preserve">При таких обстоятельствах судебная коллегия находит обоснованными доводы апелляционной жалобы истца о признании незаконным приказа № от 16.07.2018 о наложении на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дисциплинарного взыскания в виде выговора.</w:t>
      </w:r>
      <w:proofErr w:type="gramEnd"/>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Вопреки выводам суда первой инстанции основанием привлечения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к дисциплинарной ответственности явилось не нарушение требований законодательства в области персональных данных, а некорректное, по мнению работодателя, поведение истца.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Кроме того, заслуживают внимания доводы апелляционной жалобы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А.С. о незаконном направлении на психиатрическое освидетельствование.</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В соответствии с частью 1 статьи 212 Трудового кодекса Российской Федерации обязанности по обеспечению безопасных условий и охраны труда возлагаются на работодателя.</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Частью 1 статьи 213 Трудового кодекса Российской Федерации предусмотрено, что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w:t>
      </w:r>
      <w:proofErr w:type="gramEnd"/>
      <w:r w:rsidRPr="00F30AD6">
        <w:rPr>
          <w:rFonts w:ascii="Times New Roman" w:eastAsia="Times New Roman" w:hAnsi="Times New Roman" w:cs="Times New Roman"/>
          <w:sz w:val="24"/>
          <w:szCs w:val="24"/>
          <w:lang w:eastAsia="ru-RU"/>
        </w:rPr>
        <w:t xml:space="preserve">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 соответствии с частью 4 статьи 213 Трудового кодекса Российской Федерации 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(обследования), и порядок их проведения определяются нормативными правовыми актами, утверждаемыми в порядке, установленном уполномоченным Правительством Российской Федерации федеральным органом исполнительной власти.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Абзацем 6 статьи 214 Трудового кодекса Российской Федерации на работника возложена обязанность 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roofErr w:type="gramEnd"/>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 силу положений части 7 статьи 213 Трудового кодекса Российской Федерации работники, осуществляющие отдельные виды деятельности, в том числе связанной с </w:t>
      </w:r>
      <w:r w:rsidRPr="00F30AD6">
        <w:rPr>
          <w:rFonts w:ascii="Times New Roman" w:eastAsia="Times New Roman" w:hAnsi="Times New Roman" w:cs="Times New Roman"/>
          <w:sz w:val="24"/>
          <w:szCs w:val="24"/>
          <w:lang w:eastAsia="ru-RU"/>
        </w:rPr>
        <w:lastRenderedPageBreak/>
        <w:t xml:space="preserve">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w:t>
      </w:r>
      <w:proofErr w:type="gramStart"/>
      <w:r w:rsidRPr="00F30AD6">
        <w:rPr>
          <w:rFonts w:ascii="Times New Roman" w:eastAsia="Times New Roman" w:hAnsi="Times New Roman" w:cs="Times New Roman"/>
          <w:sz w:val="24"/>
          <w:szCs w:val="24"/>
          <w:lang w:eastAsia="ru-RU"/>
        </w:rPr>
        <w:t>проходят</w:t>
      </w:r>
      <w:proofErr w:type="gramEnd"/>
      <w:r w:rsidRPr="00F30AD6">
        <w:rPr>
          <w:rFonts w:ascii="Times New Roman" w:eastAsia="Times New Roman" w:hAnsi="Times New Roman" w:cs="Times New Roman"/>
          <w:sz w:val="24"/>
          <w:szCs w:val="24"/>
          <w:lang w:eastAsia="ru-RU"/>
        </w:rPr>
        <w:t xml:space="preserve">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В соответствии с приказом Министерства здравоохранения и социального развития Российской Федерации № 302-н от 12.04.2011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w:t>
      </w:r>
      <w:proofErr w:type="gramEnd"/>
      <w:r w:rsidRPr="00F30AD6">
        <w:rPr>
          <w:rFonts w:ascii="Times New Roman" w:eastAsia="Times New Roman" w:hAnsi="Times New Roman" w:cs="Times New Roman"/>
          <w:sz w:val="24"/>
          <w:szCs w:val="24"/>
          <w:lang w:eastAsia="ru-RU"/>
        </w:rPr>
        <w:t xml:space="preserve"> </w:t>
      </w:r>
      <w:proofErr w:type="gramStart"/>
      <w:r w:rsidRPr="00F30AD6">
        <w:rPr>
          <w:rFonts w:ascii="Times New Roman" w:eastAsia="Times New Roman" w:hAnsi="Times New Roman" w:cs="Times New Roman"/>
          <w:sz w:val="24"/>
          <w:szCs w:val="24"/>
          <w:lang w:eastAsia="ru-RU"/>
        </w:rPr>
        <w:t>труда» утвержден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приложению, перечень работ, при выполнении которых проводятся обязательные предварительные и периодические медицинские осмотры (обследования) работников, согласно приложению, а также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w:t>
      </w:r>
      <w:proofErr w:type="gramEnd"/>
      <w:r w:rsidRPr="00F30AD6">
        <w:rPr>
          <w:rFonts w:ascii="Times New Roman" w:eastAsia="Times New Roman" w:hAnsi="Times New Roman" w:cs="Times New Roman"/>
          <w:sz w:val="24"/>
          <w:szCs w:val="24"/>
          <w:lang w:eastAsia="ru-RU"/>
        </w:rPr>
        <w:t xml:space="preserve"> </w:t>
      </w:r>
      <w:proofErr w:type="gramStart"/>
      <w:r w:rsidRPr="00F30AD6">
        <w:rPr>
          <w:rFonts w:ascii="Times New Roman" w:eastAsia="Times New Roman" w:hAnsi="Times New Roman" w:cs="Times New Roman"/>
          <w:sz w:val="24"/>
          <w:szCs w:val="24"/>
          <w:lang w:eastAsia="ru-RU"/>
        </w:rPr>
        <w:t>работах</w:t>
      </w:r>
      <w:proofErr w:type="gramEnd"/>
      <w:r w:rsidRPr="00F30AD6">
        <w:rPr>
          <w:rFonts w:ascii="Times New Roman" w:eastAsia="Times New Roman" w:hAnsi="Times New Roman" w:cs="Times New Roman"/>
          <w:sz w:val="24"/>
          <w:szCs w:val="24"/>
          <w:lang w:eastAsia="ru-RU"/>
        </w:rPr>
        <w:t xml:space="preserve"> с вредными и (или) опасными условиями труда.</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Постановлением Правительства Российской Федерации от 23.09.2002 № 695 утверждены Правила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(далее - Правила).</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Данными Правилами определен порядок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утвержденным Постановлением Совета Министров - Правительства</w:t>
      </w:r>
      <w:proofErr w:type="gramEnd"/>
      <w:r w:rsidRPr="00F30AD6">
        <w:rPr>
          <w:rFonts w:ascii="Times New Roman" w:eastAsia="Times New Roman" w:hAnsi="Times New Roman" w:cs="Times New Roman"/>
          <w:sz w:val="24"/>
          <w:szCs w:val="24"/>
          <w:lang w:eastAsia="ru-RU"/>
        </w:rPr>
        <w:t xml:space="preserve"> Российской Федерации от 28.04.1993 № 377 «О реализации Закона Российской Федерации «О психиатрической помощи и гарантиях прав граждан при ее оказании» (далее - Перечень). Освидетельствование работника проводится не реже одного раза в 5 лет.</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Истец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работавшая в должности оператора службы эксплуатации, не относится к категориям работников, которые подлежат направлению на обязательное психиатрическое освидетельствование либо периодический медицинский осмотр, поскольку ее деятельность не связана с источниками повышенной опасности, либо с работой в условиях повышенной опасности. Ее работа также не предусмотрена перечнем вредных и (или) опасных производственных факторов. Кроме того, судом установлено, что при поступлении на работу она прошла медицинское психиатрическое освидетельствование, которое каких-либо противопоказаний к выполнению работы у нее выявило. При таких обстоятельствах работодатель направил работника на психиатрическое освидетельствование в отсутствие на то законных оснований.</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lastRenderedPageBreak/>
        <w:t>В соответствии со статьей 237 Трудового кодекса Российской Федерации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F30AD6">
        <w:rPr>
          <w:rFonts w:ascii="Times New Roman" w:eastAsia="Times New Roman" w:hAnsi="Times New Roman" w:cs="Times New Roman"/>
          <w:sz w:val="24"/>
          <w:szCs w:val="24"/>
          <w:lang w:eastAsia="ru-RU"/>
        </w:rPr>
        <w:t>Согласно разъяснению, содержащемуся в пункте 63 постановления Пленума Верховного Суда Российской Федерации от 17.03.2004 № 2 «О применении судами Российской Федерации Трудового кодекса Российской Федерации», в соответствии со статьей 237 Трудового кодекса Российской Федерации компенсация морального вреда возмещается в денежной форме в размере, определяемом по соглашению работника и работодателя, а в случае спора факт причинения работнику морального вреда и размер компенсации</w:t>
      </w:r>
      <w:proofErr w:type="gramEnd"/>
      <w:r w:rsidRPr="00F30AD6">
        <w:rPr>
          <w:rFonts w:ascii="Times New Roman" w:eastAsia="Times New Roman" w:hAnsi="Times New Roman" w:cs="Times New Roman"/>
          <w:sz w:val="24"/>
          <w:szCs w:val="24"/>
          <w:lang w:eastAsia="ru-RU"/>
        </w:rPr>
        <w:t xml:space="preserve"> определяются судом независимо от подлежащего возмещению имущественного ущерба.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Поскольку нарушение трудовых прав истца нашло свое подтверждение в ходе рассмотрения дела, судебная коллегия считает возможным увеличить размер взыскиваемой в пользу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компенсации морального вреда до 10000 руб.</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Руководствуясь статьями 328-330 Гражданского процессуального кодекса Российской Федерации, судебная коллегия</w:t>
      </w:r>
    </w:p>
    <w:p w:rsidR="00F30AD6" w:rsidRPr="00F30AD6" w:rsidRDefault="00F30AD6" w:rsidP="00F30AD6">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ОПРЕДЕЛИЛА:</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решение Курганского городского суда Курганской области от 19 декабря 2018 года в части отказа в удовлетворении исковых требований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о признании приказа № от 16 июля 2018 года </w:t>
      </w:r>
      <w:proofErr w:type="gramStart"/>
      <w:r w:rsidRPr="00F30AD6">
        <w:rPr>
          <w:rFonts w:ascii="Times New Roman" w:eastAsia="Times New Roman" w:hAnsi="Times New Roman" w:cs="Times New Roman"/>
          <w:sz w:val="24"/>
          <w:szCs w:val="24"/>
          <w:lang w:eastAsia="ru-RU"/>
        </w:rPr>
        <w:t>незаконным</w:t>
      </w:r>
      <w:proofErr w:type="gramEnd"/>
      <w:r w:rsidRPr="00F30AD6">
        <w:rPr>
          <w:rFonts w:ascii="Times New Roman" w:eastAsia="Times New Roman" w:hAnsi="Times New Roman" w:cs="Times New Roman"/>
          <w:sz w:val="24"/>
          <w:szCs w:val="24"/>
          <w:lang w:eastAsia="ru-RU"/>
        </w:rPr>
        <w:t xml:space="preserve"> – отменить.</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Признать незаконным приказ № от 16 июля 2018 года о наложении на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дисциплинарного взыскания в виде выговора, увеличить размер взыскиваемой компенсации морального вреда с Непубличного акционерного общества «Курганское пассажирское автотранспортное предприятие № 1» в пользу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до 10000 руб.</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В остальной части решение Курганского городского суда Курганской области от 19 декабря 2018 года оставить без изменения, апелляционную жалобу </w:t>
      </w:r>
      <w:proofErr w:type="spellStart"/>
      <w:r w:rsidRPr="00F30AD6">
        <w:rPr>
          <w:rFonts w:ascii="Times New Roman" w:eastAsia="Times New Roman" w:hAnsi="Times New Roman" w:cs="Times New Roman"/>
          <w:sz w:val="24"/>
          <w:szCs w:val="24"/>
          <w:lang w:eastAsia="ru-RU"/>
        </w:rPr>
        <w:t>Карлаш</w:t>
      </w:r>
      <w:proofErr w:type="spellEnd"/>
      <w:r w:rsidRPr="00F30AD6">
        <w:rPr>
          <w:rFonts w:ascii="Times New Roman" w:eastAsia="Times New Roman" w:hAnsi="Times New Roman" w:cs="Times New Roman"/>
          <w:sz w:val="24"/>
          <w:szCs w:val="24"/>
          <w:lang w:eastAsia="ru-RU"/>
        </w:rPr>
        <w:t xml:space="preserve"> О.С. – без удовлетворения.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Судья-председательствующий </w:t>
      </w:r>
    </w:p>
    <w:p w:rsidR="00F30AD6" w:rsidRPr="00F30AD6" w:rsidRDefault="00F30AD6" w:rsidP="00F30AD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30AD6">
        <w:rPr>
          <w:rFonts w:ascii="Times New Roman" w:eastAsia="Times New Roman" w:hAnsi="Times New Roman" w:cs="Times New Roman"/>
          <w:sz w:val="24"/>
          <w:szCs w:val="24"/>
          <w:lang w:eastAsia="ru-RU"/>
        </w:rPr>
        <w:t xml:space="preserve">Судьи: </w:t>
      </w:r>
    </w:p>
    <w:p w:rsidR="00443267" w:rsidRDefault="00443267"/>
    <w:sectPr w:rsidR="00443267" w:rsidSect="00443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AD6"/>
    <w:rsid w:val="00443267"/>
    <w:rsid w:val="00F30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267"/>
  </w:style>
  <w:style w:type="paragraph" w:styleId="3">
    <w:name w:val="heading 3"/>
    <w:basedOn w:val="a"/>
    <w:link w:val="30"/>
    <w:uiPriority w:val="9"/>
    <w:qFormat/>
    <w:rsid w:val="00F30A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0AD6"/>
    <w:rPr>
      <w:rFonts w:ascii="Times New Roman" w:eastAsia="Times New Roman" w:hAnsi="Times New Roman" w:cs="Times New Roman"/>
      <w:b/>
      <w:bCs/>
      <w:sz w:val="27"/>
      <w:szCs w:val="27"/>
      <w:lang w:eastAsia="ru-RU"/>
    </w:rPr>
  </w:style>
  <w:style w:type="character" w:customStyle="1" w:styleId="fio15">
    <w:name w:val="fio15"/>
    <w:basedOn w:val="a0"/>
    <w:rsid w:val="00F30AD6"/>
  </w:style>
  <w:style w:type="character" w:customStyle="1" w:styleId="fio16">
    <w:name w:val="fio16"/>
    <w:basedOn w:val="a0"/>
    <w:rsid w:val="00F30AD6"/>
  </w:style>
  <w:style w:type="character" w:customStyle="1" w:styleId="nomer2">
    <w:name w:val="nomer2"/>
    <w:basedOn w:val="a0"/>
    <w:rsid w:val="00F30AD6"/>
  </w:style>
  <w:style w:type="character" w:customStyle="1" w:styleId="fio17">
    <w:name w:val="fio17"/>
    <w:basedOn w:val="a0"/>
    <w:rsid w:val="00F30AD6"/>
  </w:style>
  <w:style w:type="character" w:customStyle="1" w:styleId="fio18">
    <w:name w:val="fio18"/>
    <w:basedOn w:val="a0"/>
    <w:rsid w:val="00F30AD6"/>
  </w:style>
  <w:style w:type="character" w:customStyle="1" w:styleId="fio19">
    <w:name w:val="fio19"/>
    <w:basedOn w:val="a0"/>
    <w:rsid w:val="00F30AD6"/>
  </w:style>
  <w:style w:type="character" w:customStyle="1" w:styleId="fio20">
    <w:name w:val="fio20"/>
    <w:basedOn w:val="a0"/>
    <w:rsid w:val="00F30AD6"/>
  </w:style>
  <w:style w:type="character" w:customStyle="1" w:styleId="fio21">
    <w:name w:val="fio21"/>
    <w:basedOn w:val="a0"/>
    <w:rsid w:val="00F30AD6"/>
  </w:style>
  <w:style w:type="character" w:customStyle="1" w:styleId="fio22">
    <w:name w:val="fio22"/>
    <w:basedOn w:val="a0"/>
    <w:rsid w:val="00F30AD6"/>
  </w:style>
  <w:style w:type="character" w:customStyle="1" w:styleId="fio23">
    <w:name w:val="fio23"/>
    <w:basedOn w:val="a0"/>
    <w:rsid w:val="00F30AD6"/>
  </w:style>
  <w:style w:type="character" w:customStyle="1" w:styleId="fio24">
    <w:name w:val="fio24"/>
    <w:basedOn w:val="a0"/>
    <w:rsid w:val="00F30AD6"/>
  </w:style>
  <w:style w:type="character" w:customStyle="1" w:styleId="fio25">
    <w:name w:val="fio25"/>
    <w:basedOn w:val="a0"/>
    <w:rsid w:val="00F30AD6"/>
  </w:style>
  <w:style w:type="character" w:customStyle="1" w:styleId="fio26">
    <w:name w:val="fio26"/>
    <w:basedOn w:val="a0"/>
    <w:rsid w:val="00F30AD6"/>
  </w:style>
  <w:style w:type="character" w:customStyle="1" w:styleId="fio27">
    <w:name w:val="fio27"/>
    <w:basedOn w:val="a0"/>
    <w:rsid w:val="00F30AD6"/>
  </w:style>
  <w:style w:type="character" w:customStyle="1" w:styleId="fio28">
    <w:name w:val="fio28"/>
    <w:basedOn w:val="a0"/>
    <w:rsid w:val="00F30AD6"/>
  </w:style>
  <w:style w:type="character" w:customStyle="1" w:styleId="fio30">
    <w:name w:val="fio30"/>
    <w:basedOn w:val="a0"/>
    <w:rsid w:val="00F30AD6"/>
  </w:style>
  <w:style w:type="character" w:customStyle="1" w:styleId="fio32">
    <w:name w:val="fio32"/>
    <w:basedOn w:val="a0"/>
    <w:rsid w:val="00F30AD6"/>
  </w:style>
  <w:style w:type="character" w:customStyle="1" w:styleId="fio31">
    <w:name w:val="fio31"/>
    <w:basedOn w:val="a0"/>
    <w:rsid w:val="00F30AD6"/>
  </w:style>
  <w:style w:type="character" w:customStyle="1" w:styleId="fio33">
    <w:name w:val="fio33"/>
    <w:basedOn w:val="a0"/>
    <w:rsid w:val="00F30AD6"/>
  </w:style>
  <w:style w:type="character" w:customStyle="1" w:styleId="fio34">
    <w:name w:val="fio34"/>
    <w:basedOn w:val="a0"/>
    <w:rsid w:val="00F30AD6"/>
  </w:style>
</w:styles>
</file>

<file path=word/webSettings.xml><?xml version="1.0" encoding="utf-8"?>
<w:webSettings xmlns:r="http://schemas.openxmlformats.org/officeDocument/2006/relationships" xmlns:w="http://schemas.openxmlformats.org/wordprocessingml/2006/main">
  <w:divs>
    <w:div w:id="1916015416">
      <w:bodyDiv w:val="1"/>
      <w:marLeft w:val="0"/>
      <w:marRight w:val="0"/>
      <w:marTop w:val="0"/>
      <w:marBottom w:val="0"/>
      <w:divBdr>
        <w:top w:val="none" w:sz="0" w:space="0" w:color="auto"/>
        <w:left w:val="none" w:sz="0" w:space="0" w:color="auto"/>
        <w:bottom w:val="none" w:sz="0" w:space="0" w:color="auto"/>
        <w:right w:val="none" w:sz="0" w:space="0" w:color="auto"/>
      </w:divBdr>
      <w:divsChild>
        <w:div w:id="1877817424">
          <w:marLeft w:val="0"/>
          <w:marRight w:val="0"/>
          <w:marTop w:val="0"/>
          <w:marBottom w:val="0"/>
          <w:divBdr>
            <w:top w:val="none" w:sz="0" w:space="0" w:color="auto"/>
            <w:left w:val="none" w:sz="0" w:space="0" w:color="auto"/>
            <w:bottom w:val="none" w:sz="0" w:space="0" w:color="auto"/>
            <w:right w:val="none" w:sz="0" w:space="0" w:color="auto"/>
          </w:divBdr>
          <w:divsChild>
            <w:div w:id="14355269">
              <w:marLeft w:val="0"/>
              <w:marRight w:val="0"/>
              <w:marTop w:val="0"/>
              <w:marBottom w:val="0"/>
              <w:divBdr>
                <w:top w:val="none" w:sz="0" w:space="0" w:color="auto"/>
                <w:left w:val="none" w:sz="0" w:space="0" w:color="auto"/>
                <w:bottom w:val="none" w:sz="0" w:space="0" w:color="auto"/>
                <w:right w:val="none" w:sz="0" w:space="0" w:color="auto"/>
              </w:divBdr>
              <w:divsChild>
                <w:div w:id="155295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6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21679</Characters>
  <Application>Microsoft Office Word</Application>
  <DocSecurity>0</DocSecurity>
  <Lines>425</Lines>
  <Paragraphs>91</Paragraphs>
  <ScaleCrop>false</ScaleCrop>
  <Company/>
  <LinksUpToDate>false</LinksUpToDate>
  <CharactersWithSpaces>24529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2019-05-16T11:35:00Z</dcterms:created>
  <dcterms:modified xsi:type="dcterms:W3CDTF">2019-05-16T11:36:00Z</dcterms:modified>
</cp:coreProperties>
</file>