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E5" w:rsidRPr="007755E5" w:rsidRDefault="007755E5" w:rsidP="007755E5">
      <w:pPr>
        <w:spacing w:beforeAutospacing="1" w:after="100" w:afterAutospacing="1" w:line="240" w:lineRule="auto"/>
        <w:ind w:firstLine="720"/>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Судья </w:t>
      </w:r>
      <w:proofErr w:type="spellStart"/>
      <w:r w:rsidRPr="007755E5">
        <w:rPr>
          <w:rFonts w:ascii="Times New Roman" w:eastAsia="Times New Roman" w:hAnsi="Times New Roman" w:cs="Times New Roman"/>
          <w:sz w:val="24"/>
          <w:szCs w:val="24"/>
          <w:lang w:eastAsia="ru-RU"/>
        </w:rPr>
        <w:t>Киприянова</w:t>
      </w:r>
      <w:proofErr w:type="spellEnd"/>
      <w:r w:rsidRPr="007755E5">
        <w:rPr>
          <w:rFonts w:ascii="Times New Roman" w:eastAsia="Times New Roman" w:hAnsi="Times New Roman" w:cs="Times New Roman"/>
          <w:sz w:val="24"/>
          <w:szCs w:val="24"/>
          <w:lang w:eastAsia="ru-RU"/>
        </w:rPr>
        <w:t xml:space="preserve"> Н.В. Дело № 33-21437/2018</w:t>
      </w:r>
    </w:p>
    <w:p w:rsidR="007755E5" w:rsidRPr="007755E5" w:rsidRDefault="007755E5" w:rsidP="007755E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АПЕЛЛЯЦИОННОЕ ОПРЕДЕЛЕНИЕ</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г. Екатеринбург 13.12.2018</w:t>
      </w:r>
    </w:p>
    <w:p w:rsidR="007755E5" w:rsidRPr="007755E5" w:rsidRDefault="007755E5" w:rsidP="007755E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Судебная коллегия по гражданским делам Свердловского областного суда в составе: председательствующего Волковой Я.Ю., судей </w:t>
      </w:r>
      <w:proofErr w:type="spellStart"/>
      <w:r w:rsidRPr="007755E5">
        <w:rPr>
          <w:rFonts w:ascii="Times New Roman" w:eastAsia="Times New Roman" w:hAnsi="Times New Roman" w:cs="Times New Roman"/>
          <w:sz w:val="24"/>
          <w:szCs w:val="24"/>
          <w:lang w:eastAsia="ru-RU"/>
        </w:rPr>
        <w:t>Кокшарова</w:t>
      </w:r>
      <w:proofErr w:type="spellEnd"/>
      <w:r w:rsidRPr="007755E5">
        <w:rPr>
          <w:rFonts w:ascii="Times New Roman" w:eastAsia="Times New Roman" w:hAnsi="Times New Roman" w:cs="Times New Roman"/>
          <w:sz w:val="24"/>
          <w:szCs w:val="24"/>
          <w:lang w:eastAsia="ru-RU"/>
        </w:rPr>
        <w:t xml:space="preserve"> Е.В., Зоновой А.Е. </w:t>
      </w:r>
    </w:p>
    <w:p w:rsidR="007755E5" w:rsidRPr="007755E5" w:rsidRDefault="007755E5" w:rsidP="007755E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при секретаре </w:t>
      </w:r>
      <w:proofErr w:type="spellStart"/>
      <w:r w:rsidRPr="007755E5">
        <w:rPr>
          <w:rFonts w:ascii="Times New Roman" w:eastAsia="Times New Roman" w:hAnsi="Times New Roman" w:cs="Times New Roman"/>
          <w:sz w:val="24"/>
          <w:szCs w:val="24"/>
          <w:lang w:eastAsia="ru-RU"/>
        </w:rPr>
        <w:t>Маршихиной</w:t>
      </w:r>
      <w:proofErr w:type="spellEnd"/>
      <w:r w:rsidRPr="007755E5">
        <w:rPr>
          <w:rFonts w:ascii="Times New Roman" w:eastAsia="Times New Roman" w:hAnsi="Times New Roman" w:cs="Times New Roman"/>
          <w:sz w:val="24"/>
          <w:szCs w:val="24"/>
          <w:lang w:eastAsia="ru-RU"/>
        </w:rPr>
        <w:t xml:space="preserve"> И.В. </w:t>
      </w:r>
    </w:p>
    <w:p w:rsidR="007755E5" w:rsidRPr="007755E5" w:rsidRDefault="007755E5" w:rsidP="007755E5">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рассмотрела в открытом судебном заседании гражданское дело по иску Андреева Андрея Александровича к ООО «Империя» о взыскании компенсации за задержку выдачи трудовой книжки, компенсации морального вреда</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по апелляционной жалобе ответчика на решение Ленинского районного суда </w:t>
      </w:r>
      <w:proofErr w:type="gramStart"/>
      <w:r w:rsidRPr="007755E5">
        <w:rPr>
          <w:rFonts w:ascii="Times New Roman" w:eastAsia="Times New Roman" w:hAnsi="Times New Roman" w:cs="Times New Roman"/>
          <w:sz w:val="24"/>
          <w:szCs w:val="24"/>
          <w:lang w:eastAsia="ru-RU"/>
        </w:rPr>
        <w:t>г</w:t>
      </w:r>
      <w:proofErr w:type="gramEnd"/>
      <w:r w:rsidRPr="007755E5">
        <w:rPr>
          <w:rFonts w:ascii="Times New Roman" w:eastAsia="Times New Roman" w:hAnsi="Times New Roman" w:cs="Times New Roman"/>
          <w:sz w:val="24"/>
          <w:szCs w:val="24"/>
          <w:lang w:eastAsia="ru-RU"/>
        </w:rPr>
        <w:t>. Екатеринбурга от 06.07.2018 (с учетом определения этого же суда от 16.08.2018 об исправлении описки).</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Заслушав доклад судьи Волковой Я.Ю., судебная коллегия </w:t>
      </w:r>
    </w:p>
    <w:p w:rsidR="007755E5" w:rsidRPr="007755E5" w:rsidRDefault="007755E5" w:rsidP="007755E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установила:</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Андреев А.А. обратился с иском к ООО «Империя» о взыскании компенсации за задержку выдачи трудовой книжки за период с 04.11.2017 по 05.02.2018 в суме 140000 руб., компенсации морального вреда 10000 руб. В обоснование иска указал, что работал у ответчика водителем-экспедитором, приказом от 04.11.2017 уволен по п. 3 ч. 1 ст. 77 Трудового кодекса Российской Федерации (по своей инициативе), в</w:t>
      </w:r>
      <w:proofErr w:type="gramEnd"/>
      <w:r w:rsidRPr="007755E5">
        <w:rPr>
          <w:rFonts w:ascii="Times New Roman" w:eastAsia="Times New Roman" w:hAnsi="Times New Roman" w:cs="Times New Roman"/>
          <w:sz w:val="24"/>
          <w:szCs w:val="24"/>
          <w:lang w:eastAsia="ru-RU"/>
        </w:rPr>
        <w:t xml:space="preserve"> день увольнения ответчик не выдал ему трудовую книжку, не направил ему трудовую книжку и при его обращении за трудовой книжкой посредством электронной почты 10.11.2017, он (истец) получил трудовую книжку почтой 05.02.2018. Ссылаясь на нормы ст. ст. 234, 237 Трудового кодекса Российской Федерации истец просил удовлетворить иск.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Решением Ленинского районного суда г. Екатеринбурга от 06.07.2018 исковые требования удовлетворены частично: с ответчика в пользу истца взыскана заработная плата за задержку выдачи трудовой книжки 22488 руб. 84 коп</w:t>
      </w:r>
      <w:proofErr w:type="gramStart"/>
      <w:r w:rsidRPr="007755E5">
        <w:rPr>
          <w:rFonts w:ascii="Times New Roman" w:eastAsia="Times New Roman" w:hAnsi="Times New Roman" w:cs="Times New Roman"/>
          <w:sz w:val="24"/>
          <w:szCs w:val="24"/>
          <w:lang w:eastAsia="ru-RU"/>
        </w:rPr>
        <w:t>.</w:t>
      </w:r>
      <w:proofErr w:type="gramEnd"/>
      <w:r w:rsidRPr="007755E5">
        <w:rPr>
          <w:rFonts w:ascii="Times New Roman" w:eastAsia="Times New Roman" w:hAnsi="Times New Roman" w:cs="Times New Roman"/>
          <w:sz w:val="24"/>
          <w:szCs w:val="24"/>
          <w:lang w:eastAsia="ru-RU"/>
        </w:rPr>
        <w:t xml:space="preserve"> (</w:t>
      </w:r>
      <w:proofErr w:type="gramStart"/>
      <w:r w:rsidRPr="007755E5">
        <w:rPr>
          <w:rFonts w:ascii="Times New Roman" w:eastAsia="Times New Roman" w:hAnsi="Times New Roman" w:cs="Times New Roman"/>
          <w:sz w:val="24"/>
          <w:szCs w:val="24"/>
          <w:lang w:eastAsia="ru-RU"/>
        </w:rPr>
        <w:t>с</w:t>
      </w:r>
      <w:proofErr w:type="gramEnd"/>
      <w:r w:rsidRPr="007755E5">
        <w:rPr>
          <w:rFonts w:ascii="Times New Roman" w:eastAsia="Times New Roman" w:hAnsi="Times New Roman" w:cs="Times New Roman"/>
          <w:sz w:val="24"/>
          <w:szCs w:val="24"/>
          <w:lang w:eastAsia="ru-RU"/>
        </w:rPr>
        <w:t xml:space="preserve"> удержанием при выплате предусмотренных законом налогов), компенсация морального вреда 2000 руб., в удовлетворении остальной части иска отказано, с ответчика в доход местного бюджета взыскана госпошлина в размере 1173 руб. Мотивированное решение составлено 10.07.2018.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Определением этого же суда от 16.08.2018 исправлена описка в резолютивной части решения, указано на взыскание заработной платы за задержку выдачи трудовой книжки 25109 руб. 83 коп</w:t>
      </w:r>
      <w:proofErr w:type="gramStart"/>
      <w:r w:rsidRPr="007755E5">
        <w:rPr>
          <w:rFonts w:ascii="Times New Roman" w:eastAsia="Times New Roman" w:hAnsi="Times New Roman" w:cs="Times New Roman"/>
          <w:sz w:val="24"/>
          <w:szCs w:val="24"/>
          <w:lang w:eastAsia="ru-RU"/>
        </w:rPr>
        <w:t>.</w:t>
      </w:r>
      <w:proofErr w:type="gramEnd"/>
      <w:r w:rsidRPr="007755E5">
        <w:rPr>
          <w:rFonts w:ascii="Times New Roman" w:eastAsia="Times New Roman" w:hAnsi="Times New Roman" w:cs="Times New Roman"/>
          <w:sz w:val="24"/>
          <w:szCs w:val="24"/>
          <w:lang w:eastAsia="ru-RU"/>
        </w:rPr>
        <w:t xml:space="preserve"> (</w:t>
      </w:r>
      <w:proofErr w:type="gramStart"/>
      <w:r w:rsidRPr="007755E5">
        <w:rPr>
          <w:rFonts w:ascii="Times New Roman" w:eastAsia="Times New Roman" w:hAnsi="Times New Roman" w:cs="Times New Roman"/>
          <w:sz w:val="24"/>
          <w:szCs w:val="24"/>
          <w:lang w:eastAsia="ru-RU"/>
        </w:rPr>
        <w:t>с</w:t>
      </w:r>
      <w:proofErr w:type="gramEnd"/>
      <w:r w:rsidRPr="007755E5">
        <w:rPr>
          <w:rFonts w:ascii="Times New Roman" w:eastAsia="Times New Roman" w:hAnsi="Times New Roman" w:cs="Times New Roman"/>
          <w:sz w:val="24"/>
          <w:szCs w:val="24"/>
          <w:lang w:eastAsia="ru-RU"/>
        </w:rPr>
        <w:t xml:space="preserve"> удержанием при выплате предусмотренных законом налогов), компенсации морального вреда 2000 руб., госпошлины, взысканной с ответчика в доход местного бюджета, 1253 руб.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Апелляционная жалоба истца возвращена судом (определение от 28.08.2018). Поданная в судебную коллегию 03.12.2018 апелляционная жалоба истца не может быть предметом рассмотрения, т.к. подана за пределами срока обжалования решения, срок на подачу жалобы судом не восстанавливался, жалоба такого ходатайства не содержит.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lastRenderedPageBreak/>
        <w:t xml:space="preserve">Ходатайство истца о принятии нового доказательства – </w:t>
      </w:r>
      <w:proofErr w:type="spellStart"/>
      <w:r w:rsidRPr="007755E5">
        <w:rPr>
          <w:rFonts w:ascii="Times New Roman" w:eastAsia="Times New Roman" w:hAnsi="Times New Roman" w:cs="Times New Roman"/>
          <w:sz w:val="24"/>
          <w:szCs w:val="24"/>
          <w:lang w:eastAsia="ru-RU"/>
        </w:rPr>
        <w:t>скрин-копии</w:t>
      </w:r>
      <w:proofErr w:type="spellEnd"/>
      <w:r w:rsidRPr="007755E5">
        <w:rPr>
          <w:rFonts w:ascii="Times New Roman" w:eastAsia="Times New Roman" w:hAnsi="Times New Roman" w:cs="Times New Roman"/>
          <w:sz w:val="24"/>
          <w:szCs w:val="24"/>
          <w:lang w:eastAsia="ru-RU"/>
        </w:rPr>
        <w:t xml:space="preserve"> объявления о ваканс</w:t>
      </w:r>
      <w:proofErr w:type="gramStart"/>
      <w:r w:rsidRPr="007755E5">
        <w:rPr>
          <w:rFonts w:ascii="Times New Roman" w:eastAsia="Times New Roman" w:hAnsi="Times New Roman" w:cs="Times New Roman"/>
          <w:sz w:val="24"/>
          <w:szCs w:val="24"/>
          <w:lang w:eastAsia="ru-RU"/>
        </w:rPr>
        <w:t>ии у о</w:t>
      </w:r>
      <w:proofErr w:type="gramEnd"/>
      <w:r w:rsidRPr="007755E5">
        <w:rPr>
          <w:rFonts w:ascii="Times New Roman" w:eastAsia="Times New Roman" w:hAnsi="Times New Roman" w:cs="Times New Roman"/>
          <w:sz w:val="24"/>
          <w:szCs w:val="24"/>
          <w:lang w:eastAsia="ru-RU"/>
        </w:rPr>
        <w:t xml:space="preserve">тветчика отклонено, т.к. это доказательство относимым не является, в суде первой инстанции истец такое ходатайство не заявлял.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В апелляционной жалобе ответчика, поданной в срок (10.08.2018 – л.д. 197), содержится просьба об отмене решения суда и принятия по делу нового решения об отказе истцу в иске. </w:t>
      </w:r>
      <w:proofErr w:type="gramStart"/>
      <w:r w:rsidRPr="007755E5">
        <w:rPr>
          <w:rFonts w:ascii="Times New Roman" w:eastAsia="Times New Roman" w:hAnsi="Times New Roman" w:cs="Times New Roman"/>
          <w:sz w:val="24"/>
          <w:szCs w:val="24"/>
          <w:lang w:eastAsia="ru-RU"/>
        </w:rPr>
        <w:t xml:space="preserve">В обоснование жалобы ответчик указывает на несоответствие обстоятельствам дела вывода суда о даче истцом согласия на направление ему трудовой книжки почтой, отсутствие оснований у ответчика, направившего истцу 04.11.2018 уведомление о возможности получения трудовой книжки, обязанности по выплате истцу, не дававшего до 02.02.2018 согласия на ее направление почтой, компенсации за задержку выдачи трудовой книжки. </w:t>
      </w:r>
      <w:proofErr w:type="gramEnd"/>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В заседание судебной коллегии стороны не явились, извещены надлежащим образом. С учетом положений ст. 167 Гражданского процессуального кодекса Российской Федерации, судебная коллегия определила рассмотреть дело в отсутствие сторон.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Проверив законность и обоснованность судебного решения с выходом за пределы доводов жалобы ответчика, в интересах законности и с учетом необходимости проверки правильности применения судом первой инстанции норм материального и процессуального права в целях защиты нарушенных или оспариваемых прав, свобод и законных интересов участников трудовых правоотношений, судебная коллегия приходит к следующему.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Разрешая спор, суд первой инстанции, руководствуясь ст.ст. 84.1, 234, 237 Трудового кодекса Российской Федерации, сочтя установленным факт направления ответчиком истцу в день увольнения 04.11.2017 уведомления о необходимости получения трудовой книжки, направления истцом ответчику 10.11.2017 по электронной почте заявления о направлении ему трудовой книжки почтой, неисполнении ответчиком такой обязанности до 05.02.2018, взыскал с ответчика в пользу истца компенсацию за задержку</w:t>
      </w:r>
      <w:proofErr w:type="gramEnd"/>
      <w:r w:rsidRPr="007755E5">
        <w:rPr>
          <w:rFonts w:ascii="Times New Roman" w:eastAsia="Times New Roman" w:hAnsi="Times New Roman" w:cs="Times New Roman"/>
          <w:sz w:val="24"/>
          <w:szCs w:val="24"/>
          <w:lang w:eastAsia="ru-RU"/>
        </w:rPr>
        <w:t xml:space="preserve"> </w:t>
      </w:r>
      <w:proofErr w:type="gramStart"/>
      <w:r w:rsidRPr="007755E5">
        <w:rPr>
          <w:rFonts w:ascii="Times New Roman" w:eastAsia="Times New Roman" w:hAnsi="Times New Roman" w:cs="Times New Roman"/>
          <w:sz w:val="24"/>
          <w:szCs w:val="24"/>
          <w:lang w:eastAsia="ru-RU"/>
        </w:rPr>
        <w:t>выдачи трудовой книжки за период с 15.11.2017 (через три дня после получения заявления истца от 10.11.2017) по 05.02.2018 исходя из размера заработной платы, указанной в трудовом договоре от 03.04.2018, 9200 руб. (8000 руб. плюс уральский коэффициент), размер компенсации морального вреда за нарушение права на своевременное получение трудовой книжки суд определил в сумме 2000 руб.</w:t>
      </w:r>
      <w:proofErr w:type="gramEnd"/>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Судебная коллегия находит выводы суда не соответствующими обстоятельствам дела, не основанными на имеющихся в деле доказательствах, сделанными с существенным нарушением норм материального и процессуального права, учитывая, что судом существенным образом нарушены положения ст. 67 Гражданского процессуального кодекса Российской Федерации при оценке доказательств, во внимание приняты доказательства, не отвечающие принципу достоверности, имеющимся в деле доказательствам в их совокупности при разрешении спора</w:t>
      </w:r>
      <w:proofErr w:type="gramEnd"/>
      <w:r w:rsidRPr="007755E5">
        <w:rPr>
          <w:rFonts w:ascii="Times New Roman" w:eastAsia="Times New Roman" w:hAnsi="Times New Roman" w:cs="Times New Roman"/>
          <w:sz w:val="24"/>
          <w:szCs w:val="24"/>
          <w:lang w:eastAsia="ru-RU"/>
        </w:rPr>
        <w:t xml:space="preserve"> должная оценка не дана.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Истец уволен 04.11.2017, трудовая книжка в день увольнения ему не выдана, ответчиком составлен акт от 04.11.2017 об отказе истца от получения трудовой книжки (</w:t>
      </w:r>
      <w:proofErr w:type="gramStart"/>
      <w:r w:rsidRPr="007755E5">
        <w:rPr>
          <w:rFonts w:ascii="Times New Roman" w:eastAsia="Times New Roman" w:hAnsi="Times New Roman" w:cs="Times New Roman"/>
          <w:sz w:val="24"/>
          <w:szCs w:val="24"/>
          <w:lang w:eastAsia="ru-RU"/>
        </w:rPr>
        <w:t>л</w:t>
      </w:r>
      <w:proofErr w:type="gramEnd"/>
      <w:r w:rsidRPr="007755E5">
        <w:rPr>
          <w:rFonts w:ascii="Times New Roman" w:eastAsia="Times New Roman" w:hAnsi="Times New Roman" w:cs="Times New Roman"/>
          <w:sz w:val="24"/>
          <w:szCs w:val="24"/>
          <w:lang w:eastAsia="ru-RU"/>
        </w:rPr>
        <w:t xml:space="preserve">.д. 58).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В силу </w:t>
      </w:r>
      <w:proofErr w:type="gramStart"/>
      <w:r w:rsidRPr="007755E5">
        <w:rPr>
          <w:rFonts w:ascii="Times New Roman" w:eastAsia="Times New Roman" w:hAnsi="Times New Roman" w:cs="Times New Roman"/>
          <w:sz w:val="24"/>
          <w:szCs w:val="24"/>
          <w:lang w:eastAsia="ru-RU"/>
        </w:rPr>
        <w:t>ч</w:t>
      </w:r>
      <w:proofErr w:type="gramEnd"/>
      <w:r w:rsidRPr="007755E5">
        <w:rPr>
          <w:rFonts w:ascii="Times New Roman" w:eastAsia="Times New Roman" w:hAnsi="Times New Roman" w:cs="Times New Roman"/>
          <w:sz w:val="24"/>
          <w:szCs w:val="24"/>
          <w:lang w:eastAsia="ru-RU"/>
        </w:rPr>
        <w:t xml:space="preserve">. 4 ст. 84.1 Трудового кодекса Российской Федерации 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w:t>
      </w:r>
      <w:r w:rsidRPr="007755E5">
        <w:rPr>
          <w:rFonts w:ascii="Times New Roman" w:eastAsia="Times New Roman" w:hAnsi="Times New Roman" w:cs="Times New Roman"/>
          <w:sz w:val="24"/>
          <w:szCs w:val="24"/>
          <w:lang w:eastAsia="ru-RU"/>
        </w:rPr>
        <w:lastRenderedPageBreak/>
        <w:t>письменному заявлению работника работодатель также обязан выдать ему заверенные надлежащим образом копии документов, связанных с работой.</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Согласно ч. 6 ст. 84.1 Трудового кодекса Российской Федерации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7755E5">
        <w:rPr>
          <w:rFonts w:ascii="Times New Roman" w:eastAsia="Times New Roman" w:hAnsi="Times New Roman" w:cs="Times New Roman"/>
          <w:sz w:val="24"/>
          <w:szCs w:val="24"/>
          <w:lang w:eastAsia="ru-RU"/>
        </w:rPr>
        <w:t xml:space="preserve"> Со дня направления указанного уведомления работодатель освобождается от ответственности за задержку выдачи трудовой книжки. </w:t>
      </w:r>
      <w:proofErr w:type="gramStart"/>
      <w:r w:rsidRPr="007755E5">
        <w:rPr>
          <w:rFonts w:ascii="Times New Roman" w:eastAsia="Times New Roman" w:hAnsi="Times New Roman" w:cs="Times New Roman"/>
          <w:sz w:val="24"/>
          <w:szCs w:val="24"/>
          <w:lang w:eastAsia="ru-RU"/>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w:t>
      </w:r>
      <w:proofErr w:type="gramEnd"/>
      <w:r w:rsidRPr="007755E5">
        <w:rPr>
          <w:rFonts w:ascii="Times New Roman" w:eastAsia="Times New Roman" w:hAnsi="Times New Roman" w:cs="Times New Roman"/>
          <w:sz w:val="24"/>
          <w:szCs w:val="24"/>
          <w:lang w:eastAsia="ru-RU"/>
        </w:rPr>
        <w:t xml:space="preserve">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Ответчик ссылался на направление истцу 04.11.2017 уведомления о необходимости явиться за трудовой книжкой либо дать согласие на отправление ее по почте, суд с этим доводом согласился, сочтя его обоснованным. Однако в материалах дела нет достаточных и достоверных доказательств того, что ответчик направлял истцу 04.11.2017 названное уведомление. Ответчик представил суду копию текста письма от 04.11.2017 (л.д. 50), где указано на право получить лично трудовую книжку в г. Москве или дать согласие о направлении ее почтой. В подтверждение направления уведомления приложена копия описи к ценному письму со штемпелем от 04.11.2017 (л.д. 51), в нем указано на то, что истцу направлено «уведомительное письмо о заборе трудовой книжки», опись не содержит сведений о почтовом идентификаторе (в отличи</w:t>
      </w:r>
      <w:proofErr w:type="gramStart"/>
      <w:r w:rsidRPr="007755E5">
        <w:rPr>
          <w:rFonts w:ascii="Times New Roman" w:eastAsia="Times New Roman" w:hAnsi="Times New Roman" w:cs="Times New Roman"/>
          <w:sz w:val="24"/>
          <w:szCs w:val="24"/>
          <w:lang w:eastAsia="ru-RU"/>
        </w:rPr>
        <w:t>и</w:t>
      </w:r>
      <w:proofErr w:type="gramEnd"/>
      <w:r w:rsidRPr="007755E5">
        <w:rPr>
          <w:rFonts w:ascii="Times New Roman" w:eastAsia="Times New Roman" w:hAnsi="Times New Roman" w:cs="Times New Roman"/>
          <w:sz w:val="24"/>
          <w:szCs w:val="24"/>
          <w:lang w:eastAsia="ru-RU"/>
        </w:rPr>
        <w:t xml:space="preserve"> от описи о направлении письма от 13.12.2017 – л.д. 49). Оригинал описи от 04.11.2017 суду не представлен, равно как и не представлена квитанция с индивидуальным номером почтового отправления от 04.11.2017, по которому возможно было бы отследить отправление и вручение письма адресату. Истец не подтверждал факт получения от ответчика письма от 04.11.2017, в т.ч. и при обращении в государственную инспекцию труда. Сам ответчик в объяснениях, данных государственному инспектору труда 26.01.2018 (л.д. 111, 112), изначально не указывал на направление уведомления 04.11.2017, пояснял, что направил уведомление истцу почтовым отправлением с </w:t>
      </w:r>
      <w:proofErr w:type="spellStart"/>
      <w:proofErr w:type="gramStart"/>
      <w:r w:rsidRPr="007755E5">
        <w:rPr>
          <w:rFonts w:ascii="Times New Roman" w:eastAsia="Times New Roman" w:hAnsi="Times New Roman" w:cs="Times New Roman"/>
          <w:sz w:val="24"/>
          <w:szCs w:val="24"/>
          <w:lang w:eastAsia="ru-RU"/>
        </w:rPr>
        <w:t>трек-номером</w:t>
      </w:r>
      <w:proofErr w:type="spellEnd"/>
      <w:proofErr w:type="gramEnd"/>
      <w:r w:rsidRPr="007755E5">
        <w:rPr>
          <w:rFonts w:ascii="Times New Roman" w:eastAsia="Times New Roman" w:hAnsi="Times New Roman" w:cs="Times New Roman"/>
          <w:sz w:val="24"/>
          <w:szCs w:val="24"/>
          <w:lang w:eastAsia="ru-RU"/>
        </w:rPr>
        <w:t xml:space="preserve"> 12755018019463, это почтовое отправление направлено 13.12.2017 (квитанция с этим </w:t>
      </w:r>
      <w:proofErr w:type="spellStart"/>
      <w:r w:rsidRPr="007755E5">
        <w:rPr>
          <w:rFonts w:ascii="Times New Roman" w:eastAsia="Times New Roman" w:hAnsi="Times New Roman" w:cs="Times New Roman"/>
          <w:sz w:val="24"/>
          <w:szCs w:val="24"/>
          <w:lang w:eastAsia="ru-RU"/>
        </w:rPr>
        <w:t>трек-номером</w:t>
      </w:r>
      <w:proofErr w:type="spellEnd"/>
      <w:r w:rsidRPr="007755E5">
        <w:rPr>
          <w:rFonts w:ascii="Times New Roman" w:eastAsia="Times New Roman" w:hAnsi="Times New Roman" w:cs="Times New Roman"/>
          <w:sz w:val="24"/>
          <w:szCs w:val="24"/>
          <w:lang w:eastAsia="ru-RU"/>
        </w:rPr>
        <w:t xml:space="preserve"> на л.д. 48). </w:t>
      </w:r>
      <w:proofErr w:type="gramStart"/>
      <w:r w:rsidRPr="007755E5">
        <w:rPr>
          <w:rFonts w:ascii="Times New Roman" w:eastAsia="Times New Roman" w:hAnsi="Times New Roman" w:cs="Times New Roman"/>
          <w:sz w:val="24"/>
          <w:szCs w:val="24"/>
          <w:lang w:eastAsia="ru-RU"/>
        </w:rPr>
        <w:t xml:space="preserve">Судебная коллегия учитывает, что в том случае, если бы уведомление от 04.11.2017 направлялось истцу, ответчик не мог не указать на это в объяснении, данном им 26.01.2018, должен был бы представить и государственному инспектору труда, и суду квитанцию (с </w:t>
      </w:r>
      <w:proofErr w:type="spellStart"/>
      <w:r w:rsidRPr="007755E5">
        <w:rPr>
          <w:rFonts w:ascii="Times New Roman" w:eastAsia="Times New Roman" w:hAnsi="Times New Roman" w:cs="Times New Roman"/>
          <w:sz w:val="24"/>
          <w:szCs w:val="24"/>
          <w:lang w:eastAsia="ru-RU"/>
        </w:rPr>
        <w:t>трек-номером</w:t>
      </w:r>
      <w:proofErr w:type="spellEnd"/>
      <w:r w:rsidRPr="007755E5">
        <w:rPr>
          <w:rFonts w:ascii="Times New Roman" w:eastAsia="Times New Roman" w:hAnsi="Times New Roman" w:cs="Times New Roman"/>
          <w:sz w:val="24"/>
          <w:szCs w:val="24"/>
          <w:lang w:eastAsia="ru-RU"/>
        </w:rPr>
        <w:t xml:space="preserve"> отправления) о направлении этого письма, квитанцию о получении этого письма истцом, но таких доказательств не представил.</w:t>
      </w:r>
      <w:proofErr w:type="gramEnd"/>
      <w:r w:rsidRPr="007755E5">
        <w:rPr>
          <w:rFonts w:ascii="Times New Roman" w:eastAsia="Times New Roman" w:hAnsi="Times New Roman" w:cs="Times New Roman"/>
          <w:sz w:val="24"/>
          <w:szCs w:val="24"/>
          <w:lang w:eastAsia="ru-RU"/>
        </w:rPr>
        <w:t xml:space="preserve"> По изложенным мотивам доводы ответчика о направлении истцу 04.11.2017 уведомления признаются недоказанными. Ответчик не может быть освобожден от ответственности за </w:t>
      </w:r>
      <w:proofErr w:type="spellStart"/>
      <w:r w:rsidRPr="007755E5">
        <w:rPr>
          <w:rFonts w:ascii="Times New Roman" w:eastAsia="Times New Roman" w:hAnsi="Times New Roman" w:cs="Times New Roman"/>
          <w:sz w:val="24"/>
          <w:szCs w:val="24"/>
          <w:lang w:eastAsia="ru-RU"/>
        </w:rPr>
        <w:t>ненаправление</w:t>
      </w:r>
      <w:proofErr w:type="spellEnd"/>
      <w:r w:rsidRPr="007755E5">
        <w:rPr>
          <w:rFonts w:ascii="Times New Roman" w:eastAsia="Times New Roman" w:hAnsi="Times New Roman" w:cs="Times New Roman"/>
          <w:sz w:val="24"/>
          <w:szCs w:val="24"/>
          <w:lang w:eastAsia="ru-RU"/>
        </w:rPr>
        <w:t xml:space="preserve"> истцу уведомления 04.11.2017.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Истец указывал на направление сотруднику ответчика ( / /</w:t>
      </w:r>
      <w:proofErr w:type="gramStart"/>
      <w:r w:rsidRPr="007755E5">
        <w:rPr>
          <w:rFonts w:ascii="Times New Roman" w:eastAsia="Times New Roman" w:hAnsi="Times New Roman" w:cs="Times New Roman"/>
          <w:sz w:val="24"/>
          <w:szCs w:val="24"/>
          <w:lang w:eastAsia="ru-RU"/>
        </w:rPr>
        <w:t xml:space="preserve"> )</w:t>
      </w:r>
      <w:proofErr w:type="gramEnd"/>
      <w:r w:rsidRPr="007755E5">
        <w:rPr>
          <w:rFonts w:ascii="Times New Roman" w:eastAsia="Times New Roman" w:hAnsi="Times New Roman" w:cs="Times New Roman"/>
          <w:sz w:val="24"/>
          <w:szCs w:val="24"/>
          <w:lang w:eastAsia="ru-RU"/>
        </w:rPr>
        <w:t xml:space="preserve">5 10.11.2017 посредством электронной почты заявления о направлении ему трудовой книжки почтой, учитывая, что он проживает в Самарской области, а офис ответчика расположен в г. Москве, а также на направление сотруднику ответчика в </w:t>
      </w:r>
      <w:proofErr w:type="spellStart"/>
      <w:r w:rsidRPr="007755E5">
        <w:rPr>
          <w:rFonts w:ascii="Times New Roman" w:eastAsia="Times New Roman" w:hAnsi="Times New Roman" w:cs="Times New Roman"/>
          <w:sz w:val="24"/>
          <w:szCs w:val="24"/>
          <w:lang w:eastAsia="ru-RU"/>
        </w:rPr>
        <w:t>смс-сообщении</w:t>
      </w:r>
      <w:proofErr w:type="spellEnd"/>
      <w:r w:rsidRPr="007755E5">
        <w:rPr>
          <w:rFonts w:ascii="Times New Roman" w:eastAsia="Times New Roman" w:hAnsi="Times New Roman" w:cs="Times New Roman"/>
          <w:sz w:val="24"/>
          <w:szCs w:val="24"/>
          <w:lang w:eastAsia="ru-RU"/>
        </w:rPr>
        <w:t xml:space="preserve"> 27.11.2017 запроса </w:t>
      </w:r>
      <w:proofErr w:type="spellStart"/>
      <w:r w:rsidRPr="007755E5">
        <w:rPr>
          <w:rFonts w:ascii="Times New Roman" w:eastAsia="Times New Roman" w:hAnsi="Times New Roman" w:cs="Times New Roman"/>
          <w:sz w:val="24"/>
          <w:szCs w:val="24"/>
          <w:lang w:eastAsia="ru-RU"/>
        </w:rPr>
        <w:t>трек-номера</w:t>
      </w:r>
      <w:proofErr w:type="spellEnd"/>
      <w:r w:rsidRPr="007755E5">
        <w:rPr>
          <w:rFonts w:ascii="Times New Roman" w:eastAsia="Times New Roman" w:hAnsi="Times New Roman" w:cs="Times New Roman"/>
          <w:sz w:val="24"/>
          <w:szCs w:val="24"/>
          <w:lang w:eastAsia="ru-RU"/>
        </w:rPr>
        <w:t xml:space="preserve"> письма, которым ему направлена трудовая книжка. Именно ( / /</w:t>
      </w:r>
      <w:proofErr w:type="gramStart"/>
      <w:r w:rsidRPr="007755E5">
        <w:rPr>
          <w:rFonts w:ascii="Times New Roman" w:eastAsia="Times New Roman" w:hAnsi="Times New Roman" w:cs="Times New Roman"/>
          <w:sz w:val="24"/>
          <w:szCs w:val="24"/>
          <w:lang w:eastAsia="ru-RU"/>
        </w:rPr>
        <w:t xml:space="preserve"> )</w:t>
      </w:r>
      <w:proofErr w:type="gramEnd"/>
      <w:r w:rsidRPr="007755E5">
        <w:rPr>
          <w:rFonts w:ascii="Times New Roman" w:eastAsia="Times New Roman" w:hAnsi="Times New Roman" w:cs="Times New Roman"/>
          <w:sz w:val="24"/>
          <w:szCs w:val="24"/>
          <w:lang w:eastAsia="ru-RU"/>
        </w:rPr>
        <w:t xml:space="preserve">6 </w:t>
      </w:r>
      <w:r w:rsidRPr="007755E5">
        <w:rPr>
          <w:rFonts w:ascii="Times New Roman" w:eastAsia="Times New Roman" w:hAnsi="Times New Roman" w:cs="Times New Roman"/>
          <w:sz w:val="24"/>
          <w:szCs w:val="24"/>
          <w:lang w:eastAsia="ru-RU"/>
        </w:rPr>
        <w:lastRenderedPageBreak/>
        <w:t xml:space="preserve">подписан акт об отказе истца от получения трудовой книжки 04.11.2017, им же давались объяснения государственному инспектору труда по вопросам выдачи истцу трудовой книжки (л.д. 160), следовательно, данное лицо являлось уполномоченным на выдачу трудовой книжки от имени ответчика.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Представитель ответчика в судебном заседании (</w:t>
      </w:r>
      <w:proofErr w:type="gramStart"/>
      <w:r w:rsidRPr="007755E5">
        <w:rPr>
          <w:rFonts w:ascii="Times New Roman" w:eastAsia="Times New Roman" w:hAnsi="Times New Roman" w:cs="Times New Roman"/>
          <w:sz w:val="24"/>
          <w:szCs w:val="24"/>
          <w:lang w:eastAsia="ru-RU"/>
        </w:rPr>
        <w:t>л</w:t>
      </w:r>
      <w:proofErr w:type="gramEnd"/>
      <w:r w:rsidRPr="007755E5">
        <w:rPr>
          <w:rFonts w:ascii="Times New Roman" w:eastAsia="Times New Roman" w:hAnsi="Times New Roman" w:cs="Times New Roman"/>
          <w:sz w:val="24"/>
          <w:szCs w:val="24"/>
          <w:lang w:eastAsia="ru-RU"/>
        </w:rPr>
        <w:t xml:space="preserve">.д. 85) указывал, что «пришло с электронной почты его жены письмо с просьбой выдать трудовую книжку», официального согласия на направление трудовой книжки ответчик не получал, «сказали, что приходило электронное сообщение, возможно, от его жены. Распечатки сообщений, представленные истцом, посредством электронных направлений, в наш адрес не направлялось. Невозможно увидеть дату, кому и когда были направлены данные электронные сообщения».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Из изложенного следует, что ответчик получал данные сообщения, но не расценивал их в качестве официальных обращений истца.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Именно после получения названных сообщений 27.11.2017 ответчик направил истцу уведомление (</w:t>
      </w:r>
      <w:proofErr w:type="gramStart"/>
      <w:r w:rsidRPr="007755E5">
        <w:rPr>
          <w:rFonts w:ascii="Times New Roman" w:eastAsia="Times New Roman" w:hAnsi="Times New Roman" w:cs="Times New Roman"/>
          <w:sz w:val="24"/>
          <w:szCs w:val="24"/>
          <w:lang w:eastAsia="ru-RU"/>
        </w:rPr>
        <w:t>л</w:t>
      </w:r>
      <w:proofErr w:type="gramEnd"/>
      <w:r w:rsidRPr="007755E5">
        <w:rPr>
          <w:rFonts w:ascii="Times New Roman" w:eastAsia="Times New Roman" w:hAnsi="Times New Roman" w:cs="Times New Roman"/>
          <w:sz w:val="24"/>
          <w:szCs w:val="24"/>
          <w:lang w:eastAsia="ru-RU"/>
        </w:rPr>
        <w:t xml:space="preserve">.д. 97), где ответчик предлагает истцу забрать трудовую книжку, указывая, что график работы офиса ответчика с 09:00 до 18:00 по будням. Суду ответчиком представлена копия уведомления о вручении истцу письма, направленного ответчиком 27.11.2017 (л.д. 59).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Таким образом, первое уведомление ответчик направил истцу 27.11.2017. </w:t>
      </w:r>
      <w:proofErr w:type="gramStart"/>
      <w:r w:rsidRPr="007755E5">
        <w:rPr>
          <w:rFonts w:ascii="Times New Roman" w:eastAsia="Times New Roman" w:hAnsi="Times New Roman" w:cs="Times New Roman"/>
          <w:sz w:val="24"/>
          <w:szCs w:val="24"/>
          <w:lang w:eastAsia="ru-RU"/>
        </w:rPr>
        <w:t>Данное уведомление не отвечало требованиям, предъявляемым к уведомлениям ч. 6 ст. 84.1 Трудового кодекса Российской Федерации, т.к. оно не содержало предложения истцу об альтернативе дать согласие на отправление трудовой книжки по почте, был предложен лишь вариант получения трудовой книжки в офисе работодателя в г. Москве по графику работы офиса ответчика с 09:00 до 18:00 по будням, тогда</w:t>
      </w:r>
      <w:proofErr w:type="gramEnd"/>
      <w:r w:rsidRPr="007755E5">
        <w:rPr>
          <w:rFonts w:ascii="Times New Roman" w:eastAsia="Times New Roman" w:hAnsi="Times New Roman" w:cs="Times New Roman"/>
          <w:sz w:val="24"/>
          <w:szCs w:val="24"/>
          <w:lang w:eastAsia="ru-RU"/>
        </w:rPr>
        <w:t xml:space="preserve"> </w:t>
      </w:r>
      <w:proofErr w:type="gramStart"/>
      <w:r w:rsidRPr="007755E5">
        <w:rPr>
          <w:rFonts w:ascii="Times New Roman" w:eastAsia="Times New Roman" w:hAnsi="Times New Roman" w:cs="Times New Roman"/>
          <w:sz w:val="24"/>
          <w:szCs w:val="24"/>
          <w:lang w:eastAsia="ru-RU"/>
        </w:rPr>
        <w:t>как истец проживает в другом субъекте Российской Федерации, у него нет обязанности лично получать трудовую книжку у работодателя, он вправе получить трудовую книжку почтой (о чем и просил в сообщении, направленном по электронном почте, полученном сотрудником ответчика, уполномоченном на выдачу трудовой книжки), однако работодатель о таком варианте истца не уведомил, а потому не может быть освобожден от ответственности за задержку</w:t>
      </w:r>
      <w:proofErr w:type="gramEnd"/>
      <w:r w:rsidRPr="007755E5">
        <w:rPr>
          <w:rFonts w:ascii="Times New Roman" w:eastAsia="Times New Roman" w:hAnsi="Times New Roman" w:cs="Times New Roman"/>
          <w:sz w:val="24"/>
          <w:szCs w:val="24"/>
          <w:lang w:eastAsia="ru-RU"/>
        </w:rPr>
        <w:t xml:space="preserve"> выдачи трудовой книжки при направлении уведомления 27.11.2017.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Судебная коллегия отмечает, что в суде позиция ответчика о направлении истцу уведомления строилась на указании на направление такого уведомления истцу дважды – 04.11.2017 и 13.12.2017 (л.д. 30), на направление уведомления 27.11.2017 ответчик не указывал.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Второе уведомление, направленное ответчиком 13.12.2017 (л.д. 48, 49), представлено в материалы дела государственным инспектором труда, которому этот документ передал ответчик при проведении проверки в январе 2018 г. Это уведомление от 13.12.2017 (л.д. 148) содержит только предложение истцу забрать трудовую книжку, разъяснено, что забрать документ возможно по адресу ответчика в г. Москве, в рабочие дни с 09:00 до</w:t>
      </w:r>
      <w:proofErr w:type="gramEnd"/>
      <w:r w:rsidRPr="007755E5">
        <w:rPr>
          <w:rFonts w:ascii="Times New Roman" w:eastAsia="Times New Roman" w:hAnsi="Times New Roman" w:cs="Times New Roman"/>
          <w:sz w:val="24"/>
          <w:szCs w:val="24"/>
          <w:lang w:eastAsia="ru-RU"/>
        </w:rPr>
        <w:t xml:space="preserve"> 18:00. Предложения дать согласие (на отсутствие которого ссылается ответчик, в т.ч. и в жалобе) на направление трудовой книжки почтой уведомление вновь не содержало. Требованиям </w:t>
      </w:r>
      <w:proofErr w:type="gramStart"/>
      <w:r w:rsidRPr="007755E5">
        <w:rPr>
          <w:rFonts w:ascii="Times New Roman" w:eastAsia="Times New Roman" w:hAnsi="Times New Roman" w:cs="Times New Roman"/>
          <w:sz w:val="24"/>
          <w:szCs w:val="24"/>
          <w:lang w:eastAsia="ru-RU"/>
        </w:rPr>
        <w:t>ч</w:t>
      </w:r>
      <w:proofErr w:type="gramEnd"/>
      <w:r w:rsidRPr="007755E5">
        <w:rPr>
          <w:rFonts w:ascii="Times New Roman" w:eastAsia="Times New Roman" w:hAnsi="Times New Roman" w:cs="Times New Roman"/>
          <w:sz w:val="24"/>
          <w:szCs w:val="24"/>
          <w:lang w:eastAsia="ru-RU"/>
        </w:rPr>
        <w:t xml:space="preserve">. 6 ст. 84.1 Трудового кодекса Российской Федерации это уведомление не соответствует.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Иных уведомлений ответчик истцу не направлял, выслав истцу 02.02.2018 трудовую книжку.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lastRenderedPageBreak/>
        <w:t xml:space="preserve">Таким образом, ответчик, не выдавший в день увольнения истца 04.11.2017 трудовую книжку, не выполнил предусмотренную ч. 6 ст. 84.1 Трудового кодекса Российской Федерации обязанность по направлению истцу уведомления о возможности получения трудовой книжки почтой, а потому должен нести ответственность за задержку выдачи истцу трудовой книжки (ст. 234 Трудового кодекса Российской Федерации). </w:t>
      </w:r>
      <w:proofErr w:type="gramEnd"/>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Доводы жалобы ответчика о том, что им были выполнены 04.11.2017 требования о направлении истцу уведомления, предусмотренного </w:t>
      </w:r>
      <w:proofErr w:type="gramStart"/>
      <w:r w:rsidRPr="007755E5">
        <w:rPr>
          <w:rFonts w:ascii="Times New Roman" w:eastAsia="Times New Roman" w:hAnsi="Times New Roman" w:cs="Times New Roman"/>
          <w:sz w:val="24"/>
          <w:szCs w:val="24"/>
          <w:lang w:eastAsia="ru-RU"/>
        </w:rPr>
        <w:t>ч</w:t>
      </w:r>
      <w:proofErr w:type="gramEnd"/>
      <w:r w:rsidRPr="007755E5">
        <w:rPr>
          <w:rFonts w:ascii="Times New Roman" w:eastAsia="Times New Roman" w:hAnsi="Times New Roman" w:cs="Times New Roman"/>
          <w:sz w:val="24"/>
          <w:szCs w:val="24"/>
          <w:lang w:eastAsia="ru-RU"/>
        </w:rPr>
        <w:t xml:space="preserve">. 6 ст. 84.1 Трудового кодекса Российской Федерации, бездоказательны по приведенным выше мотивам. Также необоснованными являются и доводы жалобы о том, что истец не выражал должным образом согласия на направление ему трудовой книжки почтой. Эти доводы вообще не имеют правового значения в том случае, если работодатель не направляет работнику уведомления, названного в </w:t>
      </w:r>
      <w:proofErr w:type="gramStart"/>
      <w:r w:rsidRPr="007755E5">
        <w:rPr>
          <w:rFonts w:ascii="Times New Roman" w:eastAsia="Times New Roman" w:hAnsi="Times New Roman" w:cs="Times New Roman"/>
          <w:sz w:val="24"/>
          <w:szCs w:val="24"/>
          <w:lang w:eastAsia="ru-RU"/>
        </w:rPr>
        <w:t>ч</w:t>
      </w:r>
      <w:proofErr w:type="gramEnd"/>
      <w:r w:rsidRPr="007755E5">
        <w:rPr>
          <w:rFonts w:ascii="Times New Roman" w:eastAsia="Times New Roman" w:hAnsi="Times New Roman" w:cs="Times New Roman"/>
          <w:sz w:val="24"/>
          <w:szCs w:val="24"/>
          <w:lang w:eastAsia="ru-RU"/>
        </w:rPr>
        <w:t xml:space="preserve">. 6 ст. 84.1 Трудового кодекса Российской Федерации (что установлено судебной коллегией).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Ссылка в жалобе на то, что истец злоупотребляет правом, доказательствами не подтверждена. Указание на то, что истец забрал при увольнении денежные средства, ему не полагающиеся, предметом рассмотрения по данному иску не являлось, эти обстоятельства в предмет доказывания не входили, ответчик, считая свои права на денежные средства нарушенными, не лишен права защитить их в установленном порядке. </w:t>
      </w:r>
      <w:proofErr w:type="gramStart"/>
      <w:r w:rsidRPr="007755E5">
        <w:rPr>
          <w:rFonts w:ascii="Times New Roman" w:eastAsia="Times New Roman" w:hAnsi="Times New Roman" w:cs="Times New Roman"/>
          <w:sz w:val="24"/>
          <w:szCs w:val="24"/>
          <w:lang w:eastAsia="ru-RU"/>
        </w:rPr>
        <w:t>Отказ истца от получения трудовой книжки 04.11.2017 сомнителен, учитывая, что, во-первых, истец никогда этот факт не подтверждал, настаивая на выдаче ему трудовой книжки и представляя доказательства попыток получения от ответчика трудовой книжки посредством почтовой связи, во-вторых, акт от 04.11.2017 об отказе истца от получения трудовой книжки не представлялся ответчиком государственному инспектору труда в январе 2018 г., впервые представлен только суду</w:t>
      </w:r>
      <w:proofErr w:type="gramEnd"/>
      <w:r w:rsidRPr="007755E5">
        <w:rPr>
          <w:rFonts w:ascii="Times New Roman" w:eastAsia="Times New Roman" w:hAnsi="Times New Roman" w:cs="Times New Roman"/>
          <w:sz w:val="24"/>
          <w:szCs w:val="24"/>
          <w:lang w:eastAsia="ru-RU"/>
        </w:rPr>
        <w:t xml:space="preserve"> в мае 2018 г., в-третьих, сведений о том, что офис ответчика, где по объяснениям ( / /</w:t>
      </w:r>
      <w:proofErr w:type="gramStart"/>
      <w:r w:rsidRPr="007755E5">
        <w:rPr>
          <w:rFonts w:ascii="Times New Roman" w:eastAsia="Times New Roman" w:hAnsi="Times New Roman" w:cs="Times New Roman"/>
          <w:sz w:val="24"/>
          <w:szCs w:val="24"/>
          <w:lang w:eastAsia="ru-RU"/>
        </w:rPr>
        <w:t xml:space="preserve"> )</w:t>
      </w:r>
      <w:proofErr w:type="gramEnd"/>
      <w:r w:rsidRPr="007755E5">
        <w:rPr>
          <w:rFonts w:ascii="Times New Roman" w:eastAsia="Times New Roman" w:hAnsi="Times New Roman" w:cs="Times New Roman"/>
          <w:sz w:val="24"/>
          <w:szCs w:val="24"/>
          <w:lang w:eastAsia="ru-RU"/>
        </w:rPr>
        <w:t xml:space="preserve">5 (л.д. 160) и должен был получить трудовую книжку истец, но отказался туда явиться, работал 04.11.2017, суду не представлено, притом, что 04.11.2017 являлся праздничным днем (ст. 112 Трудового кодекса Российской Федерации), а сам ответчик во всех уведомлениях указывал истцу на возможность получения трудовой книжки в рабочие дни в офисе ответчика, </w:t>
      </w:r>
      <w:proofErr w:type="gramStart"/>
      <w:r w:rsidRPr="007755E5">
        <w:rPr>
          <w:rFonts w:ascii="Times New Roman" w:eastAsia="Times New Roman" w:hAnsi="Times New Roman" w:cs="Times New Roman"/>
          <w:sz w:val="24"/>
          <w:szCs w:val="24"/>
          <w:lang w:eastAsia="ru-RU"/>
        </w:rPr>
        <w:t>в четвертых</w:t>
      </w:r>
      <w:proofErr w:type="gramEnd"/>
      <w:r w:rsidRPr="007755E5">
        <w:rPr>
          <w:rFonts w:ascii="Times New Roman" w:eastAsia="Times New Roman" w:hAnsi="Times New Roman" w:cs="Times New Roman"/>
          <w:sz w:val="24"/>
          <w:szCs w:val="24"/>
          <w:lang w:eastAsia="ru-RU"/>
        </w:rPr>
        <w:t xml:space="preserve">, часть документов, представленных ответчиком (уведомление от 04.11.2017), опорочены судом, что свидетельствует о злоупотреблении процессуальным правом со стороны ответчика. Доказательств того, что при предъявлении этого иска истец действовал с намерением причинить вред ответчику, в материалах дела нет.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Таким образом, с учетом положений ч. 6 ст. 84.1, ст. 234 Трудового кодекса Российской Федерации ответчик обязан возместить истцу заработок, который не получен истцом вследствие задержки работодателем выдачи работнику трудовой книжки за период с 05.11.2017 по 05.02.2018, а не за период с 15.11.2017 (через три дня после получения заявления истца от 10.11.2017) по 05.02.2018, как указал суд первой инстанции.</w:t>
      </w:r>
      <w:proofErr w:type="gramEnd"/>
      <w:r w:rsidRPr="007755E5">
        <w:rPr>
          <w:rFonts w:ascii="Times New Roman" w:eastAsia="Times New Roman" w:hAnsi="Times New Roman" w:cs="Times New Roman"/>
          <w:sz w:val="24"/>
          <w:szCs w:val="24"/>
          <w:lang w:eastAsia="ru-RU"/>
        </w:rPr>
        <w:t xml:space="preserve"> Суд неправильно применил эти нормы права, сделав несоответствующие обстоятельствам дела выводы.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Согласно п. 62 Постановления Пленума Верховного Суда Российской Федерации от 17.03.2004 № 2 (ред. от 24.11.2015) «О применении судами Российской Федерации Трудового кодекса Российской Федерации», поскольку Кодекс (статья 139) установил единый порядок исчисления средней заработной платы для всех случаев определения ее размера, в таком же порядке следует определять средний заработок при взыскании денежных сумм за время вынужденного прогула, вызванного задержкой выдачи</w:t>
      </w:r>
      <w:proofErr w:type="gramEnd"/>
      <w:r w:rsidRPr="007755E5">
        <w:rPr>
          <w:rFonts w:ascii="Times New Roman" w:eastAsia="Times New Roman" w:hAnsi="Times New Roman" w:cs="Times New Roman"/>
          <w:sz w:val="24"/>
          <w:szCs w:val="24"/>
          <w:lang w:eastAsia="ru-RU"/>
        </w:rPr>
        <w:t xml:space="preserve"> уволенному работнику трудовой книжки (статья 234 Трудового кодекса Российской Федерации).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lastRenderedPageBreak/>
        <w:t xml:space="preserve">В силу </w:t>
      </w:r>
      <w:proofErr w:type="gramStart"/>
      <w:r w:rsidRPr="007755E5">
        <w:rPr>
          <w:rFonts w:ascii="Times New Roman" w:eastAsia="Times New Roman" w:hAnsi="Times New Roman" w:cs="Times New Roman"/>
          <w:sz w:val="24"/>
          <w:szCs w:val="24"/>
          <w:lang w:eastAsia="ru-RU"/>
        </w:rPr>
        <w:t>ч</w:t>
      </w:r>
      <w:proofErr w:type="gramEnd"/>
      <w:r w:rsidRPr="007755E5">
        <w:rPr>
          <w:rFonts w:ascii="Times New Roman" w:eastAsia="Times New Roman" w:hAnsi="Times New Roman" w:cs="Times New Roman"/>
          <w:sz w:val="24"/>
          <w:szCs w:val="24"/>
          <w:lang w:eastAsia="ru-RU"/>
        </w:rPr>
        <w:t xml:space="preserve">. 3 ст. 139 Трудового кодекса Российской Федерации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Согласно положениям ст. 139 Трудового кодекса Российской Федерации, </w:t>
      </w:r>
      <w:proofErr w:type="spellStart"/>
      <w:r w:rsidRPr="007755E5">
        <w:rPr>
          <w:rFonts w:ascii="Times New Roman" w:eastAsia="Times New Roman" w:hAnsi="Times New Roman" w:cs="Times New Roman"/>
          <w:sz w:val="24"/>
          <w:szCs w:val="24"/>
          <w:lang w:eastAsia="ru-RU"/>
        </w:rPr>
        <w:t>подп</w:t>
      </w:r>
      <w:proofErr w:type="spellEnd"/>
      <w:r w:rsidRPr="007755E5">
        <w:rPr>
          <w:rFonts w:ascii="Times New Roman" w:eastAsia="Times New Roman" w:hAnsi="Times New Roman" w:cs="Times New Roman"/>
          <w:sz w:val="24"/>
          <w:szCs w:val="24"/>
          <w:lang w:eastAsia="ru-RU"/>
        </w:rPr>
        <w:t xml:space="preserve">. «б» п. 5 Положения об особенностях порядка исчисления средней заработной платы, утвержденного Постановлением Правительства Российской Федерации от 24.12.2007 № 922, при расчете среднего заработка не учитываются суммы выплат пособия и периоды, когда работник был временно нетрудоспособен. Из имеющихся в деле документов следует, что истец был нетрудоспособен в течение период работы у ответчика.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Суд по существу эти нормы не применил, производя расчет среднего заработка истца из общего размера дохода истца по справке 2-НДФЛ за весь период работы у ответчика.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Суду представлена справка 2-НДФЛ (л.д. 81) за весь период работы истца у ответчика (с 03.04.2017 по 04.11.2017), согласно которой начисленная заработная плата истцу составляла ежемесячно 9200 руб., что соответствует условиям трудового договора от 03.04.2017 (л.д. 126, 127) о размере оклада истца 8000 руб. с начислением на оклад уральского коэффициента 15% (п. 2.1).</w:t>
      </w:r>
      <w:proofErr w:type="gramEnd"/>
      <w:r w:rsidRPr="007755E5">
        <w:rPr>
          <w:rFonts w:ascii="Times New Roman" w:eastAsia="Times New Roman" w:hAnsi="Times New Roman" w:cs="Times New Roman"/>
          <w:sz w:val="24"/>
          <w:szCs w:val="24"/>
          <w:lang w:eastAsia="ru-RU"/>
        </w:rPr>
        <w:t xml:space="preserve"> Условиями трудового договора установлено, что работа истца связана с постоянными служебными поездками по </w:t>
      </w:r>
      <w:proofErr w:type="gramStart"/>
      <w:r w:rsidRPr="007755E5">
        <w:rPr>
          <w:rFonts w:ascii="Times New Roman" w:eastAsia="Times New Roman" w:hAnsi="Times New Roman" w:cs="Times New Roman"/>
          <w:sz w:val="24"/>
          <w:szCs w:val="24"/>
          <w:lang w:eastAsia="ru-RU"/>
        </w:rPr>
        <w:t>г</w:t>
      </w:r>
      <w:proofErr w:type="gramEnd"/>
      <w:r w:rsidRPr="007755E5">
        <w:rPr>
          <w:rFonts w:ascii="Times New Roman" w:eastAsia="Times New Roman" w:hAnsi="Times New Roman" w:cs="Times New Roman"/>
          <w:sz w:val="24"/>
          <w:szCs w:val="24"/>
          <w:lang w:eastAsia="ru-RU"/>
        </w:rPr>
        <w:t xml:space="preserve">. Москве или от одного населенного пункта к другому в пределах России (п. 1.1). В данном иске условия трудового договора не оспаривались, а потому принимаются во внимание судом.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Размер заработной платы истца установлен не менее минимального </w:t>
      </w:r>
      <w:proofErr w:type="gramStart"/>
      <w:r w:rsidRPr="007755E5">
        <w:rPr>
          <w:rFonts w:ascii="Times New Roman" w:eastAsia="Times New Roman" w:hAnsi="Times New Roman" w:cs="Times New Roman"/>
          <w:sz w:val="24"/>
          <w:szCs w:val="24"/>
          <w:lang w:eastAsia="ru-RU"/>
        </w:rPr>
        <w:t>размера оплаты труда</w:t>
      </w:r>
      <w:proofErr w:type="gramEnd"/>
      <w:r w:rsidRPr="007755E5">
        <w:rPr>
          <w:rFonts w:ascii="Times New Roman" w:eastAsia="Times New Roman" w:hAnsi="Times New Roman" w:cs="Times New Roman"/>
          <w:sz w:val="24"/>
          <w:szCs w:val="24"/>
          <w:lang w:eastAsia="ru-RU"/>
        </w:rPr>
        <w:t xml:space="preserve"> по Российской Федерации (ст. 133 Трудового кодекса Российской Федерации), который с 01.07.2017 до 01.01.2018 составлял 7800 руб. (ст. 1 Федерального закона от 19.12.2016 № 460-ФЗ). Нормы Соглашения о минимальной заработной плате в Свердловской области, заключенного в </w:t>
      </w:r>
      <w:proofErr w:type="gramStart"/>
      <w:r w:rsidRPr="007755E5">
        <w:rPr>
          <w:rFonts w:ascii="Times New Roman" w:eastAsia="Times New Roman" w:hAnsi="Times New Roman" w:cs="Times New Roman"/>
          <w:sz w:val="24"/>
          <w:szCs w:val="24"/>
          <w:lang w:eastAsia="ru-RU"/>
        </w:rPr>
        <w:t>г</w:t>
      </w:r>
      <w:proofErr w:type="gramEnd"/>
      <w:r w:rsidRPr="007755E5">
        <w:rPr>
          <w:rFonts w:ascii="Times New Roman" w:eastAsia="Times New Roman" w:hAnsi="Times New Roman" w:cs="Times New Roman"/>
          <w:sz w:val="24"/>
          <w:szCs w:val="24"/>
          <w:lang w:eastAsia="ru-RU"/>
        </w:rPr>
        <w:t xml:space="preserve">. Екатеринбурге 01.12.2014 № 112, к спорным правоотношениям не применяются, учитывая, что в силу п. 4 этого акта настоящим Соглашением устанавливается размер минимальной заработной платы для работников, работающих на территории Свердловской области, за исключением работников организаций, финансируемых из федерального бюджета. Работа истца не осуществлялась на территории Свердловской области.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При этом истец в подтверждение размера заработка ссылался на справку ( / /</w:t>
      </w:r>
      <w:proofErr w:type="gramStart"/>
      <w:r w:rsidRPr="007755E5">
        <w:rPr>
          <w:rFonts w:ascii="Times New Roman" w:eastAsia="Times New Roman" w:hAnsi="Times New Roman" w:cs="Times New Roman"/>
          <w:sz w:val="24"/>
          <w:szCs w:val="24"/>
          <w:lang w:eastAsia="ru-RU"/>
        </w:rPr>
        <w:t xml:space="preserve"> )</w:t>
      </w:r>
      <w:proofErr w:type="gramEnd"/>
      <w:r w:rsidRPr="007755E5">
        <w:rPr>
          <w:rFonts w:ascii="Times New Roman" w:eastAsia="Times New Roman" w:hAnsi="Times New Roman" w:cs="Times New Roman"/>
          <w:sz w:val="24"/>
          <w:szCs w:val="24"/>
          <w:lang w:eastAsia="ru-RU"/>
        </w:rPr>
        <w:t xml:space="preserve">11 от 16.02.2018 (л.д. 18), из которой следует, что на счет истца 12.10.2017 произведено перечисление 45425 руб. с назначением платежа «заработная плата». </w:t>
      </w:r>
      <w:proofErr w:type="gramStart"/>
      <w:r w:rsidRPr="007755E5">
        <w:rPr>
          <w:rFonts w:ascii="Times New Roman" w:eastAsia="Times New Roman" w:hAnsi="Times New Roman" w:cs="Times New Roman"/>
          <w:sz w:val="24"/>
          <w:szCs w:val="24"/>
          <w:lang w:eastAsia="ru-RU"/>
        </w:rPr>
        <w:t xml:space="preserve">Судебная коллегия приходит к выводу о возможности учета этой суммы в качестве заработной платы истца за 1 месяц (сентябрь 2017 г., т.к. по истечении этого месяца произведена оплата), поскольку в этот период истец состоял в трудовых отношениях с ответчиком, ответчик пользовался </w:t>
      </w:r>
      <w:proofErr w:type="spellStart"/>
      <w:r w:rsidRPr="007755E5">
        <w:rPr>
          <w:rFonts w:ascii="Times New Roman" w:eastAsia="Times New Roman" w:hAnsi="Times New Roman" w:cs="Times New Roman"/>
          <w:sz w:val="24"/>
          <w:szCs w:val="24"/>
          <w:lang w:eastAsia="ru-RU"/>
        </w:rPr>
        <w:t>зарплатным</w:t>
      </w:r>
      <w:proofErr w:type="spellEnd"/>
      <w:r w:rsidRPr="007755E5">
        <w:rPr>
          <w:rFonts w:ascii="Times New Roman" w:eastAsia="Times New Roman" w:hAnsi="Times New Roman" w:cs="Times New Roman"/>
          <w:sz w:val="24"/>
          <w:szCs w:val="24"/>
          <w:lang w:eastAsia="ru-RU"/>
        </w:rPr>
        <w:t xml:space="preserve"> проектом в этом банке, перечисляя, в т.ч. и на этот счет истца, суммы по оплате труда</w:t>
      </w:r>
      <w:proofErr w:type="gramEnd"/>
      <w:r w:rsidRPr="007755E5">
        <w:rPr>
          <w:rFonts w:ascii="Times New Roman" w:eastAsia="Times New Roman" w:hAnsi="Times New Roman" w:cs="Times New Roman"/>
          <w:sz w:val="24"/>
          <w:szCs w:val="24"/>
          <w:lang w:eastAsia="ru-RU"/>
        </w:rPr>
        <w:t xml:space="preserve"> (что следует из справки банка, представленной ответчиком государственному инспектору труда – </w:t>
      </w:r>
      <w:proofErr w:type="gramStart"/>
      <w:r w:rsidRPr="007755E5">
        <w:rPr>
          <w:rFonts w:ascii="Times New Roman" w:eastAsia="Times New Roman" w:hAnsi="Times New Roman" w:cs="Times New Roman"/>
          <w:sz w:val="24"/>
          <w:szCs w:val="24"/>
          <w:lang w:eastAsia="ru-RU"/>
        </w:rPr>
        <w:t>л</w:t>
      </w:r>
      <w:proofErr w:type="gramEnd"/>
      <w:r w:rsidRPr="007755E5">
        <w:rPr>
          <w:rFonts w:ascii="Times New Roman" w:eastAsia="Times New Roman" w:hAnsi="Times New Roman" w:cs="Times New Roman"/>
          <w:sz w:val="24"/>
          <w:szCs w:val="24"/>
          <w:lang w:eastAsia="ru-RU"/>
        </w:rPr>
        <w:t xml:space="preserve">.д. 150). Доказательств, подтверждающих выплату истцу заработной платы за сентябрь 2017 г. в меньшем размере, чем подтвердил истец, ответчик суду не представил, а потому представленные ответчиком в налоговый орган сведения о размере заработка истца за сентябрь 2017 г. 9200 руб. не могут быть признаны обоснованными.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 xml:space="preserve">В отношении иных месяцев работы истца доказательств начисления и выплаты истцу заработной платы в большем размере, чем указано в справке 2-НДФЛ, не имеется, а </w:t>
      </w:r>
      <w:r w:rsidRPr="007755E5">
        <w:rPr>
          <w:rFonts w:ascii="Times New Roman" w:eastAsia="Times New Roman" w:hAnsi="Times New Roman" w:cs="Times New Roman"/>
          <w:sz w:val="24"/>
          <w:szCs w:val="24"/>
          <w:lang w:eastAsia="ru-RU"/>
        </w:rPr>
        <w:lastRenderedPageBreak/>
        <w:t>выплата заработной платы за сентябрь месяц в размере большем, чем в иные месяцы, сама по себе не подтверждает, что размер оплаты труда в иные месяцы был таким же, как в сентябре 2017 г. (при наличии согласованного</w:t>
      </w:r>
      <w:proofErr w:type="gramEnd"/>
      <w:r w:rsidRPr="007755E5">
        <w:rPr>
          <w:rFonts w:ascii="Times New Roman" w:eastAsia="Times New Roman" w:hAnsi="Times New Roman" w:cs="Times New Roman"/>
          <w:sz w:val="24"/>
          <w:szCs w:val="24"/>
          <w:lang w:eastAsia="ru-RU"/>
        </w:rPr>
        <w:t xml:space="preserve"> в трудовом договоре условия о размере заработка, возможности производства работодателем в отдельные месяцы стимулирующих выплат, увеличивающих размер заработка).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Исходя из имеющихся в деле доказательств (</w:t>
      </w:r>
      <w:proofErr w:type="gramStart"/>
      <w:r w:rsidRPr="007755E5">
        <w:rPr>
          <w:rFonts w:ascii="Times New Roman" w:eastAsia="Times New Roman" w:hAnsi="Times New Roman" w:cs="Times New Roman"/>
          <w:sz w:val="24"/>
          <w:szCs w:val="24"/>
          <w:lang w:eastAsia="ru-RU"/>
        </w:rPr>
        <w:t>л</w:t>
      </w:r>
      <w:proofErr w:type="gramEnd"/>
      <w:r w:rsidRPr="007755E5">
        <w:rPr>
          <w:rFonts w:ascii="Times New Roman" w:eastAsia="Times New Roman" w:hAnsi="Times New Roman" w:cs="Times New Roman"/>
          <w:sz w:val="24"/>
          <w:szCs w:val="24"/>
          <w:lang w:eastAsia="ru-RU"/>
        </w:rPr>
        <w:t xml:space="preserve">.д. 18, 81), судебная коллегия определяет суммарный размер заработка истца за период работы у ответчика с апреля 2017 г. по июнь 2017 г., с августа 2017 г. по октябрь 2017 г. в размере 91 425 руб. (9200 руб. за 5 мес. + 45425 руб.). Оплата за июль при подсчете среднего заработка не может быть учтена (ст. 139 Трудового кодекса Российской Федерации, </w:t>
      </w:r>
      <w:proofErr w:type="spellStart"/>
      <w:r w:rsidRPr="007755E5">
        <w:rPr>
          <w:rFonts w:ascii="Times New Roman" w:eastAsia="Times New Roman" w:hAnsi="Times New Roman" w:cs="Times New Roman"/>
          <w:sz w:val="24"/>
          <w:szCs w:val="24"/>
          <w:lang w:eastAsia="ru-RU"/>
        </w:rPr>
        <w:t>подп</w:t>
      </w:r>
      <w:proofErr w:type="spellEnd"/>
      <w:r w:rsidRPr="007755E5">
        <w:rPr>
          <w:rFonts w:ascii="Times New Roman" w:eastAsia="Times New Roman" w:hAnsi="Times New Roman" w:cs="Times New Roman"/>
          <w:sz w:val="24"/>
          <w:szCs w:val="24"/>
          <w:lang w:eastAsia="ru-RU"/>
        </w:rPr>
        <w:t xml:space="preserve">. «б» п. 5 Положения об особенностях порядка исчисления средней заработной платы, утвержденного Постановлением Правительства Российской Федерации от 24.12.2007 № 922), т.к. в этот месяц истец не работал, был временно нетрудоспособен.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Исходя из табелей учета рабочего времени, в указанный период истец отработал 104 дня. Таким образом, среднедневной заработок истца составляет 879 руб. 09 коп.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В период с 05.11.2017 по 05.02.2018 по производственному календарю было 59 рабочих дней, соответственно, плата за задержку выдачи трудовой книжки составит 51866 руб. 31 коп. Эта сумма подлежит взысканию с ответчика в пользу истца.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 xml:space="preserve">Проверяя законность решения суда в полном объеме, судебная коллегия учитывает характер допущенного ответчиком нарушения, длительность нарушения трудовых прав истца (3 месяца), виновное бездействие ответчика по </w:t>
      </w:r>
      <w:proofErr w:type="spellStart"/>
      <w:r w:rsidRPr="007755E5">
        <w:rPr>
          <w:rFonts w:ascii="Times New Roman" w:eastAsia="Times New Roman" w:hAnsi="Times New Roman" w:cs="Times New Roman"/>
          <w:sz w:val="24"/>
          <w:szCs w:val="24"/>
          <w:lang w:eastAsia="ru-RU"/>
        </w:rPr>
        <w:t>ненаправлению</w:t>
      </w:r>
      <w:proofErr w:type="spellEnd"/>
      <w:r w:rsidRPr="007755E5">
        <w:rPr>
          <w:rFonts w:ascii="Times New Roman" w:eastAsia="Times New Roman" w:hAnsi="Times New Roman" w:cs="Times New Roman"/>
          <w:sz w:val="24"/>
          <w:szCs w:val="24"/>
          <w:lang w:eastAsia="ru-RU"/>
        </w:rPr>
        <w:t xml:space="preserve"> соответствующего требованиям ч. 6 ст. 84.1 Трудового кодекса Российской Федерации уведомления истцу, непринятие ответчиком мер, направленных на выдачу истцом трудовой книжки, что повлекло необходимость обращения истца с целью защиты своих прав в государственную инспекцию</w:t>
      </w:r>
      <w:proofErr w:type="gramEnd"/>
      <w:r w:rsidRPr="007755E5">
        <w:rPr>
          <w:rFonts w:ascii="Times New Roman" w:eastAsia="Times New Roman" w:hAnsi="Times New Roman" w:cs="Times New Roman"/>
          <w:sz w:val="24"/>
          <w:szCs w:val="24"/>
          <w:lang w:eastAsia="ru-RU"/>
        </w:rPr>
        <w:t xml:space="preserve"> труда и в суд, принимает во внимание, что трудовая книжка является документом о работе, подлежащим представлению при трудоустройстве (ст.ст. 65, 66 Трудового кодекса Российской Федерации), истец, как следует из его письменных объяснений, претерпевал в связи с нарушением своих трудовых прав нравственные страдания, не имея возможности трудоустройства. С учетом требований разумности и справедливости, в порядке ст. 237 Трудового кодекса Российской Федерации, с ответчика в пользу истца надлежит взыскать компенсацию морального вреда 15000 руб., т.к. компенсация морального вреда в сумме 2000 руб. не компенсирует причиненного истцу вреда, требованиям разумности справедливости не отвечает.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По приведенным мотивам решение суда первой инстанции подлежит изменению по п. п. 2, 3, 3, 4 ч. 1, п. 1 ч. 2, ч. 3 ст. 330 Гражданского процессуального кодекса Российской Федерации, с ответчика в пользу истца надлежит взыскать компенсацию за период невыдачи трудовой книжки 51866 руб. 31 коп., компенсацию морального вреда – 15000 руб.</w:t>
      </w:r>
      <w:proofErr w:type="gramEnd"/>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gramStart"/>
      <w:r w:rsidRPr="007755E5">
        <w:rPr>
          <w:rFonts w:ascii="Times New Roman" w:eastAsia="Times New Roman" w:hAnsi="Times New Roman" w:cs="Times New Roman"/>
          <w:sz w:val="24"/>
          <w:szCs w:val="24"/>
          <w:lang w:eastAsia="ru-RU"/>
        </w:rPr>
        <w:t>С учетом положений ч. 1 ст. 103, ч. 3 ст. 98 Гражданского процессуального кодекса Российской Федерации, с ответчика в доход местного бюджета надлежит взыскать госпошлину пропорционально удовлетворенным требованиям имущественного характера (37%) от размера госпошлины от цены иска (4000 руб.) – 1480 руб., за требование неимущественного характера (компенсация морального вреда) – 300 руб., за апелляционное рассмотрение дела (т.к. жалоба ответчика признана необоснованной</w:t>
      </w:r>
      <w:proofErr w:type="gramEnd"/>
      <w:r w:rsidRPr="007755E5">
        <w:rPr>
          <w:rFonts w:ascii="Times New Roman" w:eastAsia="Times New Roman" w:hAnsi="Times New Roman" w:cs="Times New Roman"/>
          <w:sz w:val="24"/>
          <w:szCs w:val="24"/>
          <w:lang w:eastAsia="ru-RU"/>
        </w:rPr>
        <w:t xml:space="preserve"> судебной коллегией) – 150 руб., всего – 1930 руб.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lastRenderedPageBreak/>
        <w:t>Руководствуясь п. 2 ст. 328, ст. 329 Гражданского процессуального кодекса Российской Федерации, судебная коллегия</w:t>
      </w:r>
    </w:p>
    <w:p w:rsidR="007755E5" w:rsidRPr="007755E5" w:rsidRDefault="007755E5" w:rsidP="007755E5">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определила:</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решение Ленинского районного суда </w:t>
      </w:r>
      <w:proofErr w:type="gramStart"/>
      <w:r w:rsidRPr="007755E5">
        <w:rPr>
          <w:rFonts w:ascii="Times New Roman" w:eastAsia="Times New Roman" w:hAnsi="Times New Roman" w:cs="Times New Roman"/>
          <w:sz w:val="24"/>
          <w:szCs w:val="24"/>
          <w:lang w:eastAsia="ru-RU"/>
        </w:rPr>
        <w:t>г</w:t>
      </w:r>
      <w:proofErr w:type="gramEnd"/>
      <w:r w:rsidRPr="007755E5">
        <w:rPr>
          <w:rFonts w:ascii="Times New Roman" w:eastAsia="Times New Roman" w:hAnsi="Times New Roman" w:cs="Times New Roman"/>
          <w:sz w:val="24"/>
          <w:szCs w:val="24"/>
          <w:lang w:eastAsia="ru-RU"/>
        </w:rPr>
        <w:t xml:space="preserve">. Екатеринбурга от 06.07.2018 (с учетом определения этого же суда от 16.08.2018 об исправлении описки) изменить.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Взыскать с ООО «Империя» в пользу Андреева Андрея Александровича в возмещение неполученного заработка за период задержки выдачи трудовой книжки 51866 руб. 31 коп</w:t>
      </w:r>
      <w:proofErr w:type="gramStart"/>
      <w:r w:rsidRPr="007755E5">
        <w:rPr>
          <w:rFonts w:ascii="Times New Roman" w:eastAsia="Times New Roman" w:hAnsi="Times New Roman" w:cs="Times New Roman"/>
          <w:sz w:val="24"/>
          <w:szCs w:val="24"/>
          <w:lang w:eastAsia="ru-RU"/>
        </w:rPr>
        <w:t xml:space="preserve">., </w:t>
      </w:r>
      <w:proofErr w:type="gramEnd"/>
      <w:r w:rsidRPr="007755E5">
        <w:rPr>
          <w:rFonts w:ascii="Times New Roman" w:eastAsia="Times New Roman" w:hAnsi="Times New Roman" w:cs="Times New Roman"/>
          <w:sz w:val="24"/>
          <w:szCs w:val="24"/>
          <w:lang w:eastAsia="ru-RU"/>
        </w:rPr>
        <w:t xml:space="preserve">компенсацию морального вреда – 15000 руб., отказав Андрееву А.А. в удовлетворении иска в остальной части.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Взыскать с ООО «Империя» в доход местного бюджета госпошлину в сумме 1930 руб.</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В удовлетворении апелляционной жалобы ответчик</w:t>
      </w:r>
      <w:proofErr w:type="gramStart"/>
      <w:r w:rsidRPr="007755E5">
        <w:rPr>
          <w:rFonts w:ascii="Times New Roman" w:eastAsia="Times New Roman" w:hAnsi="Times New Roman" w:cs="Times New Roman"/>
          <w:sz w:val="24"/>
          <w:szCs w:val="24"/>
          <w:lang w:eastAsia="ru-RU"/>
        </w:rPr>
        <w:t>а ООО</w:t>
      </w:r>
      <w:proofErr w:type="gramEnd"/>
      <w:r w:rsidRPr="007755E5">
        <w:rPr>
          <w:rFonts w:ascii="Times New Roman" w:eastAsia="Times New Roman" w:hAnsi="Times New Roman" w:cs="Times New Roman"/>
          <w:sz w:val="24"/>
          <w:szCs w:val="24"/>
          <w:lang w:eastAsia="ru-RU"/>
        </w:rPr>
        <w:t xml:space="preserve"> «Империя» отказать.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Председательствующий Я.Ю. Волкова</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 xml:space="preserve">Судья Е.В. </w:t>
      </w:r>
      <w:proofErr w:type="spellStart"/>
      <w:r w:rsidRPr="007755E5">
        <w:rPr>
          <w:rFonts w:ascii="Times New Roman" w:eastAsia="Times New Roman" w:hAnsi="Times New Roman" w:cs="Times New Roman"/>
          <w:sz w:val="24"/>
          <w:szCs w:val="24"/>
          <w:lang w:eastAsia="ru-RU"/>
        </w:rPr>
        <w:t>Кокшаров</w:t>
      </w:r>
      <w:proofErr w:type="spellEnd"/>
      <w:r w:rsidRPr="007755E5">
        <w:rPr>
          <w:rFonts w:ascii="Times New Roman" w:eastAsia="Times New Roman" w:hAnsi="Times New Roman" w:cs="Times New Roman"/>
          <w:sz w:val="24"/>
          <w:szCs w:val="24"/>
          <w:lang w:eastAsia="ru-RU"/>
        </w:rPr>
        <w:t xml:space="preserve"> </w:t>
      </w:r>
    </w:p>
    <w:p w:rsidR="007755E5" w:rsidRPr="007755E5" w:rsidRDefault="007755E5" w:rsidP="007755E5">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755E5">
        <w:rPr>
          <w:rFonts w:ascii="Times New Roman" w:eastAsia="Times New Roman" w:hAnsi="Times New Roman" w:cs="Times New Roman"/>
          <w:sz w:val="24"/>
          <w:szCs w:val="24"/>
          <w:lang w:eastAsia="ru-RU"/>
        </w:rPr>
        <w:t>Судья А.Е. Зонова</w:t>
      </w:r>
    </w:p>
    <w:p w:rsidR="004A6510" w:rsidRDefault="004A6510"/>
    <w:sectPr w:rsidR="004A6510" w:rsidSect="004A6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755E5"/>
    <w:rsid w:val="004A6510"/>
    <w:rsid w:val="00775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10"/>
  </w:style>
  <w:style w:type="paragraph" w:styleId="3">
    <w:name w:val="heading 3"/>
    <w:basedOn w:val="a"/>
    <w:link w:val="30"/>
    <w:uiPriority w:val="9"/>
    <w:qFormat/>
    <w:rsid w:val="007755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55E5"/>
    <w:rPr>
      <w:rFonts w:ascii="Times New Roman" w:eastAsia="Times New Roman" w:hAnsi="Times New Roman" w:cs="Times New Roman"/>
      <w:b/>
      <w:bCs/>
      <w:sz w:val="27"/>
      <w:szCs w:val="27"/>
      <w:lang w:eastAsia="ru-RU"/>
    </w:rPr>
  </w:style>
  <w:style w:type="paragraph" w:styleId="a3">
    <w:name w:val="Body Text"/>
    <w:basedOn w:val="a"/>
    <w:link w:val="a4"/>
    <w:uiPriority w:val="99"/>
    <w:semiHidden/>
    <w:unhideWhenUsed/>
    <w:rsid w:val="00775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7755E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75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7755E5"/>
    <w:rPr>
      <w:rFonts w:ascii="Times New Roman" w:eastAsia="Times New Roman" w:hAnsi="Times New Roman" w:cs="Times New Roman"/>
      <w:sz w:val="24"/>
      <w:szCs w:val="24"/>
      <w:lang w:eastAsia="ru-RU"/>
    </w:rPr>
  </w:style>
  <w:style w:type="character" w:customStyle="1" w:styleId="fio5">
    <w:name w:val="fio5"/>
    <w:basedOn w:val="a0"/>
    <w:rsid w:val="007755E5"/>
  </w:style>
  <w:style w:type="character" w:customStyle="1" w:styleId="fio6">
    <w:name w:val="fio6"/>
    <w:basedOn w:val="a0"/>
    <w:rsid w:val="007755E5"/>
  </w:style>
  <w:style w:type="character" w:customStyle="1" w:styleId="fio11">
    <w:name w:val="fio11"/>
    <w:basedOn w:val="a0"/>
    <w:rsid w:val="007755E5"/>
  </w:style>
  <w:style w:type="paragraph" w:customStyle="1" w:styleId="consplusnormal">
    <w:name w:val="consplusnormal"/>
    <w:basedOn w:val="a"/>
    <w:rsid w:val="007755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6898421">
      <w:bodyDiv w:val="1"/>
      <w:marLeft w:val="0"/>
      <w:marRight w:val="0"/>
      <w:marTop w:val="0"/>
      <w:marBottom w:val="0"/>
      <w:divBdr>
        <w:top w:val="none" w:sz="0" w:space="0" w:color="auto"/>
        <w:left w:val="none" w:sz="0" w:space="0" w:color="auto"/>
        <w:bottom w:val="none" w:sz="0" w:space="0" w:color="auto"/>
        <w:right w:val="none" w:sz="0" w:space="0" w:color="auto"/>
      </w:divBdr>
      <w:divsChild>
        <w:div w:id="84431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3644</Words>
  <Characters>20774</Characters>
  <Application>Microsoft Office Word</Application>
  <DocSecurity>0</DocSecurity>
  <Lines>173</Lines>
  <Paragraphs>48</Paragraphs>
  <ScaleCrop>false</ScaleCrop>
  <Company/>
  <LinksUpToDate>false</LinksUpToDate>
  <CharactersWithSpaces>24370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1</cp:revision>
  <dcterms:created xsi:type="dcterms:W3CDTF">2019-05-22T08:10:00Z</dcterms:created>
  <dcterms:modified xsi:type="dcterms:W3CDTF">2019-05-22T08:11:00Z</dcterms:modified>
</cp:coreProperties>
</file>