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6B" w:rsidRPr="00882A6B" w:rsidRDefault="00882A6B" w:rsidP="00882A6B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882A6B">
        <w:t>ВЕРХОВНЫЙ СУД РОССИЙСКОЙ ФЕДЕРАЦИИ</w:t>
      </w:r>
    </w:p>
    <w:p w:rsidR="00882A6B" w:rsidRPr="00882A6B" w:rsidRDefault="00882A6B" w:rsidP="00882A6B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0" w:name="100002"/>
      <w:bookmarkEnd w:id="0"/>
      <w:r w:rsidRPr="00882A6B">
        <w:t>ПОСТАНОВЛЕНИЕ</w:t>
      </w:r>
    </w:p>
    <w:p w:rsidR="00882A6B" w:rsidRPr="00882A6B" w:rsidRDefault="00882A6B" w:rsidP="00882A6B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882A6B">
        <w:t>от 2 мая 2017 г. N 45-АД17-7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" w:name="100003"/>
      <w:bookmarkEnd w:id="1"/>
      <w:r w:rsidRPr="00882A6B">
        <w:t>Судья Верховного Суда Российской Федерации Никифоров С.Б., рассмотрев жалобу защитника Харинова И.Н., действующего на основании доверенности в интересах Государственного автономного профессионального образовательного учреждения Свердловской области "Училище олимпийского резерва N 1 (колледж)", на постановление государственного инспектора труда (по правовым вопросам) Государственной инспекции труда в Свердловской области от 16 октября 2015 г. N 7-6056-15-ОБ/321/54/2, решение заместителя руководителя Государственной инспекции труда в Свердловской области от 9 ноября 2015 г. N 6-9702-15-ПВ, решение судьи Ленинского районного суда г. Екатеринбурга от 18 января 2016 г., решение судьи Свердловского областного суда от 30 марта 2016 г. и постановление заместителя председателя Свердловского областного суда от 10 июня 2016 г., вынесенные в отношении Государственного автономного образовательного учреждения среднего профессионального образования Свердловской области "Училище олимпийского резерва N 1 (колледж)" по делу об административном правонарушении, предусмотренном </w:t>
      </w:r>
      <w:r w:rsidRPr="00882A6B">
        <w:rPr>
          <w:bdr w:val="none" w:sz="0" w:space="0" w:color="auto" w:frame="1"/>
        </w:rPr>
        <w:t>частью 1 статьи 5.27</w:t>
      </w:r>
      <w:r w:rsidRPr="00882A6B">
        <w:t> Кодекса Российской Федерации об административных правонарушениях,</w:t>
      </w:r>
    </w:p>
    <w:p w:rsidR="00882A6B" w:rsidRPr="00882A6B" w:rsidRDefault="00882A6B" w:rsidP="00882A6B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2" w:name="100004"/>
      <w:bookmarkEnd w:id="2"/>
      <w:r w:rsidRPr="00882A6B">
        <w:t>установил: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" w:name="100005"/>
      <w:bookmarkEnd w:id="3"/>
      <w:r w:rsidRPr="00882A6B">
        <w:t>постановлением государственного инспектора труда (по правовым вопросам) Государственной инспекции труда в Свердловской области (далее также Инспекция) от 16 октября 2015 г. N 7-6056-15-ОБ/321/54/2, оставленным без изменения решением заместителя руководителя Инспекции от 9 ноября 2015 г. N 6-9702-15-ПВ, решением судьи Ленинского районного суда г. Екатеринбурга от 18 января 2016 г., решением судьи Свердловского областного суда от 30 марта 2016 г. и постановлением заместителя председателя Свердловского областного суда от 10 июня 2016 г., Государственное автономное образовательное учреждение среднего профессионального образования Свердловской области "Училище олимпийского резерва N 1 (колледж)" (согласно сведениям Единого государственного реестра юридических лиц переименовано в Государственное автономное профессиональное образовательное учреждение Свердловской области "Училище олимпийского резерва N 1 (колледж)", далее - учреждение) признано виновным в совершении административного правонарушения, предусмотренного </w:t>
      </w:r>
      <w:r w:rsidRPr="00882A6B">
        <w:rPr>
          <w:bdr w:val="none" w:sz="0" w:space="0" w:color="auto" w:frame="1"/>
        </w:rPr>
        <w:t>частью 1 статьи 5.27</w:t>
      </w:r>
      <w:r w:rsidRPr="00882A6B">
        <w:t> 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30 000 рублей.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" w:name="100006"/>
      <w:bookmarkEnd w:id="4"/>
      <w:r w:rsidRPr="00882A6B">
        <w:t>В жалобе, поданной в Верховный Суд Российской Федерации, защитник Харинов И.Н. просит об отмене актов, состоявшихся в отношении учреждения по настоящему делу об административном правонарушении, ссылаясь на их незаконность.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" w:name="100007"/>
      <w:bookmarkEnd w:id="5"/>
      <w:r w:rsidRPr="00882A6B">
        <w:t>Изучив материалы дела об административном правонарушении и доводы жалобы заявителя, прихожу к следующим выводам.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" w:name="100008"/>
      <w:bookmarkEnd w:id="6"/>
      <w:r w:rsidRPr="00882A6B">
        <w:t>В соответствии с </w:t>
      </w:r>
      <w:r w:rsidRPr="00882A6B">
        <w:rPr>
          <w:bdr w:val="none" w:sz="0" w:space="0" w:color="auto" w:frame="1"/>
        </w:rPr>
        <w:t>частью 1 статьи 5.27</w:t>
      </w:r>
      <w:r w:rsidRPr="00882A6B">
        <w:t> Кодекса Российской Федерации об административных правонарушениях (в редакции Федерального </w:t>
      </w:r>
      <w:r w:rsidRPr="00882A6B">
        <w:rPr>
          <w:bdr w:val="none" w:sz="0" w:space="0" w:color="auto" w:frame="1"/>
        </w:rPr>
        <w:t>закона</w:t>
      </w:r>
      <w:r w:rsidRPr="00882A6B">
        <w:t xml:space="preserve"> от 28 декабря 2013 г. N 421-ФЗ, действовавшей на момент возникновения обстоятельств, послуживших </w:t>
      </w:r>
      <w:r w:rsidRPr="00882A6B">
        <w:lastRenderedPageBreak/>
        <w:t>основанием для привлечения учреждения к административной ответственности) административным правонарушением признается нарушение трудового законодательства и иных нормативных правовых актов, содержащих нормы трудового права, если иное не предусмотрено </w:t>
      </w:r>
      <w:r w:rsidRPr="00882A6B">
        <w:rPr>
          <w:bdr w:val="none" w:sz="0" w:space="0" w:color="auto" w:frame="1"/>
        </w:rPr>
        <w:t>частями 2</w:t>
      </w:r>
      <w:r w:rsidRPr="00882A6B">
        <w:t> и </w:t>
      </w:r>
      <w:r w:rsidRPr="00882A6B">
        <w:rPr>
          <w:bdr w:val="none" w:sz="0" w:space="0" w:color="auto" w:frame="1"/>
        </w:rPr>
        <w:t>3 данной статьи</w:t>
      </w:r>
      <w:r w:rsidRPr="00882A6B">
        <w:t> и </w:t>
      </w:r>
      <w:r w:rsidRPr="00882A6B">
        <w:rPr>
          <w:bdr w:val="none" w:sz="0" w:space="0" w:color="auto" w:frame="1"/>
        </w:rPr>
        <w:t>статьей 5.27.1</w:t>
      </w:r>
      <w:r w:rsidRPr="00882A6B">
        <w:t> названного Кодекса.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" w:name="100009"/>
      <w:bookmarkEnd w:id="7"/>
      <w:r w:rsidRPr="00882A6B">
        <w:t>Руководители и иные должностные лица организаций, а также работодатели - физические лица,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которые установлены Трудовым </w:t>
      </w:r>
      <w:proofErr w:type="spellStart"/>
      <w:r w:rsidRPr="00882A6B">
        <w:rPr>
          <w:bdr w:val="none" w:sz="0" w:space="0" w:color="auto" w:frame="1"/>
        </w:rPr>
        <w:t>кодексом</w:t>
      </w:r>
      <w:r w:rsidRPr="00882A6B">
        <w:t>Российской</w:t>
      </w:r>
      <w:proofErr w:type="spellEnd"/>
      <w:r w:rsidRPr="00882A6B">
        <w:t xml:space="preserve"> Федерации и иными федеральными законами (</w:t>
      </w:r>
      <w:r w:rsidRPr="00882A6B">
        <w:rPr>
          <w:bdr w:val="none" w:sz="0" w:space="0" w:color="auto" w:frame="1"/>
        </w:rPr>
        <w:t>статья 362</w:t>
      </w:r>
      <w:r w:rsidRPr="00882A6B">
        <w:t> Трудового кодекса Российской Федерации).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" w:name="100010"/>
      <w:bookmarkEnd w:id="8"/>
      <w:r w:rsidRPr="00882A6B">
        <w:rPr>
          <w:bdr w:val="none" w:sz="0" w:space="0" w:color="auto" w:frame="1"/>
        </w:rPr>
        <w:t>Частями первой</w:t>
      </w:r>
      <w:r w:rsidRPr="00882A6B">
        <w:t> и </w:t>
      </w:r>
      <w:r w:rsidRPr="00882A6B">
        <w:rPr>
          <w:bdr w:val="none" w:sz="0" w:space="0" w:color="auto" w:frame="1"/>
        </w:rPr>
        <w:t>второй статьи 74</w:t>
      </w:r>
      <w:r w:rsidRPr="00882A6B">
        <w:t> Трудового кодекса Российской Федерации установлено, что 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9" w:name="100011"/>
      <w:bookmarkEnd w:id="9"/>
      <w:r w:rsidRPr="00882A6B"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месяца, если иное не предусмотрено настоящим </w:t>
      </w:r>
      <w:r w:rsidRPr="00882A6B">
        <w:rPr>
          <w:bdr w:val="none" w:sz="0" w:space="0" w:color="auto" w:frame="1"/>
        </w:rPr>
        <w:t>Кодексом</w:t>
      </w:r>
      <w:r w:rsidRPr="00882A6B">
        <w:t>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0" w:name="100012"/>
      <w:bookmarkEnd w:id="10"/>
      <w:r w:rsidRPr="00882A6B">
        <w:t xml:space="preserve">Как следует из материалов дела, 29 июня 2015 г. работникам учреждения, в частности, состоявшим в должности тренеров-преподавателей, вручены уведомления об изменении с 1 сентября 2015 г. определенных сторонами условий трудовых договоров, касающихся переименования должности "тренер- преподаватель" на должность "тренер" (т. 1, </w:t>
      </w:r>
      <w:proofErr w:type="spellStart"/>
      <w:r w:rsidRPr="00882A6B">
        <w:t>л.д</w:t>
      </w:r>
      <w:proofErr w:type="spellEnd"/>
      <w:r w:rsidRPr="00882A6B">
        <w:t>. 86 - 89, 110 - 113, 143 - 158, 196 - 199).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1" w:name="100013"/>
      <w:bookmarkEnd w:id="11"/>
      <w:r w:rsidRPr="00882A6B">
        <w:t xml:space="preserve">В Государственную инспекцию труда в Свердловской области поступило коллективное обращение работников </w:t>
      </w:r>
      <w:proofErr w:type="spellStart"/>
      <w:r w:rsidRPr="00882A6B">
        <w:t>Новоуральского</w:t>
      </w:r>
      <w:proofErr w:type="spellEnd"/>
      <w:r w:rsidRPr="00882A6B">
        <w:t xml:space="preserve"> филиала учреждения о нарушении их трудовых прав (т. 1, </w:t>
      </w:r>
      <w:proofErr w:type="spellStart"/>
      <w:r w:rsidRPr="00882A6B">
        <w:t>л.д</w:t>
      </w:r>
      <w:proofErr w:type="spellEnd"/>
      <w:r w:rsidRPr="00882A6B">
        <w:t>. 83 - 85, 128 - 129).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2" w:name="100014"/>
      <w:bookmarkEnd w:id="12"/>
      <w:r w:rsidRPr="00882A6B">
        <w:t>По результатам проверки, проведенной по факту данного обращения, должностным лицом указанного органа сделан вывод о том, что учреждение допустило нарушение требований </w:t>
      </w:r>
      <w:r w:rsidRPr="00882A6B">
        <w:rPr>
          <w:bdr w:val="none" w:sz="0" w:space="0" w:color="auto" w:frame="1"/>
        </w:rPr>
        <w:t>статей 57</w:t>
      </w:r>
      <w:r w:rsidRPr="00882A6B">
        <w:t>, </w:t>
      </w:r>
      <w:r w:rsidRPr="00882A6B">
        <w:rPr>
          <w:bdr w:val="none" w:sz="0" w:space="0" w:color="auto" w:frame="1"/>
        </w:rPr>
        <w:t>74</w:t>
      </w:r>
      <w:r w:rsidRPr="00882A6B">
        <w:t> Трудового кодекса Российской Федерации путем изменения трудовой функции работников в одностороннем порядке.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3" w:name="100015"/>
      <w:bookmarkEnd w:id="13"/>
      <w:r w:rsidRPr="00882A6B">
        <w:t>16 октября 2015 г. должностным лицом Инспекции в отношении учреждения составлен протокол N 7-6056-15-ОБ/321/54/1 об административном правонарушении, предусмотренном </w:t>
      </w:r>
      <w:r w:rsidRPr="00882A6B">
        <w:rPr>
          <w:bdr w:val="none" w:sz="0" w:space="0" w:color="auto" w:frame="1"/>
        </w:rPr>
        <w:t>частью 1 статьи 5.27</w:t>
      </w:r>
      <w:r w:rsidRPr="00882A6B">
        <w:t> Кодекса Российской Федерации об административных правонарушениях.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4" w:name="100016"/>
      <w:bookmarkEnd w:id="14"/>
      <w:r w:rsidRPr="00882A6B">
        <w:t>Постановлением государственного инспектора труда (по правовым вопросам) Инспекции учреждение привлечено к административной ответственности, установленной данной </w:t>
      </w:r>
      <w:r w:rsidRPr="00882A6B">
        <w:rPr>
          <w:bdr w:val="none" w:sz="0" w:space="0" w:color="auto" w:frame="1"/>
        </w:rPr>
        <w:t>нормой</w:t>
      </w:r>
      <w:r w:rsidRPr="00882A6B">
        <w:t>, за нарушение трудового законодательства, выразившееся в одностороннем изменении трудовой функции работников без их согласия.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5" w:name="100017"/>
      <w:bookmarkEnd w:id="15"/>
      <w:r w:rsidRPr="00882A6B">
        <w:t>Вышестоящее должностное лицо и судебные инстанции с выводами государственного инспектора труда (по правовым вопросам) Инспекции и принятым им решением согласились.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6" w:name="100018"/>
      <w:bookmarkEnd w:id="16"/>
      <w:r w:rsidRPr="00882A6B">
        <w:t>Вместе с тем состоявшиеся по делу акты законными и обоснованными признать нельзя.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7" w:name="100019"/>
      <w:bookmarkEnd w:id="17"/>
      <w:r w:rsidRPr="00882A6B">
        <w:t>В соответствии со </w:t>
      </w:r>
      <w:r w:rsidRPr="00882A6B">
        <w:rPr>
          <w:bdr w:val="none" w:sz="0" w:space="0" w:color="auto" w:frame="1"/>
        </w:rPr>
        <w:t>статьей 24.1</w:t>
      </w:r>
      <w:r w:rsidRPr="00882A6B">
        <w:t> 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8" w:name="100020"/>
      <w:bookmarkEnd w:id="18"/>
      <w:r w:rsidRPr="00882A6B">
        <w:t>Согласно </w:t>
      </w:r>
      <w:r w:rsidRPr="00882A6B">
        <w:rPr>
          <w:bdr w:val="none" w:sz="0" w:space="0" w:color="auto" w:frame="1"/>
        </w:rPr>
        <w:t>статье 26.1</w:t>
      </w:r>
      <w:r w:rsidRPr="00882A6B">
        <w:t> 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9" w:name="100021"/>
      <w:bookmarkEnd w:id="19"/>
      <w:r w:rsidRPr="00882A6B">
        <w:t>Установление виновности предполагает доказывание вины лица в совершении противоправного действия (бездействия).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0" w:name="100022"/>
      <w:bookmarkEnd w:id="20"/>
      <w:r w:rsidRPr="00882A6B">
        <w:t>В ходе производства по делу защитником учреждения последовательно заявлялось, что изменение трудовой функции места не имело, фактически было изменено наименование должности и уменьшено число обязанностей работников в должностной инструкции, что, исходя из буквального толкования </w:t>
      </w:r>
      <w:r w:rsidRPr="00882A6B">
        <w:rPr>
          <w:bdr w:val="none" w:sz="0" w:space="0" w:color="auto" w:frame="1"/>
        </w:rPr>
        <w:t>статей 15</w:t>
      </w:r>
      <w:r w:rsidRPr="00882A6B">
        <w:t>, </w:t>
      </w:r>
      <w:r w:rsidRPr="00882A6B">
        <w:rPr>
          <w:bdr w:val="none" w:sz="0" w:space="0" w:color="auto" w:frame="1"/>
        </w:rPr>
        <w:t>57</w:t>
      </w:r>
      <w:r w:rsidRPr="00882A6B">
        <w:t>, </w:t>
      </w:r>
      <w:r w:rsidRPr="00882A6B">
        <w:rPr>
          <w:bdr w:val="none" w:sz="0" w:space="0" w:color="auto" w:frame="1"/>
        </w:rPr>
        <w:t>74</w:t>
      </w:r>
      <w:r w:rsidRPr="00882A6B">
        <w:t>Трудового кодекса Российской Федерации, изменением трудовой функции не является.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1" w:name="100023"/>
      <w:bookmarkEnd w:id="21"/>
      <w:r w:rsidRPr="00882A6B">
        <w:t>Данные доводы должностными лицами Инспекции и судебными инстанциями в нарушение требований </w:t>
      </w:r>
      <w:r w:rsidRPr="00882A6B">
        <w:rPr>
          <w:bdr w:val="none" w:sz="0" w:space="0" w:color="auto" w:frame="1"/>
        </w:rPr>
        <w:t>статей 24.1</w:t>
      </w:r>
      <w:r w:rsidRPr="00882A6B">
        <w:t>, </w:t>
      </w:r>
      <w:r w:rsidRPr="00882A6B">
        <w:rPr>
          <w:bdr w:val="none" w:sz="0" w:space="0" w:color="auto" w:frame="1"/>
        </w:rPr>
        <w:t>26.1</w:t>
      </w:r>
      <w:r w:rsidRPr="00882A6B">
        <w:t> Кодекса Российской Федерации об административных правонарушениях оставлены без должного внимания.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2" w:name="100024"/>
      <w:bookmarkEnd w:id="22"/>
      <w:r w:rsidRPr="00882A6B">
        <w:t>Реализуя закрепленные </w:t>
      </w:r>
      <w:r w:rsidRPr="00882A6B">
        <w:rPr>
          <w:bdr w:val="none" w:sz="0" w:space="0" w:color="auto" w:frame="1"/>
        </w:rPr>
        <w:t>Конституцией</w:t>
      </w:r>
      <w:r w:rsidRPr="00882A6B">
        <w:t> Российской Федерации (</w:t>
      </w:r>
      <w:r w:rsidRPr="00882A6B">
        <w:rPr>
          <w:bdr w:val="none" w:sz="0" w:space="0" w:color="auto" w:frame="1"/>
        </w:rPr>
        <w:t>статья 34, часть 1</w:t>
      </w:r>
      <w:r w:rsidRPr="00882A6B">
        <w:t>; </w:t>
      </w:r>
      <w:r w:rsidRPr="00882A6B">
        <w:rPr>
          <w:bdr w:val="none" w:sz="0" w:space="0" w:color="auto" w:frame="1"/>
        </w:rPr>
        <w:t>статья 35, часть 2</w:t>
      </w:r>
      <w:r w:rsidRPr="00882A6B">
        <w:t>) права, работодатель в целях осуществления эффективной экономической деятельности и рационального управления имуществом вправе самостоятельно, под свою ответственность принимать необходимые кадровые решения, обеспечивая при этом в соответствии с требованиями </w:t>
      </w:r>
      <w:r w:rsidRPr="00882A6B">
        <w:rPr>
          <w:bdr w:val="none" w:sz="0" w:space="0" w:color="auto" w:frame="1"/>
        </w:rPr>
        <w:t>статьи 37</w:t>
      </w:r>
      <w:r w:rsidRPr="00882A6B">
        <w:t> Конституции Российской Федерации закрепленные трудовым законодательством гарантии трудовых прав работников. Принятие решения об изменении структуры, штатного расписания, численного состава работников организации относится к исключительной компетенции работодателя, о чем неоднократно указывал Конституционный Суд Российской Федерации, в том числе в Определениях от 15 июля 2008 г. N 411-О-О, N 412-О-О, N 413-О-О, в Определении от 1 июня 2010 г. N 840-О-О).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3" w:name="100025"/>
      <w:bookmarkEnd w:id="23"/>
      <w:r w:rsidRPr="00882A6B">
        <w:t xml:space="preserve">В связи с проверкой данных, указанных в обращении работников </w:t>
      </w:r>
      <w:proofErr w:type="spellStart"/>
      <w:r w:rsidRPr="00882A6B">
        <w:t>Новоуральского</w:t>
      </w:r>
      <w:proofErr w:type="spellEnd"/>
      <w:r w:rsidRPr="00882A6B">
        <w:t xml:space="preserve"> филиала учреждения в Инспекцию, законный представитель учреждения Степанов С.В. указывал, что причинами, вызвавшими необходимость изменения определенных сторонами условий трудовых договоров, послужили изменения в системе нормирования труда учреждения.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4" w:name="100026"/>
      <w:bookmarkEnd w:id="24"/>
      <w:r w:rsidRPr="00882A6B">
        <w:t>Из материалов дела следует, что в рамках соответствующих мероприятий работодателем были уменьшены должностные обязанности работников, состоящих в должности тренера-преподавателя, 5 июня 2015 г. директором учреждения утверждена должностная инструкция тренера, в которой отсутствуют отдельные обязанности, которые ранее были закреплены в должностной инструкции тренера-преподавателя (пункты 2.2, 2.3, 2.5, 2.9 - 2.12, 2.14 - 2.17).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5" w:name="100027"/>
      <w:bookmarkEnd w:id="25"/>
      <w:r w:rsidRPr="00882A6B">
        <w:t xml:space="preserve">Приказом директора учреждения от 5 июня 2015 г. N 26-ОД (с учетом изменений, определенных приказом от 29 июня 2015 г. N 28-ОД) в штатное расписание учреждения и филиалов учреждения внесены изменения, в частности, должность "тренер-преподаватель" переименована в должность "тренер" (т. 1, </w:t>
      </w:r>
      <w:proofErr w:type="spellStart"/>
      <w:r w:rsidRPr="00882A6B">
        <w:t>л.д</w:t>
      </w:r>
      <w:proofErr w:type="spellEnd"/>
      <w:r w:rsidRPr="00882A6B">
        <w:t>. 96 - 97).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6" w:name="100028"/>
      <w:bookmarkEnd w:id="26"/>
      <w:r w:rsidRPr="00882A6B">
        <w:t>Согласно данному приказу новое штатное расписание учреждения и филиалов учреждения утверждено и введено в действие с 1 сентября 2015 г.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7" w:name="100029"/>
      <w:bookmarkEnd w:id="27"/>
      <w:r w:rsidRPr="00882A6B">
        <w:t xml:space="preserve">29 июня 2015 г. соответствующим работникам учреждения вручены уведомления об изменении с 1 сентября 2015 г. определенных сторонами условий трудовых договоров, касающихся переименования должности "тренер-преподаватель" на должность "тренер" (т. 1, </w:t>
      </w:r>
      <w:proofErr w:type="spellStart"/>
      <w:r w:rsidRPr="00882A6B">
        <w:t>л.д</w:t>
      </w:r>
      <w:proofErr w:type="spellEnd"/>
      <w:r w:rsidRPr="00882A6B">
        <w:t>. 86 - 89, 110 - 113, 143 - 158, 196 - 199).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8" w:name="100030"/>
      <w:bookmarkEnd w:id="28"/>
      <w:r w:rsidRPr="00882A6B">
        <w:t>Указанные изменения внесены в штатное расписание в связи с оптимизацией штатного расписания на основании письма Министерства физической культуры, спорта и молодежной политики Свердловской области от 23 апреля 2015 г. N 18-01-82/2119 "О нормировании труда", </w:t>
      </w:r>
      <w:r w:rsidRPr="00882A6B">
        <w:rPr>
          <w:bdr w:val="none" w:sz="0" w:space="0" w:color="auto" w:frame="1"/>
        </w:rPr>
        <w:t>приказа</w:t>
      </w:r>
      <w:r w:rsidRPr="00882A6B">
        <w:t> Министерства труда и социальной защиты Российской Федерации от 7 апреля 2014 г. N 193н "Об утверждении профессионального стандарта "Тренер", Отраслевого </w:t>
      </w:r>
      <w:r w:rsidRPr="00882A6B">
        <w:rPr>
          <w:bdr w:val="none" w:sz="0" w:space="0" w:color="auto" w:frame="1"/>
        </w:rPr>
        <w:t>соглашения</w:t>
      </w:r>
      <w:r w:rsidRPr="00882A6B">
        <w:t> по организациям, подведомственным Министерству спорта Российской Федерации, между Министерством спорта Российской Федерации и Профсоюзом работников физической культуры, спорта и туризма Российской Федерации на 2015 - 2017 годы, утвержденного Министерством спорта Российской Федерации, Профсоюзом работников физической культуры, спорта и туризма Российской Федерации 13 марта 2015 г., Алгоритма проведения модернизации системы подготовки спортивного резерва, разработанного Департаментом науки и образования Министерства Спорта Российской Федерации 13 мая 2015 г.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9" w:name="100031"/>
      <w:bookmarkEnd w:id="29"/>
      <w:r w:rsidRPr="00882A6B">
        <w:t>Из материалов дела не следует, что кто-либо из работников выразил отказ от изменения определенных сторонами условий трудовых договоров.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0" w:name="100032"/>
      <w:bookmarkEnd w:id="30"/>
      <w:r w:rsidRPr="00882A6B">
        <w:t>Делая вывод о виновности учреждения в нарушении трудового законодательства, должностные лица Инспекции со ссылкой на положения </w:t>
      </w:r>
      <w:r w:rsidRPr="00882A6B">
        <w:rPr>
          <w:bdr w:val="none" w:sz="0" w:space="0" w:color="auto" w:frame="1"/>
        </w:rPr>
        <w:t>статей 15</w:t>
      </w:r>
      <w:r w:rsidRPr="00882A6B">
        <w:t>, </w:t>
      </w:r>
      <w:r w:rsidRPr="00882A6B">
        <w:rPr>
          <w:bdr w:val="none" w:sz="0" w:space="0" w:color="auto" w:frame="1"/>
        </w:rPr>
        <w:t>74</w:t>
      </w:r>
      <w:r w:rsidRPr="00882A6B">
        <w:t>, </w:t>
      </w:r>
      <w:r w:rsidRPr="00882A6B">
        <w:rPr>
          <w:bdr w:val="none" w:sz="0" w:space="0" w:color="auto" w:frame="1"/>
        </w:rPr>
        <w:t>части 2 статьи 57</w:t>
      </w:r>
      <w:r w:rsidRPr="00882A6B">
        <w:t>Трудового кодекса Российской Федерации указали, что при изменении наименования должности работника происходит изменение его трудовой функции, определенной трудовым договором, что в соответствии со </w:t>
      </w:r>
      <w:r w:rsidRPr="00882A6B">
        <w:rPr>
          <w:bdr w:val="none" w:sz="0" w:space="0" w:color="auto" w:frame="1"/>
        </w:rPr>
        <w:t>статьей 74</w:t>
      </w:r>
      <w:r w:rsidRPr="00882A6B">
        <w:t> названного Кодекса является недопустимым.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1" w:name="100033"/>
      <w:bookmarkEnd w:id="31"/>
      <w:r w:rsidRPr="00882A6B">
        <w:t>Судебные инстанции, соглашаясь с данным выводом, также исходили из того, что изменение наименования должности в штатном расписании с изменением должностных обязанностей, исходя из определения трудовой функции, закрепленного в </w:t>
      </w:r>
      <w:r w:rsidRPr="00882A6B">
        <w:rPr>
          <w:bdr w:val="none" w:sz="0" w:space="0" w:color="auto" w:frame="1"/>
        </w:rPr>
        <w:t>статье 57</w:t>
      </w:r>
      <w:r w:rsidRPr="00882A6B">
        <w:t> Трудового кодекса Российской Федерации, свидетельствует об изменении трудовой функции.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2" w:name="100034"/>
      <w:bookmarkEnd w:id="32"/>
      <w:r w:rsidRPr="00882A6B">
        <w:t>Однако с учетом положений Трудового </w:t>
      </w:r>
      <w:r w:rsidRPr="00882A6B">
        <w:rPr>
          <w:bdr w:val="none" w:sz="0" w:space="0" w:color="auto" w:frame="1"/>
        </w:rPr>
        <w:t>кодекса</w:t>
      </w:r>
      <w:r w:rsidRPr="00882A6B">
        <w:t> Российской Федерации и фактических обстоятельств настоящего дела об административном правонарушении с таким суждением согласиться нельзя.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3" w:name="100035"/>
      <w:bookmarkEnd w:id="33"/>
      <w:r w:rsidRPr="00882A6B">
        <w:rPr>
          <w:bdr w:val="none" w:sz="0" w:space="0" w:color="auto" w:frame="1"/>
        </w:rPr>
        <w:t>Частью 1 статьи 74</w:t>
      </w:r>
      <w:r w:rsidRPr="00882A6B">
        <w:t> Трудового кодекса Российской Федерации предусмотрена возможность одностороннего изменения работодателем определенных сторонами условий трудового договора в случае, когда не могут быть сохранены прежние условия по причинам, связанным с изменением организационных или технологических условий труда. В то же время в качестве гарантии, предоставляемой работнику в случае одностороннего изменения работодателем условий трудового договора, данной </w:t>
      </w:r>
      <w:r w:rsidRPr="00882A6B">
        <w:rPr>
          <w:bdr w:val="none" w:sz="0" w:space="0" w:color="auto" w:frame="1"/>
        </w:rPr>
        <w:t>нормой</w:t>
      </w:r>
      <w:r w:rsidRPr="00882A6B">
        <w:t> установлен запрет изменения трудовой функции работника.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4" w:name="100036"/>
      <w:bookmarkEnd w:id="34"/>
      <w:r w:rsidRPr="00882A6B">
        <w:t>В рассматриваемом случае внесение соответствующих изменений в части наименования должности работников и уменьшения их должностных обязанностей связаны с изменением организационных условий труда, которое производилось в целях оптимизации и эффективного распределения нагрузки на работников.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5" w:name="100037"/>
      <w:bookmarkEnd w:id="35"/>
      <w:r w:rsidRPr="00882A6B">
        <w:t>При этом согласно положениям </w:t>
      </w:r>
      <w:r w:rsidRPr="00882A6B">
        <w:rPr>
          <w:bdr w:val="none" w:sz="0" w:space="0" w:color="auto" w:frame="1"/>
        </w:rPr>
        <w:t>статьи 15</w:t>
      </w:r>
      <w:r w:rsidRPr="00882A6B">
        <w:t>, </w:t>
      </w:r>
      <w:r w:rsidRPr="00882A6B">
        <w:rPr>
          <w:bdr w:val="none" w:sz="0" w:space="0" w:color="auto" w:frame="1"/>
        </w:rPr>
        <w:t>части 2 статьи 57</w:t>
      </w:r>
      <w:r w:rsidRPr="00882A6B">
        <w:t> Трудового кодекса Российской Федерации трудовой функцией признается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работы. Трудовая функция является обязательным условием для включения в трудовой договор.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6" w:name="100038"/>
      <w:bookmarkEnd w:id="36"/>
      <w:r w:rsidRPr="00882A6B">
        <w:t>В данном случае фактически должность соответствующих работников (тренеров) сохранена, изменилось только ее наименование и объем обязанностей по конкретной должности, что не повлекло изменение трудовой функции. Основные должностные обязанности работников (тренеров), связанные с подготовкой спортсменов, и вид порученной им работы остался неизменным.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7" w:name="100039"/>
      <w:bookmarkEnd w:id="37"/>
      <w:r w:rsidRPr="00882A6B">
        <w:t xml:space="preserve">Исходя из положений указанных норм, должностных инструкций тренера- преподавателя и тренера (т. 1, </w:t>
      </w:r>
      <w:proofErr w:type="spellStart"/>
      <w:r w:rsidRPr="00882A6B">
        <w:t>л.д</w:t>
      </w:r>
      <w:proofErr w:type="spellEnd"/>
      <w:r w:rsidRPr="00882A6B">
        <w:t>. 164 - 167, 173 - 176), иных материалов дела и конкретных его обстоятельств, изменение наименования должности и уменьшение объема должностных обязанностей работников, состоявших ранее в должности тренера-преподавателя, вопреки утверждению должностных лиц Инспекции и судебных инстанций, изменением трудовой функции не является.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8" w:name="100040"/>
      <w:bookmarkEnd w:id="38"/>
      <w:r w:rsidRPr="00882A6B">
        <w:t>При таких обстоятельствах вывод должностных лиц Инспекции и судебных инстанций об изменении учреждением в одностороннем порядке трудовой функции работников в нарушение требований </w:t>
      </w:r>
      <w:r w:rsidRPr="00882A6B">
        <w:rPr>
          <w:bdr w:val="none" w:sz="0" w:space="0" w:color="auto" w:frame="1"/>
        </w:rPr>
        <w:t>статьей 57</w:t>
      </w:r>
      <w:r w:rsidRPr="00882A6B">
        <w:t>, </w:t>
      </w:r>
      <w:r w:rsidRPr="00882A6B">
        <w:rPr>
          <w:bdr w:val="none" w:sz="0" w:space="0" w:color="auto" w:frame="1"/>
        </w:rPr>
        <w:t>74</w:t>
      </w:r>
      <w:r w:rsidRPr="00882A6B">
        <w:t> Трудового кодекса Российской Федерации является необоснованным. Учреждение неправомерно привлечено за указанное нарушение к административной ответственности по </w:t>
      </w:r>
      <w:r w:rsidRPr="00882A6B">
        <w:rPr>
          <w:bdr w:val="none" w:sz="0" w:space="0" w:color="auto" w:frame="1"/>
        </w:rPr>
        <w:t>части 1 статьи 5.27</w:t>
      </w:r>
      <w:r w:rsidRPr="00882A6B">
        <w:t> Кодекса Российской Федерации об административных правонарушениях.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9" w:name="100041"/>
      <w:bookmarkEnd w:id="39"/>
      <w:r w:rsidRPr="00882A6B">
        <w:t>Иных нарушений учреждению не вменено.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0" w:name="100042"/>
      <w:bookmarkEnd w:id="40"/>
      <w:r w:rsidRPr="00882A6B">
        <w:t>В силу </w:t>
      </w:r>
      <w:r w:rsidRPr="00882A6B">
        <w:rPr>
          <w:bdr w:val="none" w:sz="0" w:space="0" w:color="auto" w:frame="1"/>
        </w:rPr>
        <w:t>пункта 2 части 1 статьи 24.5</w:t>
      </w:r>
      <w:r w:rsidRPr="00882A6B">
        <w:t> Кодекса Российской Федерации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1" w:name="100043"/>
      <w:bookmarkEnd w:id="41"/>
      <w:r w:rsidRPr="00882A6B">
        <w:t>Согласно </w:t>
      </w:r>
      <w:r w:rsidRPr="00882A6B">
        <w:rPr>
          <w:bdr w:val="none" w:sz="0" w:space="0" w:color="auto" w:frame="1"/>
        </w:rPr>
        <w:t>пункту 4 части 2 статьи 30.17</w:t>
      </w:r>
      <w:r w:rsidRPr="00882A6B">
        <w:t> Кодекса Российской Федерации об административных правонарушениях по результатам рассмотрения жалобы, протеста на вступившие в законную силу постановление по делу об административном правонарушении, решения по результатам рассмотрения жалоб, протестов выносится решение об отмене постановления по делу об административном правонарушении, решения по результатам рассмотрения жалобы, протеста и о прекращении производства по делу при наличии хотя бы одного из обстоятельств, предусмотренных </w:t>
      </w:r>
      <w:r w:rsidRPr="00882A6B">
        <w:rPr>
          <w:bdr w:val="none" w:sz="0" w:space="0" w:color="auto" w:frame="1"/>
        </w:rPr>
        <w:t>статьями 2.9</w:t>
      </w:r>
      <w:r w:rsidRPr="00882A6B">
        <w:t>, </w:t>
      </w:r>
      <w:r w:rsidRPr="00882A6B">
        <w:rPr>
          <w:bdr w:val="none" w:sz="0" w:space="0" w:color="auto" w:frame="1"/>
        </w:rPr>
        <w:t>24.5</w:t>
      </w:r>
      <w:r w:rsidRPr="00882A6B">
        <w:t> названного Кодекса, а также при недоказанности обстоятельств, на основании которых были вынесены указанные постановление, решение.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2" w:name="100044"/>
      <w:bookmarkEnd w:id="42"/>
      <w:r w:rsidRPr="00882A6B">
        <w:t>При таких данных постановление государственного инспектора труда (по правовым вопросам) Государственной инспекции труда в Свердловской области от 16 октября 2015 г. N 7-6056-15-ОБ/321/54/2, решение заместителя руководителя Государственной инспекции труда в Свердловской области от 9 ноября 2015 г. N 6-9702-15-ПВ, решение судьи Ленинского районного суда г. Екатеринбурга от 18 января 2016 г., решение судьи Свердловского областного суда от 30 марта 2016 г. и постановление заместителя председателя Свердловского областного суда от 10 июня 2016 г., вынесенные в отношении учреждения по настоящему делу об административном правонарушении, подлежат отмене.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3" w:name="100045"/>
      <w:bookmarkEnd w:id="43"/>
      <w:r w:rsidRPr="00882A6B">
        <w:t>Производство по делу об административном правонарушении подлежит прекращению на основании </w:t>
      </w:r>
      <w:r w:rsidRPr="00882A6B">
        <w:rPr>
          <w:bdr w:val="none" w:sz="0" w:space="0" w:color="auto" w:frame="1"/>
        </w:rPr>
        <w:t>пункта 2 части 1 статьи 24.5</w:t>
      </w:r>
      <w:r w:rsidRPr="00882A6B">
        <w:t> Кодекса Российской Федерации об административных правонарушениях в связи с отсутствием в его действиях состава административного правонарушения.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4" w:name="100046"/>
      <w:bookmarkEnd w:id="44"/>
      <w:r w:rsidRPr="00882A6B">
        <w:t>На основании изложенного, руководствуясь </w:t>
      </w:r>
      <w:r w:rsidRPr="00882A6B">
        <w:rPr>
          <w:bdr w:val="none" w:sz="0" w:space="0" w:color="auto" w:frame="1"/>
        </w:rPr>
        <w:t>статьями 30.13</w:t>
      </w:r>
      <w:r w:rsidRPr="00882A6B">
        <w:t> и </w:t>
      </w:r>
      <w:r w:rsidRPr="00882A6B">
        <w:rPr>
          <w:bdr w:val="none" w:sz="0" w:space="0" w:color="auto" w:frame="1"/>
        </w:rPr>
        <w:t>30.17</w:t>
      </w:r>
      <w:r w:rsidRPr="00882A6B">
        <w:t> Кодекса Российской Федерации об административных правонарушениях, судья Верховного Суда Российской Федерации</w:t>
      </w:r>
    </w:p>
    <w:p w:rsidR="00882A6B" w:rsidRPr="00882A6B" w:rsidRDefault="00882A6B" w:rsidP="00882A6B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45" w:name="100047"/>
      <w:bookmarkEnd w:id="45"/>
      <w:r w:rsidRPr="00882A6B">
        <w:t>постановил: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6" w:name="100048"/>
      <w:bookmarkEnd w:id="46"/>
      <w:r w:rsidRPr="00882A6B">
        <w:t>жалобу защитника Харинова И.Н. удовлетворить.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7" w:name="100049"/>
      <w:bookmarkEnd w:id="47"/>
      <w:r w:rsidRPr="00882A6B">
        <w:t>Постановление государственного инспектора труда (по правовым вопросам) Государственной инспекции труда в Свердловской области от 16 октября 2015 г. N 7-6056-15-ОБ/321/54/2, решение заместителя руководителя Государственной инспекции труда в Свердловской области от 9 ноября 2015 г. N 6-9702-15-ПВ, решение судьи Ленинского районного суда г. Екатеринбурга от 18 января 2016 г., решение судьи Свердловского областного суда от 30 марта 20</w:t>
      </w:r>
      <w:bookmarkStart w:id="48" w:name="_GoBack"/>
      <w:bookmarkEnd w:id="48"/>
      <w:r w:rsidRPr="00882A6B">
        <w:t>16 г. и постановление заместителя председателя Свердловского областного суда от 10 июня 2016 г., вынесенные в отношении Государственного автономного образовательного учреждения среднего профессионального образования Свердловской области "Училище олимпийского резерва N 1 (колледж)" по делу об административном правонарушении, предусмотренном </w:t>
      </w:r>
      <w:r w:rsidRPr="00882A6B">
        <w:rPr>
          <w:bdr w:val="none" w:sz="0" w:space="0" w:color="auto" w:frame="1"/>
        </w:rPr>
        <w:t>частью 1 статьи 5.27</w:t>
      </w:r>
      <w:r w:rsidRPr="00882A6B">
        <w:t> Кодекса Российской Федерации об административных правонарушениях, отменить.</w:t>
      </w:r>
    </w:p>
    <w:p w:rsidR="00882A6B" w:rsidRPr="00882A6B" w:rsidRDefault="00882A6B" w:rsidP="00882A6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9" w:name="100050"/>
      <w:bookmarkEnd w:id="49"/>
      <w:r w:rsidRPr="00882A6B">
        <w:t>Производство по данному делу об административном правонарушении прекратить на основании </w:t>
      </w:r>
      <w:r w:rsidRPr="00882A6B">
        <w:rPr>
          <w:bdr w:val="none" w:sz="0" w:space="0" w:color="auto" w:frame="1"/>
        </w:rPr>
        <w:t>пункта 2 части 1 статьи 24.5</w:t>
      </w:r>
      <w:r w:rsidRPr="00882A6B">
        <w:t> Кодекса Российской Федерации об административных правонарушениях.</w:t>
      </w:r>
    </w:p>
    <w:p w:rsidR="00882A6B" w:rsidRPr="00882A6B" w:rsidRDefault="00882A6B" w:rsidP="00882A6B">
      <w:pPr>
        <w:pStyle w:val="pright"/>
        <w:spacing w:before="0" w:beforeAutospacing="0" w:after="0" w:afterAutospacing="0" w:line="330" w:lineRule="atLeast"/>
        <w:jc w:val="right"/>
        <w:textAlignment w:val="baseline"/>
      </w:pPr>
      <w:bookmarkStart w:id="50" w:name="100051"/>
      <w:bookmarkEnd w:id="50"/>
      <w:r w:rsidRPr="00882A6B">
        <w:t>Судья Верховного Суда</w:t>
      </w:r>
    </w:p>
    <w:p w:rsidR="00882A6B" w:rsidRPr="00882A6B" w:rsidRDefault="00882A6B" w:rsidP="00882A6B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882A6B">
        <w:t>Российской Федерации</w:t>
      </w:r>
    </w:p>
    <w:p w:rsidR="00882A6B" w:rsidRPr="00882A6B" w:rsidRDefault="00882A6B" w:rsidP="00882A6B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882A6B">
        <w:t>С.Б.НИКИФОРОВ</w:t>
      </w:r>
    </w:p>
    <w:p w:rsidR="001D6856" w:rsidRPr="00882A6B" w:rsidRDefault="00882A6B">
      <w:pPr>
        <w:rPr>
          <w:rFonts w:ascii="Times New Roman" w:hAnsi="Times New Roman" w:cs="Times New Roman"/>
          <w:sz w:val="24"/>
          <w:szCs w:val="24"/>
        </w:rPr>
      </w:pPr>
    </w:p>
    <w:sectPr w:rsidR="001D6856" w:rsidRPr="0088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26"/>
    <w:rsid w:val="001C4C09"/>
    <w:rsid w:val="00882A6B"/>
    <w:rsid w:val="008E1526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0C2D3-11AE-4C37-B3BD-958317DB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2A6B"/>
    <w:rPr>
      <w:color w:val="0000FF"/>
      <w:u w:val="single"/>
    </w:rPr>
  </w:style>
  <w:style w:type="paragraph" w:customStyle="1" w:styleId="pright">
    <w:name w:val="pright"/>
    <w:basedOn w:val="a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15001</Characters>
  <Application>Microsoft Office Word</Application>
  <DocSecurity>0</DocSecurity>
  <Lines>125</Lines>
  <Paragraphs>35</Paragraphs>
  <ScaleCrop>false</ScaleCrop>
  <Company/>
  <LinksUpToDate>false</LinksUpToDate>
  <CharactersWithSpaces>17597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2019-04-02T07:45:00Z</dcterms:created>
  <dcterms:modified xsi:type="dcterms:W3CDTF">2019-04-02T07:45:00Z</dcterms:modified>
</cp:coreProperties>
</file>