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07" w:rsidRDefault="003A1F07" w:rsidP="003A1F07">
      <w:r>
        <w:t>Решение по делу №33-1643/2018 от 16 февраля 2018 г.</w:t>
      </w:r>
    </w:p>
    <w:p w:rsidR="003A1F07" w:rsidRDefault="003A1F07" w:rsidP="003A1F07">
      <w:r>
        <w:t>Определение</w:t>
      </w:r>
    </w:p>
    <w:p w:rsidR="003A1F07" w:rsidRDefault="003A1F07" w:rsidP="003A1F07">
      <w:r>
        <w:t xml:space="preserve">Строка </w:t>
      </w:r>
      <w:proofErr w:type="spellStart"/>
      <w:r>
        <w:t>статотчета</w:t>
      </w:r>
      <w:proofErr w:type="spellEnd"/>
      <w:r>
        <w:t xml:space="preserve"> 042 г, г/п 150=00</w:t>
      </w:r>
      <w:r>
        <w:tab/>
      </w:r>
      <w:r>
        <w:tab/>
      </w:r>
    </w:p>
    <w:p w:rsidR="003A1F07" w:rsidRDefault="003A1F07" w:rsidP="003A1F07">
      <w:r>
        <w:t>Судья: Баранов П.М.</w:t>
      </w:r>
      <w:r>
        <w:tab/>
        <w:t>Дело № 33-1643/2018</w:t>
      </w:r>
      <w:r>
        <w:tab/>
        <w:t>26 марта 2018 года</w:t>
      </w:r>
    </w:p>
    <w:p w:rsidR="003A1F07" w:rsidRDefault="003A1F07" w:rsidP="003A1F07">
      <w:r>
        <w:t>Докладчик: Маслов Д.А.</w:t>
      </w:r>
      <w:r>
        <w:tab/>
      </w:r>
      <w:r>
        <w:tab/>
        <w:t>г. Архангельск</w:t>
      </w:r>
    </w:p>
    <w:p w:rsidR="003A1F07" w:rsidRDefault="003A1F07" w:rsidP="003A1F07">
      <w:r>
        <w:t>АПЕЛЛЯЦИОННОЕ ОПРЕДЕЛЕНИЕ</w:t>
      </w:r>
    </w:p>
    <w:p w:rsidR="003A1F07" w:rsidRDefault="003A1F07" w:rsidP="003A1F07"/>
    <w:p w:rsidR="003A1F07" w:rsidRDefault="003A1F07" w:rsidP="003A1F07">
      <w:r>
        <w:t>Судебная коллегия по гражданским делам Архангельского областного суда в составе:</w:t>
      </w:r>
    </w:p>
    <w:p w:rsidR="003A1F07" w:rsidRDefault="003A1F07" w:rsidP="003A1F07"/>
    <w:p w:rsidR="003A1F07" w:rsidRDefault="003A1F07" w:rsidP="003A1F07">
      <w:r>
        <w:t>председательствующего</w:t>
      </w:r>
      <w:r>
        <w:tab/>
      </w:r>
      <w:proofErr w:type="spellStart"/>
      <w:r>
        <w:t>Хмара</w:t>
      </w:r>
      <w:proofErr w:type="spellEnd"/>
      <w:r>
        <w:t xml:space="preserve"> Е.И.</w:t>
      </w:r>
    </w:p>
    <w:p w:rsidR="003A1F07" w:rsidRDefault="003A1F07" w:rsidP="003A1F07">
      <w:r>
        <w:t>судей</w:t>
      </w:r>
      <w:r>
        <w:tab/>
      </w:r>
      <w:proofErr w:type="spellStart"/>
      <w:r>
        <w:t>Гулевой</w:t>
      </w:r>
      <w:proofErr w:type="spellEnd"/>
      <w:r>
        <w:t xml:space="preserve"> Г.В. и Маслова Д.А.</w:t>
      </w:r>
    </w:p>
    <w:p w:rsidR="003A1F07" w:rsidRDefault="003A1F07" w:rsidP="003A1F07">
      <w:r>
        <w:t>при секретаре Лысенко И.Н.</w:t>
      </w:r>
    </w:p>
    <w:p w:rsidR="003A1F07" w:rsidRDefault="003A1F07" w:rsidP="003A1F07"/>
    <w:p w:rsidR="003A1F07" w:rsidRDefault="003A1F07" w:rsidP="003A1F07">
      <w:r>
        <w:t xml:space="preserve">рассмотрела в открытом судебном заседании в городе Архангельске дело по апелляционной жалобе Дементьевой Ю.Ю., </w:t>
      </w:r>
      <w:proofErr w:type="spellStart"/>
      <w:r>
        <w:t>Дровниной</w:t>
      </w:r>
      <w:proofErr w:type="spellEnd"/>
      <w:r>
        <w:t xml:space="preserve"> О.В. на решение Северодвинского городского суда Архангельской области от 21 ноября 2017 года, которым, с учетом определения суда об исправлении арифметической ошибки от 29 января 2018 года, постановлено: «Иск Дементьевой Ю.Ю., </w:t>
      </w:r>
      <w:proofErr w:type="spellStart"/>
      <w:r>
        <w:t>Дровниной</w:t>
      </w:r>
      <w:proofErr w:type="spellEnd"/>
      <w:r>
        <w:t xml:space="preserve"> О.В. к индивидуальному предпринимателю Семеновой О.В. об изменении формулировки причины увольнения, взыскании компенсации расходов на оплату стоимости проезда к месту использования отпуска и обратно, невыплаченной заработной платы, компенсации морального вреда удовлетворить частично.</w:t>
      </w:r>
    </w:p>
    <w:p w:rsidR="003A1F07" w:rsidRDefault="003A1F07" w:rsidP="003A1F07"/>
    <w:p w:rsidR="003A1F07" w:rsidRDefault="003A1F07" w:rsidP="003A1F07">
      <w:r>
        <w:t>Взыскать с индивидуального предпринимателя Семеновой О.В. в пользу Дементьевой Ю.Ю. компенсацию расходов на оплату стоимости проезда к месту использования отпуска и обратно в размере 12232 рублей 23 копеек, невыплаченную заработную плату в сумме 28406 рублей 34 копеек, компенсацию морального вреда в размере 2000 рублей, всего взыскать 42638 (сорок две тысячи шестьсот тридцать восемь) рублей 57 копеек.</w:t>
      </w:r>
    </w:p>
    <w:p w:rsidR="003A1F07" w:rsidRDefault="003A1F07" w:rsidP="003A1F07"/>
    <w:p w:rsidR="003A1F07" w:rsidRDefault="003A1F07" w:rsidP="003A1F07">
      <w:r>
        <w:t xml:space="preserve">В удовлетворении исковых требований Дементьевой Ю.Ю., </w:t>
      </w:r>
      <w:proofErr w:type="spellStart"/>
      <w:r>
        <w:t>Дровниной</w:t>
      </w:r>
      <w:proofErr w:type="spellEnd"/>
      <w:r>
        <w:t xml:space="preserve"> О.В. к индивидуальному предпринимателю Семеновой О.В. об изменении формулировки причины увольнения, взыскании невыплаченной заработной платы в большем размере отказать.</w:t>
      </w:r>
    </w:p>
    <w:p w:rsidR="003A1F07" w:rsidRDefault="003A1F07" w:rsidP="003A1F07"/>
    <w:p w:rsidR="003A1F07" w:rsidRDefault="003A1F07" w:rsidP="003A1F07">
      <w:r>
        <w:t>Взыскать с индивидуального предпринимателя Семеновой О.В. в доход местного бюджета муниципального образования «Северодвинск» государственную пошлину в размере 3270 (трех тысяч двухсот семидесяти) рублей 97 копеек».</w:t>
      </w:r>
    </w:p>
    <w:p w:rsidR="003A1F07" w:rsidRDefault="003A1F07" w:rsidP="003A1F07"/>
    <w:p w:rsidR="003A1F07" w:rsidRDefault="003A1F07" w:rsidP="003A1F07">
      <w:r>
        <w:t>Заслушав доклад судьи областного суда Маслова Д.А., суд апелляционной инстанции</w:t>
      </w:r>
    </w:p>
    <w:p w:rsidR="003A1F07" w:rsidRDefault="003A1F07" w:rsidP="003A1F07"/>
    <w:p w:rsidR="003A1F07" w:rsidRDefault="003A1F07" w:rsidP="003A1F07">
      <w:r>
        <w:lastRenderedPageBreak/>
        <w:t xml:space="preserve">    установил:</w:t>
      </w:r>
    </w:p>
    <w:p w:rsidR="003A1F07" w:rsidRDefault="003A1F07" w:rsidP="003A1F07"/>
    <w:p w:rsidR="003A1F07" w:rsidRDefault="003A1F07" w:rsidP="003A1F07">
      <w:r>
        <w:t xml:space="preserve">Дементьева Ю.Ю., </w:t>
      </w:r>
      <w:proofErr w:type="spellStart"/>
      <w:r>
        <w:t>Дровнина</w:t>
      </w:r>
      <w:proofErr w:type="spellEnd"/>
      <w:r>
        <w:t xml:space="preserve"> О.В. обратились в суд с иском, уточненным в порядке ст. 39 ГПК РФ, к индивидуальному предпринимателю Семеновой О.В. об изменении формулировки основания увольнения на увольнение в соответствии с п. 3 ч. 1 ст. 77 ТК РФ, взыскании понесенных расходов на оплату стоимости проезда к месту использования отпуска и обратно, </w:t>
      </w:r>
      <w:proofErr w:type="spellStart"/>
      <w:r>
        <w:t>неначисленной</w:t>
      </w:r>
      <w:proofErr w:type="spellEnd"/>
      <w:r>
        <w:t xml:space="preserve"> и невыплаченной заработной платы за период с 1 ноября 2016 года по 3 июня 2017 года, денежной компенсации морального вреда за нарушение трудовых прав, сославшись на то, что обе работали у ответчика продавцами-консультантами в отделе «Елена </w:t>
      </w:r>
      <w:proofErr w:type="spellStart"/>
      <w:r>
        <w:t>Фурс</w:t>
      </w:r>
      <w:proofErr w:type="spellEnd"/>
      <w:r>
        <w:t>», расположенном в ТРК «</w:t>
      </w:r>
      <w:proofErr w:type="spellStart"/>
      <w:r>
        <w:t>Европарк</w:t>
      </w:r>
      <w:proofErr w:type="spellEnd"/>
      <w:r>
        <w:t>», 30 мая 2017 года они обратились к ответчику с заявлениями об увольнении по собственному желанию в связи с трудоустройством на другую работу, однако их неправомерно рассчитали 3 июня 2017 года по подпункту «а» п. 6 ч. 1 ст. 81 ТК РФ, то есть за прогул. В период их работы заработная плата, включая оплату отпуска, выплачивалась им не в полном размере, ответчик также не выплатил компенсацию расходов на оплату стоимости проезда к месту использования отпуска и обратно.</w:t>
      </w:r>
    </w:p>
    <w:p w:rsidR="003A1F07" w:rsidRDefault="003A1F07" w:rsidP="003A1F07"/>
    <w:p w:rsidR="003A1F07" w:rsidRDefault="003A1F07" w:rsidP="003A1F07">
      <w:r>
        <w:t>Дело рассмотрено в отсутствие истиц. В судебном заседании представитель последних Денисова М.В. заявленные требования поддержала.</w:t>
      </w:r>
    </w:p>
    <w:p w:rsidR="003A1F07" w:rsidRDefault="003A1F07" w:rsidP="003A1F07"/>
    <w:p w:rsidR="003A1F07" w:rsidRDefault="003A1F07" w:rsidP="003A1F07">
      <w:r>
        <w:t>Представитель ответчика Мызников Г.В. иск не признал.</w:t>
      </w:r>
    </w:p>
    <w:p w:rsidR="003A1F07" w:rsidRDefault="003A1F07" w:rsidP="003A1F07"/>
    <w:p w:rsidR="003A1F07" w:rsidRDefault="003A1F07" w:rsidP="003A1F07">
      <w:r>
        <w:t xml:space="preserve">    Суд принял указанное выше решение, с которым не согласились </w:t>
      </w:r>
      <w:proofErr w:type="spellStart"/>
      <w:r>
        <w:t>Дровнина</w:t>
      </w:r>
      <w:proofErr w:type="spellEnd"/>
      <w:r>
        <w:t xml:space="preserve"> О.В. и Дементьева Ю.Ю., в поданной апелляционной жалобе просят решение суда отменить в части отказа в удовлетворении исковых требований, принять по делу новое – об удовлетворении иска об изменении формулировки основания увольнения </w:t>
      </w:r>
      <w:proofErr w:type="spellStart"/>
      <w:r>
        <w:t>Дровниной</w:t>
      </w:r>
      <w:proofErr w:type="spellEnd"/>
      <w:r>
        <w:t xml:space="preserve"> О.В. и Дементьевой Ю.Ю., взыскании с ответчика в пользу каждой </w:t>
      </w:r>
      <w:proofErr w:type="spellStart"/>
      <w:r>
        <w:t>неначисленной</w:t>
      </w:r>
      <w:proofErr w:type="spellEnd"/>
      <w:r>
        <w:t xml:space="preserve"> заработной платы за период с 1 ноября 2016 года по 3 июня 2017 года в размере 89492 руб. 88 коп.</w:t>
      </w:r>
    </w:p>
    <w:p w:rsidR="003A1F07" w:rsidRDefault="003A1F07" w:rsidP="003A1F07"/>
    <w:p w:rsidR="003A1F07" w:rsidRDefault="003A1F07" w:rsidP="003A1F07">
      <w:r>
        <w:t xml:space="preserve">    Доводы апелляционной жалобы сводятся к тому, что судом при рассмотрении дела допущены существенные нарушении норм материального и процессуального права, неправильно определены обстоятельств дела, выводы судебного решения не соответствуют фактическим обстоятельствам. Суд неверно произвел расчет </w:t>
      </w:r>
      <w:proofErr w:type="spellStart"/>
      <w:r>
        <w:t>неначисленной</w:t>
      </w:r>
      <w:proofErr w:type="spellEnd"/>
      <w:r>
        <w:t xml:space="preserve"> и невыплаченной заработной платы, не учел, что расчет отработанного времени каждой из них должен быть произведен по режиму работы ТРК «</w:t>
      </w:r>
      <w:proofErr w:type="spellStart"/>
      <w:r>
        <w:t>Европарк</w:t>
      </w:r>
      <w:proofErr w:type="spellEnd"/>
      <w:r>
        <w:t>», не рассмотрен вопрос об оплате за переработку в выходные дни, не правильно применен расчет отпускных. В расчетах суда допущены существенные бухгалтерские ошибки, при этом расчеты, ими предоставленные, не приняты судом во внимание. Ответчиком не доказано, а судом сделал необоснованный вывод о том, что премия работникам выплачивалась нерегулярно и не предусмотрена была трудовым договором. Расчеты были произведены без учета процентных надбавок за работу на территории Крайнего Севера. Отчисления налогов и других предусмотренных законодательством обязательных платежей в должном объеме работодателем не проводилось, а расчетные листы, которые якобы они получали, не содержат информации о получении работниками действительных сумм, указанных в ведомости. Полагают, что в связи с тем, что фактически прогула не было, а работодатель препятствовал увольнению работника по собственному желанию, ввиду сложившихся отношений и обстоятельств, увольнение за прогул каждой из них должно быть аннулировано, и формулировка основания увольнения, должна быть изменена с подп. «а» п. 6 ч. 1 ст. 81 ТК РФ на п. 3 ч. 1 ст. 77 ТК РФ.</w:t>
      </w:r>
    </w:p>
    <w:p w:rsidR="003A1F07" w:rsidRDefault="003A1F07" w:rsidP="003A1F07"/>
    <w:p w:rsidR="003A1F07" w:rsidRDefault="003A1F07" w:rsidP="003A1F07">
      <w:r>
        <w:t xml:space="preserve">    Изучив материалы дела, обсудив доводы апелляционной жалобы, судебная коллегия не усматривает оснований для отмены в части или изменения решения суда, исходя из следующего.</w:t>
      </w:r>
    </w:p>
    <w:p w:rsidR="003A1F07" w:rsidRDefault="003A1F07" w:rsidP="003A1F07"/>
    <w:p w:rsidR="003A1F07" w:rsidRDefault="003A1F07" w:rsidP="003A1F07">
      <w:r>
        <w:t>Согласно подп. «а» п.6 ч. 1 ст. 81 Российской Федерации (далее - ТК РФ) трудовой договор может быть расторгнут работодателем в случае прогула, то есть отсутствия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A1F07" w:rsidRDefault="003A1F07" w:rsidP="003A1F07"/>
    <w:p w:rsidR="003A1F07" w:rsidRDefault="003A1F07" w:rsidP="003A1F07">
      <w:r>
        <w:t xml:space="preserve">    При этом в силу п. 3 ч. 1 ст. 77 и ст. 80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истечении срока предупреждения об увольнении работник имеет право прекратить работу (ч. 5 ст. 80 ТК РФ).</w:t>
      </w:r>
    </w:p>
    <w:p w:rsidR="003A1F07" w:rsidRDefault="003A1F07" w:rsidP="003A1F07"/>
    <w:p w:rsidR="003A1F07" w:rsidRDefault="003A1F07" w:rsidP="003A1F07">
      <w:r>
        <w:t xml:space="preserve">    Разрешая заявленные требования по существу, и отказывая в удовлетворении требований каждой истицы об изменении формулировки основания увольнения с подп. «а» пункта 6 ст. 81 ТК РФ на увольнение по п. 3 ч. 1 ст. 77 ТК РФ, суд первой инстанции исходил из требований приведенных норм трудового права, правильно определил обстоятельства, имеющие значение для дела, полно и всестороннее исследовал представленные сторонами доказательства, дал им надлежащую оценку.</w:t>
      </w:r>
    </w:p>
    <w:p w:rsidR="003A1F07" w:rsidRDefault="003A1F07" w:rsidP="003A1F07"/>
    <w:p w:rsidR="003A1F07" w:rsidRDefault="003A1F07" w:rsidP="003A1F07">
      <w:r>
        <w:t xml:space="preserve">Как установлено судом, как </w:t>
      </w:r>
      <w:proofErr w:type="spellStart"/>
      <w:r>
        <w:t>Дровнина</w:t>
      </w:r>
      <w:proofErr w:type="spellEnd"/>
      <w:r>
        <w:t xml:space="preserve"> О.В., так и Дементьева Ю.Ю., по заключенному с каждой их них трудовому договору с индивидуальным предпринимателем (далее – ИП) Семеновой О.В. с 1 ноября 2016 года работали в должности продавца-консультанта в отделе «Елена </w:t>
      </w:r>
      <w:proofErr w:type="spellStart"/>
      <w:r>
        <w:t>Фурс</w:t>
      </w:r>
      <w:proofErr w:type="spellEnd"/>
      <w:r>
        <w:t>», расположенном в ТРК «</w:t>
      </w:r>
      <w:proofErr w:type="spellStart"/>
      <w:r>
        <w:t>Европарк</w:t>
      </w:r>
      <w:proofErr w:type="spellEnd"/>
      <w:r>
        <w:t xml:space="preserve">» </w:t>
      </w:r>
      <w:proofErr w:type="gramStart"/>
      <w:r>
        <w:t>в гор</w:t>
      </w:r>
      <w:proofErr w:type="gramEnd"/>
      <w:r>
        <w:t>. Архангельске, каждым трудовым договором работнику был установлен должностной оклад в размере 15000 руб., рабочее время продолжительностью 8 часов с предоставлением выходных дней по скользящему графику, с 12 мая по 2 июня 2017 года каждая истица использовала ежегодный основной оплачиваемый отпуск.</w:t>
      </w:r>
    </w:p>
    <w:p w:rsidR="003A1F07" w:rsidRDefault="003A1F07" w:rsidP="003A1F07"/>
    <w:p w:rsidR="003A1F07" w:rsidRDefault="003A1F07" w:rsidP="003A1F07">
      <w:r>
        <w:t xml:space="preserve">30 мая 2017 года как Дементьева Ю.Ю., так и </w:t>
      </w:r>
      <w:proofErr w:type="spellStart"/>
      <w:r>
        <w:t>Дровнина</w:t>
      </w:r>
      <w:proofErr w:type="spellEnd"/>
      <w:r>
        <w:t xml:space="preserve"> О.В., обратились к работодателю с заявлениями об увольнении с работы по собственному желанию 31 мая 2017 года, без отработки, в связи с отъездом за пределы гор. Архангельска и переводом на другую работу, произвести окончательный расчет и выплатить компенсацию стоимости проезда к месту отдыха и обратно, выдать трудовую книжку и справки по форме 2-НДФЛ за 2016 и 2017 годы. В поданных 2 июня 2017 года каждой из них трех заявлений содержались просьбы к работодателю уволить каждую по собственному желанию 31 мая 2017 года, без отработки, в связи с отъездом за пределы гор. Архангельска и переводом на другую работу, и в связи с нарушением трудового законодательства, выдать трудовую книжку с внесенной в нее записью об увольнения 31 мая 2017 года, справки по форме 2-НДФЛ за 2016 и 2017 годы, выплатить компенсацию стоимости проезда к месту отдыха и обратно в сумме 982 руб., произвести окончательный расчет с учетом компенсации за неиспользованный отпуск</w:t>
      </w:r>
    </w:p>
    <w:p w:rsidR="003A1F07" w:rsidRDefault="003A1F07" w:rsidP="003A1F07"/>
    <w:p w:rsidR="003A1F07" w:rsidRDefault="003A1F07" w:rsidP="003A1F07">
      <w:r>
        <w:t xml:space="preserve">На основании приказа от 13.06.2017 № трудовой договор с </w:t>
      </w:r>
      <w:proofErr w:type="spellStart"/>
      <w:r>
        <w:t>Дровниной</w:t>
      </w:r>
      <w:proofErr w:type="spellEnd"/>
      <w:r>
        <w:t xml:space="preserve"> О.В. был </w:t>
      </w:r>
      <w:proofErr w:type="gramStart"/>
      <w:r>
        <w:t>расторгнут</w:t>
      </w:r>
      <w:proofErr w:type="gramEnd"/>
      <w:r>
        <w:t xml:space="preserve"> и она уволена с работы 3 июня 2017 года согласно подпункту «а» п. 1 ч. 1 ст. 81 ТК РФ, то есть, за прогул.</w:t>
      </w:r>
    </w:p>
    <w:p w:rsidR="003A1F07" w:rsidRDefault="003A1F07" w:rsidP="003A1F07"/>
    <w:p w:rsidR="003A1F07" w:rsidRDefault="003A1F07" w:rsidP="003A1F07">
      <w:r>
        <w:t xml:space="preserve">Другим приказом от 13.06.2017 № трудовой договор с Дементьевой Ю.Ю. был </w:t>
      </w:r>
      <w:proofErr w:type="gramStart"/>
      <w:r>
        <w:t>расторгнут</w:t>
      </w:r>
      <w:proofErr w:type="gramEnd"/>
      <w:r>
        <w:t xml:space="preserve"> и она уволена с работы 3 июня 2017 года согласно подпункту «а» п. 1 ч. 1 ст. 81 ТК РФ – за прогул.</w:t>
      </w:r>
    </w:p>
    <w:p w:rsidR="003A1F07" w:rsidRDefault="003A1F07" w:rsidP="003A1F07"/>
    <w:p w:rsidR="003A1F07" w:rsidRDefault="003A1F07" w:rsidP="003A1F07">
      <w:r>
        <w:t>При этом по смыслу ст. 80 ТК РФ само по себе обращение работника к работодателю с требованием уволить его до истечения срока предупреждения об увольнении не влечет обязанность работодателя удовлетворить такое требование и уволить работника в указанный им срок. Обязанность работодателя уволить работника по его просьбе до истечения срока предупреждения об увольнении возникает только том в случае, когда увольнение работника обусловлено невозможностью продолжения им работы, либо вызвано установленным допущенным работодателем нарушением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p>
    <w:p w:rsidR="003A1F07" w:rsidRDefault="003A1F07" w:rsidP="003A1F07"/>
    <w:p w:rsidR="003A1F07" w:rsidRDefault="003A1F07" w:rsidP="003A1F07">
      <w:r>
        <w:t xml:space="preserve">Факт отсутствия как </w:t>
      </w:r>
      <w:proofErr w:type="spellStart"/>
      <w:r>
        <w:t>Дровниной</w:t>
      </w:r>
      <w:proofErr w:type="spellEnd"/>
      <w:r>
        <w:t xml:space="preserve"> О.В., так и Дементьевой Ю.Ю. на работе после окончания отпуска подтверждается материалами дела и никем не отрицается.</w:t>
      </w:r>
    </w:p>
    <w:p w:rsidR="003A1F07" w:rsidRDefault="003A1F07" w:rsidP="003A1F07"/>
    <w:p w:rsidR="003A1F07" w:rsidRDefault="003A1F07" w:rsidP="003A1F07">
      <w:r>
        <w:t xml:space="preserve">    Давая оценку доводам подателей апелляционных жалоб о том, что у ИП Семеновой О.В. имелись правовые и фактические основания расторгнуть с каждой из них трудовой договор по п. 3 ч. 1 ст. 77 ТК РФ без соблюдения срока предупреждения о предстоящем увольнении, суд правомерно исходил из того, что соглашения о расторжении трудового договора по инициативе каждого работника по п. 3 ч. 1 ст. 77 ТК РФ 31 мая 2017 года, то есть в день подачи каждого заявления об увольнении, с ответчиком достигнуто не было, доказательств невозможности продолжения работы в связи с необходимостью выезда в другое место жительства каждой истицей не представлено и судом не установлено. Надлежащих и достоверных доказательств, подтверждающих факт отсутствия на рабочем месте по уважительным причинам после окончания очередного ежегодного отпуска работниками также не представлено.</w:t>
      </w:r>
    </w:p>
    <w:p w:rsidR="003A1F07" w:rsidRDefault="003A1F07" w:rsidP="003A1F07"/>
    <w:p w:rsidR="003A1F07" w:rsidRDefault="003A1F07" w:rsidP="003A1F07">
      <w:r>
        <w:t>При этом истицы просили изменить формулировку увольнения на увольнение по ст. 80 ТК РФ в связи с нарушением работодателем трудового законодательства, договора, так как работодателем нарушено трудовое законодательство.</w:t>
      </w:r>
    </w:p>
    <w:p w:rsidR="003A1F07" w:rsidRDefault="003A1F07" w:rsidP="003A1F07"/>
    <w:p w:rsidR="003A1F07" w:rsidRDefault="003A1F07" w:rsidP="003A1F07">
      <w:r>
        <w:t>Действительно часть 3 ст. 80 ТК РФ предусматривает такое основание для увольнения работника в срок, о котором он просит, как установленное нарушение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p>
    <w:p w:rsidR="003A1F07" w:rsidRDefault="003A1F07" w:rsidP="003A1F07"/>
    <w:p w:rsidR="003A1F07" w:rsidRDefault="003A1F07" w:rsidP="003A1F07">
      <w:r>
        <w:t>Данная норма носит гарантийный характер, а требование законодателя об установлении факта нарушения трудового законодательства, иных нормативных актов или соглашений в сфере труда направлено на достижение правовой определенности и обеспечение защиты работника от реального нарушения его прав.</w:t>
      </w:r>
    </w:p>
    <w:p w:rsidR="003A1F07" w:rsidRDefault="003A1F07" w:rsidP="003A1F07"/>
    <w:p w:rsidR="003A1F07" w:rsidRDefault="003A1F07" w:rsidP="003A1F07">
      <w:r>
        <w:t>Для применения работником на практике данной причины для увольнения в срок, о котором просит работник, необходимо иметь в виду, что названные нарушения могут быть установлены, в частности, органами, осуществляющими государственный надзор и контроль за соблюдением трудового законодательства, профессиональными союзами, комиссиями по трудовым спорам, судом (подп. «б» п. 22 Постановления Пленума Верховного Суда Российской Федерации от 17.03.2004 № 2 « О применении судами Российской Федерации Трудового кодекса Российской Федерации).</w:t>
      </w:r>
    </w:p>
    <w:p w:rsidR="003A1F07" w:rsidRDefault="003A1F07" w:rsidP="003A1F07"/>
    <w:p w:rsidR="003A1F07" w:rsidRDefault="003A1F07" w:rsidP="003A1F07">
      <w:r>
        <w:t>Между тем, обязанность работодателя расторгнуть трудовой договор до истечения срока предупреждения об увольнении (ч. 3 ст. 80 ТК РФ) возникает, когда факт нарушения трудовых прав работника установлен, и существует как объективное обстоятельство, дающее основание для досрочного расторжения трудового договора.</w:t>
      </w:r>
    </w:p>
    <w:p w:rsidR="003A1F07" w:rsidRDefault="003A1F07" w:rsidP="003A1F07"/>
    <w:p w:rsidR="003A1F07" w:rsidRDefault="003A1F07" w:rsidP="003A1F07">
      <w:r>
        <w:t>При этом исходя из содержания ст. 142, ч. 1 ст. 379 ТК РФ о применении самозащиты трудовых прав работник должен заявить в письменной форме. О самозащите трудовых прав каждая из истиц работодателю письменно не заявляла.</w:t>
      </w:r>
    </w:p>
    <w:p w:rsidR="003A1F07" w:rsidRDefault="003A1F07" w:rsidP="003A1F07"/>
    <w:p w:rsidR="003A1F07" w:rsidRDefault="003A1F07" w:rsidP="003A1F07">
      <w:r>
        <w:t>По делу существенных нарушений работодателем нарушения трудовых прав работника, как объективного обстоятельства, дающее основание для досрочного расторжения трудового договора, не установлено в связи с чем, доводы жалоб об обоснованности требований каждого заявителя расторгнуть трудовой договор в день подачи об этом соответствующего заявления – бездоказательны.</w:t>
      </w:r>
    </w:p>
    <w:p w:rsidR="003A1F07" w:rsidRDefault="003A1F07" w:rsidP="003A1F07"/>
    <w:p w:rsidR="003A1F07" w:rsidRDefault="003A1F07" w:rsidP="003A1F07">
      <w:r>
        <w:t xml:space="preserve">Судом первой инстанции все доводы истиц о неправомерности расторжения с каждой из них трудового договора </w:t>
      </w:r>
      <w:proofErr w:type="gramStart"/>
      <w:r>
        <w:t>за однократное грубое нарушений</w:t>
      </w:r>
      <w:proofErr w:type="gramEnd"/>
      <w:r>
        <w:t xml:space="preserve"> обязанностей и об их праве на изменение формулировки основания увольнения были тщательно исследованы и проверены.</w:t>
      </w:r>
    </w:p>
    <w:p w:rsidR="003A1F07" w:rsidRDefault="003A1F07" w:rsidP="003A1F07"/>
    <w:p w:rsidR="003A1F07" w:rsidRDefault="003A1F07" w:rsidP="003A1F07">
      <w:r>
        <w:t xml:space="preserve">    При таких обстоятельствах, суд обоснованно пришел к выводу, что увольнение каждой истицы по подп. «а» п. 6 ст. 81 ТК РФ произведено без нарушений норм трудового законодательства.</w:t>
      </w:r>
    </w:p>
    <w:p w:rsidR="003A1F07" w:rsidRDefault="003A1F07" w:rsidP="003A1F07"/>
    <w:p w:rsidR="003A1F07" w:rsidRDefault="003A1F07" w:rsidP="003A1F07">
      <w:r>
        <w:t>Установленный законом порядок применения дисциплинарного взыскания (ст. 193 ТК РФ) при увольнении каждой истицы ответчиком был соблюден.</w:t>
      </w:r>
    </w:p>
    <w:p w:rsidR="003A1F07" w:rsidRDefault="003A1F07" w:rsidP="003A1F07"/>
    <w:p w:rsidR="003A1F07" w:rsidRDefault="003A1F07" w:rsidP="003A1F07">
      <w:r>
        <w:t xml:space="preserve">Судебная коллегия также согласна с расчетом, приведенным в решении суда, относительно </w:t>
      </w:r>
      <w:proofErr w:type="spellStart"/>
      <w:r>
        <w:t>неначисленной</w:t>
      </w:r>
      <w:proofErr w:type="spellEnd"/>
      <w:r>
        <w:t xml:space="preserve"> и невыплаченной каждой истице заработной платы за период с ноября 2016 года по апрель 2017 года, в том числе среднего заработка для оплаты ежегодных отпусков (продолжительностью по 22 календарных дня). Данные расчеты выполнены судом с соблюдением положений ст. ст. 129, 133, 135, 152, 315,316, а также ст. 139 ТК ТФ и Положения об особенностях порядка исчисления средней заработной платы, утвержденного Постановлением Правительства РФ от 24.12.2007 № 922, с учетом требований трудового законодательства о том, что работодатель обязан вести учет рабочего времени, фактически отработанного каждым работником.</w:t>
      </w:r>
    </w:p>
    <w:p w:rsidR="003A1F07" w:rsidRDefault="003A1F07" w:rsidP="003A1F07"/>
    <w:p w:rsidR="003A1F07" w:rsidRDefault="003A1F07" w:rsidP="003A1F07">
      <w:r>
        <w:t>Исходя из установленных обстоятельств дела, суд первой инстанции основывался на том, что достоверных и бесспорных доказательств выполнения истцом работы, помимо установленной трудовым договором, в том числе сверхурочно или в ночное время, не представлено, а судом не установлено.</w:t>
      </w:r>
    </w:p>
    <w:p w:rsidR="003A1F07" w:rsidRDefault="003A1F07" w:rsidP="003A1F07"/>
    <w:p w:rsidR="003A1F07" w:rsidRDefault="003A1F07" w:rsidP="003A1F07">
      <w:r>
        <w:t>Согласно табелям учета рабочего времени, представленных ответчиком в материалы дела, рабочий день каждой истицы был продолжительность 8 часов, что соответствовало условиям трудового договора, к сверхурочной работе они не привлекались. Исходя из установленных обстоятельств дела, суд первой инстанции основывался на том, что достоверных и бесспорных доказательств выполнения каждой истицей работы, помимо установленной трудовым договором, в том числе по режиму работы ТРК «</w:t>
      </w:r>
      <w:proofErr w:type="spellStart"/>
      <w:r>
        <w:t>Европарк</w:t>
      </w:r>
      <w:proofErr w:type="spellEnd"/>
      <w:r>
        <w:t>», то есть на условиях большей продолжительности рабочего дня, в материалах дела (в частности, в табелях учета рабочего времени) не имеется, а судом не установлено.</w:t>
      </w:r>
    </w:p>
    <w:p w:rsidR="003A1F07" w:rsidRDefault="003A1F07" w:rsidP="003A1F07"/>
    <w:p w:rsidR="003A1F07" w:rsidRDefault="003A1F07" w:rsidP="003A1F07">
      <w:r>
        <w:t>Согласно ст. 9 ТК РФ 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3A1F07" w:rsidRDefault="003A1F07" w:rsidP="003A1F07"/>
    <w:p w:rsidR="003A1F07" w:rsidRDefault="003A1F07" w:rsidP="003A1F07">
      <w:r>
        <w:t>Трудовой договор в соответствии с ч. 1 ст. 56 ТК РФ соглашением между работодателем и работником, обусловленным достижением договоренности об осуществлении определенной трудовой деятельности на согласованных сторонами условиях.</w:t>
      </w:r>
    </w:p>
    <w:p w:rsidR="003A1F07" w:rsidRDefault="003A1F07" w:rsidP="003A1F07"/>
    <w:p w:rsidR="003A1F07" w:rsidRDefault="003A1F07" w:rsidP="003A1F07">
      <w:r>
        <w:t xml:space="preserve">В силу положения ст. 57 ТК РФ условия оплаты труда относятся к обязательным условиям трудового договора. </w:t>
      </w:r>
      <w:proofErr w:type="spellStart"/>
      <w:r>
        <w:t>Трудоыми</w:t>
      </w:r>
      <w:proofErr w:type="spellEnd"/>
      <w:r>
        <w:t xml:space="preserve"> договорами, заключенными ответчиком как с Дементьевой Ю.Ю., так и с </w:t>
      </w:r>
      <w:proofErr w:type="spellStart"/>
      <w:r>
        <w:t>Дровниной</w:t>
      </w:r>
      <w:proofErr w:type="spellEnd"/>
      <w:r>
        <w:t xml:space="preserve"> О.В., ежемесячное или иное премирование работника не предусмотрено, как не предусмотрено такое премирование локальными нормативными актами работодателя.</w:t>
      </w:r>
    </w:p>
    <w:p w:rsidR="003A1F07" w:rsidRDefault="003A1F07" w:rsidP="003A1F07"/>
    <w:p w:rsidR="003A1F07" w:rsidRDefault="003A1F07" w:rsidP="003A1F07">
      <w:r>
        <w:t>При таком положении и вопреки доводам апелляционной жалобы, судебная коллегия соглашается с выводом суда о том, том, что премии выплачивались каждой истице, хотя и ежемесячно в учетном периоде, но исключительно по усмотрению их работодателя, зависели от результатов его хозяйственной деятельности и, соответственно, не входили как в состав заработной платы каждого работника, так и в систему оплаты его труда. В этой связи такие ежемесячные премии обоснованно не включены ответчиком, в том числе, и в расчет среднего заработка для оплаты каждой истице ежегодного отпуска.</w:t>
      </w:r>
    </w:p>
    <w:p w:rsidR="003A1F07" w:rsidRDefault="003A1F07" w:rsidP="003A1F07"/>
    <w:p w:rsidR="003A1F07" w:rsidRDefault="003A1F07" w:rsidP="003A1F07">
      <w:r>
        <w:t>При таких обстоятельствах, основанием для определения размера задолженности по невыплаченной заработной плате у ИП Семеновой О.В. перед каждой истицей является трудовой договор, заключенный с каждой из них.</w:t>
      </w:r>
    </w:p>
    <w:p w:rsidR="003A1F07" w:rsidRDefault="003A1F07" w:rsidP="003A1F07"/>
    <w:p w:rsidR="003A1F07" w:rsidRDefault="003A1F07" w:rsidP="003A1F07">
      <w:r>
        <w:t>Учитывая изложенное, каждый трудовой договор является актом, содержащим нормы трудового права, и, в силу ст. 11 ТК РФ, 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3A1F07" w:rsidRDefault="003A1F07" w:rsidP="003A1F07"/>
    <w:p w:rsidR="003A1F07" w:rsidRDefault="003A1F07" w:rsidP="003A1F07">
      <w:r>
        <w:t>Следовательно, утверждения подателей апелляционной жалобы об обратном не основаны на материальном законе и фактических обстоятельствах данного конкретного дела.</w:t>
      </w:r>
    </w:p>
    <w:p w:rsidR="003A1F07" w:rsidRDefault="003A1F07" w:rsidP="003A1F07"/>
    <w:p w:rsidR="003A1F07" w:rsidRDefault="003A1F07" w:rsidP="003A1F07">
      <w:r>
        <w:t>Таким образом, суд первой инстанции пришёл к правильному выводу об отсутствии нарушений трудового законодательства и трудового договора при увольнении с работы каждой истицы согласно подп. «а» п. 6 ч. 1 ст. 81 ТК РФ каждой истицы, в связи с чем правовых и фактических оснований для удовлетворения исковых требований об изменении формулировки основания увольнения на п. 3 ч. 1 ст. 77 ТК РФ не имелось, как не имелось и таких оснований для взыскания задолженности по оплате труда каждого работника в ином размере.</w:t>
      </w:r>
    </w:p>
    <w:p w:rsidR="003A1F07" w:rsidRDefault="003A1F07" w:rsidP="003A1F07"/>
    <w:p w:rsidR="003A1F07" w:rsidRDefault="003A1F07" w:rsidP="003A1F07">
      <w:r>
        <w:t>Выводы суда являются правильными. Они основаны на доказательствах, которым суд в мотивировочной части решения дал надлежащую правовую оценку, они соответствуют материальному и процессуальному закону, а также обстоятельствам данного конкретного дела.</w:t>
      </w:r>
    </w:p>
    <w:p w:rsidR="003A1F07" w:rsidRDefault="003A1F07" w:rsidP="003A1F07"/>
    <w:p w:rsidR="003A1F07" w:rsidRDefault="003A1F07" w:rsidP="003A1F07">
      <w:r>
        <w:t>Исходя из принципа диспозитивности, суд апелляционной инстанции проверяет законность и обоснованность решения суда первой инстанции в пределах доводов апелляционной жалобы. Доводы апелляционной жалобы направлены на иную оценку доказательств и основаны на неправильном толковании норм материального права, что в силу закона не является основанием для отмены или изменения решения суда.</w:t>
      </w:r>
    </w:p>
    <w:p w:rsidR="003A1F07" w:rsidRDefault="003A1F07" w:rsidP="003A1F07"/>
    <w:p w:rsidR="003A1F07" w:rsidRDefault="003A1F07" w:rsidP="003A1F07">
      <w:r>
        <w:t>Руководствуясь ст. ст. 328, 329 ГПК РФ, суд апелляционной инстанции</w:t>
      </w:r>
    </w:p>
    <w:p w:rsidR="003A1F07" w:rsidRDefault="003A1F07" w:rsidP="003A1F07"/>
    <w:p w:rsidR="003A1F07" w:rsidRDefault="003A1F07" w:rsidP="003A1F07">
      <w:r>
        <w:t xml:space="preserve">        определил:</w:t>
      </w:r>
    </w:p>
    <w:p w:rsidR="003A1F07" w:rsidRDefault="003A1F07" w:rsidP="003A1F07"/>
    <w:p w:rsidR="003A1F07" w:rsidRDefault="003A1F07" w:rsidP="003A1F07">
      <w:r>
        <w:t xml:space="preserve">решение Северодвинского городского суда Архангельской области от            21 ноября 2017 года оставить без изменения, апелляционную жалобу Дементьевой Ю.Ю., </w:t>
      </w:r>
      <w:proofErr w:type="spellStart"/>
      <w:r>
        <w:t>Дровниной</w:t>
      </w:r>
      <w:proofErr w:type="spellEnd"/>
      <w:r>
        <w:t xml:space="preserve"> О.В. – без удовлетворения.</w:t>
      </w:r>
    </w:p>
    <w:p w:rsidR="003A1F07" w:rsidRDefault="003A1F07" w:rsidP="003A1F07"/>
    <w:p w:rsidR="003A1F07" w:rsidRDefault="003A1F07" w:rsidP="003A1F07">
      <w:proofErr w:type="gramStart"/>
      <w:r>
        <w:t>Председательствующий:</w:t>
      </w:r>
      <w:r>
        <w:tab/>
      </w:r>
      <w:proofErr w:type="spellStart"/>
      <w:proofErr w:type="gramEnd"/>
      <w:r>
        <w:t>Е.И.Хмара</w:t>
      </w:r>
      <w:proofErr w:type="spellEnd"/>
    </w:p>
    <w:p w:rsidR="003A1F07" w:rsidRDefault="003A1F07" w:rsidP="003A1F07">
      <w:proofErr w:type="gramStart"/>
      <w:r>
        <w:t>Судьи:</w:t>
      </w:r>
      <w:r>
        <w:tab/>
      </w:r>
      <w:proofErr w:type="spellStart"/>
      <w:proofErr w:type="gramEnd"/>
      <w:r>
        <w:t>Г.В.Гулева</w:t>
      </w:r>
      <w:proofErr w:type="spellEnd"/>
    </w:p>
    <w:p w:rsidR="001D6856" w:rsidRDefault="003A1F07" w:rsidP="003A1F07">
      <w:proofErr w:type="spellStart"/>
      <w:r>
        <w:t>Д.А.Маслов</w:t>
      </w:r>
      <w:bookmarkStart w:id="0" w:name="_GoBack"/>
      <w:bookmarkEnd w:id="0"/>
      <w:proofErr w:type="spellEnd"/>
    </w:p>
    <w:sectPr w:rsidR="001D6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DA"/>
    <w:rsid w:val="001C4C09"/>
    <w:rsid w:val="003A1F07"/>
    <w:rsid w:val="006449DA"/>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F872C-2B12-4615-8DE2-E294C67F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2821</Words>
  <Characters>16080</Characters>
  <Application>Microsoft Office Word</Application>
  <DocSecurity>0</DocSecurity>
  <Lines>134</Lines>
  <Paragraphs>37</Paragraphs>
  <ScaleCrop>false</ScaleCrop>
  <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2019-03-22T06:34:00Z</dcterms:created>
  <dcterms:modified xsi:type="dcterms:W3CDTF">2019-03-22T06:35:00Z</dcterms:modified>
</cp:coreProperties>
</file>