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A4" w:rsidRPr="00B04DA4" w:rsidRDefault="00B04DA4">
      <w:pPr>
        <w:pStyle w:val="ConsPlusNormal"/>
        <w:outlineLvl w:val="0"/>
      </w:pPr>
      <w:bookmarkStart w:id="0" w:name="_GoBack"/>
      <w:bookmarkEnd w:id="0"/>
      <w:r w:rsidRPr="00B04DA4">
        <w:t>Зарегистрировано в Минюсте России 27 сентября 2007 г. N 10186</w:t>
      </w:r>
    </w:p>
    <w:p w:rsidR="00B04DA4" w:rsidRPr="00B04DA4" w:rsidRDefault="00B04DA4">
      <w:pPr>
        <w:pStyle w:val="ConsPlusNormal"/>
        <w:pBdr>
          <w:top w:val="single" w:sz="6" w:space="0" w:color="auto"/>
        </w:pBdr>
        <w:spacing w:before="100" w:after="100"/>
        <w:jc w:val="both"/>
        <w:rPr>
          <w:sz w:val="2"/>
          <w:szCs w:val="2"/>
        </w:rPr>
      </w:pPr>
    </w:p>
    <w:p w:rsidR="00B04DA4" w:rsidRPr="00B04DA4" w:rsidRDefault="00B04DA4">
      <w:pPr>
        <w:pStyle w:val="ConsPlusNormal"/>
        <w:jc w:val="center"/>
      </w:pPr>
    </w:p>
    <w:p w:rsidR="00B04DA4" w:rsidRPr="00B04DA4" w:rsidRDefault="00B04DA4">
      <w:pPr>
        <w:pStyle w:val="ConsPlusTitle"/>
        <w:jc w:val="center"/>
      </w:pPr>
      <w:r w:rsidRPr="00B04DA4">
        <w:t>МИНИСТЕРСТВО ТРАНСПОРТА РОССИЙСКОЙ ФЕДЕРАЦИИ</w:t>
      </w:r>
    </w:p>
    <w:p w:rsidR="00B04DA4" w:rsidRPr="00B04DA4" w:rsidRDefault="00B04DA4">
      <w:pPr>
        <w:pStyle w:val="ConsPlusTitle"/>
        <w:jc w:val="center"/>
      </w:pPr>
    </w:p>
    <w:p w:rsidR="00B04DA4" w:rsidRPr="00B04DA4" w:rsidRDefault="00B04DA4">
      <w:pPr>
        <w:pStyle w:val="ConsPlusTitle"/>
        <w:jc w:val="center"/>
      </w:pPr>
      <w:r w:rsidRPr="00B04DA4">
        <w:t>ПРИКАЗ</w:t>
      </w:r>
    </w:p>
    <w:p w:rsidR="00B04DA4" w:rsidRPr="00B04DA4" w:rsidRDefault="00B04DA4">
      <w:pPr>
        <w:pStyle w:val="ConsPlusTitle"/>
        <w:jc w:val="center"/>
      </w:pPr>
      <w:r w:rsidRPr="00B04DA4">
        <w:t>от 28 июня 2007 г. N 82</w:t>
      </w:r>
    </w:p>
    <w:p w:rsidR="00B04DA4" w:rsidRPr="00B04DA4" w:rsidRDefault="00B04DA4">
      <w:pPr>
        <w:pStyle w:val="ConsPlusTitle"/>
        <w:jc w:val="center"/>
      </w:pPr>
    </w:p>
    <w:p w:rsidR="00B04DA4" w:rsidRPr="00B04DA4" w:rsidRDefault="00B04DA4">
      <w:pPr>
        <w:pStyle w:val="ConsPlusTitle"/>
        <w:jc w:val="center"/>
      </w:pPr>
      <w:r w:rsidRPr="00B04DA4">
        <w:t>ОБ УТВЕРЖДЕНИИ ФЕДЕРАЛЬНЫХ АВИАЦИОННЫХ ПРАВИЛ</w:t>
      </w:r>
    </w:p>
    <w:p w:rsidR="00B04DA4" w:rsidRPr="00B04DA4" w:rsidRDefault="00B04DA4">
      <w:pPr>
        <w:pStyle w:val="ConsPlusTitle"/>
        <w:jc w:val="center"/>
      </w:pPr>
      <w:r w:rsidRPr="00B04DA4">
        <w:t>"ОБЩИЕ ПРАВИЛА ВОЗДУШНЫХ ПЕРЕВОЗОК ПАССАЖИРОВ, БАГАЖА,</w:t>
      </w:r>
    </w:p>
    <w:p w:rsidR="00B04DA4" w:rsidRPr="00B04DA4" w:rsidRDefault="00B04DA4">
      <w:pPr>
        <w:pStyle w:val="ConsPlusTitle"/>
        <w:jc w:val="center"/>
      </w:pPr>
      <w:r w:rsidRPr="00B04DA4">
        <w:t>ГРУЗОВ И ТРЕБОВАНИЯ К ОБСЛУЖИВАНИЮ ПАССАЖИРОВ,</w:t>
      </w:r>
    </w:p>
    <w:p w:rsidR="00B04DA4" w:rsidRPr="00B04DA4" w:rsidRDefault="00B04DA4">
      <w:pPr>
        <w:pStyle w:val="ConsPlusTitle"/>
        <w:jc w:val="center"/>
      </w:pPr>
      <w:r w:rsidRPr="00B04DA4">
        <w:t>ГРУЗООТПРАВИТЕЛЕЙ, ГРУЗОПОЛУЧАТЕЛЕЙ"</w:t>
      </w:r>
    </w:p>
    <w:p w:rsidR="00B04DA4" w:rsidRPr="00B04DA4" w:rsidRDefault="00B04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DA4" w:rsidRPr="00B04DA4">
        <w:trPr>
          <w:jc w:val="center"/>
        </w:trPr>
        <w:tc>
          <w:tcPr>
            <w:tcW w:w="9294" w:type="dxa"/>
            <w:tcBorders>
              <w:top w:val="nil"/>
              <w:left w:val="single" w:sz="24" w:space="0" w:color="CED3F1"/>
              <w:bottom w:val="nil"/>
              <w:right w:val="single" w:sz="24" w:space="0" w:color="F4F3F8"/>
            </w:tcBorders>
            <w:shd w:val="clear" w:color="auto" w:fill="F4F3F8"/>
          </w:tcPr>
          <w:p w:rsidR="00B04DA4" w:rsidRPr="00B04DA4" w:rsidRDefault="00B04DA4">
            <w:pPr>
              <w:pStyle w:val="ConsPlusNormal"/>
              <w:jc w:val="center"/>
            </w:pPr>
            <w:r w:rsidRPr="00B04DA4">
              <w:t>Список изменяющих документов</w:t>
            </w:r>
          </w:p>
          <w:p w:rsidR="00B04DA4" w:rsidRPr="00B04DA4" w:rsidRDefault="00B04DA4">
            <w:pPr>
              <w:pStyle w:val="ConsPlusNormal"/>
              <w:jc w:val="center"/>
            </w:pPr>
            <w:r w:rsidRPr="00B04DA4">
              <w:t>(в ред. Приказов Минтранса России от 08.10.2008 N 165,</w:t>
            </w:r>
          </w:p>
          <w:p w:rsidR="00B04DA4" w:rsidRPr="00B04DA4" w:rsidRDefault="00B04DA4">
            <w:pPr>
              <w:pStyle w:val="ConsPlusNormal"/>
              <w:jc w:val="center"/>
            </w:pPr>
            <w:r w:rsidRPr="00B04DA4">
              <w:t>от 25.10.2010 N 231, от 02.04.2012 N 88, от 30.04.2014 N 114,</w:t>
            </w:r>
          </w:p>
          <w:p w:rsidR="00B04DA4" w:rsidRPr="00B04DA4" w:rsidRDefault="00B04DA4">
            <w:pPr>
              <w:pStyle w:val="ConsPlusNormal"/>
              <w:jc w:val="center"/>
            </w:pPr>
            <w:r w:rsidRPr="00B04DA4">
              <w:t>от 16.07.2014 N 187, от 15.02.2016 N 25, от 24.11.2016 N 363,</w:t>
            </w:r>
          </w:p>
          <w:p w:rsidR="00B04DA4" w:rsidRPr="00B04DA4" w:rsidRDefault="00B04DA4">
            <w:pPr>
              <w:pStyle w:val="ConsPlusNormal"/>
              <w:jc w:val="center"/>
            </w:pPr>
            <w:r w:rsidRPr="00B04DA4">
              <w:t>от 05.10.2017 N 409, от 14.01.2019 N 7)</w:t>
            </w:r>
          </w:p>
        </w:tc>
      </w:tr>
    </w:tbl>
    <w:p w:rsidR="00B04DA4" w:rsidRPr="00B04DA4" w:rsidRDefault="00B04DA4">
      <w:pPr>
        <w:pStyle w:val="ConsPlusNormal"/>
        <w:ind w:firstLine="540"/>
        <w:jc w:val="both"/>
      </w:pPr>
    </w:p>
    <w:p w:rsidR="00B04DA4" w:rsidRPr="00B04DA4" w:rsidRDefault="00B04DA4">
      <w:pPr>
        <w:pStyle w:val="ConsPlusNormal"/>
        <w:ind w:firstLine="540"/>
        <w:jc w:val="both"/>
      </w:pPr>
      <w:r w:rsidRPr="00B04DA4">
        <w:t>В соответствии со статьей 102 Федерального закона от 19 марта 1997 г. N 60-ФЗ "Воздушный кодекс Российской Федерации" (Собрание законодательства Российской Федерации, 1997, N 12, ст. 1383; 1999, 28, ст. 3483; 2004, N 35, ст. 3607, N 45, ст. 4377; 2005, N 13, ст. 1078; 2006, N 30, ст. 3290, ст. 3291; 2007, N 1, ст. 29) и подпунктом 5.2.1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52, ст. 5587, N 24, ст. 2601, N 15, ст. 1612), приказываю:</w:t>
      </w:r>
    </w:p>
    <w:p w:rsidR="00B04DA4" w:rsidRPr="00B04DA4" w:rsidRDefault="00B04DA4">
      <w:pPr>
        <w:pStyle w:val="ConsPlusNormal"/>
        <w:spacing w:before="220"/>
        <w:ind w:firstLine="540"/>
        <w:jc w:val="both"/>
      </w:pPr>
      <w:r w:rsidRPr="00B04DA4">
        <w:t>1. Утвердить прилагаемые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w:t>
      </w:r>
    </w:p>
    <w:p w:rsidR="00B04DA4" w:rsidRPr="00B04DA4" w:rsidRDefault="00B04DA4">
      <w:pPr>
        <w:pStyle w:val="ConsPlusNormal"/>
        <w:spacing w:before="220"/>
        <w:ind w:firstLine="540"/>
        <w:jc w:val="both"/>
      </w:pPr>
      <w:r w:rsidRPr="00B04DA4">
        <w:t>2. Не применять на территории Российской Федерации Приказ Министерства гражданской авиации от 16 января 1985 г. N 19 "Об утверждении и введении в действие Правил перевозки пассажиров, багажа и грузов на воздушных линиях Союза ССР" и Приказ Министра гражданской авиации от 3 января 1986 г. N 1/И "Об утверждении и введении в действие Правил международных воздушных перевозок пассажиров, багажа и грузов".</w:t>
      </w:r>
    </w:p>
    <w:p w:rsidR="00B04DA4" w:rsidRPr="00B04DA4" w:rsidRDefault="00B04DA4">
      <w:pPr>
        <w:pStyle w:val="ConsPlusNormal"/>
        <w:ind w:firstLine="540"/>
        <w:jc w:val="both"/>
      </w:pPr>
    </w:p>
    <w:p w:rsidR="00B04DA4" w:rsidRPr="00B04DA4" w:rsidRDefault="00B04DA4">
      <w:pPr>
        <w:pStyle w:val="ConsPlusNormal"/>
        <w:jc w:val="right"/>
      </w:pPr>
      <w:r w:rsidRPr="00B04DA4">
        <w:t>Министр</w:t>
      </w:r>
    </w:p>
    <w:p w:rsidR="00B04DA4" w:rsidRPr="00B04DA4" w:rsidRDefault="00B04DA4">
      <w:pPr>
        <w:pStyle w:val="ConsPlusNormal"/>
        <w:jc w:val="right"/>
      </w:pPr>
      <w:r w:rsidRPr="00B04DA4">
        <w:t>И.ЛЕВИТИН</w:t>
      </w:r>
    </w:p>
    <w:p w:rsidR="00B04DA4" w:rsidRPr="00B04DA4" w:rsidRDefault="00B04DA4">
      <w:pPr>
        <w:pStyle w:val="ConsPlusNormal"/>
        <w:ind w:firstLine="540"/>
        <w:jc w:val="both"/>
      </w:pPr>
    </w:p>
    <w:p w:rsidR="00B04DA4" w:rsidRPr="00B04DA4" w:rsidRDefault="00B04DA4">
      <w:pPr>
        <w:pStyle w:val="ConsPlusNormal"/>
        <w:ind w:firstLine="540"/>
        <w:jc w:val="both"/>
      </w:pPr>
    </w:p>
    <w:p w:rsidR="00B04DA4" w:rsidRPr="00B04DA4" w:rsidRDefault="00B04DA4">
      <w:pPr>
        <w:pStyle w:val="ConsPlusNormal"/>
        <w:ind w:firstLine="540"/>
        <w:jc w:val="both"/>
      </w:pPr>
    </w:p>
    <w:p w:rsidR="00B04DA4" w:rsidRPr="00B04DA4" w:rsidRDefault="00B04DA4">
      <w:pPr>
        <w:pStyle w:val="ConsPlusNormal"/>
        <w:ind w:firstLine="540"/>
        <w:jc w:val="both"/>
      </w:pPr>
    </w:p>
    <w:p w:rsidR="00B04DA4" w:rsidRPr="00B04DA4" w:rsidRDefault="00B04DA4">
      <w:pPr>
        <w:pStyle w:val="ConsPlusNormal"/>
        <w:ind w:firstLine="540"/>
        <w:jc w:val="both"/>
      </w:pPr>
    </w:p>
    <w:p w:rsidR="00B04DA4" w:rsidRPr="00B04DA4" w:rsidRDefault="00B04DA4">
      <w:pPr>
        <w:pStyle w:val="ConsPlusNormal"/>
        <w:jc w:val="right"/>
        <w:outlineLvl w:val="0"/>
      </w:pPr>
      <w:r w:rsidRPr="00B04DA4">
        <w:t>Утверждены</w:t>
      </w:r>
    </w:p>
    <w:p w:rsidR="00B04DA4" w:rsidRPr="00B04DA4" w:rsidRDefault="00B04DA4">
      <w:pPr>
        <w:pStyle w:val="ConsPlusNormal"/>
        <w:jc w:val="right"/>
      </w:pPr>
      <w:r w:rsidRPr="00B04DA4">
        <w:t>Приказом Минтранса России</w:t>
      </w:r>
    </w:p>
    <w:p w:rsidR="00B04DA4" w:rsidRPr="00B04DA4" w:rsidRDefault="00B04DA4">
      <w:pPr>
        <w:pStyle w:val="ConsPlusNormal"/>
        <w:jc w:val="right"/>
      </w:pPr>
      <w:r w:rsidRPr="00B04DA4">
        <w:t>от 28 июня 2007 г. N 82</w:t>
      </w:r>
    </w:p>
    <w:p w:rsidR="00B04DA4" w:rsidRPr="00B04DA4" w:rsidRDefault="00B04DA4">
      <w:pPr>
        <w:pStyle w:val="ConsPlusNormal"/>
        <w:ind w:firstLine="540"/>
        <w:jc w:val="both"/>
      </w:pPr>
    </w:p>
    <w:p w:rsidR="00B04DA4" w:rsidRPr="00B04DA4" w:rsidRDefault="00B04DA4">
      <w:pPr>
        <w:pStyle w:val="ConsPlusTitle"/>
        <w:jc w:val="center"/>
      </w:pPr>
      <w:bookmarkStart w:id="1" w:name="P34"/>
      <w:bookmarkEnd w:id="1"/>
      <w:r w:rsidRPr="00B04DA4">
        <w:t>ФЕДЕРАЛЬНЫЕ АВИАЦИОННЫЕ ПРАВИЛА</w:t>
      </w:r>
    </w:p>
    <w:p w:rsidR="00B04DA4" w:rsidRPr="00B04DA4" w:rsidRDefault="00B04DA4">
      <w:pPr>
        <w:pStyle w:val="ConsPlusTitle"/>
        <w:jc w:val="center"/>
      </w:pPr>
      <w:r w:rsidRPr="00B04DA4">
        <w:t>"ОБЩИЕ ПРАВИЛА ВОЗДУШНЫХ ПЕРЕВОЗОК ПАССАЖИРОВ, БАГАЖА,</w:t>
      </w:r>
    </w:p>
    <w:p w:rsidR="00B04DA4" w:rsidRPr="00B04DA4" w:rsidRDefault="00B04DA4">
      <w:pPr>
        <w:pStyle w:val="ConsPlusTitle"/>
        <w:jc w:val="center"/>
      </w:pPr>
      <w:r w:rsidRPr="00B04DA4">
        <w:t>ГРУЗОВ И ТРЕБОВАНИЯ К ОБСЛУЖИВАНИЮ ПАССАЖИРОВ,</w:t>
      </w:r>
    </w:p>
    <w:p w:rsidR="00B04DA4" w:rsidRPr="00B04DA4" w:rsidRDefault="00B04DA4">
      <w:pPr>
        <w:pStyle w:val="ConsPlusTitle"/>
        <w:jc w:val="center"/>
      </w:pPr>
      <w:r w:rsidRPr="00B04DA4">
        <w:t>ГРУЗООТПРАВИТЕЛЕЙ, ГРУЗОПОЛУЧАТЕЛЕЙ"</w:t>
      </w:r>
    </w:p>
    <w:p w:rsidR="00B04DA4" w:rsidRPr="00B04DA4" w:rsidRDefault="00B04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DA4" w:rsidRPr="00B04DA4">
        <w:trPr>
          <w:jc w:val="center"/>
        </w:trPr>
        <w:tc>
          <w:tcPr>
            <w:tcW w:w="9294" w:type="dxa"/>
            <w:tcBorders>
              <w:top w:val="nil"/>
              <w:left w:val="single" w:sz="24" w:space="0" w:color="CED3F1"/>
              <w:bottom w:val="nil"/>
              <w:right w:val="single" w:sz="24" w:space="0" w:color="F4F3F8"/>
            </w:tcBorders>
            <w:shd w:val="clear" w:color="auto" w:fill="F4F3F8"/>
          </w:tcPr>
          <w:p w:rsidR="00B04DA4" w:rsidRPr="00B04DA4" w:rsidRDefault="00B04DA4">
            <w:pPr>
              <w:pStyle w:val="ConsPlusNormal"/>
              <w:jc w:val="center"/>
            </w:pPr>
            <w:r w:rsidRPr="00B04DA4">
              <w:lastRenderedPageBreak/>
              <w:t>Список изменяющих документов</w:t>
            </w:r>
          </w:p>
          <w:p w:rsidR="00B04DA4" w:rsidRPr="00B04DA4" w:rsidRDefault="00B04DA4">
            <w:pPr>
              <w:pStyle w:val="ConsPlusNormal"/>
              <w:jc w:val="center"/>
            </w:pPr>
            <w:r w:rsidRPr="00B04DA4">
              <w:t>(в ред. Приказов Минтранса России от 08.10.2008 N 165,</w:t>
            </w:r>
          </w:p>
          <w:p w:rsidR="00B04DA4" w:rsidRPr="00B04DA4" w:rsidRDefault="00B04DA4">
            <w:pPr>
              <w:pStyle w:val="ConsPlusNormal"/>
              <w:jc w:val="center"/>
            </w:pPr>
            <w:r w:rsidRPr="00B04DA4">
              <w:t>от 25.10.2010 N 231, от 02.04.2012 N 88, от 30.04.2014 N 114,</w:t>
            </w:r>
          </w:p>
          <w:p w:rsidR="00B04DA4" w:rsidRPr="00B04DA4" w:rsidRDefault="00B04DA4">
            <w:pPr>
              <w:pStyle w:val="ConsPlusNormal"/>
              <w:jc w:val="center"/>
            </w:pPr>
            <w:r w:rsidRPr="00B04DA4">
              <w:t>от 16.07.2014 N 187, от 15.02.2016 N 25, от 24.11.2016 N 363,</w:t>
            </w:r>
          </w:p>
          <w:p w:rsidR="00B04DA4" w:rsidRPr="00B04DA4" w:rsidRDefault="00B04DA4">
            <w:pPr>
              <w:pStyle w:val="ConsPlusNormal"/>
              <w:jc w:val="center"/>
            </w:pPr>
            <w:r w:rsidRPr="00B04DA4">
              <w:t>от 05.10.2017 N 409, от 14.01.2019 N 7)</w:t>
            </w:r>
          </w:p>
        </w:tc>
      </w:tr>
    </w:tbl>
    <w:p w:rsidR="00B04DA4" w:rsidRPr="00B04DA4" w:rsidRDefault="00B04DA4">
      <w:pPr>
        <w:pStyle w:val="ConsPlusNormal"/>
        <w:ind w:firstLine="540"/>
        <w:jc w:val="both"/>
      </w:pPr>
    </w:p>
    <w:p w:rsidR="00B04DA4" w:rsidRPr="00B04DA4" w:rsidRDefault="00B04DA4">
      <w:pPr>
        <w:pStyle w:val="ConsPlusTitle"/>
        <w:jc w:val="center"/>
        <w:outlineLvl w:val="1"/>
      </w:pPr>
      <w:r w:rsidRPr="00B04DA4">
        <w:t>I. Общие положения</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(далее - Правила) разработаны в соответствии с Конвенцией для унификации некоторых правил, касающихся международных воздушных перевозок &lt;*&gt; (Варшава, 12 октября 1929 г.), Конвенцией, дополнительной к Варшавской конвенции, для унификации некоторых правил, касающихся международных воздушных перевозок, осуществляемых лицом, не являющимся перевозчиком по договору (Гвадалахара, от 18 сентября 1961 г.), &lt;**&gt; и статьями 102 и 106 Федерального закона от 19 марта 1997 г. N 60-ФЗ "Воздушный кодекс Российской Федерации" &lt;***&gt; (далее - Воздушный кодекс Российской Федерации).</w:t>
      </w:r>
    </w:p>
    <w:p w:rsidR="00B04DA4" w:rsidRPr="00B04DA4" w:rsidRDefault="00B04DA4">
      <w:pPr>
        <w:pStyle w:val="ConsPlusNormal"/>
        <w:jc w:val="both"/>
      </w:pPr>
      <w:r w:rsidRPr="00B04DA4">
        <w:t>(п. 1 в ред. Приказа Минтранса России от 25.10.2010 N 231)</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Сборник Законов и Распоряжений Рабоче-крестьянского Правительства СССР, 1934, отд. П, N 20, ст. 176.</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&lt;**&gt; Ведомости Верховного Совета СССР, 1984, N 7, ст. 113.</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&lt;***&gt; Собрание законодательства Российской Федерации, 1997, N 12, ст. 1383; 1999, N 28, ст. 3483; 2004, N 35, ст. 3607, N 45, ст. 4377; 2005, N 13, ст. 1078; 2006, N 30, ст. 3290, ст. 3291; 2007, N 1, ст. 29.</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 Правила применяются при осуществлении внутренних и международных воздушных перевозок (далее - перевозки) пассажиров, багажа, грузов рейсами по расписанию движения воздушных судов и дополнительными рейсами (далее - регулярные рейсы) и рейсами по договору фрахтования воздушного судна (воздушному чартеру) (далее - чартерные рейсы).</w:t>
      </w:r>
    </w:p>
    <w:p w:rsidR="00B04DA4" w:rsidRPr="00B04DA4" w:rsidRDefault="00B04DA4">
      <w:pPr>
        <w:pStyle w:val="ConsPlusNormal"/>
        <w:spacing w:before="220"/>
        <w:ind w:firstLine="540"/>
        <w:jc w:val="both"/>
      </w:pPr>
      <w:r w:rsidRPr="00B04DA4">
        <w:t>3. При выполнении международных перевозок настоящие Правила применяются в части, не противоречащей международным соглашениям Российской Федерации о воздушном сообщении.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DA4" w:rsidRPr="00B04DA4">
        <w:trPr>
          <w:jc w:val="center"/>
        </w:trPr>
        <w:tc>
          <w:tcPr>
            <w:tcW w:w="9294" w:type="dxa"/>
            <w:tcBorders>
              <w:top w:val="nil"/>
              <w:left w:val="single" w:sz="24" w:space="0" w:color="CED3F1"/>
              <w:bottom w:val="nil"/>
              <w:right w:val="single" w:sz="24" w:space="0" w:color="F4F3F8"/>
            </w:tcBorders>
            <w:shd w:val="clear" w:color="auto" w:fill="F4F3F8"/>
          </w:tcPr>
          <w:p w:rsidR="00B04DA4" w:rsidRPr="00B04DA4" w:rsidRDefault="00B04DA4">
            <w:pPr>
              <w:pStyle w:val="ConsPlusNormal"/>
              <w:jc w:val="both"/>
            </w:pPr>
            <w:r w:rsidRPr="00B04DA4">
              <w:t>КонсультантПлюс: примечание.</w:t>
            </w:r>
          </w:p>
          <w:p w:rsidR="00B04DA4" w:rsidRPr="00B04DA4" w:rsidRDefault="00B04DA4">
            <w:pPr>
              <w:pStyle w:val="ConsPlusNormal"/>
              <w:jc w:val="both"/>
            </w:pPr>
            <w:r w:rsidRPr="00B04DA4">
              <w:t>Сноски к пункту 4 приведены в соответствие с изменениями, внесенными Приказом Минтранса России от 25.10.2010 N 231.</w:t>
            </w:r>
          </w:p>
        </w:tc>
      </w:tr>
    </w:tbl>
    <w:p w:rsidR="00B04DA4" w:rsidRPr="00B04DA4" w:rsidRDefault="00B04DA4">
      <w:pPr>
        <w:pStyle w:val="ConsPlusNormal"/>
        <w:spacing w:before="280"/>
        <w:ind w:firstLine="540"/>
        <w:jc w:val="both"/>
      </w:pPr>
      <w:r w:rsidRPr="00B04DA4">
        <w:t>4. Перевозчики вправе устанавливать свои правила воздушных перевозок (далее - правила перевозчика).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 &lt;**&gt;.</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Собрание законодательства Российской Федерации, 1997, N 12, ст. 1383; 1999, N 28, ст. 3483; 2004, N 35, ст. 3607, N 45, ст. 4377; 2005, N 13, ст. 1078; 2006, N 30, ст. 3290, ст. 3291; 2007, N 1, ст. 29.</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&lt;**&gt; Статья 102 Воздушного кодекса Российской Федерации.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Правила перевозчика могут быть изменены им без уведомления пассажиров, грузоотправителей и грузополучателей при условии, что изменения не применяются к пассажиру, грузоотправителю либо грузополучателю после заключения договора воздушной перевозки пассажира, договора воздушной перевозки груза.</w:t>
      </w:r>
    </w:p>
    <w:p w:rsidR="00B04DA4" w:rsidRPr="00B04DA4" w:rsidRDefault="00B04DA4">
      <w:pPr>
        <w:pStyle w:val="ConsPlusNormal"/>
        <w:spacing w:before="220"/>
        <w:ind w:firstLine="540"/>
        <w:jc w:val="both"/>
      </w:pPr>
      <w:r w:rsidRPr="00B04DA4">
        <w:t>5. Пассажир, грузоотправитель, грузополучатель обязаны соблюдать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пассажиров, багажа и грузов, касающиеся перевозки пассажиров, багажа и грузов, выполнения требований по обеспечению безопасности полетов, авиационной безопасности и требований, связанных с пограничным, таможенным, санитарно-карантинным, ветеринарным, карантинным фитосанитарным видами контроля.</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6. Перевозчик организует, обеспечивает и выполняет перевозку пассажиров, багажа, груза регулярными рейсами. Перевозчик вправе передать обязанности или их часть по договору воздушной перевозки лицу, осуществляющему от имени перевозчика бронирование, продажу и оформление перевозок на перевозочных документах (далее - уполномоченный агент), лицу, оказывающему услуги по обслуживанию в зоне и зданиях аэровокзального комплекса убывающих и прибывающих пассажиров (далее - обслуживающая организация) или другому лицу, в том числе другому перевозчику, являясь ответственным за их действия (бездействие) перед пассажиром, грузоотправителем и грузополучателем и выполнение договора воздушной перевозки пассажира, договора воздушной перевозки груза.</w:t>
      </w:r>
    </w:p>
    <w:p w:rsidR="00B04DA4" w:rsidRPr="00B04DA4" w:rsidRDefault="00B04DA4">
      <w:pPr>
        <w:pStyle w:val="ConsPlusNormal"/>
        <w:jc w:val="both"/>
      </w:pPr>
      <w:r w:rsidRPr="00B04DA4">
        <w:t>(в ред. Приказа Минтранса России от 15.02.2016 N 25)</w:t>
      </w:r>
    </w:p>
    <w:p w:rsidR="00B04DA4" w:rsidRPr="00B04DA4" w:rsidRDefault="00B04DA4">
      <w:pPr>
        <w:pStyle w:val="ConsPlusNormal"/>
        <w:spacing w:before="220"/>
        <w:ind w:firstLine="540"/>
        <w:jc w:val="both"/>
      </w:pPr>
      <w:r w:rsidRPr="00B04DA4">
        <w:t>Перевозчик выполняет перевозку пассажиров, багажа, груза чартерными рейсами в соответствии с договором фрахтования воздушного судна (воздушного чартера).</w:t>
      </w:r>
    </w:p>
    <w:p w:rsidR="00B04DA4" w:rsidRPr="00B04DA4" w:rsidRDefault="00B04DA4">
      <w:pPr>
        <w:pStyle w:val="ConsPlusNormal"/>
        <w:spacing w:before="220"/>
        <w:ind w:firstLine="540"/>
        <w:jc w:val="both"/>
      </w:pPr>
      <w:r w:rsidRPr="00B04DA4">
        <w:t>7. Перевозка пассажиров, багажа, грузов регулярными рейсами осуществляется в сроки и порядке, предусмотренные договором воздушной перевозки пассажира, договором воздушной перевозки груза.</w:t>
      </w:r>
    </w:p>
    <w:p w:rsidR="00B04DA4" w:rsidRPr="00B04DA4" w:rsidRDefault="00B04DA4">
      <w:pPr>
        <w:pStyle w:val="ConsPlusNormal"/>
        <w:spacing w:before="220"/>
        <w:ind w:firstLine="540"/>
        <w:jc w:val="both"/>
      </w:pPr>
      <w:r w:rsidRPr="00B04DA4">
        <w:t>Условия договора воздушной перевозки пассажира, договора воздушной перевозки груза содержатся в Воздушном кодексе Российской Федерации, правилах перевозчика, условиях применения тарифа и перевозочном документе.</w:t>
      </w:r>
    </w:p>
    <w:p w:rsidR="00B04DA4" w:rsidRPr="00B04DA4" w:rsidRDefault="00B04DA4">
      <w:pPr>
        <w:pStyle w:val="ConsPlusNormal"/>
        <w:jc w:val="center"/>
      </w:pPr>
    </w:p>
    <w:p w:rsidR="00B04DA4" w:rsidRPr="00B04DA4" w:rsidRDefault="00B04DA4">
      <w:pPr>
        <w:pStyle w:val="ConsPlusTitle"/>
        <w:jc w:val="center"/>
        <w:outlineLvl w:val="1"/>
      </w:pPr>
      <w:r w:rsidRPr="00B04DA4">
        <w:t>II. Бронирование перевозки пассажира, багажа, груза</w:t>
      </w:r>
    </w:p>
    <w:p w:rsidR="00B04DA4" w:rsidRPr="00B04DA4" w:rsidRDefault="00B04DA4">
      <w:pPr>
        <w:pStyle w:val="ConsPlusNormal"/>
        <w:jc w:val="center"/>
      </w:pPr>
    </w:p>
    <w:p w:rsidR="00B04DA4" w:rsidRPr="00B04DA4" w:rsidRDefault="00B04DA4">
      <w:pPr>
        <w:pStyle w:val="ConsPlusNormal"/>
        <w:ind w:firstLine="540"/>
        <w:jc w:val="both"/>
      </w:pPr>
      <w:r w:rsidRPr="00B04DA4">
        <w:t>8. Закрепление на воздушном судне пассажирского места и провозной емкости для перевозки пассажира, багажа, груза на определенный рейс и дату (далее - бронирование) является обязательным условием перевозки воздушным транспортом пассажира, багажа, груза.</w:t>
      </w:r>
    </w:p>
    <w:p w:rsidR="00B04DA4" w:rsidRPr="00B04DA4" w:rsidRDefault="00B04DA4">
      <w:pPr>
        <w:pStyle w:val="ConsPlusNormal"/>
        <w:spacing w:before="220"/>
        <w:ind w:firstLine="540"/>
        <w:jc w:val="both"/>
      </w:pPr>
      <w:r w:rsidRPr="00B04DA4">
        <w:t>9. При бронировании, как правило, используются автоматизированные системы бронирования.</w:t>
      </w:r>
    </w:p>
    <w:p w:rsidR="00B04DA4" w:rsidRPr="00B04DA4" w:rsidRDefault="00B04DA4">
      <w:pPr>
        <w:pStyle w:val="ConsPlusNormal"/>
        <w:spacing w:before="220"/>
        <w:ind w:firstLine="540"/>
        <w:jc w:val="both"/>
      </w:pPr>
      <w:r w:rsidRPr="00B04DA4">
        <w:t>10. Бронирование должно быть отражено в системе бронирования перевозчика. Информация о произведенном бронировании должна быть предоставлена перевозчиком или уполномоченным агентом пассажиру, грузоотправителю.</w:t>
      </w:r>
    </w:p>
    <w:p w:rsidR="00B04DA4" w:rsidRPr="00B04DA4" w:rsidRDefault="00B04DA4">
      <w:pPr>
        <w:pStyle w:val="ConsPlusNormal"/>
        <w:spacing w:before="220"/>
        <w:ind w:firstLine="540"/>
        <w:jc w:val="both"/>
      </w:pPr>
      <w:r w:rsidRPr="00B04DA4">
        <w:t>11. 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rsidR="00B04DA4" w:rsidRPr="00B04DA4" w:rsidRDefault="00B04DA4">
      <w:pPr>
        <w:pStyle w:val="ConsPlusNormal"/>
        <w:spacing w:before="220"/>
        <w:ind w:firstLine="540"/>
        <w:jc w:val="both"/>
      </w:pPr>
      <w:r w:rsidRPr="00B04DA4">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договором воздушной перевозки груза.</w:t>
      </w:r>
    </w:p>
    <w:p w:rsidR="00B04DA4" w:rsidRPr="00B04DA4" w:rsidRDefault="00B04DA4">
      <w:pPr>
        <w:pStyle w:val="ConsPlusNormal"/>
        <w:spacing w:before="220"/>
        <w:ind w:firstLine="540"/>
        <w:jc w:val="both"/>
      </w:pPr>
      <w:r w:rsidRPr="00B04DA4">
        <w:t>12. Бронирование производится в сроки и порядке, установленные перевозчиком.</w:t>
      </w:r>
    </w:p>
    <w:p w:rsidR="00B04DA4" w:rsidRPr="00B04DA4" w:rsidRDefault="00B04DA4">
      <w:pPr>
        <w:pStyle w:val="ConsPlusNormal"/>
        <w:spacing w:before="220"/>
        <w:ind w:firstLine="540"/>
        <w:jc w:val="both"/>
      </w:pPr>
      <w:r w:rsidRPr="00B04DA4">
        <w:t>13.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 электронной почте и т.п., либо забронировать пассажирское место и провозную емкость самостоятельно через информационные системы.</w:t>
      </w:r>
    </w:p>
    <w:p w:rsidR="00B04DA4" w:rsidRPr="00B04DA4" w:rsidRDefault="00B04DA4">
      <w:pPr>
        <w:pStyle w:val="ConsPlusNormal"/>
        <w:spacing w:before="220"/>
        <w:ind w:firstLine="540"/>
        <w:jc w:val="both"/>
      </w:pPr>
      <w:r w:rsidRPr="00B04DA4">
        <w:t>14. Пассажир при бронировании сообщает необходимую информацию о своих персональных данных и, при наличии, - об особых условиях перевозки пассажира, багажа.</w:t>
      </w:r>
    </w:p>
    <w:p w:rsidR="00B04DA4" w:rsidRPr="00B04DA4" w:rsidRDefault="00B04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DA4" w:rsidRPr="00B04DA4">
        <w:trPr>
          <w:jc w:val="center"/>
        </w:trPr>
        <w:tc>
          <w:tcPr>
            <w:tcW w:w="9294" w:type="dxa"/>
            <w:tcBorders>
              <w:top w:val="nil"/>
              <w:left w:val="single" w:sz="24" w:space="0" w:color="CED3F1"/>
              <w:bottom w:val="nil"/>
              <w:right w:val="single" w:sz="24" w:space="0" w:color="F4F3F8"/>
            </w:tcBorders>
            <w:shd w:val="clear" w:color="auto" w:fill="F4F3F8"/>
          </w:tcPr>
          <w:p w:rsidR="00B04DA4" w:rsidRPr="00B04DA4" w:rsidRDefault="00B04DA4">
            <w:pPr>
              <w:pStyle w:val="ConsPlusNormal"/>
              <w:jc w:val="both"/>
            </w:pPr>
            <w:r w:rsidRPr="00B04DA4">
              <w:t>КонсультантПлюс: примечание.</w:t>
            </w:r>
          </w:p>
          <w:p w:rsidR="00B04DA4" w:rsidRPr="00B04DA4" w:rsidRDefault="00B04DA4">
            <w:pPr>
              <w:pStyle w:val="ConsPlusNormal"/>
              <w:jc w:val="both"/>
            </w:pPr>
            <w:r w:rsidRPr="00B04DA4">
              <w:t>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 (пункт 3 статьи 106.1 "Воздушного кодекса Российской Федерации" от 19.03.1997 N 60-ФЗ).</w:t>
            </w:r>
          </w:p>
        </w:tc>
      </w:tr>
    </w:tbl>
    <w:p w:rsidR="00B04DA4" w:rsidRPr="00B04DA4" w:rsidRDefault="00B04DA4">
      <w:pPr>
        <w:pStyle w:val="ConsPlusNormal"/>
        <w:spacing w:before="280"/>
        <w:ind w:firstLine="540"/>
        <w:jc w:val="both"/>
      </w:pPr>
      <w:r w:rsidRPr="00B04DA4">
        <w:t>В случае отказа пассажира от предоставления информации, необходимой для бронирования, бронирование не производится.</w:t>
      </w:r>
    </w:p>
    <w:p w:rsidR="00B04DA4" w:rsidRPr="00B04DA4" w:rsidRDefault="00B04DA4">
      <w:pPr>
        <w:pStyle w:val="ConsPlusNormal"/>
        <w:spacing w:before="220"/>
        <w:ind w:firstLine="540"/>
        <w:jc w:val="both"/>
      </w:pPr>
      <w:r w:rsidRPr="00B04DA4">
        <w:t>Пассажир при бронировании указывает номер мобильного телефона или иной способ связи для его информирования.</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15. При бронировании пассажирского места и провозной емкости для пассажира перевозчик или уполномоченный агент:</w:t>
      </w:r>
    </w:p>
    <w:p w:rsidR="00B04DA4" w:rsidRPr="00B04DA4" w:rsidRDefault="00B04DA4">
      <w:pPr>
        <w:pStyle w:val="ConsPlusNormal"/>
        <w:spacing w:before="220"/>
        <w:ind w:firstLine="540"/>
        <w:jc w:val="both"/>
      </w:pPr>
      <w:r w:rsidRPr="00B04DA4">
        <w:t>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правилах этого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w:t>
      </w:r>
    </w:p>
    <w:p w:rsidR="00B04DA4" w:rsidRPr="00B04DA4" w:rsidRDefault="00B04DA4">
      <w:pPr>
        <w:pStyle w:val="ConsPlusNormal"/>
        <w:jc w:val="both"/>
      </w:pPr>
      <w:r w:rsidRPr="00B04DA4">
        <w:t>(п. 15 в ред. Приказа Минтранса России от 24.11.2016 N 363)</w:t>
      </w:r>
    </w:p>
    <w:p w:rsidR="00B04DA4" w:rsidRPr="00B04DA4" w:rsidRDefault="00B04DA4">
      <w:pPr>
        <w:pStyle w:val="ConsPlusNormal"/>
        <w:spacing w:before="220"/>
        <w:ind w:firstLine="540"/>
        <w:jc w:val="both"/>
      </w:pPr>
      <w:r w:rsidRPr="00B04DA4">
        <w:t>15.1. При бронировании уполномоченный агент вправе предоставлять пассажиру дополнительные услуги по подбору оптимального маршрута перевозки, перевозчика(ов), осуществляющего(их) перевозку по маршруту перевозки, и провозной платы за перевозку с учетом тарифов и условий их применения.</w:t>
      </w:r>
    </w:p>
    <w:p w:rsidR="00B04DA4" w:rsidRPr="00B04DA4" w:rsidRDefault="00B04DA4">
      <w:pPr>
        <w:pStyle w:val="ConsPlusNormal"/>
        <w:jc w:val="both"/>
      </w:pPr>
      <w:r w:rsidRPr="00B04DA4">
        <w:t>(п. 15.1 введен Приказом Минтранса России от 24.11.2016 N 363)</w:t>
      </w:r>
    </w:p>
    <w:p w:rsidR="00B04DA4" w:rsidRPr="00B04DA4" w:rsidRDefault="00B04DA4">
      <w:pPr>
        <w:pStyle w:val="ConsPlusNormal"/>
        <w:spacing w:before="220"/>
        <w:ind w:firstLine="540"/>
        <w:jc w:val="both"/>
      </w:pPr>
      <w:r w:rsidRPr="00B04DA4">
        <w:t>16.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rsidR="00B04DA4" w:rsidRPr="00B04DA4" w:rsidRDefault="00B04DA4">
      <w:pPr>
        <w:pStyle w:val="ConsPlusNormal"/>
        <w:spacing w:before="220"/>
        <w:ind w:firstLine="540"/>
        <w:jc w:val="both"/>
      </w:pPr>
      <w:r w:rsidRPr="00B04DA4">
        <w:t>17. 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rsidR="00B04DA4" w:rsidRPr="00B04DA4" w:rsidRDefault="00B04DA4">
      <w:pPr>
        <w:pStyle w:val="ConsPlusNormal"/>
        <w:spacing w:before="220"/>
        <w:ind w:firstLine="540"/>
        <w:jc w:val="both"/>
      </w:pPr>
      <w:r w:rsidRPr="00B04DA4">
        <w:t>18. 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класса обслуживания, который соответствует оплаченному тарифу.</w:t>
      </w:r>
    </w:p>
    <w:p w:rsidR="00B04DA4" w:rsidRPr="00B04DA4" w:rsidRDefault="00B04DA4">
      <w:pPr>
        <w:pStyle w:val="ConsPlusNormal"/>
        <w:spacing w:before="220"/>
        <w:ind w:firstLine="540"/>
        <w:jc w:val="both"/>
      </w:pPr>
      <w:r w:rsidRPr="00B04DA4">
        <w:t>19. Бронирование провозной емкости для груза производится перевозчиком или уполномоченным агентом.</w:t>
      </w:r>
    </w:p>
    <w:p w:rsidR="00B04DA4" w:rsidRPr="00B04DA4" w:rsidRDefault="00B04DA4">
      <w:pPr>
        <w:pStyle w:val="ConsPlusNormal"/>
        <w:spacing w:before="220"/>
        <w:ind w:firstLine="540"/>
        <w:jc w:val="both"/>
      </w:pPr>
      <w:r w:rsidRPr="00B04DA4">
        <w:t>20. Грузоотправитель при бронировании провозной емкости должен сообщить перевозчику или уполномоченному агенту информацию о данных грузоотправителя и грузополучателя, наименовании груза, предполагаемой дате отправки, весе-брутто (далее -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w:t>
      </w:r>
    </w:p>
    <w:p w:rsidR="00B04DA4" w:rsidRPr="00B04DA4" w:rsidRDefault="00B04DA4">
      <w:pPr>
        <w:pStyle w:val="ConsPlusNormal"/>
        <w:spacing w:before="220"/>
        <w:ind w:firstLine="540"/>
        <w:jc w:val="both"/>
      </w:pPr>
      <w:r w:rsidRPr="00B04DA4">
        <w:t>21. До бронирования провозной емкости для груза перевозчик или уполномоченный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rsidR="00B04DA4" w:rsidRPr="00B04DA4" w:rsidRDefault="00B04DA4">
      <w:pPr>
        <w:pStyle w:val="ConsPlusNormal"/>
        <w:spacing w:before="220"/>
        <w:ind w:firstLine="540"/>
        <w:jc w:val="both"/>
      </w:pPr>
      <w:r w:rsidRPr="00B04DA4">
        <w:t>22. При бронировании провозной емкости для груза перевозчик или уполномоченный агент:</w:t>
      </w:r>
    </w:p>
    <w:p w:rsidR="00B04DA4" w:rsidRPr="00B04DA4" w:rsidRDefault="00B04DA4">
      <w:pPr>
        <w:pStyle w:val="ConsPlusNormal"/>
        <w:spacing w:before="220"/>
        <w:ind w:firstLine="540"/>
        <w:jc w:val="both"/>
      </w:pPr>
      <w:r w:rsidRPr="00B04DA4">
        <w:t>предоставляет грузоотправителю информацию о расписании движения воздушных судов данного перевозчика, тарифах и условиях их применения, правилах данного перевозчика, об условиях договора воздушной перевозки груза, наличии свободной провозной емкости, тоннажа на рейсах данного перевозчика по маршруту перевозки.</w:t>
      </w:r>
    </w:p>
    <w:p w:rsidR="00B04DA4" w:rsidRPr="00B04DA4" w:rsidRDefault="00B04DA4">
      <w:pPr>
        <w:pStyle w:val="ConsPlusNormal"/>
        <w:jc w:val="both"/>
      </w:pPr>
      <w:r w:rsidRPr="00B04DA4">
        <w:t>(п. 22 в ред. Приказа Минтранса России от 24.11.2016 N 363)</w:t>
      </w:r>
    </w:p>
    <w:p w:rsidR="00B04DA4" w:rsidRPr="00B04DA4" w:rsidRDefault="00B04DA4">
      <w:pPr>
        <w:pStyle w:val="ConsPlusNormal"/>
        <w:spacing w:before="220"/>
        <w:ind w:firstLine="540"/>
        <w:jc w:val="both"/>
      </w:pPr>
      <w:r w:rsidRPr="00B04DA4">
        <w:t>22.1. При бронировании провозной емкости для груза уполномоченный агент вправе предоставлять грузоотправителю дополнительные услуги по подбору оптимального маршрута перевозки, перевозчика(ов), осуществляющего(их) перевозку по маршруту, и провозной платы за перевозку с учетом тарифов и условий их применения.</w:t>
      </w:r>
    </w:p>
    <w:p w:rsidR="00B04DA4" w:rsidRPr="00B04DA4" w:rsidRDefault="00B04DA4">
      <w:pPr>
        <w:pStyle w:val="ConsPlusNormal"/>
        <w:jc w:val="both"/>
      </w:pPr>
      <w:r w:rsidRPr="00B04DA4">
        <w:t>(п. 22.1 введен Приказом Минтранса России от 24.11.2016 N 363)</w:t>
      </w:r>
    </w:p>
    <w:p w:rsidR="00B04DA4" w:rsidRPr="00B04DA4" w:rsidRDefault="00B04DA4">
      <w:pPr>
        <w:pStyle w:val="ConsPlusNormal"/>
        <w:spacing w:before="220"/>
        <w:ind w:firstLine="540"/>
        <w:jc w:val="both"/>
      </w:pPr>
      <w:r w:rsidRPr="00B04DA4">
        <w:t>23. При бронировании уполномоченным агентом пассажиру, грузоотправителю предоставляется информация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w:t>
      </w:r>
    </w:p>
    <w:p w:rsidR="00B04DA4" w:rsidRPr="00B04DA4" w:rsidRDefault="00B04DA4">
      <w:pPr>
        <w:pStyle w:val="ConsPlusNormal"/>
        <w:spacing w:before="220"/>
        <w:ind w:firstLine="540"/>
        <w:jc w:val="both"/>
      </w:pPr>
      <w:r w:rsidRPr="00B04DA4">
        <w:t>24. 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законодательством Российской Федерации или международными договорами Российской Федерации.</w:t>
      </w:r>
    </w:p>
    <w:p w:rsidR="00B04DA4" w:rsidRPr="00B04DA4" w:rsidRDefault="00B04DA4">
      <w:pPr>
        <w:pStyle w:val="ConsPlusNormal"/>
        <w:spacing w:before="220"/>
        <w:ind w:firstLine="540"/>
        <w:jc w:val="both"/>
      </w:pPr>
      <w:r w:rsidRPr="00B04DA4">
        <w:t>25. Для бронирования необходимо согласовать с перевозчиком перевозку:</w:t>
      </w:r>
    </w:p>
    <w:p w:rsidR="00B04DA4" w:rsidRPr="00B04DA4" w:rsidRDefault="00B04DA4">
      <w:pPr>
        <w:pStyle w:val="ConsPlusNormal"/>
        <w:spacing w:before="220"/>
        <w:ind w:firstLine="540"/>
        <w:jc w:val="both"/>
      </w:pPr>
      <w:r w:rsidRPr="00B04DA4">
        <w:t>1) пассажира с ребенком до 2 лет;</w:t>
      </w:r>
    </w:p>
    <w:p w:rsidR="00B04DA4" w:rsidRPr="00B04DA4" w:rsidRDefault="00B04DA4">
      <w:pPr>
        <w:pStyle w:val="ConsPlusNormal"/>
        <w:spacing w:before="220"/>
        <w:ind w:firstLine="540"/>
        <w:jc w:val="both"/>
      </w:pPr>
      <w:r w:rsidRPr="00B04DA4">
        <w:t>2)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3) тяжелобольного пассажира;</w:t>
      </w:r>
    </w:p>
    <w:p w:rsidR="00B04DA4" w:rsidRPr="00B04DA4" w:rsidRDefault="00B04DA4">
      <w:pPr>
        <w:pStyle w:val="ConsPlusNormal"/>
        <w:spacing w:before="220"/>
        <w:ind w:firstLine="540"/>
        <w:jc w:val="both"/>
      </w:pPr>
      <w:r w:rsidRPr="00B04DA4">
        <w:t>4) больного на носилках;</w:t>
      </w:r>
    </w:p>
    <w:p w:rsidR="00B04DA4" w:rsidRPr="00B04DA4" w:rsidRDefault="00B04DA4">
      <w:pPr>
        <w:pStyle w:val="ConsPlusNormal"/>
        <w:spacing w:before="220"/>
        <w:ind w:firstLine="540"/>
        <w:jc w:val="both"/>
      </w:pPr>
      <w:r w:rsidRPr="00B04DA4">
        <w:t>5) утратил силу. - Приказ Минтранса России от 15.02.2016 N 25;</w:t>
      </w:r>
    </w:p>
    <w:p w:rsidR="00B04DA4" w:rsidRPr="00B04DA4" w:rsidRDefault="00B04DA4">
      <w:pPr>
        <w:pStyle w:val="ConsPlusNormal"/>
        <w:spacing w:before="220"/>
        <w:ind w:firstLine="540"/>
        <w:jc w:val="both"/>
      </w:pPr>
      <w:r w:rsidRPr="00B04DA4">
        <w:t>6) пассажира, лишенного зрения, с собакой-проводником;</w:t>
      </w:r>
    </w:p>
    <w:p w:rsidR="00B04DA4" w:rsidRPr="00B04DA4" w:rsidRDefault="00B04DA4">
      <w:pPr>
        <w:pStyle w:val="ConsPlusNormal"/>
        <w:jc w:val="both"/>
      </w:pPr>
      <w:r w:rsidRPr="00B04DA4">
        <w:t>(в ред. Приказа Минтранса России от 15.02.2016 N 25)</w:t>
      </w:r>
    </w:p>
    <w:p w:rsidR="00B04DA4" w:rsidRPr="00B04DA4" w:rsidRDefault="00B04DA4">
      <w:pPr>
        <w:pStyle w:val="ConsPlusNormal"/>
        <w:spacing w:before="220"/>
        <w:ind w:firstLine="540"/>
        <w:jc w:val="both"/>
      </w:pPr>
      <w:r w:rsidRPr="00B04DA4">
        <w:t>7) утратил силу. - Приказ Минтранса России от 15.02.2016 N 25;</w:t>
      </w:r>
    </w:p>
    <w:p w:rsidR="00B04DA4" w:rsidRPr="00B04DA4" w:rsidRDefault="00B04DA4">
      <w:pPr>
        <w:pStyle w:val="ConsPlusNormal"/>
        <w:spacing w:before="220"/>
        <w:ind w:firstLine="540"/>
        <w:jc w:val="both"/>
      </w:pPr>
      <w:r w:rsidRPr="00B04DA4">
        <w:t>8)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rsidR="00B04DA4" w:rsidRPr="00B04DA4" w:rsidRDefault="00B04DA4">
      <w:pPr>
        <w:pStyle w:val="ConsPlusNormal"/>
        <w:spacing w:before="220"/>
        <w:ind w:firstLine="540"/>
        <w:jc w:val="both"/>
      </w:pPr>
      <w:r w:rsidRPr="00B04DA4">
        <w:t>9) пассажира, имеющего оружие и/или боеприпасы;</w:t>
      </w:r>
    </w:p>
    <w:p w:rsidR="00B04DA4" w:rsidRPr="00B04DA4" w:rsidRDefault="00B04DA4">
      <w:pPr>
        <w:pStyle w:val="ConsPlusNormal"/>
        <w:spacing w:before="220"/>
        <w:ind w:firstLine="540"/>
        <w:jc w:val="both"/>
      </w:pPr>
      <w:r w:rsidRPr="00B04DA4">
        <w:t>10) багажа пассажира при заключении им договора воздушной перевозки пассажира, предусматривающего норму бесплатного провоза багажа, сверх установленной перевозчиком нормы бесплатного провоза багажа либо багажа пассажира при заключении им договора воздушной перевозки пассажира, не предусматривающего норму бесплатного провоза багажа (далее - сверхнормативный багаж);</w:t>
      </w:r>
    </w:p>
    <w:p w:rsidR="00B04DA4" w:rsidRPr="00B04DA4" w:rsidRDefault="00B04DA4">
      <w:pPr>
        <w:pStyle w:val="ConsPlusNormal"/>
        <w:jc w:val="both"/>
      </w:pPr>
      <w:r w:rsidRPr="00B04DA4">
        <w:t>(пп. 10 в ред. Приказа Минтранса России от 05.10.2017 N 409)</w:t>
      </w:r>
    </w:p>
    <w:p w:rsidR="00B04DA4" w:rsidRPr="00B04DA4" w:rsidRDefault="00B04DA4">
      <w:pPr>
        <w:pStyle w:val="ConsPlusNormal"/>
        <w:spacing w:before="220"/>
        <w:ind w:firstLine="540"/>
        <w:jc w:val="both"/>
      </w:pPr>
      <w:r w:rsidRPr="00B04DA4">
        <w:t>11) багажа, габариты одного места которого в упакованном виде превышают двести три сантиметра в сумме трех измерений (далее - негабаритный багаж);</w:t>
      </w:r>
    </w:p>
    <w:p w:rsidR="00B04DA4" w:rsidRPr="00B04DA4" w:rsidRDefault="00B04DA4">
      <w:pPr>
        <w:pStyle w:val="ConsPlusNormal"/>
        <w:spacing w:before="220"/>
        <w:ind w:firstLine="540"/>
        <w:jc w:val="both"/>
      </w:pPr>
      <w:r w:rsidRPr="00B04DA4">
        <w:t>12) багажа пассажира, вес одного места которого превышает тридцать килограммов (далее - тяжеловесный багаж);</w:t>
      </w:r>
    </w:p>
    <w:p w:rsidR="00B04DA4" w:rsidRPr="00B04DA4" w:rsidRDefault="00B04DA4">
      <w:pPr>
        <w:pStyle w:val="ConsPlusNormal"/>
        <w:jc w:val="both"/>
      </w:pPr>
      <w:r w:rsidRPr="00B04DA4">
        <w:t>(пп. 12 в ред. Приказа Минтранса России от 05.10.2017 N 409)</w:t>
      </w:r>
    </w:p>
    <w:p w:rsidR="00B04DA4" w:rsidRPr="00B04DA4" w:rsidRDefault="00B04DA4">
      <w:pPr>
        <w:pStyle w:val="ConsPlusNormal"/>
        <w:spacing w:before="220"/>
        <w:ind w:firstLine="540"/>
        <w:jc w:val="both"/>
      </w:pPr>
      <w:r w:rsidRPr="00B04DA4">
        <w:t>13) багажа, который необходимо перевозить только в салоне воздушного судна;</w:t>
      </w:r>
    </w:p>
    <w:p w:rsidR="00B04DA4" w:rsidRPr="00B04DA4" w:rsidRDefault="00B04DA4">
      <w:pPr>
        <w:pStyle w:val="ConsPlusNormal"/>
        <w:spacing w:before="220"/>
        <w:ind w:firstLine="540"/>
        <w:jc w:val="both"/>
      </w:pPr>
      <w:r w:rsidRPr="00B04DA4">
        <w:t>14) 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 ценный груз);</w:t>
      </w:r>
    </w:p>
    <w:p w:rsidR="00B04DA4" w:rsidRPr="00B04DA4" w:rsidRDefault="00B04DA4">
      <w:pPr>
        <w:pStyle w:val="ConsPlusNormal"/>
        <w:spacing w:before="220"/>
        <w:ind w:firstLine="540"/>
        <w:jc w:val="both"/>
      </w:pPr>
      <w:r w:rsidRPr="00B04DA4">
        <w:t>15) груза с объявленной ценностью;</w:t>
      </w:r>
    </w:p>
    <w:p w:rsidR="00B04DA4" w:rsidRPr="00B04DA4" w:rsidRDefault="00B04DA4">
      <w:pPr>
        <w:pStyle w:val="ConsPlusNormal"/>
        <w:spacing w:before="220"/>
        <w:ind w:firstLine="540"/>
        <w:jc w:val="both"/>
      </w:pPr>
      <w:r w:rsidRPr="00B04DA4">
        <w:t>16) 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груз);</w:t>
      </w:r>
    </w:p>
    <w:p w:rsidR="00B04DA4" w:rsidRPr="00B04DA4" w:rsidRDefault="00B04DA4">
      <w:pPr>
        <w:pStyle w:val="ConsPlusNormal"/>
        <w:spacing w:before="220"/>
        <w:ind w:firstLine="540"/>
        <w:jc w:val="both"/>
      </w:pPr>
      <w:r w:rsidRPr="00B04DA4">
        <w:t>17) 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законодательством Российской Федерации (далее - опасный груз);</w:t>
      </w:r>
    </w:p>
    <w:p w:rsidR="00B04DA4" w:rsidRPr="00B04DA4" w:rsidRDefault="00B04DA4">
      <w:pPr>
        <w:pStyle w:val="ConsPlusNormal"/>
        <w:spacing w:before="220"/>
        <w:ind w:firstLine="540"/>
        <w:jc w:val="both"/>
      </w:pPr>
      <w:r w:rsidRPr="00B04DA4">
        <w:t>18) груза, вес одного грузового места которого превышает восемьдесят килограммов (далее - тяжеловесный груз);</w:t>
      </w:r>
    </w:p>
    <w:p w:rsidR="00B04DA4" w:rsidRPr="00B04DA4" w:rsidRDefault="00B04DA4">
      <w:pPr>
        <w:pStyle w:val="ConsPlusNormal"/>
        <w:spacing w:before="220"/>
        <w:ind w:firstLine="540"/>
        <w:jc w:val="both"/>
      </w:pPr>
      <w:r w:rsidRPr="00B04DA4">
        <w:t>19) 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 негабаритный груз);</w:t>
      </w:r>
    </w:p>
    <w:p w:rsidR="00B04DA4" w:rsidRPr="00B04DA4" w:rsidRDefault="00B04DA4">
      <w:pPr>
        <w:pStyle w:val="ConsPlusNormal"/>
        <w:spacing w:before="220"/>
        <w:ind w:firstLine="540"/>
        <w:jc w:val="both"/>
      </w:pPr>
      <w:r w:rsidRPr="00B04DA4">
        <w:t>20) груза, вес одного кубического метра которого меньше ста шестидесяти семи килограммов (далее - объемный груз);</w:t>
      </w:r>
    </w:p>
    <w:p w:rsidR="00B04DA4" w:rsidRPr="00B04DA4" w:rsidRDefault="00B04DA4">
      <w:pPr>
        <w:pStyle w:val="ConsPlusNormal"/>
        <w:spacing w:before="220"/>
        <w:ind w:firstLine="540"/>
        <w:jc w:val="both"/>
      </w:pPr>
      <w:r w:rsidRPr="00B04DA4">
        <w:t>21) собак, кошек, птиц и других мелких комнатных (прирученных) животных (далее - комнатные животные (птицы)), служебных собак кинологической службы федеральных органов исполнительной власти (далее - служебные собаки);</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22) животных, птиц, насекомых, рыб и т.п. (далее - живность);</w:t>
      </w:r>
    </w:p>
    <w:p w:rsidR="00B04DA4" w:rsidRPr="00B04DA4" w:rsidRDefault="00B04DA4">
      <w:pPr>
        <w:pStyle w:val="ConsPlusNormal"/>
        <w:spacing w:before="220"/>
        <w:ind w:firstLine="540"/>
        <w:jc w:val="both"/>
      </w:pPr>
      <w:r w:rsidRPr="00B04DA4">
        <w:t>23) груза, требующего специальных условий перевозки;</w:t>
      </w:r>
    </w:p>
    <w:p w:rsidR="00B04DA4" w:rsidRPr="00B04DA4" w:rsidRDefault="00B04DA4">
      <w:pPr>
        <w:pStyle w:val="ConsPlusNormal"/>
        <w:spacing w:before="220"/>
        <w:ind w:firstLine="540"/>
        <w:jc w:val="both"/>
      </w:pPr>
      <w:r w:rsidRPr="00B04DA4">
        <w:t>24) человеческих останков и останков животных.</w:t>
      </w:r>
    </w:p>
    <w:p w:rsidR="00B04DA4" w:rsidRPr="00B04DA4" w:rsidRDefault="00B04DA4">
      <w:pPr>
        <w:pStyle w:val="ConsPlusNormal"/>
        <w:spacing w:before="220"/>
        <w:ind w:firstLine="540"/>
        <w:jc w:val="both"/>
      </w:pPr>
      <w:r w:rsidRPr="00B04DA4">
        <w:t>26. Бронирование аннулируется без предупреждения пассажира, грузоотправителя в следующих случаях:</w:t>
      </w:r>
    </w:p>
    <w:p w:rsidR="00B04DA4" w:rsidRPr="00B04DA4" w:rsidRDefault="00B04DA4">
      <w:pPr>
        <w:pStyle w:val="ConsPlusNormal"/>
        <w:spacing w:before="220"/>
        <w:ind w:firstLine="540"/>
        <w:jc w:val="both"/>
      </w:pPr>
      <w:r w:rsidRPr="00B04DA4">
        <w:t>если пассажиром не произведена оплата перевозки в установленный перевозчиком срок и ему не оформлен билет;</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если грузоотправитель не предъявил груз к перевозке в установленный перевозчиком или уполномоченным агентом срок;</w:t>
      </w:r>
    </w:p>
    <w:p w:rsidR="00B04DA4" w:rsidRPr="00B04DA4" w:rsidRDefault="00B04DA4">
      <w:pPr>
        <w:pStyle w:val="ConsPlusNormal"/>
        <w:spacing w:before="220"/>
        <w:ind w:firstLine="540"/>
        <w:jc w:val="both"/>
      </w:pPr>
      <w:r w:rsidRPr="00B04DA4">
        <w:t>если грузоотправитель предъявил груз с неправильно оформленными документами, необходимыми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или груз не соответствует требованиям, установленным нормативными правовыми актами Российской Федерации и настоящими Правилами.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27. 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28. 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одного воздушного судна на другое.</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III. Оплата перевозки пассажира, багажа, груза</w:t>
      </w:r>
    </w:p>
    <w:p w:rsidR="00B04DA4" w:rsidRPr="00B04DA4" w:rsidRDefault="00B04DA4">
      <w:pPr>
        <w:pStyle w:val="ConsPlusNormal"/>
        <w:jc w:val="center"/>
      </w:pPr>
    </w:p>
    <w:p w:rsidR="00B04DA4" w:rsidRPr="00B04DA4" w:rsidRDefault="00B04DA4">
      <w:pPr>
        <w:pStyle w:val="ConsPlusNormal"/>
        <w:ind w:firstLine="540"/>
        <w:jc w:val="both"/>
      </w:pPr>
      <w:r w:rsidRPr="00B04DA4">
        <w:t>29. За перевозку пассажиров, багажа, грузов регулярными рейсами перевозчиком или уполномоченным агентом взимается провозная плата.</w:t>
      </w:r>
    </w:p>
    <w:p w:rsidR="00B04DA4" w:rsidRPr="00B04DA4" w:rsidRDefault="00B04DA4">
      <w:pPr>
        <w:pStyle w:val="ConsPlusNormal"/>
        <w:spacing w:before="220"/>
        <w:ind w:firstLine="540"/>
        <w:jc w:val="both"/>
      </w:pPr>
      <w:r w:rsidRPr="00B04DA4">
        <w:t>30. Провозная плата определяется на основе установленной перевозчиком денежной суммы за перевозку пассажира и/или багажа, груза между двумя пунктами маршрута перевозки (далее - тарифы) или комбинаций тарифов от аэропорта (пункта), из которого начинается перевозка пассажира, багажа, груза согласно договору воздушной перевозки пассажира, договору воздушной перевозки груза (далее - аэропорт (пункт) отправления) до аэропорта (пункта) назначения, сборов, предусмотренных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и в случае заказа пассажиром дополнительных услуг повышенной комфортности - стоимости дополнительных услуг повышенной комфортности, установленной перевозчиком.</w:t>
      </w:r>
    </w:p>
    <w:p w:rsidR="00B04DA4" w:rsidRPr="00B04DA4" w:rsidRDefault="00B04DA4">
      <w:pPr>
        <w:pStyle w:val="ConsPlusNormal"/>
        <w:spacing w:before="220"/>
        <w:ind w:firstLine="540"/>
        <w:jc w:val="both"/>
      </w:pPr>
      <w:r w:rsidRPr="00B04DA4">
        <w:t>Тарифы и сборы, предусмотренные нормативными правовыми актами Российской Федерации, должны быть зарегистрированы и опубликованы перевозчиком в установленном порядке.</w:t>
      </w:r>
    </w:p>
    <w:p w:rsidR="00B04DA4" w:rsidRPr="00B04DA4" w:rsidRDefault="00B04DA4">
      <w:pPr>
        <w:pStyle w:val="ConsPlusNormal"/>
        <w:spacing w:before="220"/>
        <w:ind w:firstLine="540"/>
        <w:jc w:val="both"/>
      </w:pPr>
      <w:r w:rsidRPr="00B04DA4">
        <w:t>За оказание уполномоченным агентом пассажиру, грузоотправителю услуг по подбору оптимального маршрута перевозки, перевозчика(ов), осуществляющего(их) перевозку по маршруту, провозной платы за перевозку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 и консультативных услуг уполномоченным агентом взимается дополнительная плата.</w:t>
      </w:r>
    </w:p>
    <w:p w:rsidR="00B04DA4" w:rsidRPr="00B04DA4" w:rsidRDefault="00B04DA4">
      <w:pPr>
        <w:pStyle w:val="ConsPlusNormal"/>
        <w:jc w:val="both"/>
      </w:pPr>
      <w:r w:rsidRPr="00B04DA4">
        <w:t>(в ред. Приказа Минтранса России от 24.11.2016 N 363)</w:t>
      </w:r>
    </w:p>
    <w:p w:rsidR="00B04DA4" w:rsidRPr="00B04DA4" w:rsidRDefault="00B04DA4">
      <w:pPr>
        <w:pStyle w:val="ConsPlusNormal"/>
        <w:jc w:val="both"/>
      </w:pPr>
      <w:r w:rsidRPr="00B04DA4">
        <w:t>(п. 30 в ред. Приказа Минтранса России от 08.10.2008 N 165)</w:t>
      </w:r>
    </w:p>
    <w:p w:rsidR="00B04DA4" w:rsidRPr="00B04DA4" w:rsidRDefault="00B04DA4">
      <w:pPr>
        <w:pStyle w:val="ConsPlusNormal"/>
        <w:spacing w:before="220"/>
        <w:ind w:firstLine="540"/>
        <w:jc w:val="both"/>
      </w:pPr>
      <w:r w:rsidRPr="00B04DA4">
        <w:t>31. Провозная плата указывается в перевозочном документе.</w:t>
      </w:r>
    </w:p>
    <w:p w:rsidR="00B04DA4" w:rsidRPr="00B04DA4" w:rsidRDefault="00B04DA4">
      <w:pPr>
        <w:pStyle w:val="ConsPlusNormal"/>
        <w:spacing w:before="220"/>
        <w:ind w:firstLine="540"/>
        <w:jc w:val="both"/>
      </w:pPr>
      <w:r w:rsidRPr="00B04DA4">
        <w:t>32. Плата за перевозку пассажиров, багажа, грузов, выполняемую по договору фрахтования воздушного судна (воздушного чартера), в перевозочном документе не указывается.</w:t>
      </w:r>
    </w:p>
    <w:p w:rsidR="00B04DA4" w:rsidRPr="00B04DA4" w:rsidRDefault="00B04DA4">
      <w:pPr>
        <w:pStyle w:val="ConsPlusNormal"/>
        <w:jc w:val="both"/>
      </w:pPr>
      <w:r w:rsidRPr="00B04DA4">
        <w:t>(п. 32 в ред. Приказа Минтранса России от 25.10.2010 N 231)</w:t>
      </w:r>
    </w:p>
    <w:p w:rsidR="00B04DA4" w:rsidRPr="00B04DA4" w:rsidRDefault="00B04DA4">
      <w:pPr>
        <w:pStyle w:val="ConsPlusNormal"/>
        <w:spacing w:before="220"/>
        <w:ind w:firstLine="540"/>
        <w:jc w:val="both"/>
      </w:pPr>
      <w:r w:rsidRPr="00B04DA4">
        <w:t>33. Оплата перевозки и оформление билета производятся после бронирования, за исключением случаев, указанных в пункте 34 настоящих Правил.</w:t>
      </w:r>
    </w:p>
    <w:p w:rsidR="00B04DA4" w:rsidRPr="00B04DA4" w:rsidRDefault="00B04DA4">
      <w:pPr>
        <w:pStyle w:val="ConsPlusNormal"/>
        <w:spacing w:before="220"/>
        <w:ind w:firstLine="540"/>
        <w:jc w:val="both"/>
      </w:pPr>
      <w:bookmarkStart w:id="2" w:name="P164"/>
      <w:bookmarkEnd w:id="2"/>
      <w:r w:rsidRPr="00B04DA4">
        <w:t>34. Оплата перевозки и оформление билета могут производиться до бронирования в случаях:</w:t>
      </w:r>
    </w:p>
    <w:p w:rsidR="00B04DA4" w:rsidRPr="00B04DA4" w:rsidRDefault="00B04DA4">
      <w:pPr>
        <w:pStyle w:val="ConsPlusNormal"/>
        <w:spacing w:before="220"/>
        <w:ind w:firstLine="540"/>
        <w:jc w:val="both"/>
      </w:pPr>
      <w:r w:rsidRPr="00B04DA4">
        <w:t>оформления билета с открытой датой отправления (без указания в билете фиксированной даты);</w:t>
      </w:r>
    </w:p>
    <w:p w:rsidR="00B04DA4" w:rsidRPr="00B04DA4" w:rsidRDefault="00B04DA4">
      <w:pPr>
        <w:pStyle w:val="ConsPlusNormal"/>
        <w:spacing w:before="220"/>
        <w:ind w:firstLine="540"/>
        <w:jc w:val="both"/>
      </w:pPr>
      <w:r w:rsidRPr="00B04DA4">
        <w:t>оформления билета со статусом ожидания свободной провозной емкости (билет со статусом "на подсадку");</w:t>
      </w:r>
    </w:p>
    <w:p w:rsidR="00B04DA4" w:rsidRPr="00B04DA4" w:rsidRDefault="00B04DA4">
      <w:pPr>
        <w:pStyle w:val="ConsPlusNormal"/>
        <w:spacing w:before="220"/>
        <w:ind w:firstLine="540"/>
        <w:jc w:val="both"/>
      </w:pPr>
      <w:r w:rsidRPr="00B04DA4">
        <w:t>оформления билета при наличии свободных провозных емкостей после окончания регистрации пассажиров и оформления багажа.</w:t>
      </w:r>
    </w:p>
    <w:p w:rsidR="00B04DA4" w:rsidRPr="00B04DA4" w:rsidRDefault="00B04DA4">
      <w:pPr>
        <w:pStyle w:val="ConsPlusNormal"/>
        <w:spacing w:before="220"/>
        <w:ind w:firstLine="540"/>
        <w:jc w:val="both"/>
      </w:pPr>
      <w:r w:rsidRPr="00B04DA4">
        <w:t>35. Формы и порядок оплаты провозной платы устанавливаются перевозчиком.</w:t>
      </w:r>
    </w:p>
    <w:p w:rsidR="00B04DA4" w:rsidRPr="00B04DA4" w:rsidRDefault="00B04DA4">
      <w:pPr>
        <w:pStyle w:val="ConsPlusNormal"/>
        <w:spacing w:before="220"/>
        <w:ind w:firstLine="540"/>
        <w:jc w:val="both"/>
      </w:pPr>
      <w:bookmarkStart w:id="3" w:name="P169"/>
      <w:bookmarkEnd w:id="3"/>
      <w:r w:rsidRPr="00B04DA4">
        <w:t>36. Оплата провозной платы может осуществляться по предварительной оплате. При этом оплата перевозки может осуществляться в одном пункте продажи перевозок, а оформление перевозочного документа - в другом пункте продажи перевозок.</w:t>
      </w:r>
    </w:p>
    <w:p w:rsidR="00B04DA4" w:rsidRPr="00B04DA4" w:rsidRDefault="00B04DA4">
      <w:pPr>
        <w:pStyle w:val="ConsPlusNormal"/>
        <w:spacing w:before="220"/>
        <w:ind w:firstLine="540"/>
        <w:jc w:val="both"/>
      </w:pPr>
      <w:r w:rsidRPr="00B04DA4">
        <w:t>37. При оплате и/или оформлении перевозки перевозчик или уполномоченный агент обязан предоставить пассажиру достоверную и полную информацию об условиях перевозки, в том числе информацию:</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указанную в оформленном перевозочном документе;</w:t>
      </w:r>
    </w:p>
    <w:p w:rsidR="00B04DA4" w:rsidRPr="00B04DA4" w:rsidRDefault="00B04DA4">
      <w:pPr>
        <w:pStyle w:val="ConsPlusNormal"/>
        <w:spacing w:before="220"/>
        <w:ind w:firstLine="540"/>
        <w:jc w:val="both"/>
      </w:pPr>
      <w:r w:rsidRPr="00B04DA4">
        <w:t>об условиях договора воздушной перевозки пассажира, в том числе о нормах бесплатного провоза багажа в случае заключения пассажиром договора воздушной перевозки пассажира, предусматривающего норму бесплатного провоза багажа, нормах провоза ручной клади, включая провоз вещей, указанных в пункте 135 настоящих Правил, предметах и вещах, запрещенных к перевозке, условиях перевозки багажа, условиях перевозки товаров, приобретенных в стерильной зоне аэропорта;</w:t>
      </w:r>
    </w:p>
    <w:p w:rsidR="00B04DA4" w:rsidRPr="00B04DA4" w:rsidRDefault="00B04DA4">
      <w:pPr>
        <w:pStyle w:val="ConsPlusNormal"/>
        <w:jc w:val="both"/>
      </w:pPr>
      <w:r w:rsidRPr="00B04DA4">
        <w:t>(в ред. Приказа Минтранса России от 05.10.2017 N 409)</w:t>
      </w:r>
    </w:p>
    <w:p w:rsidR="00B04DA4" w:rsidRPr="00B04DA4" w:rsidRDefault="00B04DA4">
      <w:pPr>
        <w:pStyle w:val="ConsPlusNormal"/>
        <w:spacing w:before="220"/>
        <w:ind w:firstLine="540"/>
        <w:jc w:val="both"/>
      </w:pPr>
      <w:r w:rsidRPr="00B04DA4">
        <w:t>об условиях применения тарифа включая информацию об условиях возврата (невозврата) уплаченной за перевозку провозной платы;</w:t>
      </w:r>
    </w:p>
    <w:p w:rsidR="00B04DA4" w:rsidRPr="00B04DA4" w:rsidRDefault="00B04DA4">
      <w:pPr>
        <w:pStyle w:val="ConsPlusNormal"/>
        <w:jc w:val="both"/>
      </w:pPr>
      <w:r w:rsidRPr="00B04DA4">
        <w:t>(в ред. Приказа Минтранса России от 16.07.2014 N 187)</w:t>
      </w:r>
    </w:p>
    <w:p w:rsidR="00B04DA4" w:rsidRPr="00B04DA4" w:rsidRDefault="00B04DA4">
      <w:pPr>
        <w:pStyle w:val="ConsPlusNormal"/>
        <w:spacing w:before="220"/>
        <w:ind w:firstLine="540"/>
        <w:jc w:val="both"/>
      </w:pPr>
      <w:r w:rsidRPr="00B04DA4">
        <w:t>о правилах перевозчика;</w:t>
      </w:r>
    </w:p>
    <w:p w:rsidR="00B04DA4" w:rsidRPr="00B04DA4" w:rsidRDefault="00B04DA4">
      <w:pPr>
        <w:pStyle w:val="ConsPlusNormal"/>
        <w:spacing w:before="220"/>
        <w:ind w:firstLine="540"/>
        <w:jc w:val="both"/>
      </w:pPr>
      <w:r w:rsidRPr="00B04DA4">
        <w:t>о перевозчике, который будет фактически осуществлять перевозку;</w:t>
      </w:r>
    </w:p>
    <w:p w:rsidR="00B04DA4" w:rsidRPr="00B04DA4" w:rsidRDefault="00B04DA4">
      <w:pPr>
        <w:pStyle w:val="ConsPlusNormal"/>
        <w:spacing w:before="220"/>
        <w:ind w:firstLine="540"/>
        <w:jc w:val="both"/>
      </w:pPr>
      <w:r w:rsidRPr="00B04DA4">
        <w:t>о способе проезда до аэропорта отправления;</w:t>
      </w:r>
    </w:p>
    <w:p w:rsidR="00B04DA4" w:rsidRPr="00B04DA4" w:rsidRDefault="00B04DA4">
      <w:pPr>
        <w:pStyle w:val="ConsPlusNormal"/>
        <w:spacing w:before="220"/>
        <w:ind w:firstLine="540"/>
        <w:jc w:val="both"/>
      </w:pPr>
      <w:r w:rsidRPr="00B04DA4">
        <w:t>о месте и времени начала и окончания регистрации на рейс;</w:t>
      </w:r>
    </w:p>
    <w:p w:rsidR="00B04DA4" w:rsidRPr="00B04DA4" w:rsidRDefault="00B04DA4">
      <w:pPr>
        <w:pStyle w:val="ConsPlusNormal"/>
        <w:spacing w:before="220"/>
        <w:ind w:firstLine="540"/>
        <w:jc w:val="both"/>
      </w:pPr>
      <w:r w:rsidRPr="00B04DA4">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о правилах и порядке проведения предполетного и послеполетного досмотра пассажиров и багажа;</w:t>
      </w:r>
    </w:p>
    <w:p w:rsidR="00B04DA4" w:rsidRPr="00B04DA4" w:rsidRDefault="00B04DA4">
      <w:pPr>
        <w:pStyle w:val="ConsPlusNormal"/>
        <w:spacing w:before="220"/>
        <w:ind w:firstLine="540"/>
        <w:jc w:val="both"/>
      </w:pPr>
      <w:r w:rsidRPr="00B04DA4">
        <w:t>об условиях обслуживания на борту воздушного судна;</w:t>
      </w:r>
    </w:p>
    <w:p w:rsidR="00B04DA4" w:rsidRPr="00B04DA4" w:rsidRDefault="00B04DA4">
      <w:pPr>
        <w:pStyle w:val="ConsPlusNormal"/>
        <w:spacing w:before="220"/>
        <w:ind w:firstLine="540"/>
        <w:jc w:val="both"/>
      </w:pPr>
      <w:r w:rsidRPr="00B04DA4">
        <w:t>о типе воздушного судна.</w:t>
      </w:r>
    </w:p>
    <w:p w:rsidR="00B04DA4" w:rsidRPr="00B04DA4" w:rsidRDefault="00B04DA4">
      <w:pPr>
        <w:pStyle w:val="ConsPlusNormal"/>
        <w:spacing w:before="220"/>
        <w:ind w:firstLine="540"/>
        <w:jc w:val="both"/>
      </w:pPr>
      <w:r w:rsidRPr="00B04DA4">
        <w:t>38. При оплате и/или оформлении перевозки перевозчик или уполномоченный агент предоставляет грузоотправителю достоверную и полную информацию об условиях перевозки, в том числе информацию:</w:t>
      </w:r>
    </w:p>
    <w:p w:rsidR="00B04DA4" w:rsidRPr="00B04DA4" w:rsidRDefault="00B04DA4">
      <w:pPr>
        <w:pStyle w:val="ConsPlusNormal"/>
        <w:spacing w:before="220"/>
        <w:ind w:firstLine="540"/>
        <w:jc w:val="both"/>
      </w:pPr>
      <w:r w:rsidRPr="00B04DA4">
        <w:t>об условиях договора воздушной перевозки груза;</w:t>
      </w:r>
    </w:p>
    <w:p w:rsidR="00B04DA4" w:rsidRPr="00B04DA4" w:rsidRDefault="00B04DA4">
      <w:pPr>
        <w:pStyle w:val="ConsPlusNormal"/>
        <w:spacing w:before="220"/>
        <w:ind w:firstLine="540"/>
        <w:jc w:val="both"/>
      </w:pPr>
      <w:r w:rsidRPr="00B04DA4">
        <w:t>о правилах перевозки груза;</w:t>
      </w:r>
    </w:p>
    <w:p w:rsidR="00B04DA4" w:rsidRPr="00B04DA4" w:rsidRDefault="00B04DA4">
      <w:pPr>
        <w:pStyle w:val="ConsPlusNormal"/>
        <w:spacing w:before="220"/>
        <w:ind w:firstLine="540"/>
        <w:jc w:val="both"/>
      </w:pPr>
      <w:r w:rsidRPr="00B04DA4">
        <w:t>об условиях применения тарифа;</w:t>
      </w:r>
    </w:p>
    <w:p w:rsidR="00B04DA4" w:rsidRPr="00B04DA4" w:rsidRDefault="00B04DA4">
      <w:pPr>
        <w:pStyle w:val="ConsPlusNormal"/>
        <w:spacing w:before="220"/>
        <w:ind w:firstLine="540"/>
        <w:jc w:val="both"/>
      </w:pPr>
      <w:r w:rsidRPr="00B04DA4">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39. При оплате перевозки пассажира и его багажа применяются тарифы, действующие на дату начала перевозки.</w:t>
      </w:r>
    </w:p>
    <w:p w:rsidR="00B04DA4" w:rsidRPr="00B04DA4" w:rsidRDefault="00B04DA4">
      <w:pPr>
        <w:pStyle w:val="ConsPlusNormal"/>
        <w:spacing w:before="220"/>
        <w:ind w:firstLine="540"/>
        <w:jc w:val="both"/>
      </w:pPr>
      <w:r w:rsidRPr="00B04DA4">
        <w:t>При оплате перевозки грузов применяются тарифы, действующие на дату оформления грузовой накладной.</w:t>
      </w:r>
    </w:p>
    <w:p w:rsidR="00B04DA4" w:rsidRPr="00B04DA4" w:rsidRDefault="00B04DA4">
      <w:pPr>
        <w:pStyle w:val="ConsPlusNormal"/>
        <w:spacing w:before="220"/>
        <w:ind w:firstLine="540"/>
        <w:jc w:val="both"/>
      </w:pPr>
      <w:r w:rsidRPr="00B04DA4">
        <w:t>40. Если до начала перевозки тарифы изменены перевозчиком, перевозка пассажиров по билетам, оформленным до изменения тарифов, осуществляется без перерасчетов с пассажирами, при условии сохранения первоначальных условий договора воздушной перевозки.</w:t>
      </w:r>
    </w:p>
    <w:p w:rsidR="00B04DA4" w:rsidRPr="00B04DA4" w:rsidRDefault="00B04DA4">
      <w:pPr>
        <w:pStyle w:val="ConsPlusNormal"/>
        <w:spacing w:before="220"/>
        <w:ind w:firstLine="540"/>
        <w:jc w:val="both"/>
      </w:pPr>
      <w:bookmarkStart w:id="4" w:name="P195"/>
      <w:bookmarkEnd w:id="4"/>
      <w:r w:rsidRPr="00B04DA4">
        <w:t>41. В случае изменения пассажиром условий договора воздушной перевозки пассажира вследствие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в дату, указанные в билете;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внезапной болезни пассажира либо болезни или смерти члена его семьи, совместно следующего с ним на воздушном судне, что подтверждено медицинскими документами; непредоставления пассажиру обслуживания по классу, указанному в билете; неправильного оформления билета перевозчиком или уполномоченным агентом (далее - вынужденное изменение пассажиром условий договора воздушной перевозки пассажира) до начала перевозки или после начала перевозки доплата с пассажира не взимается.</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42. В случае изменения пассажиром условий договора воздушной перевозки пассажира по причинам, не указанным в пункте 41 настоящих Правил (далее - добровольное изменение пассажиром условий договора воздушной перевозки пассажира) до начала перевозки, провозная плата определяется на основании тарифов, действующих на дату начала новой воздушной перевозки.</w:t>
      </w:r>
    </w:p>
    <w:p w:rsidR="00B04DA4" w:rsidRPr="00B04DA4" w:rsidRDefault="00B04DA4">
      <w:pPr>
        <w:pStyle w:val="ConsPlusNormal"/>
        <w:spacing w:before="220"/>
        <w:ind w:firstLine="540"/>
        <w:jc w:val="both"/>
      </w:pPr>
      <w:r w:rsidRPr="00B04DA4">
        <w:t>43. В случае добровольного изменения пассажиром условий договора воздушной перевозки пассажира после начала перевозки, при изменении провозной платы, перевозка осуществляется по тарифам, действовавшим на дату начала перевозки.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IV. Оформление перевозки пассажира, багажа, груза</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44. К перевозочным документам относятся: билет, багажная квитанция, грузовая накладная, ордер разных сборов, квитанция для оплаты сверхнормативного багажа, квитанция разных сборов, электронный многоцелевой документ.</w:t>
      </w:r>
    </w:p>
    <w:p w:rsidR="00B04DA4" w:rsidRPr="00B04DA4" w:rsidRDefault="00B04DA4">
      <w:pPr>
        <w:pStyle w:val="ConsPlusNormal"/>
        <w:spacing w:before="220"/>
        <w:ind w:firstLine="540"/>
        <w:jc w:val="both"/>
      </w:pPr>
      <w:r w:rsidRPr="00B04DA4">
        <w:t>Договор воздушной перевозки пассажира, договор воздушной перевозки груза удостоверяется соответственно билетом и багажной квитанцией в случае перевозки пассажиром багажа, грузовой накладной.</w:t>
      </w:r>
    </w:p>
    <w:p w:rsidR="00B04DA4" w:rsidRPr="00B04DA4" w:rsidRDefault="00B04DA4">
      <w:pPr>
        <w:pStyle w:val="ConsPlusNormal"/>
        <w:spacing w:before="220"/>
        <w:ind w:firstLine="540"/>
        <w:jc w:val="both"/>
      </w:pPr>
      <w:r w:rsidRPr="00B04DA4">
        <w:t>Договор воздушной перевозки пассажира оформляется одним билетом или оформленным вместе с ним дополнительным(и) билетом(ами), в котором(ых) указывается номер билета, к которому он(и) оформлен(ы).</w:t>
      </w:r>
    </w:p>
    <w:p w:rsidR="00B04DA4" w:rsidRPr="00B04DA4" w:rsidRDefault="00B04DA4">
      <w:pPr>
        <w:pStyle w:val="ConsPlusNormal"/>
        <w:jc w:val="both"/>
      </w:pPr>
      <w:r w:rsidRPr="00B04DA4">
        <w:t>(п. 44 в ред. Приказа Минтранса России от 25.10.2010 N 231)</w:t>
      </w:r>
    </w:p>
    <w:p w:rsidR="00B04DA4" w:rsidRPr="00B04DA4" w:rsidRDefault="00B04DA4">
      <w:pPr>
        <w:pStyle w:val="ConsPlusNormal"/>
        <w:spacing w:before="220"/>
        <w:ind w:firstLine="540"/>
        <w:jc w:val="both"/>
      </w:pPr>
      <w:r w:rsidRPr="00B04DA4">
        <w:t>45. Перевозочные документы оформляются перевозчиком или уполномоченным агентом.</w:t>
      </w:r>
    </w:p>
    <w:p w:rsidR="00B04DA4" w:rsidRPr="00B04DA4" w:rsidRDefault="00B04DA4">
      <w:pPr>
        <w:pStyle w:val="ConsPlusNormal"/>
        <w:spacing w:before="220"/>
        <w:ind w:firstLine="540"/>
        <w:jc w:val="both"/>
      </w:pPr>
      <w:r w:rsidRPr="00B04DA4">
        <w:t>46.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rsidR="00B04DA4" w:rsidRPr="00B04DA4" w:rsidRDefault="00B04DA4">
      <w:pPr>
        <w:pStyle w:val="ConsPlusNormal"/>
        <w:spacing w:before="220"/>
        <w:ind w:firstLine="540"/>
        <w:jc w:val="both"/>
      </w:pPr>
      <w:r w:rsidRPr="00B04DA4">
        <w:t>47. Оформление билета, грузовой накладной после бронирования производится в сроки, установленные перевозчиком.</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48. Для оформления оплаты платежей перевозчиком или уполномоченным агентом используется документ, оформленный перевозчиком или его уполномоченным агентом и удостоверяющий оплату сборов и услуг (ордер разных сборов, электронный многоцелевой документ), документ, оформленный перевозчиком или его уполномоченным агентом и удостоверяющий оплату перевозки багажа сверх установленной перевозчиком нормы бесплатного провоза багажа, багажа с объявленной ценностью, иного багажа, подлежащего дополнительной оплате (квитанция для оплаты сверхнормативного багажа), документ, удостоверяющий оплату сборов и услуг (квитанция разных сборов).</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49. Для оформления перевозочных документов и документов об оплате платежей могут применяться собственные документы перевозчика и (или) документы, выпущенные по договору с перевозчиками другой организацией, обеспечивающей осуществление взаиморасчетов между перевозчиками и другими участниками перевозочного процесса.</w:t>
      </w:r>
    </w:p>
    <w:p w:rsidR="00B04DA4" w:rsidRPr="00B04DA4" w:rsidRDefault="00B04DA4">
      <w:pPr>
        <w:pStyle w:val="ConsPlusNormal"/>
        <w:spacing w:before="220"/>
        <w:ind w:firstLine="540"/>
        <w:jc w:val="both"/>
      </w:pPr>
      <w:r w:rsidRPr="00B04DA4">
        <w:t>50. На каждого пассажира оформляется отдельный билет.</w:t>
      </w:r>
    </w:p>
    <w:p w:rsidR="00B04DA4" w:rsidRPr="00B04DA4" w:rsidRDefault="00B04DA4">
      <w:pPr>
        <w:pStyle w:val="ConsPlusNormal"/>
        <w:spacing w:before="220"/>
        <w:ind w:firstLine="540"/>
        <w:jc w:val="both"/>
      </w:pPr>
      <w:r w:rsidRPr="00B04DA4">
        <w:t>Билет может быть оформлен в электронной форме или на бумажном носителе.</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bookmarkStart w:id="5" w:name="P217"/>
      <w:bookmarkEnd w:id="5"/>
      <w:r w:rsidRPr="00B04DA4">
        <w:t>51.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В случае продажи льготной перевозки или перевозки по специальному тарифу билет оформляется на основании данных документа, указанного в абзаце первом настоящего пункта, и документов, подтверждающих право пассажира на льготу или применение специального тарифа.</w:t>
      </w:r>
    </w:p>
    <w:p w:rsidR="00B04DA4" w:rsidRPr="00B04DA4" w:rsidRDefault="00B04DA4">
      <w:pPr>
        <w:pStyle w:val="ConsPlusNormal"/>
        <w:spacing w:before="220"/>
        <w:ind w:firstLine="540"/>
        <w:jc w:val="both"/>
      </w:pPr>
      <w:r w:rsidRPr="00B04DA4">
        <w:t>В случае оплаты перевозки по безналичному расчету или с отсрочкой платежа билет оформляется на основании данных документа, указанного в абзаце первом настоящего пункта, и документов, подтверждающих (гарантирующих) оплату перевозки.</w:t>
      </w:r>
    </w:p>
    <w:p w:rsidR="00B04DA4" w:rsidRPr="00B04DA4" w:rsidRDefault="00B04DA4">
      <w:pPr>
        <w:pStyle w:val="ConsPlusNormal"/>
        <w:spacing w:before="220"/>
        <w:ind w:firstLine="540"/>
        <w:jc w:val="both"/>
      </w:pPr>
      <w:r w:rsidRPr="00B04DA4">
        <w:t>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52. Пассажир может получить оформленный билет или маршрут/квитанцию электронного билета непосредственно в пункте продажи перевозок перевозчиком или уполномоченным агентом либо выбрать способ доставки, согласованный с перевозчиком или уполномоченным агентом, либо получить маршрут/квитанцию электронного билета в электронном виде по информационно-телекоммуникационной сети.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53. Билет, оплаченный по тарифу, не ограничивающему условия продажи и использования (далее - нормальный тариф), удостоверяет обязательство перевозчика по перевозке пассажира и его багажа в течение одного года, считая с даты начала перевозки, а если перевозка не начата - с даты оформления билета.</w:t>
      </w:r>
    </w:p>
    <w:p w:rsidR="00B04DA4" w:rsidRPr="00B04DA4" w:rsidRDefault="00B04DA4">
      <w:pPr>
        <w:pStyle w:val="ConsPlusNormal"/>
        <w:spacing w:before="220"/>
        <w:ind w:firstLine="540"/>
        <w:jc w:val="both"/>
      </w:pPr>
      <w:r w:rsidRPr="00B04DA4">
        <w:t>Билет, оплаченный по специальному тарифу, удостоверяет обязательство перевозчика по перевозке пассажира и его багажа в сроки, установленные договором.</w:t>
      </w:r>
    </w:p>
    <w:p w:rsidR="00B04DA4" w:rsidRPr="00B04DA4" w:rsidRDefault="00B04DA4">
      <w:pPr>
        <w:pStyle w:val="ConsPlusNormal"/>
        <w:spacing w:before="220"/>
        <w:ind w:firstLine="540"/>
        <w:jc w:val="both"/>
      </w:pPr>
      <w:r w:rsidRPr="00B04DA4">
        <w:t>54. Перевозчик или уполномоченный агент должен предупреждать пассажира о необходимости сохранения пассажиром билета (неиспользованных купонов) в течение всей перевозки.</w:t>
      </w:r>
    </w:p>
    <w:p w:rsidR="00B04DA4" w:rsidRPr="00B04DA4" w:rsidRDefault="00B04DA4">
      <w:pPr>
        <w:pStyle w:val="ConsPlusNormal"/>
        <w:spacing w:before="220"/>
        <w:ind w:firstLine="540"/>
        <w:jc w:val="both"/>
      </w:pPr>
      <w:r w:rsidRPr="00B04DA4">
        <w:t>55. Использование билета лицом, не указанным в билете, не допускается.</w:t>
      </w:r>
    </w:p>
    <w:p w:rsidR="00B04DA4" w:rsidRPr="00B04DA4" w:rsidRDefault="00B04DA4">
      <w:pPr>
        <w:pStyle w:val="ConsPlusNormal"/>
        <w:spacing w:before="220"/>
        <w:ind w:firstLine="540"/>
        <w:jc w:val="both"/>
      </w:pPr>
      <w:r w:rsidRPr="00B04DA4">
        <w:t>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p>
    <w:p w:rsidR="00B04DA4" w:rsidRPr="00B04DA4" w:rsidRDefault="00B04DA4">
      <w:pPr>
        <w:pStyle w:val="ConsPlusNormal"/>
        <w:spacing w:before="220"/>
        <w:ind w:firstLine="540"/>
        <w:jc w:val="both"/>
      </w:pPr>
      <w:r w:rsidRPr="00B04DA4">
        <w:t>56. Грузовая накладная удостоверяет заключение договора воздушной перевозки груза, принятие груза к перевозке и условия перевозки груза.</w:t>
      </w:r>
    </w:p>
    <w:p w:rsidR="00B04DA4" w:rsidRPr="00B04DA4" w:rsidRDefault="00B04DA4">
      <w:pPr>
        <w:pStyle w:val="ConsPlusNormal"/>
        <w:spacing w:before="220"/>
        <w:ind w:firstLine="540"/>
        <w:jc w:val="both"/>
      </w:pPr>
      <w:r w:rsidRPr="00B04DA4">
        <w:t>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 при этом первый экземпляр грузовой накладной остается у перевозчика, второй экземпляр предназначен для грузополучателя и должен следовать с грузом, третий экземпляр возвращается перевозчиком или уполномоченным агентом грузоотправителю по принятии груза.</w:t>
      </w:r>
    </w:p>
    <w:p w:rsidR="00B04DA4" w:rsidRPr="00B04DA4" w:rsidRDefault="00B04DA4">
      <w:pPr>
        <w:pStyle w:val="ConsPlusNormal"/>
        <w:spacing w:before="220"/>
        <w:ind w:firstLine="540"/>
        <w:jc w:val="both"/>
      </w:pPr>
      <w:r w:rsidRPr="00B04DA4">
        <w:t>57. Грузовая накладная оформляется на основании подписанного грузоотправителем заявления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rsidR="00B04DA4" w:rsidRPr="00B04DA4" w:rsidRDefault="00B04DA4">
      <w:pPr>
        <w:pStyle w:val="ConsPlusNormal"/>
        <w:spacing w:before="220"/>
        <w:ind w:firstLine="540"/>
        <w:jc w:val="both"/>
      </w:pPr>
      <w:r w:rsidRPr="00B04DA4">
        <w:t>58. В заявлении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rsidR="00B04DA4" w:rsidRPr="00B04DA4" w:rsidRDefault="00B04DA4">
      <w:pPr>
        <w:pStyle w:val="ConsPlusNormal"/>
        <w:spacing w:before="220"/>
        <w:ind w:firstLine="540"/>
        <w:jc w:val="both"/>
      </w:pPr>
      <w:r w:rsidRPr="00B04DA4">
        <w:t>59. Если сдаваемый к перевозке груз имеет особые свойства или требует особых условиях перевозки, грузоотправитель должен указать это в заявлении на перевозку груза.</w:t>
      </w:r>
    </w:p>
    <w:p w:rsidR="00B04DA4" w:rsidRPr="00B04DA4" w:rsidRDefault="00B04DA4">
      <w:pPr>
        <w:pStyle w:val="ConsPlusNormal"/>
        <w:spacing w:before="220"/>
        <w:ind w:firstLine="540"/>
        <w:jc w:val="both"/>
      </w:pPr>
      <w:r w:rsidRPr="00B04DA4">
        <w:t>60. Грузоотправитель обязан предоставить достоверные и достаточные сведения, необходимые для оформления грузовой накладной.</w:t>
      </w:r>
    </w:p>
    <w:p w:rsidR="00B04DA4" w:rsidRPr="00B04DA4" w:rsidRDefault="00B04DA4">
      <w:pPr>
        <w:pStyle w:val="ConsPlusNormal"/>
        <w:spacing w:before="220"/>
        <w:ind w:firstLine="540"/>
        <w:jc w:val="both"/>
      </w:pPr>
      <w:r w:rsidRPr="00B04DA4">
        <w:t>Грузоотправитель обязан предоставить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Перевозчик не обязан проверять достоверность или достаточность этих документов.</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61. К перевозке может приниматься одно или несколько грузовых мест, которые следуют по одной грузовой накладной в адрес одного грузополучателя (далее - грузовая отправка).</w:t>
      </w:r>
    </w:p>
    <w:p w:rsidR="00B04DA4" w:rsidRPr="00B04DA4" w:rsidRDefault="00B04DA4">
      <w:pPr>
        <w:pStyle w:val="ConsPlusNormal"/>
        <w:spacing w:before="220"/>
        <w:ind w:firstLine="540"/>
        <w:jc w:val="both"/>
      </w:pPr>
      <w:r w:rsidRPr="00B04DA4">
        <w:t>Грузовая накладная оформляется для перевозки воздушным транспортом каждой грузовой отправки.</w:t>
      </w:r>
    </w:p>
    <w:p w:rsidR="00B04DA4" w:rsidRPr="00B04DA4" w:rsidRDefault="00B04DA4">
      <w:pPr>
        <w:pStyle w:val="ConsPlusNormal"/>
        <w:spacing w:before="220"/>
        <w:ind w:firstLine="540"/>
        <w:jc w:val="both"/>
      </w:pPr>
      <w:r w:rsidRPr="00B04DA4">
        <w:t>62. Все необходимые записи в грузовой накладной должны быть сделаны в момент ее оформления, и все копии грузовой накладной должны быть идентичны.</w:t>
      </w:r>
    </w:p>
    <w:p w:rsidR="00B04DA4" w:rsidRPr="00B04DA4" w:rsidRDefault="00B04DA4">
      <w:pPr>
        <w:pStyle w:val="ConsPlusNormal"/>
        <w:spacing w:before="220"/>
        <w:ind w:firstLine="540"/>
        <w:jc w:val="both"/>
      </w:pPr>
      <w:r w:rsidRPr="00B04DA4">
        <w:t>Внесение изменений в грузовую накладную производится перевозчиком или уполномоченным агентом по согласованию с грузоотправителем.</w:t>
      </w:r>
    </w:p>
    <w:p w:rsidR="00B04DA4" w:rsidRPr="00B04DA4" w:rsidRDefault="00B04DA4">
      <w:pPr>
        <w:pStyle w:val="ConsPlusNormal"/>
        <w:spacing w:before="220"/>
        <w:ind w:firstLine="540"/>
        <w:jc w:val="both"/>
      </w:pPr>
      <w:r w:rsidRPr="00B04DA4">
        <w:t>63. Грузовая накладная должна быть подписана перевозчиком или уполномоченным агентом и грузоотправителем.</w:t>
      </w:r>
    </w:p>
    <w:p w:rsidR="00B04DA4" w:rsidRPr="00B04DA4" w:rsidRDefault="00B04DA4">
      <w:pPr>
        <w:pStyle w:val="ConsPlusNormal"/>
        <w:spacing w:before="220"/>
        <w:ind w:firstLine="540"/>
        <w:jc w:val="both"/>
      </w:pPr>
      <w:r w:rsidRPr="00B04DA4">
        <w:t>64. Указание в грузовой накладной адреса грузополучателя "до востребования" не допускается.</w:t>
      </w:r>
    </w:p>
    <w:p w:rsidR="00B04DA4" w:rsidRPr="00B04DA4" w:rsidRDefault="00B04DA4">
      <w:pPr>
        <w:pStyle w:val="ConsPlusNormal"/>
        <w:spacing w:before="220"/>
        <w:ind w:firstLine="540"/>
        <w:jc w:val="both"/>
      </w:pPr>
      <w:r w:rsidRPr="00B04DA4">
        <w:t>65. В грузовой накладной делается отметка об особых свойствах груза при наличии или необходимости особых условий его перевозки.</w:t>
      </w:r>
    </w:p>
    <w:p w:rsidR="00B04DA4" w:rsidRPr="00B04DA4" w:rsidRDefault="00B04DA4">
      <w:pPr>
        <w:pStyle w:val="ConsPlusNormal"/>
        <w:spacing w:before="220"/>
        <w:ind w:firstLine="540"/>
        <w:jc w:val="both"/>
      </w:pPr>
      <w:r w:rsidRPr="00B04DA4">
        <w:t>В случае, если перевозчик или уполномоченный агент осуществил проверку состояния груза, в грузовой накладной делается отметка о проведенной проверке.</w:t>
      </w:r>
    </w:p>
    <w:p w:rsidR="00B04DA4" w:rsidRPr="00B04DA4" w:rsidRDefault="00B04DA4">
      <w:pPr>
        <w:pStyle w:val="ConsPlusNormal"/>
        <w:spacing w:before="220"/>
        <w:ind w:firstLine="540"/>
        <w:jc w:val="both"/>
      </w:pPr>
      <w:r w:rsidRPr="00B04DA4">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rsidR="00B04DA4" w:rsidRPr="00B04DA4" w:rsidRDefault="00B04DA4">
      <w:pPr>
        <w:pStyle w:val="ConsPlusNormal"/>
        <w:spacing w:before="220"/>
        <w:ind w:firstLine="540"/>
        <w:jc w:val="both"/>
      </w:pPr>
      <w:r w:rsidRPr="00B04DA4">
        <w:t>Если ценность груза не объявляется, то в грузовой накладной делается отметка о том, что ценность груза не объявлена.</w:t>
      </w:r>
    </w:p>
    <w:p w:rsidR="00B04DA4" w:rsidRPr="00B04DA4" w:rsidRDefault="00B04DA4">
      <w:pPr>
        <w:pStyle w:val="ConsPlusNormal"/>
        <w:spacing w:before="220"/>
        <w:ind w:firstLine="540"/>
        <w:jc w:val="both"/>
      </w:pPr>
      <w:r w:rsidRPr="00B04DA4">
        <w:t>66. 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(далее - трансферный груз), перевозчик или уполномоченный агент оформляет грузовую накладную с указанием в ней аэропортов (пунктов) трансфера.</w:t>
      </w:r>
    </w:p>
    <w:p w:rsidR="00B04DA4" w:rsidRPr="00B04DA4" w:rsidRDefault="00B04DA4">
      <w:pPr>
        <w:pStyle w:val="ConsPlusNormal"/>
        <w:spacing w:before="220"/>
        <w:ind w:firstLine="540"/>
        <w:jc w:val="both"/>
      </w:pPr>
      <w:r w:rsidRPr="00B04DA4">
        <w:t>67. В случае изменения пассажиром условий договора воздушной перевозки пассажира до ее начала пассажиру оформляется новый билет.</w:t>
      </w:r>
    </w:p>
    <w:p w:rsidR="00B04DA4" w:rsidRPr="00B04DA4" w:rsidRDefault="00B04DA4">
      <w:pPr>
        <w:pStyle w:val="ConsPlusNormal"/>
        <w:spacing w:before="220"/>
        <w:ind w:firstLine="540"/>
        <w:jc w:val="both"/>
      </w:pPr>
      <w:r w:rsidRPr="00B04DA4">
        <w:t>В случае изменения условий договора воздушной перевозки пассажира после ее начала изменение может быть оформлено с использованием специальной наклейки (стикера), которая имеет графы, соответствующие графам билета, подлежащим изменению, и наклеивается в билет в том случае, если не изменяется маршрут перевозки, либо внесением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 квитанции для оплаты сверхнормативного багажа, квитанции разных сборов либо с использованием манифеста прерванного полета в случае, если пассажир, следующий рейсом одного перевозчика, должен быть передан на рейс другого перевозчика и/или полетные купоны, соответствующие данному участку перевозки, не могут быть предоставлены другому перевозчику в связи с вынужденным изменением условий договора воздушной перевозки пассажира либо пассажиру оформляется новый билет.</w:t>
      </w:r>
    </w:p>
    <w:p w:rsidR="00B04DA4" w:rsidRPr="00B04DA4" w:rsidRDefault="00B04DA4">
      <w:pPr>
        <w:pStyle w:val="ConsPlusNormal"/>
        <w:spacing w:before="220"/>
        <w:ind w:firstLine="540"/>
        <w:jc w:val="both"/>
      </w:pPr>
      <w:r w:rsidRPr="00B04DA4">
        <w:t>68. Внесение изменений в билет осуществляется перевозчиком или уполномоченным агентом с согласия перевозчика.</w:t>
      </w:r>
    </w:p>
    <w:p w:rsidR="00B04DA4" w:rsidRPr="00B04DA4" w:rsidRDefault="00B04DA4">
      <w:pPr>
        <w:pStyle w:val="ConsPlusNormal"/>
        <w:spacing w:before="220"/>
        <w:ind w:firstLine="540"/>
        <w:jc w:val="both"/>
      </w:pPr>
      <w:r w:rsidRPr="00B04DA4">
        <w:t>69. Если билет был объявлен пассажиром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заключения договора воздушной перевозки пассажира.</w:t>
      </w:r>
    </w:p>
    <w:p w:rsidR="00B04DA4" w:rsidRPr="00B04DA4" w:rsidRDefault="00B04DA4">
      <w:pPr>
        <w:pStyle w:val="ConsPlusNormal"/>
        <w:spacing w:before="220"/>
        <w:ind w:firstLine="540"/>
        <w:jc w:val="both"/>
      </w:pPr>
      <w:r w:rsidRPr="00B04DA4">
        <w:t>Если будет установлено, что договор воздушной перевозки пассажира не был заключен, то билет признается недействительным и пассажир к перевозке не допускается. Билет, признанный недействительным, аннулируется перевозчиком с составлением акта, в котором указываются причины признания билета недействительным.</w:t>
      </w:r>
    </w:p>
    <w:p w:rsidR="00B04DA4" w:rsidRPr="00B04DA4" w:rsidRDefault="00B04DA4">
      <w:pPr>
        <w:pStyle w:val="ConsPlusNormal"/>
        <w:spacing w:before="220"/>
        <w:ind w:firstLine="540"/>
        <w:jc w:val="both"/>
      </w:pPr>
      <w:r w:rsidRPr="00B04DA4">
        <w:t>Если будет установлено, что договор воздушной перевозки пассажира действительно был заключен,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w:t>
      </w:r>
    </w:p>
    <w:p w:rsidR="00B04DA4" w:rsidRPr="00B04DA4" w:rsidRDefault="00B04DA4">
      <w:pPr>
        <w:pStyle w:val="ConsPlusNormal"/>
        <w:spacing w:before="220"/>
        <w:ind w:firstLine="540"/>
        <w:jc w:val="both"/>
      </w:pPr>
      <w:r w:rsidRPr="00B04DA4">
        <w:t>70. Отсутствие, неправильность или утеря проездного билета не влияют ни на существование, ни на действительность договора воздушной перевозки &lt;*&gt; пассажира, договора воздушной перевозки груза.</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Статья 3 Конвенции для унификации некоторых правил, касающихся международных воздушных перевозок.</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71. Перевозка пассажира, багажа, груза, выполняемая до аэропорта (пункта) назначения, в который должен быть доставлен пассажир, багаж, груз согласно договору воздушной перевозки пассажира, договору воздушной перевозки груза (далее - аэропорт (пункт) назначения) несколькими перевозчиками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багажной квитанции, грузовой накладной, к которому он(и) оформлены, рассматривается как единая перевозка независимо от того, имели ли место пересадка (перегрузка) или перерыв в перевозке.</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V. Расписание, задержка и отмена рейса,</w:t>
      </w:r>
    </w:p>
    <w:p w:rsidR="00B04DA4" w:rsidRPr="00B04DA4" w:rsidRDefault="00B04DA4">
      <w:pPr>
        <w:pStyle w:val="ConsPlusTitle"/>
        <w:jc w:val="center"/>
      </w:pPr>
      <w:r w:rsidRPr="00B04DA4">
        <w:t>маршрут перевозки, изменение маршрута перевозки</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72.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расписания движения воздушных судов.</w:t>
      </w:r>
    </w:p>
    <w:p w:rsidR="00B04DA4" w:rsidRPr="00B04DA4" w:rsidRDefault="00B04DA4">
      <w:pPr>
        <w:pStyle w:val="ConsPlusNormal"/>
        <w:spacing w:before="220"/>
        <w:ind w:firstLine="540"/>
        <w:jc w:val="both"/>
      </w:pPr>
      <w:r w:rsidRPr="00B04DA4">
        <w:t>Чартерные рейсы выполняются в соответствии с планом (графиком) чартерных перевозок.</w:t>
      </w:r>
    </w:p>
    <w:p w:rsidR="00B04DA4" w:rsidRPr="00B04DA4" w:rsidRDefault="00B04DA4">
      <w:pPr>
        <w:pStyle w:val="ConsPlusNormal"/>
        <w:spacing w:before="220"/>
        <w:ind w:firstLine="540"/>
        <w:jc w:val="both"/>
      </w:pPr>
      <w:r w:rsidRPr="00B04DA4">
        <w:t>73. Опубликованное расписание движения воздушных судов должно отражать следующую информацию по каждому регулярному рейсу:</w:t>
      </w:r>
    </w:p>
    <w:p w:rsidR="00B04DA4" w:rsidRPr="00B04DA4" w:rsidRDefault="00B04DA4">
      <w:pPr>
        <w:pStyle w:val="ConsPlusNormal"/>
        <w:spacing w:before="220"/>
        <w:ind w:firstLine="540"/>
        <w:jc w:val="both"/>
      </w:pPr>
      <w:r w:rsidRPr="00B04DA4">
        <w:t>аэропорт отправления;</w:t>
      </w:r>
    </w:p>
    <w:p w:rsidR="00B04DA4" w:rsidRPr="00B04DA4" w:rsidRDefault="00B04DA4">
      <w:pPr>
        <w:pStyle w:val="ConsPlusNormal"/>
        <w:spacing w:before="220"/>
        <w:ind w:firstLine="540"/>
        <w:jc w:val="both"/>
      </w:pPr>
      <w:r w:rsidRPr="00B04DA4">
        <w:t>аэропорт назначения;</w:t>
      </w:r>
    </w:p>
    <w:p w:rsidR="00B04DA4" w:rsidRPr="00B04DA4" w:rsidRDefault="00B04DA4">
      <w:pPr>
        <w:pStyle w:val="ConsPlusNormal"/>
        <w:spacing w:before="220"/>
        <w:ind w:firstLine="540"/>
        <w:jc w:val="both"/>
      </w:pPr>
      <w:r w:rsidRPr="00B04DA4">
        <w:t>аэропорт(ы), расположенный по маршруту перевозки, в котором по расписанию движения воздушных судов предусмотрена посадка воздушного судна;</w:t>
      </w:r>
    </w:p>
    <w:p w:rsidR="00B04DA4" w:rsidRPr="00B04DA4" w:rsidRDefault="00B04DA4">
      <w:pPr>
        <w:pStyle w:val="ConsPlusNormal"/>
        <w:spacing w:before="220"/>
        <w:ind w:firstLine="540"/>
        <w:jc w:val="both"/>
      </w:pPr>
      <w:r w:rsidRPr="00B04DA4">
        <w:t>код перевозчика;</w:t>
      </w:r>
    </w:p>
    <w:p w:rsidR="00B04DA4" w:rsidRPr="00B04DA4" w:rsidRDefault="00B04DA4">
      <w:pPr>
        <w:pStyle w:val="ConsPlusNormal"/>
        <w:spacing w:before="220"/>
        <w:ind w:firstLine="540"/>
        <w:jc w:val="both"/>
      </w:pPr>
      <w:r w:rsidRPr="00B04DA4">
        <w:t>номер рейса;</w:t>
      </w:r>
    </w:p>
    <w:p w:rsidR="00B04DA4" w:rsidRPr="00B04DA4" w:rsidRDefault="00B04DA4">
      <w:pPr>
        <w:pStyle w:val="ConsPlusNormal"/>
        <w:spacing w:before="220"/>
        <w:ind w:firstLine="540"/>
        <w:jc w:val="both"/>
      </w:pPr>
      <w:r w:rsidRPr="00B04DA4">
        <w:t>дни недели выполнения рейса;</w:t>
      </w:r>
    </w:p>
    <w:p w:rsidR="00B04DA4" w:rsidRPr="00B04DA4" w:rsidRDefault="00B04DA4">
      <w:pPr>
        <w:pStyle w:val="ConsPlusNormal"/>
        <w:spacing w:before="220"/>
        <w:ind w:firstLine="540"/>
        <w:jc w:val="both"/>
      </w:pPr>
      <w:r w:rsidRPr="00B04DA4">
        <w:t>время отправления (местное);</w:t>
      </w:r>
    </w:p>
    <w:p w:rsidR="00B04DA4" w:rsidRPr="00B04DA4" w:rsidRDefault="00B04DA4">
      <w:pPr>
        <w:pStyle w:val="ConsPlusNormal"/>
        <w:spacing w:before="220"/>
        <w:ind w:firstLine="540"/>
        <w:jc w:val="both"/>
      </w:pPr>
      <w:r w:rsidRPr="00B04DA4">
        <w:t>время прибытия (местное);</w:t>
      </w:r>
    </w:p>
    <w:p w:rsidR="00B04DA4" w:rsidRPr="00B04DA4" w:rsidRDefault="00B04DA4">
      <w:pPr>
        <w:pStyle w:val="ConsPlusNormal"/>
        <w:spacing w:before="220"/>
        <w:ind w:firstLine="540"/>
        <w:jc w:val="both"/>
      </w:pPr>
      <w:r w:rsidRPr="00B04DA4">
        <w:t>период выполнения рейса;</w:t>
      </w:r>
    </w:p>
    <w:p w:rsidR="00B04DA4" w:rsidRPr="00B04DA4" w:rsidRDefault="00B04DA4">
      <w:pPr>
        <w:pStyle w:val="ConsPlusNormal"/>
        <w:spacing w:before="220"/>
        <w:ind w:firstLine="540"/>
        <w:jc w:val="both"/>
      </w:pPr>
      <w:r w:rsidRPr="00B04DA4">
        <w:t>тип(ы) воздушного судна.</w:t>
      </w:r>
    </w:p>
    <w:p w:rsidR="00B04DA4" w:rsidRPr="00B04DA4" w:rsidRDefault="00B04DA4">
      <w:pPr>
        <w:pStyle w:val="ConsPlusNormal"/>
        <w:spacing w:before="220"/>
        <w:ind w:firstLine="540"/>
        <w:jc w:val="both"/>
      </w:pPr>
      <w:r w:rsidRPr="00B04DA4">
        <w:t>Расписание движения воздушных судов может содержать другую информацию.</w:t>
      </w:r>
    </w:p>
    <w:p w:rsidR="00B04DA4" w:rsidRPr="00B04DA4" w:rsidRDefault="00B04DA4">
      <w:pPr>
        <w:pStyle w:val="ConsPlusNormal"/>
        <w:spacing w:before="220"/>
        <w:ind w:firstLine="540"/>
        <w:jc w:val="both"/>
      </w:pPr>
      <w:r w:rsidRPr="00B04DA4">
        <w:t>74. В случае изменения расписания движения воздушных судов перевозчик должен принять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груза, об изменении расписания движения воздушных судов любым доступным способом.</w:t>
      </w:r>
    </w:p>
    <w:p w:rsidR="00B04DA4" w:rsidRPr="00B04DA4" w:rsidRDefault="00B04DA4">
      <w:pPr>
        <w:pStyle w:val="ConsPlusNormal"/>
        <w:spacing w:before="220"/>
        <w:ind w:firstLine="540"/>
        <w:jc w:val="both"/>
      </w:pPr>
      <w:r w:rsidRPr="00B04DA4">
        <w:t>75. Перевозка пассажиров, багажа и груза выполняется между указанными в перевозочном документе в установленной последовательности аэропортами (пунктами) отправления, трансфера (остановки) и назначения (далее - маршрут перевозки). Изменение маршрута перевозки, указанного в перевозочных документах, может быть произведено по согласованию между перевозчиком и пассажиром, грузоотправителем. В случае изменения пассажиром маршрута перевозки перевозчиком может производиться перерасчет стоимости перевозки.</w:t>
      </w:r>
    </w:p>
    <w:p w:rsidR="00B04DA4" w:rsidRPr="00B04DA4" w:rsidRDefault="00B04DA4">
      <w:pPr>
        <w:pStyle w:val="ConsPlusNormal"/>
        <w:spacing w:before="220"/>
        <w:ind w:firstLine="540"/>
        <w:jc w:val="both"/>
      </w:pPr>
      <w:r w:rsidRPr="00B04DA4">
        <w:t>76.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VI. Регистрация пассажиров и оформление багажа</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77. Для перевозки пассажира, багажа перевозчик обеспечивает проведение регистрации пассажиров и оформления багажа.</w:t>
      </w:r>
    </w:p>
    <w:p w:rsidR="00B04DA4" w:rsidRPr="00B04DA4" w:rsidRDefault="00B04DA4">
      <w:pPr>
        <w:pStyle w:val="ConsPlusNormal"/>
        <w:spacing w:before="220"/>
        <w:ind w:firstLine="540"/>
        <w:jc w:val="both"/>
      </w:pPr>
      <w:r w:rsidRPr="00B04DA4">
        <w:t>Регистрация пассажиров может проводиться на сайте перевозчика в информационно-телекоммуникационной сети "Интернет" (далее - интернет-сайт перевозчика), позволяющем пассажиру самостоятельно осуществить регистрацию с предоставлением пассажиру посадочного талона в электронном виде (далее - регистрация в электронной форме), в аэропорту или в пунктах регистрации, расположенных за пределами аэропорта.</w:t>
      </w:r>
    </w:p>
    <w:p w:rsidR="00B04DA4" w:rsidRPr="00B04DA4" w:rsidRDefault="00B04DA4">
      <w:pPr>
        <w:pStyle w:val="ConsPlusNormal"/>
        <w:jc w:val="both"/>
      </w:pPr>
      <w:r w:rsidRPr="00B04DA4">
        <w:t>(абзац введен Приказом Минтранса России от 14.01.2019 N 7)</w:t>
      </w:r>
    </w:p>
    <w:p w:rsidR="00B04DA4" w:rsidRPr="00B04DA4" w:rsidRDefault="00B04DA4">
      <w:pPr>
        <w:pStyle w:val="ConsPlusNormal"/>
        <w:spacing w:before="220"/>
        <w:ind w:firstLine="540"/>
        <w:jc w:val="both"/>
      </w:pPr>
      <w:r w:rsidRPr="00B04DA4">
        <w:t>78. Пассажир допускается к перевозке при наличии билета, оформленного должным образом.</w:t>
      </w:r>
    </w:p>
    <w:p w:rsidR="00B04DA4" w:rsidRPr="00B04DA4" w:rsidRDefault="00B04DA4">
      <w:pPr>
        <w:pStyle w:val="ConsPlusNormal"/>
        <w:spacing w:before="220"/>
        <w:ind w:firstLine="540"/>
        <w:jc w:val="both"/>
      </w:pPr>
      <w:r w:rsidRPr="00B04DA4">
        <w:t>79. 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w:t>
      </w:r>
    </w:p>
    <w:p w:rsidR="00B04DA4" w:rsidRPr="00B04DA4" w:rsidRDefault="00B04DA4">
      <w:pPr>
        <w:pStyle w:val="ConsPlusNormal"/>
        <w:spacing w:before="220"/>
        <w:ind w:firstLine="540"/>
        <w:jc w:val="both"/>
      </w:pPr>
      <w:r w:rsidRPr="00B04DA4">
        <w:t>80. Пассажир должен заблаговременно,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и т.п. (далее - предполетные формальности)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воздушного судна.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bookmarkStart w:id="6" w:name="P292"/>
      <w:bookmarkEnd w:id="6"/>
      <w:r w:rsidRPr="00B04DA4">
        <w:t>81.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(графику) чартерных перевозок. Время окончания регистрации в пунктах регистрации, расположенных за пределами аэропорта, а также регистрации на интернет-сайте перевозчика устанавливается перевозчиком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w:t>
      </w:r>
    </w:p>
    <w:p w:rsidR="00B04DA4" w:rsidRPr="00B04DA4" w:rsidRDefault="00B04DA4">
      <w:pPr>
        <w:pStyle w:val="ConsPlusNormal"/>
        <w:jc w:val="both"/>
      </w:pPr>
      <w:r w:rsidRPr="00B04DA4">
        <w:t>(в ред. Приказов Минтранса России от 25.10.2010 N 231, от 16.07.2014 N 187)</w:t>
      </w:r>
    </w:p>
    <w:p w:rsidR="00B04DA4" w:rsidRPr="00B04DA4" w:rsidRDefault="00B04DA4">
      <w:pPr>
        <w:pStyle w:val="ConsPlusNormal"/>
        <w:spacing w:before="220"/>
        <w:ind w:firstLine="540"/>
        <w:jc w:val="both"/>
      </w:pPr>
      <w:r w:rsidRPr="00B04DA4">
        <w:t>82. Регистрация пассажиров и оформление багажа производится на основании билета и документа, удостоверяющего личность пассажира, по которому оформлялся билет в соответствии с пунктом 51 настоящих Правил, а также иных документов, предусмотренных законодательством Российской Федерации, при необходимости.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83.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rsidR="00B04DA4" w:rsidRPr="00B04DA4" w:rsidRDefault="00B04DA4">
      <w:pPr>
        <w:pStyle w:val="ConsPlusNormal"/>
        <w:spacing w:before="220"/>
        <w:ind w:firstLine="540"/>
        <w:jc w:val="both"/>
      </w:pPr>
      <w:r w:rsidRPr="00B04DA4">
        <w:t>84. При регистрации пассажира в аэропорту или в пункте регистрации, расположенном за пределами аэропорта, пассажиру выдается посадочный талон.</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При регистрации пассажира на интернет-сайте перевозчика в электронной форме посадочный талон пассажира оформляется в электронном виде и направляется пассажиру посредством способа связи, указанного пассажиром в соответствии с пунктом 14 настоящих Правил.</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При регистрации пассажира в электронной форме пассажиру по его выбору перевозчиком предоставляется право:</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распечатать посадочный талон самостоятельно;</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получить посадочный талон, оформленный на бумажном носителе, в аэропорту или в пунктах регистрации, расположенных за пределами аэропорта;</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использовать посадочный талон, оформленный в электронном виде, в случае, предусмотренном абзацем восьмым настоящего пункта.</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Посадочный талон содержит инициалы и фамилию пассажира, номер рейса, дату отправления, время окончания посадки на рейс, номер выхода на посадку и номер посадочного места на борту воздушного судна. При необходимости в посадочном талоне дополнительно может указываться другая информация.</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Посадочный талон, оформленный в электронном виде, используется при наличии в аэропорту информационной системы, включающей в себя электронную базу данных досмотра, и устройства, сканирующего штриховой код, содержащийся в посадочном талоне, оформленном в электронном виде.</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Перевозчик обязан предоставить пассажиру информацию о возможности использования в аэропорту посадочного талона, оформленного в электронном виде, и (или) разместить указанную информацию на интернет-сайте перевозчика.</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Информация о возможности использования в аэропорту посадочного талона, оформленного в электронном виде, предоставляется обслуживающей организацией в аэропорту, а также на официальном сайте аэропорта (при его наличии).</w:t>
      </w:r>
    </w:p>
    <w:p w:rsidR="00B04DA4" w:rsidRPr="00B04DA4" w:rsidRDefault="00B04DA4">
      <w:pPr>
        <w:pStyle w:val="ConsPlusNormal"/>
        <w:jc w:val="both"/>
      </w:pPr>
      <w:r w:rsidRPr="00B04DA4">
        <w:t>(в ред. Приказа Минтранса России от 14.01.2019 N 7)</w:t>
      </w:r>
    </w:p>
    <w:p w:rsidR="00B04DA4" w:rsidRPr="00B04DA4" w:rsidRDefault="00B04DA4">
      <w:pPr>
        <w:pStyle w:val="ConsPlusNormal"/>
        <w:spacing w:before="220"/>
        <w:ind w:firstLine="540"/>
        <w:jc w:val="both"/>
      </w:pPr>
      <w:r w:rsidRPr="00B04DA4">
        <w:t>Перевозчик принимает все возможные меры по совместному размещению на борту воздушного судна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следующего(их) вместе с ним ребенка (детей) в возрасте до 12 лет.</w:t>
      </w:r>
    </w:p>
    <w:p w:rsidR="00B04DA4" w:rsidRPr="00B04DA4" w:rsidRDefault="00B04DA4">
      <w:pPr>
        <w:pStyle w:val="ConsPlusNormal"/>
        <w:jc w:val="both"/>
      </w:pPr>
      <w:r w:rsidRPr="00B04DA4">
        <w:t>(абзац введен Приказом Минтранса России от 30.04.2014 N 114)</w:t>
      </w:r>
    </w:p>
    <w:p w:rsidR="00B04DA4" w:rsidRPr="00B04DA4" w:rsidRDefault="00B04DA4">
      <w:pPr>
        <w:pStyle w:val="ConsPlusNormal"/>
        <w:spacing w:before="220"/>
        <w:ind w:firstLine="540"/>
        <w:jc w:val="both"/>
      </w:pPr>
      <w:r w:rsidRPr="00B04DA4">
        <w:t>85. При регистрации и/или оформлении багажа пассажир обязан предъявить для взвешивания весь багаж, предназначенный для перевозки в качестве зарегистрированного багажа.</w:t>
      </w:r>
    </w:p>
    <w:p w:rsidR="00B04DA4" w:rsidRPr="00B04DA4" w:rsidRDefault="00B04DA4">
      <w:pPr>
        <w:pStyle w:val="ConsPlusNormal"/>
        <w:spacing w:before="220"/>
        <w:ind w:firstLine="540"/>
        <w:jc w:val="both"/>
      </w:pPr>
      <w:r w:rsidRPr="00B04DA4">
        <w:t>При регистрации и/или выходе на посадку пассажир по требованию перевозчика обязан предъявить для взвешивания ручную кладь, указанную в пункте 133 настоящих Правил, а также рюкзак, детскую люльку, детскую коляску при перевозке ребенка, указанные в пункте 135 настоящих Правил.</w:t>
      </w:r>
    </w:p>
    <w:p w:rsidR="00B04DA4" w:rsidRPr="00B04DA4" w:rsidRDefault="00B04DA4">
      <w:pPr>
        <w:pStyle w:val="ConsPlusNormal"/>
        <w:jc w:val="both"/>
      </w:pPr>
      <w:r w:rsidRPr="00B04DA4">
        <w:t>(п. 85 в ред. Приказа Минтранса России от 05.10.2017 N 409)</w:t>
      </w:r>
    </w:p>
    <w:p w:rsidR="00B04DA4" w:rsidRPr="00B04DA4" w:rsidRDefault="00B04DA4">
      <w:pPr>
        <w:pStyle w:val="ConsPlusNormal"/>
        <w:spacing w:before="220"/>
        <w:ind w:firstLine="540"/>
        <w:jc w:val="both"/>
      </w:pPr>
      <w:r w:rsidRPr="00B04DA4">
        <w:t>86. Перевозчик или обслуживающая организация обязан указать в багажной квитанции, являющейся частью билета, удостоверяющей прием к перевозке багажа, количество мест и вес-брутто (далее - вес) багажа, кроме вещей, указанных в пункте 135 настоящих Правил, и/или разместить информацию о приеме к перевозке багажа, количестве мест и весе багажа, кроме вещей, указанных в пункте 135 настоящих Правил, в электронном виде в автоматизированной системе регистрации пассажиров и оформления багажа.</w:t>
      </w:r>
    </w:p>
    <w:p w:rsidR="00B04DA4" w:rsidRPr="00B04DA4" w:rsidRDefault="00B04DA4">
      <w:pPr>
        <w:pStyle w:val="ConsPlusNormal"/>
        <w:jc w:val="both"/>
      </w:pPr>
      <w:r w:rsidRPr="00B04DA4">
        <w:t>(п. 86 в ред. Приказа Минтранса России от 25.10.2010 N 231)</w:t>
      </w:r>
    </w:p>
    <w:p w:rsidR="00B04DA4" w:rsidRPr="00B04DA4" w:rsidRDefault="00B04DA4">
      <w:pPr>
        <w:pStyle w:val="ConsPlusNormal"/>
        <w:spacing w:before="220"/>
        <w:ind w:firstLine="540"/>
        <w:jc w:val="both"/>
      </w:pPr>
      <w:r w:rsidRPr="00B04DA4">
        <w:t>87. При оформлении багажа пассажиру выдается часть (отрывной талон) номерной багажной бирки, а другая часть прикрепляется к каждому месту багажа, принятого перевозчиком к перевозке в багажном отсеке воздушного судна под ответственность перевозчика за сохранность таких вещей с момента их сдачи пассажиром до момента выдачи пассажиру (далее - зарегистрированный багаж).</w:t>
      </w:r>
    </w:p>
    <w:p w:rsidR="00B04DA4" w:rsidRPr="00B04DA4" w:rsidRDefault="00B04DA4">
      <w:pPr>
        <w:pStyle w:val="ConsPlusNormal"/>
        <w:jc w:val="both"/>
      </w:pPr>
      <w:r w:rsidRPr="00B04DA4">
        <w:t>(в ред. Приказа Минтранса России от 05.10.2017 N 409)</w:t>
      </w:r>
    </w:p>
    <w:p w:rsidR="00B04DA4" w:rsidRPr="00B04DA4" w:rsidRDefault="00B04DA4">
      <w:pPr>
        <w:pStyle w:val="ConsPlusNormal"/>
        <w:spacing w:before="220"/>
        <w:ind w:firstLine="540"/>
        <w:jc w:val="both"/>
      </w:pPr>
      <w:r w:rsidRPr="00B04DA4">
        <w:t>Номерная багажная бирка служит для опознавания каждого места зарегистрированного багажа и содержит информацию о фамилии и имени пассажира, номере рейса, дате вылета, аэропорте (пункте) отправления и аэропорте (пункте) назначения, до которого зарегистрированный багаж принят к перевозке, весе места багажа. Номерная багажная бирка может содержать иную дополнительную информацию.</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Для обозначения особых условий перевозки к зарегистрированному багажу дополнительно прикрепляется специальная безномерная багажная бирка.</w:t>
      </w:r>
    </w:p>
    <w:p w:rsidR="00B04DA4" w:rsidRPr="00B04DA4" w:rsidRDefault="00B04DA4">
      <w:pPr>
        <w:pStyle w:val="ConsPlusNormal"/>
        <w:spacing w:before="220"/>
        <w:ind w:firstLine="540"/>
        <w:jc w:val="both"/>
      </w:pPr>
      <w:r w:rsidRPr="00B04DA4">
        <w:t>Абзац утратил силу. - Приказ Минтранса России от 05.10.2017 N 409.</w:t>
      </w:r>
    </w:p>
    <w:p w:rsidR="00B04DA4" w:rsidRPr="00B04DA4" w:rsidRDefault="00B04DA4">
      <w:pPr>
        <w:pStyle w:val="ConsPlusNormal"/>
        <w:spacing w:before="220"/>
        <w:ind w:firstLine="540"/>
        <w:jc w:val="both"/>
      </w:pPr>
      <w:r w:rsidRPr="00B04DA4">
        <w:t>88. После регистрации пассажира и оформления багажа обязанности по сохранности зарегистрированного багажа возлагаются на перевозчика.</w:t>
      </w:r>
    </w:p>
    <w:p w:rsidR="00B04DA4" w:rsidRPr="00B04DA4" w:rsidRDefault="00B04DA4">
      <w:pPr>
        <w:pStyle w:val="ConsPlusNormal"/>
        <w:spacing w:before="220"/>
        <w:ind w:firstLine="540"/>
        <w:jc w:val="both"/>
      </w:pPr>
      <w:r w:rsidRPr="00B04DA4">
        <w:t>89.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w:t>
      </w:r>
    </w:p>
    <w:p w:rsidR="00B04DA4" w:rsidRPr="00B04DA4" w:rsidRDefault="00B04DA4">
      <w:pPr>
        <w:pStyle w:val="ConsPlusNormal"/>
        <w:spacing w:before="220"/>
        <w:ind w:firstLine="540"/>
        <w:jc w:val="both"/>
      </w:pPr>
      <w:r w:rsidRPr="00B04DA4">
        <w:t>90. Пассажир должен прибыть к выходу на посадку на борт воздушного судна не позднее времени окончания посадки на рейс, указанного в посадочном талоне. Посадка пассажира на борт воздушного судна производится при предъявлении пассажиром посадочного талона на соответствующий рейс.</w:t>
      </w:r>
    </w:p>
    <w:p w:rsidR="00B04DA4" w:rsidRPr="00B04DA4" w:rsidRDefault="00B04DA4">
      <w:pPr>
        <w:pStyle w:val="ConsPlusNormal"/>
        <w:spacing w:before="220"/>
        <w:ind w:firstLine="540"/>
        <w:jc w:val="both"/>
      </w:pPr>
      <w:r w:rsidRPr="00B04DA4">
        <w:t>91.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VII. Обслуживание пассажиров</w:t>
      </w:r>
    </w:p>
    <w:p w:rsidR="00B04DA4" w:rsidRPr="00B04DA4" w:rsidRDefault="00B04DA4">
      <w:pPr>
        <w:pStyle w:val="ConsPlusNormal"/>
        <w:jc w:val="center"/>
      </w:pPr>
    </w:p>
    <w:p w:rsidR="00B04DA4" w:rsidRPr="00B04DA4" w:rsidRDefault="00B04DA4">
      <w:pPr>
        <w:pStyle w:val="ConsPlusNormal"/>
        <w:ind w:firstLine="540"/>
        <w:jc w:val="both"/>
      </w:pPr>
      <w:bookmarkStart w:id="7" w:name="P337"/>
      <w:bookmarkEnd w:id="7"/>
      <w:r w:rsidRPr="00B04DA4">
        <w:t>92. Перевозчик или обслуживающая организация обеспечивает пассажиров в аэропорту визуальной и акустической информацией:</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о времени отправления и прибытия воздушных судов;</w:t>
      </w:r>
    </w:p>
    <w:p w:rsidR="00B04DA4" w:rsidRPr="00B04DA4" w:rsidRDefault="00B04DA4">
      <w:pPr>
        <w:pStyle w:val="ConsPlusNormal"/>
        <w:spacing w:before="220"/>
        <w:ind w:firstLine="540"/>
        <w:jc w:val="both"/>
      </w:pPr>
      <w:r w:rsidRPr="00B04DA4">
        <w:t>о месте, времени начала и окончания регистрации на рейс, указанный в билете;</w:t>
      </w:r>
    </w:p>
    <w:p w:rsidR="00B04DA4" w:rsidRPr="00B04DA4" w:rsidRDefault="00B04DA4">
      <w:pPr>
        <w:pStyle w:val="ConsPlusNormal"/>
        <w:spacing w:before="220"/>
        <w:ind w:firstLine="540"/>
        <w:jc w:val="both"/>
      </w:pPr>
      <w:r w:rsidRPr="00B04DA4">
        <w:t>о месте, времени начала и окончания посадки пассажиров в воздушное судно;</w:t>
      </w:r>
    </w:p>
    <w:p w:rsidR="00B04DA4" w:rsidRPr="00B04DA4" w:rsidRDefault="00B04DA4">
      <w:pPr>
        <w:pStyle w:val="ConsPlusNormal"/>
        <w:spacing w:before="220"/>
        <w:ind w:firstLine="540"/>
        <w:jc w:val="both"/>
      </w:pPr>
      <w:r w:rsidRPr="00B04DA4">
        <w:t>о задержке или отмене рейса и о причинах задержки или отмены рейса;</w:t>
      </w:r>
    </w:p>
    <w:p w:rsidR="00B04DA4" w:rsidRPr="00B04DA4" w:rsidRDefault="00B04DA4">
      <w:pPr>
        <w:pStyle w:val="ConsPlusNormal"/>
        <w:spacing w:before="220"/>
        <w:ind w:firstLine="540"/>
        <w:jc w:val="both"/>
      </w:pPr>
      <w:r w:rsidRPr="00B04DA4">
        <w:t>о способе проезда до ближайшего населенного пункта, между терминалами аэропорта, между аэропортами;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о правилах и порядке проведения предполетного и послеполетного досмотров пассажиров и багажа;</w:t>
      </w:r>
    </w:p>
    <w:p w:rsidR="00B04DA4" w:rsidRPr="00B04DA4" w:rsidRDefault="00B04DA4">
      <w:pPr>
        <w:pStyle w:val="ConsPlusNormal"/>
        <w:spacing w:before="220"/>
        <w:ind w:firstLine="540"/>
        <w:jc w:val="both"/>
      </w:pPr>
      <w:r w:rsidRPr="00B04DA4">
        <w:t>об общих правилах выполнения пассажирами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о месте нахождения комнат матери и ребенка.</w:t>
      </w:r>
    </w:p>
    <w:p w:rsidR="00B04DA4" w:rsidRPr="00B04DA4" w:rsidRDefault="00B04DA4">
      <w:pPr>
        <w:pStyle w:val="ConsPlusNormal"/>
        <w:spacing w:before="220"/>
        <w:ind w:firstLine="540"/>
        <w:jc w:val="both"/>
      </w:pPr>
      <w:r w:rsidRPr="00B04DA4">
        <w:t>93. В аэропорту перевозчик или обслуживающая организация обеспечивает:</w:t>
      </w:r>
    </w:p>
    <w:p w:rsidR="00B04DA4" w:rsidRPr="00B04DA4" w:rsidRDefault="00B04DA4">
      <w:pPr>
        <w:pStyle w:val="ConsPlusNormal"/>
        <w:spacing w:before="220"/>
        <w:ind w:firstLine="540"/>
        <w:jc w:val="both"/>
      </w:pPr>
      <w:r w:rsidRPr="00B04DA4">
        <w:t>регистрацию пассажиров и оформление багажа к перевозке;</w:t>
      </w:r>
    </w:p>
    <w:p w:rsidR="00B04DA4" w:rsidRPr="00B04DA4" w:rsidRDefault="00B04DA4">
      <w:pPr>
        <w:pStyle w:val="ConsPlusNormal"/>
        <w:spacing w:before="220"/>
        <w:ind w:firstLine="540"/>
        <w:jc w:val="both"/>
      </w:pPr>
      <w:r w:rsidRPr="00B04DA4">
        <w:t>доставку пассажиров к месту стоянки воздушного судна и организацию их посадки в воздушное судно;</w:t>
      </w:r>
    </w:p>
    <w:p w:rsidR="00B04DA4" w:rsidRPr="00B04DA4" w:rsidRDefault="00B04DA4">
      <w:pPr>
        <w:pStyle w:val="ConsPlusNormal"/>
        <w:spacing w:before="220"/>
        <w:ind w:firstLine="540"/>
        <w:jc w:val="both"/>
      </w:pPr>
      <w:r w:rsidRPr="00B04DA4">
        <w:t>доставку багажа к месту стоянки воздушного судна, погрузку, размещение и крепление багажа на борту воздушного судна;</w:t>
      </w:r>
    </w:p>
    <w:p w:rsidR="00B04DA4" w:rsidRPr="00B04DA4" w:rsidRDefault="00B04DA4">
      <w:pPr>
        <w:pStyle w:val="ConsPlusNormal"/>
        <w:spacing w:before="220"/>
        <w:ind w:firstLine="540"/>
        <w:jc w:val="both"/>
      </w:pPr>
      <w:r w:rsidRPr="00B04DA4">
        <w:t>обеспечение выхода пассажиров из воздушного судна, доставку пассажиров в здание аэровокзала;</w:t>
      </w:r>
    </w:p>
    <w:p w:rsidR="00B04DA4" w:rsidRPr="00B04DA4" w:rsidRDefault="00B04DA4">
      <w:pPr>
        <w:pStyle w:val="ConsPlusNormal"/>
        <w:spacing w:before="220"/>
        <w:ind w:firstLine="540"/>
        <w:jc w:val="both"/>
      </w:pPr>
      <w:r w:rsidRPr="00B04DA4">
        <w:t>выгрузку багажа из воздушного судна, транспортировку и выдачу багажа пассажирам.</w:t>
      </w:r>
    </w:p>
    <w:p w:rsidR="00B04DA4" w:rsidRPr="00B04DA4" w:rsidRDefault="00B04DA4">
      <w:pPr>
        <w:pStyle w:val="ConsPlusNormal"/>
        <w:spacing w:before="220"/>
        <w:ind w:firstLine="540"/>
        <w:jc w:val="both"/>
      </w:pPr>
      <w:r w:rsidRPr="00B04DA4">
        <w:t>94. Перевозчик предоставляет пассажиру на борту воздушного судна комплекс услуг в зависимости от типа и оборудования воздушного судна, продолжительности полета, времени суток, в течение которых происходит полет, а также класса обслуживания, указанного в билете. Объем услуг и порядок их предоставления определяется правилами перевозчика.</w:t>
      </w:r>
    </w:p>
    <w:p w:rsidR="00B04DA4" w:rsidRPr="00B04DA4" w:rsidRDefault="00B04DA4">
      <w:pPr>
        <w:pStyle w:val="ConsPlusNormal"/>
        <w:spacing w:before="220"/>
        <w:ind w:firstLine="540"/>
        <w:jc w:val="both"/>
      </w:pPr>
      <w:bookmarkStart w:id="8" w:name="P356"/>
      <w:bookmarkEnd w:id="8"/>
      <w:r w:rsidRPr="00B04DA4">
        <w:t>95. Перевозчик должен обеспечить на борту воздушного судна:</w:t>
      </w:r>
    </w:p>
    <w:p w:rsidR="00B04DA4" w:rsidRPr="00B04DA4" w:rsidRDefault="00B04DA4">
      <w:pPr>
        <w:pStyle w:val="ConsPlusNormal"/>
        <w:spacing w:before="220"/>
        <w:ind w:firstLine="540"/>
        <w:jc w:val="both"/>
      </w:pPr>
      <w:r w:rsidRPr="00B04DA4">
        <w:t>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индивидуальных средств защиты и надувных трапов;</w:t>
      </w:r>
    </w:p>
    <w:p w:rsidR="00B04DA4" w:rsidRPr="00B04DA4" w:rsidRDefault="00B04DA4">
      <w:pPr>
        <w:pStyle w:val="ConsPlusNormal"/>
        <w:spacing w:before="220"/>
        <w:ind w:firstLine="540"/>
        <w:jc w:val="both"/>
      </w:pPr>
      <w:r w:rsidRPr="00B04DA4">
        <w:t>предоставление прохладительных и/или горячих напитков и питания;</w:t>
      </w:r>
    </w:p>
    <w:p w:rsidR="00B04DA4" w:rsidRPr="00B04DA4" w:rsidRDefault="00B04DA4">
      <w:pPr>
        <w:pStyle w:val="ConsPlusNormal"/>
        <w:spacing w:before="220"/>
        <w:ind w:firstLine="540"/>
        <w:jc w:val="both"/>
      </w:pPr>
      <w:r w:rsidRPr="00B04DA4">
        <w:t>первую медицинскую помощь.</w:t>
      </w:r>
    </w:p>
    <w:p w:rsidR="00B04DA4" w:rsidRPr="00B04DA4" w:rsidRDefault="00B04DA4">
      <w:pPr>
        <w:pStyle w:val="ConsPlusNormal"/>
        <w:spacing w:before="220"/>
        <w:ind w:firstLine="540"/>
        <w:jc w:val="both"/>
      </w:pPr>
      <w:r w:rsidRPr="00B04DA4">
        <w:t>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каждые шесть часов - в ночное время.</w:t>
      </w:r>
    </w:p>
    <w:p w:rsidR="00B04DA4" w:rsidRPr="00B04DA4" w:rsidRDefault="00B04DA4">
      <w:pPr>
        <w:pStyle w:val="ConsPlusNormal"/>
        <w:spacing w:before="220"/>
        <w:ind w:firstLine="540"/>
        <w:jc w:val="both"/>
      </w:pPr>
      <w:r w:rsidRPr="00B04DA4">
        <w:t>96. Перевозчик на борту воздушного судна должен иметь подготовленный персонал в количестве, достаточном для обслуживания пассажиров.</w:t>
      </w:r>
    </w:p>
    <w:p w:rsidR="00B04DA4" w:rsidRPr="00B04DA4" w:rsidRDefault="00B04DA4">
      <w:pPr>
        <w:pStyle w:val="ConsPlusNormal"/>
        <w:spacing w:before="220"/>
        <w:ind w:firstLine="540"/>
        <w:jc w:val="both"/>
      </w:pPr>
      <w:r w:rsidRPr="00B04DA4">
        <w:t>97. За услуги, указанные в пунктах 92 - 95 настоящих Правил, дополнительная плата не взимается.</w:t>
      </w:r>
    </w:p>
    <w:p w:rsidR="00B04DA4" w:rsidRPr="00B04DA4" w:rsidRDefault="00B04DA4">
      <w:pPr>
        <w:pStyle w:val="ConsPlusNormal"/>
        <w:spacing w:before="220"/>
        <w:ind w:firstLine="540"/>
        <w:jc w:val="both"/>
      </w:pPr>
      <w:r w:rsidRPr="00B04DA4">
        <w:t>98. Питание и горячие напитки могут не предоставляться пассажирам воздушных судов на борту воздушного судна,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w:t>
      </w:r>
    </w:p>
    <w:p w:rsidR="00B04DA4" w:rsidRPr="00B04DA4" w:rsidRDefault="00B04DA4">
      <w:pPr>
        <w:pStyle w:val="ConsPlusNormal"/>
        <w:jc w:val="both"/>
      </w:pPr>
      <w:r w:rsidRPr="00B04DA4">
        <w:t>(в ред. Приказов Минтранса России от 25.10.2010 N 231, от 30.04.2014 N 114)</w:t>
      </w:r>
    </w:p>
    <w:p w:rsidR="00B04DA4" w:rsidRPr="00B04DA4" w:rsidRDefault="00B04DA4">
      <w:pPr>
        <w:pStyle w:val="ConsPlusNormal"/>
        <w:spacing w:before="220"/>
        <w:ind w:firstLine="540"/>
        <w:jc w:val="both"/>
      </w:pPr>
      <w:bookmarkStart w:id="9" w:name="P365"/>
      <w:bookmarkEnd w:id="9"/>
      <w:r w:rsidRPr="00B04DA4">
        <w:t>99.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B04DA4" w:rsidRPr="00B04DA4" w:rsidRDefault="00B04DA4">
      <w:pPr>
        <w:pStyle w:val="ConsPlusNormal"/>
        <w:spacing w:before="220"/>
        <w:ind w:firstLine="540"/>
        <w:jc w:val="both"/>
      </w:pPr>
      <w:r w:rsidRPr="00B04DA4">
        <w:t>предоставление комнат матери и ребенка пассажиру с ребенком в возрасте до семи лет;</w:t>
      </w:r>
    </w:p>
    <w:p w:rsidR="00B04DA4" w:rsidRPr="00B04DA4" w:rsidRDefault="00B04DA4">
      <w:pPr>
        <w:pStyle w:val="ConsPlusNormal"/>
        <w:spacing w:before="220"/>
        <w:ind w:firstLine="540"/>
        <w:jc w:val="both"/>
      </w:pPr>
      <w:r w:rsidRPr="00B04DA4">
        <w:t>два телефонных звонка или два сообщения по электронной почте при ожидании отправления рейса более двух часов;</w:t>
      </w:r>
    </w:p>
    <w:p w:rsidR="00B04DA4" w:rsidRPr="00B04DA4" w:rsidRDefault="00B04DA4">
      <w:pPr>
        <w:pStyle w:val="ConsPlusNormal"/>
        <w:spacing w:before="220"/>
        <w:ind w:firstLine="540"/>
        <w:jc w:val="both"/>
      </w:pPr>
      <w:r w:rsidRPr="00B04DA4">
        <w:t>обеспечение прохладительными напитками при ожидании отправления рейса более двух часов;</w:t>
      </w:r>
    </w:p>
    <w:p w:rsidR="00B04DA4" w:rsidRPr="00B04DA4" w:rsidRDefault="00B04DA4">
      <w:pPr>
        <w:pStyle w:val="ConsPlusNormal"/>
        <w:spacing w:before="220"/>
        <w:ind w:firstLine="540"/>
        <w:jc w:val="both"/>
      </w:pPr>
      <w:r w:rsidRPr="00B04DA4">
        <w:t>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B04DA4" w:rsidRPr="00B04DA4" w:rsidRDefault="00B04DA4">
      <w:pPr>
        <w:pStyle w:val="ConsPlusNormal"/>
        <w:spacing w:before="220"/>
        <w:ind w:firstLine="540"/>
        <w:jc w:val="both"/>
      </w:pPr>
      <w:r w:rsidRPr="00B04DA4">
        <w:t>размещение в гостинице при ожидании отправления рейса более восьми часов - в дневное время и более шести часов - в ночное время;</w:t>
      </w:r>
    </w:p>
    <w:p w:rsidR="00B04DA4" w:rsidRPr="00B04DA4" w:rsidRDefault="00B04DA4">
      <w:pPr>
        <w:pStyle w:val="ConsPlusNormal"/>
        <w:jc w:val="both"/>
      </w:pPr>
      <w:r w:rsidRPr="00B04DA4">
        <w:t>(в ред. Приказа Минтранса России от 30.04.2014 N 114)</w:t>
      </w:r>
    </w:p>
    <w:p w:rsidR="00B04DA4" w:rsidRPr="00B04DA4" w:rsidRDefault="00B04DA4">
      <w:pPr>
        <w:pStyle w:val="ConsPlusNormal"/>
        <w:spacing w:before="220"/>
        <w:ind w:firstLine="540"/>
        <w:jc w:val="both"/>
      </w:pPr>
      <w:r w:rsidRPr="00B04DA4">
        <w:t>доставка транспортом от аэропорта до гостиницы и обратно в тех случаях, когда гостиница предоставляется без взимания дополнительной платы;</w:t>
      </w:r>
    </w:p>
    <w:p w:rsidR="00B04DA4" w:rsidRPr="00B04DA4" w:rsidRDefault="00B04DA4">
      <w:pPr>
        <w:pStyle w:val="ConsPlusNormal"/>
        <w:spacing w:before="220"/>
        <w:ind w:firstLine="540"/>
        <w:jc w:val="both"/>
      </w:pPr>
      <w:r w:rsidRPr="00B04DA4">
        <w:t>организация хранения багажа.</w:t>
      </w:r>
    </w:p>
    <w:p w:rsidR="00B04DA4" w:rsidRPr="00B04DA4" w:rsidRDefault="00B04DA4">
      <w:pPr>
        <w:pStyle w:val="ConsPlusNormal"/>
        <w:spacing w:before="220"/>
        <w:ind w:firstLine="540"/>
        <w:jc w:val="both"/>
      </w:pPr>
      <w:r w:rsidRPr="00B04DA4">
        <w:t>Услуги, указанные в настоящем пункте, предоставляются пассажирам без взимания дополнительной платы.</w:t>
      </w:r>
    </w:p>
    <w:p w:rsidR="00B04DA4" w:rsidRPr="00B04DA4" w:rsidRDefault="00B04DA4">
      <w:pPr>
        <w:pStyle w:val="ConsPlusNormal"/>
        <w:spacing w:before="220"/>
        <w:ind w:firstLine="540"/>
        <w:jc w:val="both"/>
      </w:pPr>
      <w:r w:rsidRPr="00B04DA4">
        <w:t>Для целей настоящего пункта время ожидания отправления рейса начинается со времени отправления рейса, указанного в билете.</w:t>
      </w:r>
    </w:p>
    <w:p w:rsidR="00B04DA4" w:rsidRPr="00B04DA4" w:rsidRDefault="00B04DA4">
      <w:pPr>
        <w:pStyle w:val="ConsPlusNormal"/>
        <w:jc w:val="both"/>
      </w:pPr>
      <w:r w:rsidRPr="00B04DA4">
        <w:t>(абзац введен Приказом Минтранса России от 30.04.2014 N 114)</w:t>
      </w:r>
    </w:p>
    <w:p w:rsidR="00B04DA4" w:rsidRPr="00B04DA4" w:rsidRDefault="00B04DA4">
      <w:pPr>
        <w:pStyle w:val="ConsPlusNormal"/>
        <w:spacing w:before="220"/>
        <w:ind w:firstLine="540"/>
        <w:jc w:val="both"/>
      </w:pPr>
      <w:r w:rsidRPr="00B04DA4">
        <w:t>100. Перевозчик или обслуживающая организация могут предоставлять пассажиру дополнительные услуги повышенной комфортности в полете и на земле.</w:t>
      </w:r>
    </w:p>
    <w:p w:rsidR="00B04DA4" w:rsidRPr="00B04DA4" w:rsidRDefault="00B04DA4">
      <w:pPr>
        <w:pStyle w:val="ConsPlusNormal"/>
        <w:spacing w:before="220"/>
        <w:ind w:firstLine="540"/>
        <w:jc w:val="both"/>
      </w:pPr>
      <w:r w:rsidRPr="00B04DA4">
        <w:t>101.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уполномоченным агентом, обслуживающей организацией, или по соглашению между сторонами, совместно оказывающими услуги.</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VIII. Перевозка отдельных категорий пассажиров</w:t>
      </w:r>
    </w:p>
    <w:p w:rsidR="00B04DA4" w:rsidRPr="00B04DA4" w:rsidRDefault="00B04DA4">
      <w:pPr>
        <w:pStyle w:val="ConsPlusNormal"/>
        <w:jc w:val="center"/>
      </w:pPr>
    </w:p>
    <w:p w:rsidR="00B04DA4" w:rsidRPr="00B04DA4" w:rsidRDefault="00B04DA4">
      <w:pPr>
        <w:pStyle w:val="ConsPlusNormal"/>
        <w:ind w:firstLine="540"/>
        <w:jc w:val="both"/>
      </w:pPr>
      <w:r w:rsidRPr="00B04DA4">
        <w:t>102.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Статья 20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103. Возраст ребенка определяется на дату начала перевозки от аэропорта (пункта) отправления, указанного в перевозочном документе.</w:t>
      </w:r>
    </w:p>
    <w:p w:rsidR="00B04DA4" w:rsidRPr="00B04DA4" w:rsidRDefault="00B04DA4">
      <w:pPr>
        <w:pStyle w:val="ConsPlusNormal"/>
        <w:spacing w:before="220"/>
        <w:ind w:firstLine="540"/>
        <w:jc w:val="both"/>
      </w:pPr>
      <w:r w:rsidRPr="00B04DA4">
        <w:t>104. Ребенок в возрасте до двух лет, а также ребенок-инвалид в возрасте до двенадцати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B04DA4" w:rsidRPr="00B04DA4" w:rsidRDefault="00B04DA4">
      <w:pPr>
        <w:pStyle w:val="ConsPlusNormal"/>
        <w:jc w:val="both"/>
      </w:pPr>
      <w:r w:rsidRPr="00B04DA4">
        <w:t>(в ред. Приказов Минтранса России от 25.10.2010 N 231, от 15.02.2016 N 25)</w:t>
      </w:r>
    </w:p>
    <w:p w:rsidR="00B04DA4" w:rsidRPr="00B04DA4" w:rsidRDefault="00B04DA4">
      <w:pPr>
        <w:pStyle w:val="ConsPlusNormal"/>
        <w:spacing w:before="220"/>
        <w:ind w:firstLine="540"/>
        <w:jc w:val="both"/>
      </w:pPr>
      <w:r w:rsidRPr="00B04DA4">
        <w:t>Дети в возрасте от двух до двенадцати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Дети в возрасте старше двенадцати лет могут перевозиться без сопровождения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105. Несопровождаемые дети в возрасте от двух до двенадцати лет могут перевозиться под наблюдением перевозчика только после оформления родителями, усыновителями, опекунами или попечителями в соответствии с правилами перевозчика письменного заявления на перевозку несопровождаемого ребенка. По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rsidR="00B04DA4" w:rsidRPr="00B04DA4" w:rsidRDefault="00B04DA4">
      <w:pPr>
        <w:pStyle w:val="ConsPlusNormal"/>
        <w:spacing w:before="220"/>
        <w:ind w:firstLine="540"/>
        <w:jc w:val="both"/>
      </w:pPr>
      <w:r w:rsidRPr="00B04DA4">
        <w:t>106. Один ребенок в возрасте до двух лет перевозится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бесплатно, при международных - со скидкой в размере девяноста процентов от нормального или специального тарифа, если отсутствуют особые условия применения специального тарифа, и без предоставления ребенку отдельного места. Если ребенку в возрасте до двух лет по просьбе сопровождающего пассажира предоставляется отдельное место, то такой ребенок перевозится со скидкой в размере пятидесяти процентов от нормального или специального тарифа, если отсутствуют особые условия применения специального тарифа.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Другие следующие с пассажиром дети в возрасте до двух лет, а также дети в возрасте от двух до двенадцати лет перевозятся со скидкой в размере пятидесяти процентов от нормального или специального тарифа, если отсутствуют особые условия применения специального тарифа, с предоставлением им отдельных мест.</w:t>
      </w:r>
    </w:p>
    <w:p w:rsidR="00B04DA4" w:rsidRPr="00B04DA4" w:rsidRDefault="00B04DA4">
      <w:pPr>
        <w:pStyle w:val="ConsPlusNormal"/>
        <w:spacing w:before="220"/>
        <w:ind w:firstLine="540"/>
        <w:jc w:val="both"/>
      </w:pPr>
      <w:r w:rsidRPr="00B04DA4">
        <w:t>107. В случае добровольного или вынужденного изменения пассажиром, сопровождающим ребенка, условий договора воздушной перевозки пассажира после начала перевозки билет ребенка переоформляется (обменивается) по тарифу, соответствующему возрасту ребенка на дату начала перевозки от аэропорта (пункта) отправления.</w:t>
      </w:r>
    </w:p>
    <w:p w:rsidR="00B04DA4" w:rsidRPr="00B04DA4" w:rsidRDefault="00B04DA4">
      <w:pPr>
        <w:pStyle w:val="ConsPlusNormal"/>
        <w:spacing w:before="220"/>
        <w:ind w:firstLine="540"/>
        <w:jc w:val="both"/>
      </w:pPr>
      <w:r w:rsidRPr="00B04DA4">
        <w:t>108. Пассажир обязан самостоятельно определить возможность пользования воздушным транспортом, исходя из состояния своего здоровья.</w:t>
      </w:r>
    </w:p>
    <w:p w:rsidR="00B04DA4" w:rsidRPr="00B04DA4" w:rsidRDefault="00B04DA4">
      <w:pPr>
        <w:pStyle w:val="ConsPlusNormal"/>
        <w:spacing w:before="220"/>
        <w:ind w:firstLine="540"/>
        <w:jc w:val="both"/>
      </w:pPr>
      <w:r w:rsidRPr="00B04DA4">
        <w:t>109. 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rsidR="00B04DA4" w:rsidRPr="00B04DA4" w:rsidRDefault="00B04DA4">
      <w:pPr>
        <w:pStyle w:val="ConsPlusNormal"/>
        <w:jc w:val="both"/>
      </w:pPr>
      <w:r w:rsidRPr="00B04DA4">
        <w:t>(п. 109 в ред. Приказа Минтранса России от 25.10.2010 N 231)</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Сноска исключена. - Приказ Минтранса России от 25.10.2010 N 231.</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110. Перевозка больного на носилках производится с предоставлением ему дополнительных мест на воздушном судне с оплатой, установленной перевозчиком.</w:t>
      </w:r>
    </w:p>
    <w:p w:rsidR="00B04DA4" w:rsidRPr="00B04DA4" w:rsidRDefault="00B04DA4">
      <w:pPr>
        <w:pStyle w:val="ConsPlusNormal"/>
        <w:jc w:val="both"/>
      </w:pPr>
      <w:r w:rsidRPr="00B04DA4">
        <w:t>(п. 110 в ред. Приказа Минтранса России от 15.02.2016 N 25)</w:t>
      </w:r>
    </w:p>
    <w:p w:rsidR="00B04DA4" w:rsidRPr="00B04DA4" w:rsidRDefault="00B04DA4">
      <w:pPr>
        <w:pStyle w:val="ConsPlusNormal"/>
        <w:spacing w:before="220"/>
        <w:ind w:firstLine="540"/>
        <w:jc w:val="both"/>
      </w:pPr>
      <w:r w:rsidRPr="00B04DA4">
        <w:t>111. Пассажир из числа инвалидов по слуху и зрению одновременно перевозится в сопровождении пассажира, оказывающего ему помощь в полете.</w:t>
      </w:r>
    </w:p>
    <w:p w:rsidR="00B04DA4" w:rsidRPr="00B04DA4" w:rsidRDefault="00B04DA4">
      <w:pPr>
        <w:pStyle w:val="ConsPlusNormal"/>
        <w:jc w:val="both"/>
      </w:pPr>
      <w:r w:rsidRPr="00B04DA4">
        <w:t>(п. 111 в ред. Приказа Минтранса России от 15.02.2016 N 25)</w:t>
      </w:r>
    </w:p>
    <w:p w:rsidR="00B04DA4" w:rsidRPr="00B04DA4" w:rsidRDefault="00B04DA4">
      <w:pPr>
        <w:pStyle w:val="ConsPlusNormal"/>
        <w:spacing w:before="220"/>
        <w:ind w:firstLine="540"/>
        <w:jc w:val="both"/>
      </w:pPr>
      <w:r w:rsidRPr="00B04DA4">
        <w:t>112. Пассажир из числа инвалидов, лишенный слуха или зрения, пассажир в кресле-коляске может перевозиться без сопровождающего пассажира.</w:t>
      </w:r>
    </w:p>
    <w:p w:rsidR="00B04DA4" w:rsidRPr="00B04DA4" w:rsidRDefault="00B04DA4">
      <w:pPr>
        <w:pStyle w:val="ConsPlusNormal"/>
        <w:jc w:val="both"/>
      </w:pPr>
      <w:r w:rsidRPr="00B04DA4">
        <w:t>(п. 112 в ред. Приказа Минтранса России от 15.02.2016 N 25)</w:t>
      </w:r>
    </w:p>
    <w:p w:rsidR="00B04DA4" w:rsidRPr="00B04DA4" w:rsidRDefault="00B04DA4">
      <w:pPr>
        <w:pStyle w:val="ConsPlusNormal"/>
        <w:spacing w:before="220"/>
        <w:ind w:firstLine="540"/>
        <w:jc w:val="both"/>
      </w:pPr>
      <w:bookmarkStart w:id="10" w:name="P410"/>
      <w:bookmarkEnd w:id="10"/>
      <w:r w:rsidRPr="00B04DA4">
        <w:t>113. Пассажир, лишенный зрения, может перевозиться в сопровождении собаки-проводника.</w:t>
      </w:r>
    </w:p>
    <w:p w:rsidR="00B04DA4" w:rsidRPr="00B04DA4" w:rsidRDefault="00B04DA4">
      <w:pPr>
        <w:pStyle w:val="ConsPlusNormal"/>
        <w:jc w:val="both"/>
      </w:pPr>
      <w:r w:rsidRPr="00B04DA4">
        <w:t>(в ред. Приказа Минтранса России от 15.02.2016 N 25)</w:t>
      </w:r>
    </w:p>
    <w:p w:rsidR="00B04DA4" w:rsidRPr="00B04DA4" w:rsidRDefault="00B04DA4">
      <w:pPr>
        <w:pStyle w:val="ConsPlusNormal"/>
        <w:spacing w:before="220"/>
        <w:ind w:firstLine="540"/>
        <w:jc w:val="both"/>
      </w:pPr>
      <w:r w:rsidRPr="00B04DA4">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rsidR="00B04DA4" w:rsidRPr="00B04DA4" w:rsidRDefault="00B04DA4">
      <w:pPr>
        <w:pStyle w:val="ConsPlusNormal"/>
        <w:jc w:val="both"/>
      </w:pPr>
      <w:r w:rsidRPr="00B04DA4">
        <w:t>(в ред. Приказа Минтранса России от 15.02.2016 N 25)</w:t>
      </w:r>
    </w:p>
    <w:p w:rsidR="00B04DA4" w:rsidRPr="00B04DA4" w:rsidRDefault="00B04DA4">
      <w:pPr>
        <w:pStyle w:val="ConsPlusNormal"/>
        <w:spacing w:before="220"/>
        <w:ind w:firstLine="540"/>
        <w:jc w:val="both"/>
      </w:pPr>
      <w:r w:rsidRPr="00B04DA4">
        <w:t>Собака-проводник, сопровождающая пассажира, лишенного зрения, перевозится бесплатно сверх установленной нормы бесплатного провоза ручной клади. Собака-проводник должна иметь ошейник и намордник и быть привязана к креслу у ног пассажира, которого она сопровождает.</w:t>
      </w:r>
    </w:p>
    <w:p w:rsidR="00B04DA4" w:rsidRPr="00B04DA4" w:rsidRDefault="00B04DA4">
      <w:pPr>
        <w:pStyle w:val="ConsPlusNormal"/>
        <w:jc w:val="both"/>
      </w:pPr>
      <w:r w:rsidRPr="00B04DA4">
        <w:t>(в ред. Приказов Минтранса России от 15.02.2016 N 25, от 05.10.2017 N 409)</w:t>
      </w:r>
    </w:p>
    <w:p w:rsidR="00B04DA4" w:rsidRPr="00B04DA4" w:rsidRDefault="00B04DA4">
      <w:pPr>
        <w:pStyle w:val="ConsPlusNormal"/>
        <w:spacing w:before="220"/>
        <w:ind w:firstLine="540"/>
        <w:jc w:val="both"/>
      </w:pPr>
      <w:r w:rsidRPr="00B04DA4">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rsidR="00B04DA4" w:rsidRPr="00B04DA4" w:rsidRDefault="00B04DA4">
      <w:pPr>
        <w:pStyle w:val="ConsPlusNormal"/>
        <w:jc w:val="both"/>
      </w:pPr>
      <w:r w:rsidRPr="00B04DA4">
        <w:t>(абзац введен Приказом Минтранса России от 15.02.2016 N 25)</w:t>
      </w:r>
    </w:p>
    <w:p w:rsidR="00B04DA4" w:rsidRPr="00B04DA4" w:rsidRDefault="00B04DA4">
      <w:pPr>
        <w:pStyle w:val="ConsPlusNormal"/>
        <w:spacing w:before="220"/>
        <w:ind w:firstLine="540"/>
        <w:jc w:val="both"/>
      </w:pPr>
      <w:r w:rsidRPr="00B04DA4">
        <w:t>114. Утратил силу. - Приказ Минтранса России от 15.02.2016 N 25.</w:t>
      </w:r>
    </w:p>
    <w:p w:rsidR="00B04DA4" w:rsidRPr="00B04DA4" w:rsidRDefault="00B04DA4">
      <w:pPr>
        <w:pStyle w:val="ConsPlusNormal"/>
        <w:spacing w:before="220"/>
        <w:ind w:firstLine="540"/>
        <w:jc w:val="both"/>
      </w:pPr>
      <w:r w:rsidRPr="00B04DA4">
        <w:t>115. Перевозка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трансферный пассажир), осуществляется в соответствии с договорами между перевозчиками.</w:t>
      </w:r>
    </w:p>
    <w:p w:rsidR="00B04DA4" w:rsidRPr="00B04DA4" w:rsidRDefault="00B04DA4">
      <w:pPr>
        <w:pStyle w:val="ConsPlusNormal"/>
        <w:spacing w:before="220"/>
        <w:ind w:firstLine="540"/>
        <w:jc w:val="both"/>
      </w:pPr>
      <w:r w:rsidRPr="00B04DA4">
        <w:t>Багаж трансферного пассажира, подлежащий таможенному контролю, принимается к перевозке в соответствии с таможенным законодательством Российской Федерации и/или таможенным законодательством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116. Перевозчик или уполномоченный агент обязан информировать трансферного пассажира о предполетных формальностях и требованиях,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трансфера при международной перевозке.</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117. При выполнении перевозки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грузовой накладной, к которому он(и) оформлен(ы) 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трансфера предполетные формальности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jc w:val="center"/>
      </w:pPr>
    </w:p>
    <w:p w:rsidR="00B04DA4" w:rsidRPr="00B04DA4" w:rsidRDefault="00B04DA4">
      <w:pPr>
        <w:pStyle w:val="ConsPlusTitle"/>
        <w:jc w:val="center"/>
        <w:outlineLvl w:val="1"/>
      </w:pPr>
      <w:r w:rsidRPr="00B04DA4">
        <w:t>IX. Остановка пассажира в пути</w:t>
      </w:r>
    </w:p>
    <w:p w:rsidR="00B04DA4" w:rsidRPr="00B04DA4" w:rsidRDefault="00B04DA4">
      <w:pPr>
        <w:pStyle w:val="ConsPlusNormal"/>
        <w:jc w:val="center"/>
      </w:pPr>
    </w:p>
    <w:p w:rsidR="00B04DA4" w:rsidRPr="00B04DA4" w:rsidRDefault="00B04DA4">
      <w:pPr>
        <w:pStyle w:val="ConsPlusNormal"/>
        <w:ind w:firstLine="540"/>
        <w:jc w:val="both"/>
      </w:pPr>
      <w:r w:rsidRPr="00B04DA4">
        <w:t>118. Пассажир по согласованию с перевозчиком может прервать свою перевозку в аэропорту (пункте), указанном в билете, в котором согласно договору воздушной перевозки пассажира время между прибытием пассажира в аэропорт и его отправлением из аэропорта составляет более двадцати четырех часов (далее - аэропорт остановки).</w:t>
      </w:r>
    </w:p>
    <w:p w:rsidR="00B04DA4" w:rsidRPr="00B04DA4" w:rsidRDefault="00B04DA4">
      <w:pPr>
        <w:pStyle w:val="ConsPlusNormal"/>
        <w:spacing w:before="220"/>
        <w:ind w:firstLine="540"/>
        <w:jc w:val="both"/>
      </w:pPr>
      <w:r w:rsidRPr="00B04DA4">
        <w:t>Остановка пассажира в пути по маршруту перевозки разрешается в пределах срока действия обязательства перевозчика по перевозке пассажира при условии, что она заранее согласована с перевозчиком, указана в билете, учтена при расчете стоимости перевозки, а при международной перевозке также разрешена государственными органами той страны, на территории которой предполагается остановка.</w:t>
      </w:r>
    </w:p>
    <w:p w:rsidR="00B04DA4" w:rsidRPr="00B04DA4" w:rsidRDefault="00B04DA4">
      <w:pPr>
        <w:pStyle w:val="ConsPlusNormal"/>
        <w:spacing w:before="220"/>
        <w:ind w:firstLine="540"/>
        <w:jc w:val="both"/>
      </w:pPr>
      <w:r w:rsidRPr="00B04DA4">
        <w:t>119. Если пассажир совершает остановку в аэропорту (пункте) по маршруту перевозки, то его багаж оформляется только до аэропорта (пункта) остановки и подлежит выдаче пассажиру в этом аэропорту (пункте).</w:t>
      </w:r>
    </w:p>
    <w:p w:rsidR="00B04DA4" w:rsidRPr="00B04DA4" w:rsidRDefault="00B04DA4">
      <w:pPr>
        <w:pStyle w:val="ConsPlusNormal"/>
        <w:spacing w:before="220"/>
        <w:ind w:firstLine="540"/>
        <w:jc w:val="both"/>
      </w:pPr>
      <w:r w:rsidRPr="00B04DA4">
        <w:t>120. Если при бронировании перевозки пассажир не заявил об остановке в аэропорту (пункте) по маршруту перевозки, но пожелал сделать такую остановку и заявил об этом в аэропорту трансфера или в аэропорту, в котором воздушное судно совершает посадку для технического и/или коммерческого обслуживания и продолжает выполнение рейса, которым оно прибыло в аэропорт (далее - аэропорт транзита), то такая остановка расценивается как добровольный отказ пассажира от перевозки, за исключением случаев, указанных в пункте 227 настоящих Правил, и дальнейшая перевозка может быть продолжена, если иное не предусмотрено международным договором Российской Федерации, после соответствующего изменения договора воздушной перевозки пассажира.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jc w:val="center"/>
      </w:pPr>
    </w:p>
    <w:p w:rsidR="00B04DA4" w:rsidRPr="00B04DA4" w:rsidRDefault="00B04DA4">
      <w:pPr>
        <w:pStyle w:val="ConsPlusTitle"/>
        <w:jc w:val="center"/>
        <w:outlineLvl w:val="1"/>
      </w:pPr>
      <w:r w:rsidRPr="00B04DA4">
        <w:t>X. Перевозка багажа и ручной клади</w:t>
      </w:r>
    </w:p>
    <w:p w:rsidR="00B04DA4" w:rsidRPr="00B04DA4" w:rsidRDefault="00B04DA4">
      <w:pPr>
        <w:pStyle w:val="ConsPlusNormal"/>
        <w:jc w:val="center"/>
      </w:pPr>
      <w:r w:rsidRPr="00B04DA4">
        <w:t>(в ред. Приказа Минтранса России от 05.10.2017 N 409)</w:t>
      </w:r>
    </w:p>
    <w:p w:rsidR="00B04DA4" w:rsidRPr="00B04DA4" w:rsidRDefault="00B04DA4">
      <w:pPr>
        <w:pStyle w:val="ConsPlusNormal"/>
        <w:jc w:val="center"/>
      </w:pPr>
    </w:p>
    <w:p w:rsidR="00B04DA4" w:rsidRPr="00B04DA4" w:rsidRDefault="00B04DA4">
      <w:pPr>
        <w:pStyle w:val="ConsPlusNormal"/>
        <w:ind w:firstLine="540"/>
        <w:jc w:val="both"/>
      </w:pPr>
      <w:r w:rsidRPr="00B04DA4">
        <w:t>121. Багаж пассажира принимается к перевозке при его регистрации в аэропорту отправления, аэропорту трансфера, аэропорту остановки или другом пункте регистрации.</w:t>
      </w:r>
    </w:p>
    <w:p w:rsidR="00B04DA4" w:rsidRPr="00B04DA4" w:rsidRDefault="00B04DA4">
      <w:pPr>
        <w:pStyle w:val="ConsPlusNormal"/>
        <w:spacing w:before="220"/>
        <w:ind w:firstLine="540"/>
        <w:jc w:val="both"/>
      </w:pPr>
      <w:r w:rsidRPr="00B04DA4">
        <w:t>122. При заключении договора воздушной перевозки пассажира, предусматривающего норму бесплатного провоза багажа, пассажир воздушного судна имеет право провоза своего багажа в пределах установленной перевозчиком нормы без дополнительной платы (далее - норма бесплатного провоза багажа).</w:t>
      </w:r>
    </w:p>
    <w:p w:rsidR="00B04DA4" w:rsidRPr="00B04DA4" w:rsidRDefault="00B04DA4">
      <w:pPr>
        <w:pStyle w:val="ConsPlusNormal"/>
        <w:spacing w:before="220"/>
        <w:ind w:firstLine="540"/>
        <w:jc w:val="both"/>
      </w:pPr>
      <w:r w:rsidRPr="00B04DA4">
        <w:t>Норма бесплатного провоза багажа устанавливается перевозчиком и предусматривает количество мест и вес багажа на одного пассажира воздушного судна. При этом норма бесплатного провоза багажа, установленная перевозчиком, не может предусматривать менее десяти килограммов на одного пассажира воздушного судна.</w:t>
      </w:r>
    </w:p>
    <w:p w:rsidR="00B04DA4" w:rsidRPr="00B04DA4" w:rsidRDefault="00B04DA4">
      <w:pPr>
        <w:pStyle w:val="ConsPlusNormal"/>
        <w:jc w:val="both"/>
      </w:pPr>
      <w:r w:rsidRPr="00B04DA4">
        <w:t>(п. 122 в ред. Приказа Минтранса России от 05.10.2017 N 409)</w:t>
      </w:r>
    </w:p>
    <w:p w:rsidR="00B04DA4" w:rsidRPr="00B04DA4" w:rsidRDefault="00B04DA4">
      <w:pPr>
        <w:pStyle w:val="ConsPlusNormal"/>
        <w:spacing w:before="220"/>
        <w:ind w:firstLine="540"/>
        <w:jc w:val="both"/>
      </w:pPr>
      <w:r w:rsidRPr="00B04DA4">
        <w:t>123. При заключении пассажиром договора воздушной перевозки пассажира, предусматривающего норму бесплатного провоза багажа, перевозчик обязан принять к перевозке багаж в пределах нормы бесплатного провоза багажа.</w:t>
      </w:r>
    </w:p>
    <w:p w:rsidR="00B04DA4" w:rsidRPr="00B04DA4" w:rsidRDefault="00B04DA4">
      <w:pPr>
        <w:pStyle w:val="ConsPlusNormal"/>
        <w:spacing w:before="220"/>
        <w:ind w:firstLine="540"/>
        <w:jc w:val="both"/>
      </w:pPr>
      <w:r w:rsidRPr="00B04DA4">
        <w:t>В случае заключения пассажиром договора воздушной перевозки пассажира, не предусматривающего норму бесплатного провоза багажа, перевозчик обязан принять к перевозке багаж, оплаченный пассажиром по установленному перевозчиком багажному тарифу.</w:t>
      </w:r>
    </w:p>
    <w:p w:rsidR="00B04DA4" w:rsidRPr="00B04DA4" w:rsidRDefault="00B04DA4">
      <w:pPr>
        <w:pStyle w:val="ConsPlusNormal"/>
        <w:jc w:val="both"/>
      </w:pPr>
      <w:r w:rsidRPr="00B04DA4">
        <w:t>(п. 123 в ред. Приказа Минтранса России от 05.10.2017 N 409)</w:t>
      </w:r>
    </w:p>
    <w:p w:rsidR="00B04DA4" w:rsidRPr="00B04DA4" w:rsidRDefault="00B04DA4">
      <w:pPr>
        <w:pStyle w:val="ConsPlusNormal"/>
        <w:spacing w:before="220"/>
        <w:ind w:firstLine="540"/>
        <w:jc w:val="both"/>
      </w:pPr>
      <w:r w:rsidRPr="00B04DA4">
        <w:t>124. 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когда провоз такого багажа был согласован с перевозчиком и оплачен при бронировании, а также случаев перевозки кресел-колясок и иных вспомогательных устройств передвижения, используемых пассажиром из числа инвалидов и других лиц с ограничениями жизнедеятельности в соответствии с порядком предоставления пассажирам из числа инвалидов и других лиц с ограничениями жизнедеятельности услуг в аэропортах и на воздушных судах, предусмотренным пунктом 13 статьи 106.1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1), ст. 7585; 2013, N 23, ст. 2882, N 27, ст. 3477; 2014, N 16, ст. 1830, ст. 1836, N 30 (ч. I), ст. 4254, N 42, ст. 5615; 2015, N 27, ст. 3957, N 29 (ч. I), ст. 4342, 4356, 4379, 4380; 2016, N 1 (ч. I), ст. 82).</w:t>
      </w:r>
    </w:p>
    <w:p w:rsidR="00B04DA4" w:rsidRPr="00B04DA4" w:rsidRDefault="00B04DA4">
      <w:pPr>
        <w:pStyle w:val="ConsPlusNormal"/>
        <w:jc w:val="both"/>
      </w:pPr>
      <w:r w:rsidRPr="00B04DA4">
        <w:t>(п. 124 в ред. Приказа Минтранса России от 15.02.2016 N 25)</w:t>
      </w:r>
    </w:p>
    <w:p w:rsidR="00B04DA4" w:rsidRPr="00B04DA4" w:rsidRDefault="00B04DA4">
      <w:pPr>
        <w:pStyle w:val="ConsPlusNormal"/>
        <w:spacing w:before="220"/>
        <w:ind w:firstLine="540"/>
        <w:jc w:val="both"/>
      </w:pPr>
      <w:r w:rsidRPr="00B04DA4">
        <w:t>125. Если пассажир предъявил к перевозке багаж весом и/или размером, и/или в количестве мест меньшим, чем им было забронировано и предварительно оплачено, разница в оплате перевозки между оплаченным и фактическим весом и/или размером, и/или количеством мест багажа подлежит возврату пассажиру.</w:t>
      </w:r>
    </w:p>
    <w:p w:rsidR="00B04DA4" w:rsidRPr="00B04DA4" w:rsidRDefault="00B04DA4">
      <w:pPr>
        <w:pStyle w:val="ConsPlusNormal"/>
        <w:jc w:val="both"/>
      </w:pPr>
      <w:r w:rsidRPr="00B04DA4">
        <w:t>(п. 125 в ред. Приказа Минтранса России от 05.10.2017 N 409)</w:t>
      </w:r>
    </w:p>
    <w:p w:rsidR="00B04DA4" w:rsidRPr="00B04DA4" w:rsidRDefault="00B04DA4">
      <w:pPr>
        <w:pStyle w:val="ConsPlusNormal"/>
        <w:spacing w:before="220"/>
        <w:ind w:firstLine="540"/>
        <w:jc w:val="both"/>
      </w:pPr>
      <w:r w:rsidRPr="00B04DA4">
        <w:t>126. Пассажир имеет право объявить ценность своего зарегистрированного багажа.</w:t>
      </w:r>
    </w:p>
    <w:p w:rsidR="00B04DA4" w:rsidRPr="00B04DA4" w:rsidRDefault="00B04DA4">
      <w:pPr>
        <w:pStyle w:val="ConsPlusNormal"/>
        <w:spacing w:before="220"/>
        <w:ind w:firstLine="540"/>
        <w:jc w:val="both"/>
      </w:pPr>
      <w:r w:rsidRPr="00B04DA4">
        <w:t>Ценность зарегистрированного багажа объявляется для каждого места багажа в отдельности.</w:t>
      </w:r>
    </w:p>
    <w:p w:rsidR="00B04DA4" w:rsidRPr="00B04DA4" w:rsidRDefault="00B04DA4">
      <w:pPr>
        <w:pStyle w:val="ConsPlusNormal"/>
        <w:spacing w:before="220"/>
        <w:ind w:firstLine="540"/>
        <w:jc w:val="both"/>
      </w:pPr>
      <w:r w:rsidRPr="00B04DA4">
        <w:t>За перевозку багажа с объявленной ценностью взимается плата, размер которой устанавливается перевозчиком.</w:t>
      </w:r>
    </w:p>
    <w:p w:rsidR="00B04DA4" w:rsidRPr="00B04DA4" w:rsidRDefault="00B04DA4">
      <w:pPr>
        <w:pStyle w:val="ConsPlusNormal"/>
        <w:spacing w:before="220"/>
        <w:ind w:firstLine="540"/>
        <w:jc w:val="both"/>
      </w:pPr>
      <w:r w:rsidRPr="00B04DA4">
        <w:t>Оплата перевозки багажа с объявленной ценностью удостоверяется ордером разных сборов 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rsidR="00B04DA4" w:rsidRPr="00B04DA4" w:rsidRDefault="00B04DA4">
      <w:pPr>
        <w:pStyle w:val="ConsPlusNormal"/>
        <w:spacing w:before="220"/>
        <w:ind w:firstLine="540"/>
        <w:jc w:val="both"/>
      </w:pPr>
      <w:r w:rsidRPr="00B04DA4">
        <w:t>127.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(члены семьи, лица, совместно путешествующие или следующие в командировку), и при заключении такими пассажирами договоров воздушной перевозки пассажира, предусматривающих норму бесплатного провоза багажа, перевозчик обязан объединить сумму норм бесплатного провоза багажа по весу каждого из пассажиров.</w:t>
      </w:r>
    </w:p>
    <w:p w:rsidR="00B04DA4" w:rsidRPr="00B04DA4" w:rsidRDefault="00B04DA4">
      <w:pPr>
        <w:pStyle w:val="ConsPlusNormal"/>
        <w:spacing w:before="220"/>
        <w:ind w:firstLine="540"/>
        <w:jc w:val="both"/>
      </w:pPr>
      <w:r w:rsidRPr="00B04DA4">
        <w:t>В случае заключения пассажирами, указанными в настоящем пункте, договоров воздушной перевозки пассажира, не предусматривающих норму бесплатного провоза багажа, и при условии оплаты такими пассажирами багажа по установленному перевозчиком багажному тарифу, перевозчик обязан по просьбе пассажиров объединить вес багажа, предусмотренный багажным тарифом.</w:t>
      </w:r>
    </w:p>
    <w:p w:rsidR="00B04DA4" w:rsidRPr="00B04DA4" w:rsidRDefault="00B04DA4">
      <w:pPr>
        <w:pStyle w:val="ConsPlusNormal"/>
        <w:spacing w:before="220"/>
        <w:ind w:firstLine="540"/>
        <w:jc w:val="both"/>
      </w:pPr>
      <w:r w:rsidRPr="00B04DA4">
        <w:t>Вес одного места объединенного багажа не должен превышать тридцати килограммов и принимается к перевозке без взимания дополнительной платы.</w:t>
      </w:r>
    </w:p>
    <w:p w:rsidR="00B04DA4" w:rsidRPr="00B04DA4" w:rsidRDefault="00B04DA4">
      <w:pPr>
        <w:pStyle w:val="ConsPlusNormal"/>
        <w:spacing w:before="220"/>
        <w:ind w:firstLine="540"/>
        <w:jc w:val="both"/>
      </w:pPr>
      <w:r w:rsidRPr="00B04DA4">
        <w:t>В случае если вес одного места объединенного багажа превышает тридцать килограммов, оплата такого багажа осуществляется в соответствии с пунктом 136 настоящих Правил.</w:t>
      </w:r>
    </w:p>
    <w:p w:rsidR="00B04DA4" w:rsidRPr="00B04DA4" w:rsidRDefault="00B04DA4">
      <w:pPr>
        <w:pStyle w:val="ConsPlusNormal"/>
        <w:spacing w:before="220"/>
        <w:ind w:firstLine="540"/>
        <w:jc w:val="both"/>
      </w:pPr>
      <w:r w:rsidRPr="00B04DA4">
        <w:t>Багаж подлежит оформлению на каждого пассажира индивидуально.</w:t>
      </w:r>
    </w:p>
    <w:p w:rsidR="00B04DA4" w:rsidRPr="00B04DA4" w:rsidRDefault="00B04DA4">
      <w:pPr>
        <w:pStyle w:val="ConsPlusNormal"/>
        <w:jc w:val="both"/>
      </w:pPr>
      <w:r w:rsidRPr="00B04DA4">
        <w:t>(п. 127 в ред. Приказа Минтранса России от 05.10.2017 N 409)</w:t>
      </w:r>
    </w:p>
    <w:p w:rsidR="00B04DA4" w:rsidRPr="00B04DA4" w:rsidRDefault="00B04DA4">
      <w:pPr>
        <w:pStyle w:val="ConsPlusNormal"/>
        <w:spacing w:before="220"/>
        <w:ind w:firstLine="540"/>
        <w:jc w:val="both"/>
      </w:pPr>
      <w:bookmarkStart w:id="11" w:name="P459"/>
      <w:bookmarkEnd w:id="11"/>
      <w:r w:rsidRPr="00B04DA4">
        <w:t>128. Каждое место зарегистрированного багажа должно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rsidR="00B04DA4" w:rsidRPr="00B04DA4" w:rsidRDefault="00B04DA4">
      <w:pPr>
        <w:pStyle w:val="ConsPlusNormal"/>
        <w:spacing w:before="220"/>
        <w:ind w:firstLine="540"/>
        <w:jc w:val="both"/>
      </w:pPr>
      <w:r w:rsidRPr="00B04DA4">
        <w:t>Багаж, не соответствующий требованиям настоящего пункта, к перевозке не допускается.</w:t>
      </w:r>
    </w:p>
    <w:p w:rsidR="00B04DA4" w:rsidRPr="00B04DA4" w:rsidRDefault="00B04DA4">
      <w:pPr>
        <w:pStyle w:val="ConsPlusNormal"/>
        <w:spacing w:before="220"/>
        <w:ind w:firstLine="540"/>
        <w:jc w:val="both"/>
      </w:pPr>
      <w:r w:rsidRPr="00B04DA4">
        <w:t>129. Багаж, имеющий внешние повреждения, которые не влияют на его сохранность при перевозке и обработке и не могут причинить вред пассажирам, членам экипажа, третьим лицам, повредить воздушное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w:t>
      </w:r>
    </w:p>
    <w:p w:rsidR="00B04DA4" w:rsidRPr="00B04DA4" w:rsidRDefault="00B04DA4">
      <w:pPr>
        <w:pStyle w:val="ConsPlusNormal"/>
        <w:spacing w:before="220"/>
        <w:ind w:firstLine="540"/>
        <w:jc w:val="both"/>
      </w:pPr>
      <w:r w:rsidRPr="00B04DA4">
        <w:t>130. Пассажиру не рекомендуется вкладывать в свой зарегистрированный багаж хрупкие и скоропортящиеся предметы, денежные знаки, ювелирные изделия, драгоценные металлы, ценные бумаги и другие ценности, деловые документы, ключи и иные подобные предметы.</w:t>
      </w:r>
    </w:p>
    <w:p w:rsidR="00B04DA4" w:rsidRPr="00B04DA4" w:rsidRDefault="00B04DA4">
      <w:pPr>
        <w:pStyle w:val="ConsPlusNormal"/>
        <w:spacing w:before="220"/>
        <w:ind w:firstLine="540"/>
        <w:jc w:val="both"/>
      </w:pPr>
      <w:r w:rsidRPr="00B04DA4">
        <w:t>131. Вес одного места зарегистрированного багажа не должен превышать 50 килограммов, за исключением кресла-коляски, используемого пассажиром из числа инвалидов и других лиц с ограничениями жизнедеятельности.</w:t>
      </w:r>
    </w:p>
    <w:p w:rsidR="00B04DA4" w:rsidRPr="00B04DA4" w:rsidRDefault="00B04DA4">
      <w:pPr>
        <w:pStyle w:val="ConsPlusNormal"/>
        <w:jc w:val="both"/>
      </w:pPr>
      <w:r w:rsidRPr="00B04DA4">
        <w:t>(п. 131 в ред. Приказа Минтранса России от 15.02.2016 N 25)</w:t>
      </w:r>
    </w:p>
    <w:p w:rsidR="00B04DA4" w:rsidRPr="00B04DA4" w:rsidRDefault="00B04DA4">
      <w:pPr>
        <w:pStyle w:val="ConsPlusNormal"/>
        <w:spacing w:before="220"/>
        <w:ind w:firstLine="540"/>
        <w:jc w:val="both"/>
      </w:pPr>
      <w:r w:rsidRPr="00B04DA4">
        <w:t>132. Зарегистрированный багаж пассажира должен перевозиться на том же воздушном судне, на котором следует пассажир.</w:t>
      </w:r>
    </w:p>
    <w:p w:rsidR="00B04DA4" w:rsidRPr="00B04DA4" w:rsidRDefault="00B04DA4">
      <w:pPr>
        <w:pStyle w:val="ConsPlusNormal"/>
        <w:spacing w:before="220"/>
        <w:ind w:firstLine="540"/>
        <w:jc w:val="both"/>
      </w:pPr>
      <w:bookmarkStart w:id="12" w:name="P466"/>
      <w:bookmarkEnd w:id="12"/>
      <w:r w:rsidRPr="00B04DA4">
        <w:t>133.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(далее - норма бесплатного провоза ручной клади).</w:t>
      </w:r>
    </w:p>
    <w:p w:rsidR="00B04DA4" w:rsidRPr="00B04DA4" w:rsidRDefault="00B04DA4">
      <w:pPr>
        <w:pStyle w:val="ConsPlusNormal"/>
        <w:spacing w:before="220"/>
        <w:ind w:firstLine="540"/>
        <w:jc w:val="both"/>
      </w:pPr>
      <w:r w:rsidRPr="00B04DA4">
        <w:t>В качестве ручной клади принимаются вещи, не содержащие запрещенных к перевозке в салоне воздушного судна веществ и предметов, вес и габариты которых установлены перевозчиком и позволяют безопасно разместить их в салоне воздушного судна.</w:t>
      </w:r>
    </w:p>
    <w:p w:rsidR="00B04DA4" w:rsidRPr="00B04DA4" w:rsidRDefault="00B04DA4">
      <w:pPr>
        <w:pStyle w:val="ConsPlusNormal"/>
        <w:spacing w:before="220"/>
        <w:ind w:firstLine="540"/>
        <w:jc w:val="both"/>
      </w:pPr>
      <w:r w:rsidRPr="00B04DA4">
        <w:t>Норма бесплатного провоза ручной клади, установленная перевозчиком, не может быть менее пяти килограммов на одного пассажира.</w:t>
      </w:r>
    </w:p>
    <w:p w:rsidR="00B04DA4" w:rsidRPr="00B04DA4" w:rsidRDefault="00B04DA4">
      <w:pPr>
        <w:pStyle w:val="ConsPlusNormal"/>
        <w:spacing w:before="220"/>
        <w:ind w:firstLine="540"/>
        <w:jc w:val="both"/>
      </w:pPr>
      <w:r w:rsidRPr="00B04DA4">
        <w:t>Ручная кладь, превышающая по весу и/или габаритам установленную перевозчиком норму бесплатного провоза ручной клади, сдается пассажиром в багаж в соответствии с условиями заключенного договора воздушной перевозки пассажира.</w:t>
      </w:r>
    </w:p>
    <w:p w:rsidR="00B04DA4" w:rsidRPr="00B04DA4" w:rsidRDefault="00B04DA4">
      <w:pPr>
        <w:pStyle w:val="ConsPlusNormal"/>
        <w:jc w:val="both"/>
      </w:pPr>
      <w:r w:rsidRPr="00B04DA4">
        <w:t>(п. 133 в ред. Приказа Минтранса России от 05.10.2017 N 409)</w:t>
      </w:r>
    </w:p>
    <w:p w:rsidR="00B04DA4" w:rsidRPr="00B04DA4" w:rsidRDefault="00B04DA4">
      <w:pPr>
        <w:pStyle w:val="ConsPlusNormal"/>
        <w:spacing w:before="220"/>
        <w:ind w:firstLine="540"/>
        <w:jc w:val="both"/>
      </w:pPr>
      <w:r w:rsidRPr="00B04DA4">
        <w:t>134. Пассажир обязан заботиться о сохранности ручной клади и вещей, указанных в пункте 135 настоящих Правил, перевозимых в салоне воздушного судна. Пассажир при выходе обязан забрать с собой размещенные на борту воздушного судна ручную кладь и вещи, указанные в пункте 135 настоящих Правил.</w:t>
      </w:r>
    </w:p>
    <w:p w:rsidR="00B04DA4" w:rsidRPr="00B04DA4" w:rsidRDefault="00B04DA4">
      <w:pPr>
        <w:pStyle w:val="ConsPlusNormal"/>
        <w:spacing w:before="220"/>
        <w:ind w:firstLine="540"/>
        <w:jc w:val="both"/>
      </w:pPr>
      <w:bookmarkStart w:id="13" w:name="P472"/>
      <w:bookmarkEnd w:id="13"/>
      <w:r w:rsidRPr="00B04DA4">
        <w:t>135. В качестве ручной клади сверх нормы, установленной перевозчиком в соответствии с пунктом 133 настоящих Правил, и без взимания дополнительной платы пассажир имеет право провозить следующие вещи:</w:t>
      </w:r>
    </w:p>
    <w:p w:rsidR="00B04DA4" w:rsidRPr="00B04DA4" w:rsidRDefault="00B04DA4">
      <w:pPr>
        <w:pStyle w:val="ConsPlusNormal"/>
        <w:spacing w:before="220"/>
        <w:ind w:firstLine="540"/>
        <w:jc w:val="both"/>
      </w:pPr>
      <w:r w:rsidRPr="00B04DA4">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rsidR="00B04DA4" w:rsidRPr="00B04DA4" w:rsidRDefault="00B04DA4">
      <w:pPr>
        <w:pStyle w:val="ConsPlusNormal"/>
        <w:spacing w:before="220"/>
        <w:ind w:firstLine="540"/>
        <w:jc w:val="both"/>
      </w:pPr>
      <w:r w:rsidRPr="00B04DA4">
        <w:t>букет цветов;</w:t>
      </w:r>
    </w:p>
    <w:p w:rsidR="00B04DA4" w:rsidRPr="00B04DA4" w:rsidRDefault="00B04DA4">
      <w:pPr>
        <w:pStyle w:val="ConsPlusNormal"/>
        <w:spacing w:before="220"/>
        <w:ind w:firstLine="540"/>
        <w:jc w:val="both"/>
      </w:pPr>
      <w:r w:rsidRPr="00B04DA4">
        <w:t>верхнюю одежду;</w:t>
      </w:r>
    </w:p>
    <w:p w:rsidR="00B04DA4" w:rsidRPr="00B04DA4" w:rsidRDefault="00B04DA4">
      <w:pPr>
        <w:pStyle w:val="ConsPlusNormal"/>
        <w:spacing w:before="220"/>
        <w:ind w:firstLine="540"/>
        <w:jc w:val="both"/>
      </w:pPr>
      <w:r w:rsidRPr="00B04DA4">
        <w:t>детское питание для ребенка на время полета;</w:t>
      </w:r>
    </w:p>
    <w:p w:rsidR="00B04DA4" w:rsidRPr="00B04DA4" w:rsidRDefault="00B04DA4">
      <w:pPr>
        <w:pStyle w:val="ConsPlusNormal"/>
        <w:spacing w:before="220"/>
        <w:ind w:firstLine="540"/>
        <w:jc w:val="both"/>
      </w:pPr>
      <w:r w:rsidRPr="00B04DA4">
        <w:t>костюм в портпледе;</w:t>
      </w:r>
    </w:p>
    <w:p w:rsidR="00B04DA4" w:rsidRPr="00B04DA4" w:rsidRDefault="00B04DA4">
      <w:pPr>
        <w:pStyle w:val="ConsPlusNormal"/>
        <w:spacing w:before="220"/>
        <w:ind w:firstLine="540"/>
        <w:jc w:val="both"/>
      </w:pPr>
      <w:r w:rsidRPr="00B04DA4">
        <w:t>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rsidR="00B04DA4" w:rsidRPr="00B04DA4" w:rsidRDefault="00B04DA4">
      <w:pPr>
        <w:pStyle w:val="ConsPlusNormal"/>
        <w:spacing w:before="220"/>
        <w:ind w:firstLine="540"/>
        <w:jc w:val="both"/>
      </w:pPr>
      <w:r w:rsidRPr="00B04DA4">
        <w:t>лекарственные препараты, специальные диетические потребности в количестве, необходимом на время полета;</w:t>
      </w:r>
    </w:p>
    <w:p w:rsidR="00B04DA4" w:rsidRPr="00B04DA4" w:rsidRDefault="00B04DA4">
      <w:pPr>
        <w:pStyle w:val="ConsPlusNormal"/>
        <w:spacing w:before="220"/>
        <w:ind w:firstLine="540"/>
        <w:jc w:val="both"/>
      </w:pPr>
      <w:r w:rsidRPr="00B04DA4">
        <w:t>костыли, трости, ходунки, роллаторы,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rsidR="00B04DA4" w:rsidRPr="00B04DA4" w:rsidRDefault="00B04DA4">
      <w:pPr>
        <w:pStyle w:val="ConsPlusNormal"/>
        <w:spacing w:before="220"/>
        <w:ind w:firstLine="540"/>
        <w:jc w:val="both"/>
      </w:pPr>
      <w:r w:rsidRPr="00B04DA4">
        <w:t>товары, приобретенные в магазинах беспошлинной торговли в аэропорту, упакованные в запечатанный (опломбированный) пластиковый пакет, вес и габариты которых установлены правилами перевозчика.</w:t>
      </w:r>
    </w:p>
    <w:p w:rsidR="00B04DA4" w:rsidRPr="00B04DA4" w:rsidRDefault="00B04DA4">
      <w:pPr>
        <w:pStyle w:val="ConsPlusNormal"/>
        <w:jc w:val="both"/>
      </w:pPr>
      <w:r w:rsidRPr="00B04DA4">
        <w:t>(п. 135 в ред. Приказа Минтранса России от 05.10.2017 N 409)</w:t>
      </w:r>
    </w:p>
    <w:p w:rsidR="00B04DA4" w:rsidRPr="00B04DA4" w:rsidRDefault="00B04DA4">
      <w:pPr>
        <w:pStyle w:val="ConsPlusNormal"/>
        <w:spacing w:before="220"/>
        <w:ind w:firstLine="540"/>
        <w:jc w:val="both"/>
      </w:pPr>
      <w:bookmarkStart w:id="14" w:name="P483"/>
      <w:bookmarkEnd w:id="14"/>
      <w:r w:rsidRPr="00B04DA4">
        <w:t>136. Перевозка негабаритного багажа, тяжеловесного багажа, служебных собак, комнатных животных и птиц оплачивается исходя из его (их) фактического веса, габаритов и количества мест по установленным перевозчиком багажным тарифам независимо от других вещей пассажира, перевозимых в качестве зарегистрированного багажа, за исключением собаки-проводника, следующей с пассажиром, лишенным зрения, кресла-коляски, костылей, трости, ходунков, роллаторов, используемых пассажиром из числа инвалидов и других лиц с ограничениями жизнедеятельности, а также детской коляски, используемой пассажиром, имеющих габариты, не позволяющие безопасно разместить ее (их) в салоне воздушного судна на полке над пассажирским сидением либо под сидением впереди стоящего пассажирского сидения, и перевозимых без взимания дополнительной платы.</w:t>
      </w:r>
    </w:p>
    <w:p w:rsidR="00B04DA4" w:rsidRPr="00B04DA4" w:rsidRDefault="00B04DA4">
      <w:pPr>
        <w:pStyle w:val="ConsPlusNormal"/>
        <w:spacing w:before="220"/>
        <w:ind w:firstLine="540"/>
        <w:jc w:val="both"/>
      </w:pPr>
      <w:r w:rsidRPr="00B04DA4">
        <w:t>При перевозке сверхнормативного багажа в случае заключения пассажиром договора воздушной перевозки пассажира, предусматривающего норму бесплатного провоза багажа, разница между установленной нормой бесплатного провоза багажа и весом мест багажа, предъявленного к перевозке, оплачивается по установленным перевозчиком багажным тарифам.</w:t>
      </w:r>
    </w:p>
    <w:p w:rsidR="00B04DA4" w:rsidRPr="00B04DA4" w:rsidRDefault="00B04DA4">
      <w:pPr>
        <w:pStyle w:val="ConsPlusNormal"/>
        <w:spacing w:before="220"/>
        <w:ind w:firstLine="540"/>
        <w:jc w:val="both"/>
      </w:pPr>
      <w:r w:rsidRPr="00B04DA4">
        <w:t>При перевозке сверхнормативного багажа в случае заключения пассажиром договора воздушной перевозки пассажира, не предусматривающего норму бесплатного провоза багажа, перевозка такого багажа оплачивается по установленным перевозчиком багажным тарифам.</w:t>
      </w:r>
    </w:p>
    <w:p w:rsidR="00B04DA4" w:rsidRPr="00B04DA4" w:rsidRDefault="00B04DA4">
      <w:pPr>
        <w:pStyle w:val="ConsPlusNormal"/>
        <w:jc w:val="both"/>
      </w:pPr>
      <w:r w:rsidRPr="00B04DA4">
        <w:t>(п. 136 в ред. Приказа Минтранса России от 05.10.2017 N 409)</w:t>
      </w:r>
    </w:p>
    <w:p w:rsidR="00B04DA4" w:rsidRPr="00B04DA4" w:rsidRDefault="00B04DA4">
      <w:pPr>
        <w:pStyle w:val="ConsPlusNormal"/>
        <w:spacing w:before="220"/>
        <w:ind w:firstLine="540"/>
        <w:jc w:val="both"/>
      </w:pPr>
      <w:r w:rsidRPr="00B04DA4">
        <w:t>137. При вынужденном понижении класса обслуживания пассажир имеет право перевозки багажа по норме бесплатного провоза багажа, установленной для оплаченного класса обслуживания.</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138. Не допускается к перевозке багаж, вес, количество мест, размер, упаковка или содержимое которого не соответствуют требованиям международных договоров Российской Федерации, настоящих Правил,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rsidR="00B04DA4" w:rsidRPr="00B04DA4" w:rsidRDefault="00B04DA4">
      <w:pPr>
        <w:pStyle w:val="ConsPlusNormal"/>
        <w:spacing w:before="220"/>
        <w:ind w:firstLine="540"/>
        <w:jc w:val="both"/>
      </w:pPr>
      <w:r w:rsidRPr="00B04DA4">
        <w:t>139. С момента сдачи зарегистрированного багажа к перевозке и до момента его выдачи доступ пассажира к зарегистрированному багажу запрещается, кроме случаев проведения его идентификации или дополнительного досмотра соответствующими уполномоченными службами.</w:t>
      </w:r>
    </w:p>
    <w:p w:rsidR="00B04DA4" w:rsidRPr="00B04DA4" w:rsidRDefault="00B04DA4">
      <w:pPr>
        <w:pStyle w:val="ConsPlusNormal"/>
        <w:spacing w:before="220"/>
        <w:ind w:firstLine="540"/>
        <w:jc w:val="both"/>
      </w:pPr>
      <w:r w:rsidRPr="00B04DA4">
        <w:t>140. 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jc w:val="center"/>
      </w:pPr>
    </w:p>
    <w:p w:rsidR="00B04DA4" w:rsidRPr="00B04DA4" w:rsidRDefault="00B04DA4">
      <w:pPr>
        <w:pStyle w:val="ConsPlusTitle"/>
        <w:jc w:val="center"/>
        <w:outlineLvl w:val="1"/>
      </w:pPr>
      <w:r w:rsidRPr="00B04DA4">
        <w:t>XI. Особенности перевозки некоторых категорий багажа</w:t>
      </w:r>
    </w:p>
    <w:p w:rsidR="00B04DA4" w:rsidRPr="00B04DA4" w:rsidRDefault="00B04DA4">
      <w:pPr>
        <w:pStyle w:val="ConsPlusNormal"/>
        <w:jc w:val="center"/>
      </w:pPr>
    </w:p>
    <w:p w:rsidR="00B04DA4" w:rsidRPr="00B04DA4" w:rsidRDefault="00B04DA4">
      <w:pPr>
        <w:pStyle w:val="ConsPlusNormal"/>
        <w:ind w:firstLine="540"/>
        <w:jc w:val="both"/>
      </w:pPr>
      <w:r w:rsidRPr="00B04DA4">
        <w:t>141. С согласия перевозчика в салоне воздушного судна может перевозиться багаж пассажира, требующий особых мер предосторожности во время перевозки или особых условий его обработки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rsidR="00B04DA4" w:rsidRPr="00B04DA4" w:rsidRDefault="00B04DA4">
      <w:pPr>
        <w:pStyle w:val="ConsPlusNormal"/>
        <w:spacing w:before="220"/>
        <w:ind w:firstLine="540"/>
        <w:jc w:val="both"/>
      </w:pPr>
      <w:r w:rsidRPr="00B04DA4">
        <w:t>Багаж, перевозимый в салоне воздушного судна, размещается в специально предназначенных местах (отсеках), а при их отсутствии - на отдельном пассажирском кресле.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w:t>
      </w:r>
    </w:p>
    <w:p w:rsidR="00B04DA4" w:rsidRPr="00B04DA4" w:rsidRDefault="00B04DA4">
      <w:pPr>
        <w:pStyle w:val="ConsPlusNormal"/>
        <w:spacing w:before="220"/>
        <w:ind w:firstLine="540"/>
        <w:jc w:val="both"/>
      </w:pPr>
      <w:r w:rsidRPr="00B04DA4">
        <w:t>Вес одного места багажа, перевозимого в салоне воздушного судна, не должен превышать восемьдесят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w:t>
      </w:r>
    </w:p>
    <w:p w:rsidR="00B04DA4" w:rsidRPr="00B04DA4" w:rsidRDefault="00B04DA4">
      <w:pPr>
        <w:pStyle w:val="ConsPlusNormal"/>
        <w:spacing w:before="220"/>
        <w:ind w:firstLine="540"/>
        <w:jc w:val="both"/>
      </w:pPr>
      <w:r w:rsidRPr="00B04DA4">
        <w:t>Доставка к воздушному судну багажа, перевозимого в салоне воздушного судна, его подъем, размещение в салоне воздушного судна, снятие с борта воздушного судна и доставка от воздушного судна производятся пассажиром, перевозящим данный багаж.</w:t>
      </w:r>
    </w:p>
    <w:p w:rsidR="00B04DA4" w:rsidRPr="00B04DA4" w:rsidRDefault="00B04DA4">
      <w:pPr>
        <w:pStyle w:val="ConsPlusNormal"/>
        <w:spacing w:before="220"/>
        <w:ind w:firstLine="540"/>
        <w:jc w:val="both"/>
      </w:pPr>
      <w:r w:rsidRPr="00B04DA4">
        <w:t>142. Перевозка дипломатического багажа производится в соответствии с законодательством Российской Федерации, международными договорами Российской Федерации и правилами перевозчика.</w:t>
      </w:r>
    </w:p>
    <w:p w:rsidR="00B04DA4" w:rsidRPr="00B04DA4" w:rsidRDefault="00B04DA4">
      <w:pPr>
        <w:pStyle w:val="ConsPlusNormal"/>
        <w:spacing w:before="220"/>
        <w:ind w:firstLine="540"/>
        <w:jc w:val="both"/>
      </w:pPr>
      <w:r w:rsidRPr="00B04DA4">
        <w:t>143. В качестве багажа могут перевозиться комнатные животные (птицы) и служебные собаки.</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Комнатные животные (птицы) и служебные собаки могут перевозиться в салоне воздушного судна с согласия перевозчика.</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При перевозке комнатных животных (птиц) и служебных собак пассажир обязан предоставить необходимые документы, предусмотренные законодательством Российской Федерации, международными договорами и законодательством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Комнатные животные (птицы) и служебные собаки, за исключением случаев, когда служебные собаки перевозятся в салоне воздушного судна при перевозке воздушным транспортом должны быть помещены в крепкий контейнер (клетку), обеспечивающий необходимые удобства при перевозке, с доступом воздуха и надежным запором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материала. Клетка для птиц должна быть покрыта плотной светонепроницаемой тканью.</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Вес комнатного животного (птицы) и служебной собаки, вес контейнера (клетки) и пищи, предназначенной для питания животного (птицы) и служебной собаки, не включается в норму бесплатного провоза багажа и оплачивается пассажиром в соответствии с тарифом, установленным перевозчиком.</w:t>
      </w:r>
    </w:p>
    <w:p w:rsidR="00B04DA4" w:rsidRPr="00B04DA4" w:rsidRDefault="00B04DA4">
      <w:pPr>
        <w:pStyle w:val="ConsPlusNormal"/>
        <w:jc w:val="both"/>
      </w:pPr>
      <w:r w:rsidRPr="00B04DA4">
        <w:t>(в ред. Приказа Минтранса России от 02.04.2012 N 88)</w:t>
      </w:r>
    </w:p>
    <w:p w:rsidR="00B04DA4" w:rsidRPr="00B04DA4" w:rsidRDefault="00B04DA4">
      <w:pPr>
        <w:pStyle w:val="ConsPlusNormal"/>
        <w:spacing w:before="220"/>
        <w:ind w:firstLine="540"/>
        <w:jc w:val="both"/>
      </w:pPr>
      <w:r w:rsidRPr="00B04DA4">
        <w:t>Перевозка служебной собаки в салоне воздушного судна с согласия перевозчика может быть произведена при предъявлении перевозчику документа, подтверждающего, что пассажир, сопровождающий служебную собаку, является сотрудником кинологической службы федерального органа исполнительной власти, и документа, подтверждающего специальное обучение служебной собаки.</w:t>
      </w:r>
    </w:p>
    <w:p w:rsidR="00B04DA4" w:rsidRPr="00B04DA4" w:rsidRDefault="00B04DA4">
      <w:pPr>
        <w:pStyle w:val="ConsPlusNormal"/>
        <w:jc w:val="both"/>
      </w:pPr>
      <w:r w:rsidRPr="00B04DA4">
        <w:t>(абзац введен Приказом Минтранса России от 02.04.2012 N 88)</w:t>
      </w:r>
    </w:p>
    <w:p w:rsidR="00B04DA4" w:rsidRPr="00B04DA4" w:rsidRDefault="00B04DA4">
      <w:pPr>
        <w:pStyle w:val="ConsPlusNormal"/>
        <w:spacing w:before="220"/>
        <w:ind w:firstLine="540"/>
        <w:jc w:val="both"/>
      </w:pPr>
      <w:r w:rsidRPr="00B04DA4">
        <w:t>Служебная собака, перевозимая в салоне воздушного судна, должна иметь ошейник и намордник и быть привязана к креслу у ног пассажира, который ее сопровождает.</w:t>
      </w:r>
    </w:p>
    <w:p w:rsidR="00B04DA4" w:rsidRPr="00B04DA4" w:rsidRDefault="00B04DA4">
      <w:pPr>
        <w:pStyle w:val="ConsPlusNormal"/>
        <w:jc w:val="both"/>
      </w:pPr>
      <w:r w:rsidRPr="00B04DA4">
        <w:t>(абзац введен Приказом Минтранса России от 02.04.2012 N 88)</w:t>
      </w:r>
    </w:p>
    <w:p w:rsidR="00B04DA4" w:rsidRPr="00B04DA4" w:rsidRDefault="00B04DA4">
      <w:pPr>
        <w:pStyle w:val="ConsPlusNormal"/>
        <w:spacing w:before="220"/>
        <w:ind w:firstLine="540"/>
        <w:jc w:val="both"/>
      </w:pPr>
      <w:r w:rsidRPr="00B04DA4">
        <w:t>144. Собаки-проводники, следующие с пассажиром, лишенным зрения, перевозятся в порядке, установленном пунктом 113 настоящих Правил.</w:t>
      </w:r>
    </w:p>
    <w:p w:rsidR="00B04DA4" w:rsidRPr="00B04DA4" w:rsidRDefault="00B04DA4">
      <w:pPr>
        <w:pStyle w:val="ConsPlusNormal"/>
        <w:jc w:val="both"/>
      </w:pPr>
      <w:r w:rsidRPr="00B04DA4">
        <w:t>(в ред. Приказа Минтранса России от 15.02.2016 N 25)</w:t>
      </w:r>
    </w:p>
    <w:p w:rsidR="00B04DA4" w:rsidRPr="00B04DA4" w:rsidRDefault="00B04DA4">
      <w:pPr>
        <w:pStyle w:val="ConsPlusNormal"/>
        <w:spacing w:before="220"/>
        <w:ind w:firstLine="540"/>
        <w:jc w:val="both"/>
      </w:pPr>
      <w:r w:rsidRPr="00B04DA4">
        <w:t>145. Негабаритный багаж принимается к перевозке при условии, что размеры загрузочных люков и багажно-грузовых отсеков воздушного судна позволяют производить его погрузку (выгрузку) в (из) воздушное судно и размещение на борту воздушного судна.</w:t>
      </w:r>
    </w:p>
    <w:p w:rsidR="00B04DA4" w:rsidRPr="00B04DA4" w:rsidRDefault="00B04DA4">
      <w:pPr>
        <w:pStyle w:val="ConsPlusNormal"/>
        <w:spacing w:before="220"/>
        <w:ind w:firstLine="540"/>
        <w:jc w:val="both"/>
      </w:pPr>
      <w:r w:rsidRPr="00B04DA4">
        <w:t>145.1. 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(п. 145.1 введен Приказом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XII. Выдача зарегистрированного багажа</w:t>
      </w:r>
    </w:p>
    <w:p w:rsidR="00B04DA4" w:rsidRPr="00B04DA4" w:rsidRDefault="00B04DA4">
      <w:pPr>
        <w:pStyle w:val="ConsPlusNormal"/>
        <w:jc w:val="center"/>
      </w:pPr>
    </w:p>
    <w:p w:rsidR="00B04DA4" w:rsidRPr="00B04DA4" w:rsidRDefault="00B04DA4">
      <w:pPr>
        <w:pStyle w:val="ConsPlusNormal"/>
        <w:ind w:firstLine="540"/>
        <w:jc w:val="both"/>
      </w:pPr>
      <w:r w:rsidRPr="00B04DA4">
        <w:t>146. Перевозчик обязан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rsidR="00B04DA4" w:rsidRPr="00B04DA4" w:rsidRDefault="00B04DA4">
      <w:pPr>
        <w:pStyle w:val="ConsPlusNormal"/>
        <w:spacing w:before="220"/>
        <w:ind w:firstLine="540"/>
        <w:jc w:val="both"/>
      </w:pPr>
      <w:r w:rsidRPr="00B04DA4">
        <w:t>147.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w:t>
      </w:r>
    </w:p>
    <w:p w:rsidR="00B04DA4" w:rsidRPr="00B04DA4" w:rsidRDefault="00B04DA4">
      <w:pPr>
        <w:pStyle w:val="ConsPlusNormal"/>
        <w:spacing w:before="220"/>
        <w:ind w:firstLine="540"/>
        <w:jc w:val="both"/>
      </w:pPr>
      <w:r w:rsidRPr="00B04DA4">
        <w:t>148. Выдача зарегистрированного багажа производится в аэропорту, до которого зарегистрированный багаж был принят к перевозке.</w:t>
      </w:r>
    </w:p>
    <w:p w:rsidR="00B04DA4" w:rsidRPr="00B04DA4" w:rsidRDefault="00B04DA4">
      <w:pPr>
        <w:pStyle w:val="ConsPlusNormal"/>
        <w:spacing w:before="220"/>
        <w:ind w:firstLine="540"/>
        <w:jc w:val="both"/>
      </w:pPr>
      <w:r w:rsidRPr="00B04DA4">
        <w:t>По просьбе пассажира зарегистрированный багаж может быть выдан также в аэропорту отправления или в аэропорту трансфера, аэропорту транзита, аэропорту остановки, если выдача багажа в этих пунктах не запрещена международными договорами Российской Федерации, нормативными правовыми актами Российской Федерации или законодательством страны, на территорию, с территории или через территорию которой осуществляется перевозка, и если время и обстоятельства позволяют осуществить выдачу.</w:t>
      </w:r>
    </w:p>
    <w:p w:rsidR="00B04DA4" w:rsidRPr="00B04DA4" w:rsidRDefault="00B04DA4">
      <w:pPr>
        <w:pStyle w:val="ConsPlusNormal"/>
        <w:spacing w:before="220"/>
        <w:ind w:firstLine="540"/>
        <w:jc w:val="both"/>
      </w:pPr>
      <w:r w:rsidRPr="00B04DA4">
        <w:t>149. Если пассажир не может предъявить багажную квитанцию или отрывной талон номерной багажной бирки, перевозчик может выдать багаж такому пассажиру при условии предъявления доказательств своих прав на этот багаж.</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XIII. Хранение и розыск зарегистрированного багажа</w:t>
      </w:r>
    </w:p>
    <w:p w:rsidR="00B04DA4" w:rsidRPr="00B04DA4" w:rsidRDefault="00B04DA4">
      <w:pPr>
        <w:pStyle w:val="ConsPlusNormal"/>
        <w:jc w:val="center"/>
      </w:pPr>
    </w:p>
    <w:p w:rsidR="00B04DA4" w:rsidRPr="00B04DA4" w:rsidRDefault="00B04DA4">
      <w:pPr>
        <w:pStyle w:val="ConsPlusNormal"/>
        <w:ind w:firstLine="540"/>
        <w:jc w:val="both"/>
      </w:pPr>
      <w:bookmarkStart w:id="15" w:name="P531"/>
      <w:bookmarkEnd w:id="15"/>
      <w:r w:rsidRPr="00B04DA4">
        <w:t>150. Зарегистрированный багаж хранится в аэропорту, до которого должен быть доставлен багаж согласно договору воздушной перевозки пассажира в течение двух суток, включая день прибытия воздушного судна, на котором доставлен зарегистрированный багаж, без взимания дополнительной платы.</w:t>
      </w:r>
    </w:p>
    <w:p w:rsidR="00B04DA4" w:rsidRPr="00B04DA4" w:rsidRDefault="00B04DA4">
      <w:pPr>
        <w:pStyle w:val="ConsPlusNormal"/>
        <w:spacing w:before="220"/>
        <w:ind w:firstLine="540"/>
        <w:jc w:val="both"/>
      </w:pPr>
      <w:r w:rsidRPr="00B04DA4">
        <w:t>Дальнейшее хранение зарегистрированного багажа обеспечивается перевозчиком или обслуживающей организацией. Расходы за хранение багажа, не полученного пассажиром в течение срока, установленного настоящим пунктом, возмещаются в соответствии с гражданским законодательством Российской Федерации.</w:t>
      </w:r>
    </w:p>
    <w:p w:rsidR="00B04DA4" w:rsidRPr="00B04DA4" w:rsidRDefault="00B04DA4">
      <w:pPr>
        <w:pStyle w:val="ConsPlusNormal"/>
        <w:spacing w:before="220"/>
        <w:ind w:firstLine="540"/>
        <w:jc w:val="both"/>
      </w:pPr>
      <w:r w:rsidRPr="00B04DA4">
        <w:t>151. 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перевозчик обеспечивает розыск владельца зарегистрированного багажа.</w:t>
      </w:r>
    </w:p>
    <w:p w:rsidR="00B04DA4" w:rsidRPr="00B04DA4" w:rsidRDefault="00B04DA4">
      <w:pPr>
        <w:pStyle w:val="ConsPlusNormal"/>
        <w:spacing w:before="220"/>
        <w:ind w:firstLine="540"/>
        <w:jc w:val="both"/>
      </w:pPr>
      <w:r w:rsidRPr="00B04DA4">
        <w:t>Если розыск владельца зарегистрированного багажа дал положительные результаты, то перевозчик обеспечивает направление владельцу зарегистрированного багажа письменного уведомления о необходимости получения багажа и порядке получения или доставки багажа.</w:t>
      </w:r>
    </w:p>
    <w:p w:rsidR="00B04DA4" w:rsidRPr="00B04DA4" w:rsidRDefault="00B04DA4">
      <w:pPr>
        <w:pStyle w:val="ConsPlusNormal"/>
        <w:spacing w:before="220"/>
        <w:ind w:firstLine="540"/>
        <w:jc w:val="both"/>
      </w:pPr>
      <w:r w:rsidRPr="00B04DA4">
        <w:t>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 - со дня прибытия воздушного судна в аэропорт. 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актами Российской Федерации.</w:t>
      </w:r>
    </w:p>
    <w:p w:rsidR="00B04DA4" w:rsidRPr="00B04DA4" w:rsidRDefault="00B04DA4">
      <w:pPr>
        <w:pStyle w:val="ConsPlusNormal"/>
        <w:spacing w:before="220"/>
        <w:ind w:firstLine="540"/>
        <w:jc w:val="both"/>
      </w:pPr>
      <w:r w:rsidRPr="00B04DA4">
        <w:t>152. Ручная кладь и вещи, указанные в пункте 135 настоящих Правил, забытые пассажиром на борту воздушного судна и найденные после выполнения рейса, хранятся в аэропорту их обнаружения в течение шести месяцев с даты прибытия воздушного судна в аэропорт.</w:t>
      </w:r>
    </w:p>
    <w:p w:rsidR="00B04DA4" w:rsidRPr="00B04DA4" w:rsidRDefault="00B04DA4">
      <w:pPr>
        <w:pStyle w:val="ConsPlusNormal"/>
        <w:spacing w:before="220"/>
        <w:ind w:firstLine="540"/>
        <w:jc w:val="both"/>
      </w:pPr>
      <w:r w:rsidRPr="00B04DA4">
        <w:t>По истечении шести месяцев с даты прибытия воздушного судна в аэропорт ручная кладь и вещи, указанные в пункте 135 настоящих Правил, могут быть реализованы или уничтожены в порядке, установленном нормативными правовыми актами Российской Федерации.</w:t>
      </w:r>
    </w:p>
    <w:p w:rsidR="00B04DA4" w:rsidRPr="00B04DA4" w:rsidRDefault="00B04DA4">
      <w:pPr>
        <w:pStyle w:val="ConsPlusNormal"/>
        <w:spacing w:before="220"/>
        <w:ind w:firstLine="540"/>
        <w:jc w:val="both"/>
      </w:pPr>
      <w:r w:rsidRPr="00B04DA4">
        <w:t>153. Хранение багажа, подлежащего таможенному контролю, и распоряжение им осуществляются в порядке, установленном таможенным законодательством Российской Федерации.</w:t>
      </w:r>
    </w:p>
    <w:p w:rsidR="00B04DA4" w:rsidRPr="00B04DA4" w:rsidRDefault="00B04DA4">
      <w:pPr>
        <w:pStyle w:val="ConsPlusNormal"/>
        <w:spacing w:before="220"/>
        <w:ind w:firstLine="540"/>
        <w:jc w:val="both"/>
      </w:pPr>
      <w:r w:rsidRPr="00B04DA4">
        <w:t>154. Если перевозчик не выдал пассажиру зарегистрированный багаж в аэропорту, до которого должен быть доставлен багаж согласно договору воздушной перевозки пассажира, то по письменному заявлению пассажира, оформленному на основании перевозочного документа, перевозчик обеспечивает необходимые меры к розыску зарегистрированного багажа, включающие:</w:t>
      </w:r>
    </w:p>
    <w:p w:rsidR="00B04DA4" w:rsidRPr="00B04DA4" w:rsidRDefault="00B04DA4">
      <w:pPr>
        <w:pStyle w:val="ConsPlusNormal"/>
        <w:spacing w:before="220"/>
        <w:ind w:firstLine="540"/>
        <w:jc w:val="both"/>
      </w:pPr>
      <w:r w:rsidRPr="00B04DA4">
        <w:t>направление запроса в аэропорт отправления о наличии багажа;</w:t>
      </w:r>
    </w:p>
    <w:p w:rsidR="00B04DA4" w:rsidRPr="00B04DA4" w:rsidRDefault="00B04DA4">
      <w:pPr>
        <w:pStyle w:val="ConsPlusNormal"/>
        <w:spacing w:before="220"/>
        <w:ind w:firstLine="540"/>
        <w:jc w:val="both"/>
      </w:pPr>
      <w:r w:rsidRPr="00B04DA4">
        <w:t>направление запросов в аэропорты, в которые багаж мог быть доставлен ошибочно;</w:t>
      </w:r>
    </w:p>
    <w:p w:rsidR="00B04DA4" w:rsidRPr="00B04DA4" w:rsidRDefault="00B04DA4">
      <w:pPr>
        <w:pStyle w:val="ConsPlusNormal"/>
        <w:spacing w:before="220"/>
        <w:ind w:firstLine="540"/>
        <w:jc w:val="both"/>
      </w:pPr>
      <w:r w:rsidRPr="00B04DA4">
        <w:t>направление запроса о досылке багажа в случае его обнаружения.</w:t>
      </w:r>
    </w:p>
    <w:p w:rsidR="00B04DA4" w:rsidRPr="00B04DA4" w:rsidRDefault="00B04DA4">
      <w:pPr>
        <w:pStyle w:val="ConsPlusNormal"/>
        <w:spacing w:before="220"/>
        <w:ind w:firstLine="540"/>
        <w:jc w:val="both"/>
      </w:pPr>
      <w:r w:rsidRPr="00B04DA4">
        <w:t>Перевозчик обеспечивает розыск багажа немедленно по предъявлении пассажиром заявления о неполучении багажа.</w:t>
      </w:r>
    </w:p>
    <w:p w:rsidR="00B04DA4" w:rsidRPr="00B04DA4" w:rsidRDefault="00B04DA4">
      <w:pPr>
        <w:pStyle w:val="ConsPlusNormal"/>
        <w:spacing w:before="220"/>
        <w:ind w:firstLine="540"/>
        <w:jc w:val="both"/>
      </w:pPr>
      <w:r w:rsidRPr="00B04DA4">
        <w:t>В случае если перевозчик не выдал пассажиру зарегистрированный багаж, подлежащий таможенному оформлению, в аэропорту, до которого багаж должен быть доставлен согласно договору воздушной перевозки пассажира, перевозчик обязан информировать пассажира о действиях, которые необходимо совершить пассажиру в соответствии с таможенным законодательством Российской Федерации или законодательством страны, на территорию которой должен быть доставлен багаж, для доставки багажа пассажиру по указанному им адресу.</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Если зарегистрированный багаж не найден в течение двадцати одного дня со дня предъявления заявления о неполучении багажа, пассажир вправе требовать возмещения вреда, причиненного утратой зарегистрированного багажа.</w:t>
      </w:r>
    </w:p>
    <w:p w:rsidR="00B04DA4" w:rsidRPr="00B04DA4" w:rsidRDefault="00B04DA4">
      <w:pPr>
        <w:pStyle w:val="ConsPlusNormal"/>
        <w:spacing w:before="220"/>
        <w:ind w:firstLine="540"/>
        <w:jc w:val="both"/>
      </w:pPr>
      <w:r w:rsidRPr="00B04DA4">
        <w:t>Если зарегистрированный багаж найден, то перевозчик обеспечивает уведомление владельца зарегистрированного багажа и его доставку в аэропорт (пункт), указанный пассажиром, и по просьбе пассажира по указанному им адресу без взимания дополнительной платы.</w:t>
      </w:r>
    </w:p>
    <w:p w:rsidR="00B04DA4" w:rsidRPr="00B04DA4" w:rsidRDefault="00B04DA4">
      <w:pPr>
        <w:pStyle w:val="ConsPlusNormal"/>
        <w:spacing w:before="220"/>
        <w:ind w:firstLine="540"/>
        <w:jc w:val="both"/>
      </w:pPr>
      <w:r w:rsidRPr="00B04DA4">
        <w:t>155. В случае прибытия в аэропорт зарегистрированного багажа, на номерной багажной бирке которого указан аэропорт (пункт), отличный от аэропорта(ов) (пункта(ов)), в который(е) согласно договору воздушной перевозки пассажира должен быть доставлен багаж (далее - засланный багаж), или зарегистрированного багажа, который прибыл в аэропорт без номерной багажной бирки и не был востребован пассажиром (далее - бездокументный багаж), перевозчик обеспечивает розыск владельца такого багажа и его хранение в течение всего времени розыска владельца багажа.</w:t>
      </w:r>
    </w:p>
    <w:p w:rsidR="00B04DA4" w:rsidRPr="00B04DA4" w:rsidRDefault="00B04DA4">
      <w:pPr>
        <w:pStyle w:val="ConsPlusNormal"/>
        <w:spacing w:before="220"/>
        <w:ind w:firstLine="540"/>
        <w:jc w:val="both"/>
      </w:pPr>
      <w:r w:rsidRPr="00B04DA4">
        <w:t>156. В случае прибытия в аэропорт засланного багажа перевозчик должен обеспечить проверку имеющихся запросов по багажу.</w:t>
      </w:r>
    </w:p>
    <w:p w:rsidR="00B04DA4" w:rsidRPr="00B04DA4" w:rsidRDefault="00B04DA4">
      <w:pPr>
        <w:pStyle w:val="ConsPlusNormal"/>
        <w:spacing w:before="220"/>
        <w:ind w:firstLine="540"/>
        <w:jc w:val="both"/>
      </w:pPr>
      <w:r w:rsidRPr="00B04DA4">
        <w:t>При наличии запросов по багажу перевозчик обеспечивает отправку багажа в соответствии с запросом по багажу.</w:t>
      </w:r>
    </w:p>
    <w:p w:rsidR="00B04DA4" w:rsidRPr="00B04DA4" w:rsidRDefault="00B04DA4">
      <w:pPr>
        <w:pStyle w:val="ConsPlusNormal"/>
        <w:spacing w:before="220"/>
        <w:ind w:firstLine="540"/>
        <w:jc w:val="both"/>
      </w:pPr>
      <w:r w:rsidRPr="00B04DA4">
        <w:t>При отсутствии запросов по багажу перевозчик обеспечивает направление уведомления в аэропорт, из которого багаж был доставлен, и отправку багажа в соответствии с данными, указанными в номерной багажной бирке. В случае, если отправить багаж в аэропорт согласно номерной багажной бирке невозможно, перевозчик обеспечивает отправку багажа в аэропорт, из которого багаж был доставлен.</w:t>
      </w:r>
    </w:p>
    <w:p w:rsidR="00B04DA4" w:rsidRPr="00B04DA4" w:rsidRDefault="00B04DA4">
      <w:pPr>
        <w:pStyle w:val="ConsPlusNormal"/>
        <w:spacing w:before="220"/>
        <w:ind w:firstLine="540"/>
        <w:jc w:val="both"/>
      </w:pPr>
      <w:r w:rsidRPr="00B04DA4">
        <w:t>157. В случае прибытия в аэропорт бездокументного багажа перевозчиком обеспечивается составление акта. Бездокументный багаж взвешивается, вскрывается, его содержимое описывается и опечатывается. Вскрытие багажа производится комиссией, созданной перевозчиком или обслуживающей организацией.</w:t>
      </w:r>
    </w:p>
    <w:p w:rsidR="00B04DA4" w:rsidRPr="00B04DA4" w:rsidRDefault="00B04DA4">
      <w:pPr>
        <w:pStyle w:val="ConsPlusNormal"/>
        <w:spacing w:before="220"/>
        <w:ind w:firstLine="540"/>
        <w:jc w:val="both"/>
      </w:pPr>
      <w:r w:rsidRPr="00B04DA4">
        <w:t>Перевозчик обязан обеспечить проверку багажа по заявлениям пассажиров о неполучении багажа, направление запросов в аэропорты, из которых багаж мог быть доставлен.</w:t>
      </w:r>
    </w:p>
    <w:p w:rsidR="00B04DA4" w:rsidRPr="00B04DA4" w:rsidRDefault="00B04DA4">
      <w:pPr>
        <w:pStyle w:val="ConsPlusNormal"/>
        <w:spacing w:before="220"/>
        <w:ind w:firstLine="540"/>
        <w:jc w:val="both"/>
      </w:pPr>
      <w:r w:rsidRPr="00B04DA4">
        <w:t>При выявлении соответствия бездокументного багажа запросам по багажу багаж доставляется в соответствии с этим запросом.</w:t>
      </w:r>
    </w:p>
    <w:p w:rsidR="00B04DA4" w:rsidRPr="00B04DA4" w:rsidRDefault="00B04DA4">
      <w:pPr>
        <w:pStyle w:val="ConsPlusNormal"/>
        <w:spacing w:before="220"/>
        <w:ind w:firstLine="540"/>
        <w:jc w:val="both"/>
      </w:pPr>
      <w:r w:rsidRPr="00B04DA4">
        <w:t>158. Если в период розыска зарегистрированного багажа, содержимое которого портится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багаж) находится под угрозой порчи, перевозчик вправе немедленно уничтожить весь скоропортящийся багаж или его часть.</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XIV. Прием груза к перевозке</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159. К воздушной перевозке принимается груз, который по своему качеству, свойствам, объему, весу и упаковке допущен к транспортировке воздушными судами в соответствии с требованиями международных договоров Российской Федерации, настоящих Правил и иных нормативных правовых актов Российской Федерации, а также законодательства страны, на территорию, с территории или через территорию которой осуществляется перевозка груза.</w:t>
      </w:r>
    </w:p>
    <w:p w:rsidR="00B04DA4" w:rsidRPr="00B04DA4" w:rsidRDefault="00B04DA4">
      <w:pPr>
        <w:pStyle w:val="ConsPlusNormal"/>
        <w:spacing w:before="220"/>
        <w:ind w:firstLine="540"/>
        <w:jc w:val="both"/>
      </w:pPr>
      <w:r w:rsidRPr="00B04DA4">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160. Груз принимается к перевозке на следующих условиях:</w:t>
      </w:r>
    </w:p>
    <w:p w:rsidR="00B04DA4" w:rsidRPr="00B04DA4" w:rsidRDefault="00B04DA4">
      <w:pPr>
        <w:pStyle w:val="ConsPlusNormal"/>
        <w:spacing w:before="220"/>
        <w:ind w:firstLine="540"/>
        <w:jc w:val="both"/>
      </w:pPr>
      <w:r w:rsidRPr="00B04DA4">
        <w:t>габариты груза должны обеспечивать его свободную погрузку (выгрузку) в воздушное судно, его размещение в багажно-грузовых отсеках и крепление, в том числе и на/в средствах пакетирования;</w:t>
      </w:r>
    </w:p>
    <w:p w:rsidR="00B04DA4" w:rsidRPr="00B04DA4" w:rsidRDefault="00B04DA4">
      <w:pPr>
        <w:pStyle w:val="ConsPlusNormal"/>
        <w:spacing w:before="220"/>
        <w:ind w:firstLine="540"/>
        <w:jc w:val="both"/>
      </w:pPr>
      <w:r w:rsidRPr="00B04DA4">
        <w:t>вес, размеры или объем груза не превышают норм, установленных для определенного типа воздушного судна, в том числе и при креплении их на/в средства пакетирования;</w:t>
      </w:r>
    </w:p>
    <w:p w:rsidR="00B04DA4" w:rsidRPr="00B04DA4" w:rsidRDefault="00B04DA4">
      <w:pPr>
        <w:pStyle w:val="ConsPlusNormal"/>
        <w:spacing w:before="220"/>
        <w:ind w:firstLine="540"/>
        <w:jc w:val="both"/>
      </w:pPr>
      <w:r w:rsidRPr="00B04DA4">
        <w:t>груз должен иметь исправную упаковку, обеспечивающую возможность его надежного размещения и крепление на борту воздушного судна и сохранность при перевозке, перевалке, перегрузке, транспортировке и хранении;</w:t>
      </w:r>
    </w:p>
    <w:p w:rsidR="00B04DA4" w:rsidRPr="00B04DA4" w:rsidRDefault="00B04DA4">
      <w:pPr>
        <w:pStyle w:val="ConsPlusNormal"/>
        <w:spacing w:before="220"/>
        <w:ind w:firstLine="540"/>
        <w:jc w:val="both"/>
      </w:pPr>
      <w:r w:rsidRPr="00B04DA4">
        <w:t>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rsidR="00B04DA4" w:rsidRPr="00B04DA4" w:rsidRDefault="00B04DA4">
      <w:pPr>
        <w:pStyle w:val="ConsPlusNormal"/>
        <w:spacing w:before="220"/>
        <w:ind w:firstLine="540"/>
        <w:jc w:val="both"/>
      </w:pPr>
      <w:r w:rsidRPr="00B04DA4">
        <w:t>груз при перевозке не должен создавать опасность для пассажиров, членов экипажа воздушного судна, на котором он перевозится, а также для багажа или груза, перевозимого совместно с ним;</w:t>
      </w:r>
    </w:p>
    <w:p w:rsidR="00B04DA4" w:rsidRPr="00B04DA4" w:rsidRDefault="00B04DA4">
      <w:pPr>
        <w:pStyle w:val="ConsPlusNormal"/>
        <w:spacing w:before="220"/>
        <w:ind w:firstLine="540"/>
        <w:jc w:val="both"/>
      </w:pPr>
      <w:r w:rsidRPr="00B04DA4">
        <w:t>грузоотправитель должен предоставить необходимые документы, предусмотренные законодательством Российской Федерации, законодательством страны, на территории, с территории или через территорию которой осуществляется перевозка, международными договорами в том числе Техническими инструкциями по безопасной перевозке опасных грузов по воздуху (Doc 9284 AN/905 ИКАО), а также правилами перевозчика;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ввоз, вывоз, транзит или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rsidR="00B04DA4" w:rsidRPr="00B04DA4" w:rsidRDefault="00B04DA4">
      <w:pPr>
        <w:pStyle w:val="ConsPlusNormal"/>
        <w:spacing w:before="220"/>
        <w:ind w:firstLine="540"/>
        <w:jc w:val="both"/>
      </w:pPr>
      <w:r w:rsidRPr="00B04DA4">
        <w:t>При несоблюдении хотя бы одного из указанных условий перевозчик или уполномоченный агент вправе отказать в приеме груза к перевозке.</w:t>
      </w:r>
    </w:p>
    <w:p w:rsidR="00B04DA4" w:rsidRPr="00B04DA4" w:rsidRDefault="00B04DA4">
      <w:pPr>
        <w:pStyle w:val="ConsPlusNormal"/>
        <w:spacing w:before="220"/>
        <w:ind w:firstLine="540"/>
        <w:jc w:val="both"/>
      </w:pPr>
      <w:r w:rsidRPr="00B04DA4">
        <w:t>161. Габариты грузового места ограничиваются размерами загрузочных люков и багажных грузовых отсеков воздушного судна.</w:t>
      </w:r>
    </w:p>
    <w:p w:rsidR="00B04DA4" w:rsidRPr="00B04DA4" w:rsidRDefault="00B04DA4">
      <w:pPr>
        <w:pStyle w:val="ConsPlusNormal"/>
        <w:spacing w:before="220"/>
        <w:ind w:firstLine="540"/>
        <w:jc w:val="both"/>
      </w:pPr>
      <w:r w:rsidRPr="00B04DA4">
        <w:t>Вес перевозимого на воздушном судне груза ограничивается предельной коммерческой загрузкой воздушного судна.</w:t>
      </w:r>
    </w:p>
    <w:p w:rsidR="00B04DA4" w:rsidRPr="00B04DA4" w:rsidRDefault="00B04DA4">
      <w:pPr>
        <w:pStyle w:val="ConsPlusNormal"/>
        <w:spacing w:before="220"/>
        <w:ind w:firstLine="540"/>
        <w:jc w:val="both"/>
      </w:pPr>
      <w:r w:rsidRPr="00B04DA4">
        <w:t>Вес груза не должен превышать допустимое для конкретного типа воздушного судна давление груза на палубу воздушного судна.</w:t>
      </w:r>
    </w:p>
    <w:p w:rsidR="00B04DA4" w:rsidRPr="00B04DA4" w:rsidRDefault="00B04DA4">
      <w:pPr>
        <w:pStyle w:val="ConsPlusNormal"/>
        <w:spacing w:before="220"/>
        <w:ind w:firstLine="540"/>
        <w:jc w:val="both"/>
      </w:pPr>
      <w:r w:rsidRPr="00B04DA4">
        <w:t>162. Принятие груза к перевозке удостоверяется выдачей грузовой накладной.</w:t>
      </w:r>
    </w:p>
    <w:p w:rsidR="00B04DA4" w:rsidRPr="00B04DA4" w:rsidRDefault="00B04DA4">
      <w:pPr>
        <w:pStyle w:val="ConsPlusNormal"/>
        <w:spacing w:before="220"/>
        <w:ind w:firstLine="540"/>
        <w:jc w:val="both"/>
      </w:pPr>
      <w:r w:rsidRPr="00B04DA4">
        <w:t>163. Прием груза к перевозке осуществляется перевозчиком или уполномоченным агентом и включает в себя следующие виды работ:</w:t>
      </w:r>
    </w:p>
    <w:p w:rsidR="00B04DA4" w:rsidRPr="00B04DA4" w:rsidRDefault="00B04DA4">
      <w:pPr>
        <w:pStyle w:val="ConsPlusNormal"/>
        <w:spacing w:before="220"/>
        <w:ind w:firstLine="540"/>
        <w:jc w:val="both"/>
      </w:pPr>
      <w:r w:rsidRPr="00B04DA4">
        <w:t>взвешивание и обмер груза;</w:t>
      </w:r>
    </w:p>
    <w:p w:rsidR="00B04DA4" w:rsidRPr="00B04DA4" w:rsidRDefault="00B04DA4">
      <w:pPr>
        <w:pStyle w:val="ConsPlusNormal"/>
        <w:spacing w:before="220"/>
        <w:ind w:firstLine="540"/>
        <w:jc w:val="both"/>
      </w:pPr>
      <w:r w:rsidRPr="00B04DA4">
        <w:t>проверка соответствия фактического состояния груза сведениям, указанным в заявке грузоотправителя, а в случаях, установленных законодательством Российской Федерации, также в документах на опасные грузы;</w:t>
      </w:r>
    </w:p>
    <w:p w:rsidR="00B04DA4" w:rsidRPr="00B04DA4" w:rsidRDefault="00B04DA4">
      <w:pPr>
        <w:pStyle w:val="ConsPlusNormal"/>
        <w:spacing w:before="220"/>
        <w:ind w:firstLine="540"/>
        <w:jc w:val="both"/>
      </w:pPr>
      <w:r w:rsidRPr="00B04DA4">
        <w:t>оформление документации по приему-передаче груза и обеспечение финансовых расчетов с грузоотправителем за выполнение перевозки груза;</w:t>
      </w:r>
    </w:p>
    <w:p w:rsidR="00B04DA4" w:rsidRPr="00B04DA4" w:rsidRDefault="00B04DA4">
      <w:pPr>
        <w:pStyle w:val="ConsPlusNormal"/>
        <w:spacing w:before="220"/>
        <w:ind w:firstLine="540"/>
        <w:jc w:val="both"/>
      </w:pPr>
      <w:r w:rsidRPr="00B04DA4">
        <w:t>оформление грузовой накладной.</w:t>
      </w:r>
    </w:p>
    <w:p w:rsidR="00B04DA4" w:rsidRPr="00B04DA4" w:rsidRDefault="00B04DA4">
      <w:pPr>
        <w:pStyle w:val="ConsPlusNormal"/>
        <w:spacing w:before="220"/>
        <w:ind w:firstLine="540"/>
        <w:jc w:val="both"/>
      </w:pPr>
      <w:r w:rsidRPr="00B04DA4">
        <w:t>164.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перевозчиком или уполномоченным агентом.</w:t>
      </w:r>
    </w:p>
    <w:p w:rsidR="00B04DA4" w:rsidRPr="00B04DA4" w:rsidRDefault="00B04DA4">
      <w:pPr>
        <w:pStyle w:val="ConsPlusNormal"/>
        <w:spacing w:before="220"/>
        <w:ind w:firstLine="540"/>
        <w:jc w:val="both"/>
      </w:pPr>
      <w:r w:rsidRPr="00B04DA4">
        <w:t>165. 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информацию о весе негабаритного груза.</w:t>
      </w:r>
    </w:p>
    <w:p w:rsidR="00B04DA4" w:rsidRPr="00B04DA4" w:rsidRDefault="00B04DA4">
      <w:pPr>
        <w:pStyle w:val="ConsPlusNormal"/>
        <w:spacing w:before="220"/>
        <w:ind w:firstLine="540"/>
        <w:jc w:val="both"/>
      </w:pPr>
      <w:r w:rsidRPr="00B04DA4">
        <w:t>166. Совокупность упаковки и ее содержимого, подготовленная к перевозке (далее - грузовое место), маркируется в соответствии с пунктом 177 настоящих Правил.</w:t>
      </w:r>
    </w:p>
    <w:p w:rsidR="00B04DA4" w:rsidRPr="00B04DA4" w:rsidRDefault="00B04DA4">
      <w:pPr>
        <w:pStyle w:val="ConsPlusNormal"/>
        <w:spacing w:before="220"/>
        <w:ind w:firstLine="540"/>
        <w:jc w:val="both"/>
      </w:pPr>
      <w:r w:rsidRPr="00B04DA4">
        <w:t>167. Грузовая отправка, состоящая из нескольких грузовых мест, может быть взвешена целиком или по частям. Определение общего веса грузовой отправки на основании выборочного взвешивания отдельных грузовых мест не допускается.</w:t>
      </w:r>
    </w:p>
    <w:p w:rsidR="00B04DA4" w:rsidRPr="00B04DA4" w:rsidRDefault="00B04DA4">
      <w:pPr>
        <w:pStyle w:val="ConsPlusNormal"/>
        <w:spacing w:before="220"/>
        <w:ind w:firstLine="540"/>
        <w:jc w:val="both"/>
      </w:pPr>
      <w:r w:rsidRPr="00B04DA4">
        <w:t>168. Грузоотправитель вправе объявить ценность отправляемого груза.</w:t>
      </w:r>
    </w:p>
    <w:p w:rsidR="00B04DA4" w:rsidRPr="00B04DA4" w:rsidRDefault="00B04DA4">
      <w:pPr>
        <w:pStyle w:val="ConsPlusNormal"/>
        <w:spacing w:before="220"/>
        <w:ind w:firstLine="540"/>
        <w:jc w:val="both"/>
      </w:pPr>
      <w:r w:rsidRPr="00B04DA4">
        <w:t>За объявление ценности взимается плата, установленная перевозчиком.</w:t>
      </w:r>
    </w:p>
    <w:p w:rsidR="00B04DA4" w:rsidRPr="00B04DA4" w:rsidRDefault="00B04DA4">
      <w:pPr>
        <w:pStyle w:val="ConsPlusNormal"/>
        <w:spacing w:before="220"/>
        <w:ind w:firstLine="540"/>
        <w:jc w:val="both"/>
      </w:pPr>
      <w:r w:rsidRPr="00B04DA4">
        <w:t>Порядок перевозки груза с объявленной ценностью устанавливается перевозчиком.</w:t>
      </w:r>
    </w:p>
    <w:p w:rsidR="00B04DA4" w:rsidRPr="00B04DA4" w:rsidRDefault="00B04DA4">
      <w:pPr>
        <w:pStyle w:val="ConsPlusNormal"/>
        <w:spacing w:before="220"/>
        <w:ind w:firstLine="540"/>
        <w:jc w:val="both"/>
      </w:pPr>
      <w:r w:rsidRPr="00B04DA4">
        <w:t>169. Грузоотправитель обязан предоставить достоверные и достаточные сведения о грузе, предусмотренные международными договорами Российской Федерации, настоящими Правилами, иными нормативными правовыми актами Российской Федерации и законодательством страны, на территорию, с территории или через территорию которой выполняется перевозка груза.</w:t>
      </w:r>
    </w:p>
    <w:p w:rsidR="00B04DA4" w:rsidRPr="00B04DA4" w:rsidRDefault="00B04DA4">
      <w:pPr>
        <w:pStyle w:val="ConsPlusNormal"/>
        <w:spacing w:before="220"/>
        <w:ind w:firstLine="540"/>
        <w:jc w:val="both"/>
      </w:pPr>
      <w:r w:rsidRPr="00B04DA4">
        <w:t>170. 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w:t>
      </w:r>
    </w:p>
    <w:p w:rsidR="00B04DA4" w:rsidRPr="00B04DA4" w:rsidRDefault="00B04DA4">
      <w:pPr>
        <w:pStyle w:val="ConsPlusNormal"/>
        <w:spacing w:before="220"/>
        <w:ind w:firstLine="540"/>
        <w:jc w:val="both"/>
      </w:pPr>
      <w:r w:rsidRPr="00B04DA4">
        <w:t>171. 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с территории которой осуществляется перевозка.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Прием груза от грузоотправителя осуществляется с учетом указанных сроков.</w:t>
      </w:r>
    </w:p>
    <w:p w:rsidR="00B04DA4" w:rsidRPr="00B04DA4" w:rsidRDefault="00B04DA4">
      <w:pPr>
        <w:pStyle w:val="ConsPlusNormal"/>
        <w:spacing w:before="220"/>
        <w:ind w:firstLine="540"/>
        <w:jc w:val="both"/>
      </w:pPr>
      <w:r w:rsidRPr="00B04DA4">
        <w:t>172. Обработка груза производится перевозчиком или обслуживающей организацией на основании договора.</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XV. Тара, упаковка и маркировка груза</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173. Грузы должны быть упакованы в тару, емкости и другие компоненты и материалы, обеспечивающие защиту груза от повреждений, порчи и потерь, целостность груза, защиту окружающей среды от загрязнения, а также обработку груза (далее - упаковка)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хранении, а также исключался доступ к содержимому и возможность причинения вреда пассажирам, членам экипажа, третьим лицам, воздушному судну, другим грузам, багажу или имуществу перевозчика.</w:t>
      </w:r>
    </w:p>
    <w:p w:rsidR="00B04DA4" w:rsidRPr="00B04DA4" w:rsidRDefault="00B04DA4">
      <w:pPr>
        <w:pStyle w:val="ConsPlusNormal"/>
        <w:spacing w:before="220"/>
        <w:ind w:firstLine="540"/>
        <w:jc w:val="both"/>
      </w:pPr>
      <w:r w:rsidRPr="00B04DA4">
        <w:t>174. Упаковка груза должна обеспечивать возможность его надежного крепления на борту воздушного судна.</w:t>
      </w:r>
    </w:p>
    <w:p w:rsidR="00B04DA4" w:rsidRPr="00B04DA4" w:rsidRDefault="00B04DA4">
      <w:pPr>
        <w:pStyle w:val="ConsPlusNormal"/>
        <w:spacing w:before="220"/>
        <w:ind w:firstLine="540"/>
        <w:jc w:val="both"/>
      </w:pPr>
      <w:r w:rsidRPr="00B04DA4">
        <w:t>175. Упаковка груза должна иметь чистую поверхность, не иметь заостренных углов, выступов, которые могут привести к повреждению или загрязнению воздушного судна и его оборудования, а также перевозимого совместно с ним другого груза, багажа.</w:t>
      </w:r>
    </w:p>
    <w:p w:rsidR="00B04DA4" w:rsidRPr="00B04DA4" w:rsidRDefault="00B04DA4">
      <w:pPr>
        <w:pStyle w:val="ConsPlusNormal"/>
        <w:spacing w:before="220"/>
        <w:ind w:firstLine="540"/>
        <w:jc w:val="both"/>
      </w:pPr>
      <w:r w:rsidRPr="00B04DA4">
        <w:t>176. Без упаковки по согласованию с перевозчиком или уполномоченным агентом может перевозиться тяжеловесный и/или негабаритный груз, если это разрешено техническими условиями его транспортировки.</w:t>
      </w:r>
    </w:p>
    <w:p w:rsidR="00B04DA4" w:rsidRPr="00B04DA4" w:rsidRDefault="00B04DA4">
      <w:pPr>
        <w:pStyle w:val="ConsPlusNormal"/>
        <w:spacing w:before="220"/>
        <w:ind w:firstLine="540"/>
        <w:jc w:val="both"/>
      </w:pPr>
      <w:bookmarkStart w:id="16" w:name="P601"/>
      <w:bookmarkEnd w:id="16"/>
      <w:r w:rsidRPr="00B04DA4">
        <w:t>177. Каждое грузовое место должно иметь отправительскую и транспортную маркировку, а грузовое место с грузом, требующим особых условий перевозки, - также специальную маркировку.</w:t>
      </w:r>
    </w:p>
    <w:p w:rsidR="00B04DA4" w:rsidRPr="00B04DA4" w:rsidRDefault="00B04DA4">
      <w:pPr>
        <w:pStyle w:val="ConsPlusNormal"/>
        <w:spacing w:before="220"/>
        <w:ind w:firstLine="540"/>
        <w:jc w:val="both"/>
      </w:pPr>
      <w:r w:rsidRPr="00B04DA4">
        <w:t>Перевозчик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rsidR="00B04DA4" w:rsidRPr="00B04DA4" w:rsidRDefault="00B04DA4">
      <w:pPr>
        <w:pStyle w:val="ConsPlusNormal"/>
        <w:spacing w:before="220"/>
        <w:ind w:firstLine="540"/>
        <w:jc w:val="both"/>
      </w:pPr>
      <w:r w:rsidRPr="00B04DA4">
        <w:t>Грузоотправитель указывает достоверные и достаточные сведения об адресе и фамилии, 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перевозки в специальной маркировке.</w:t>
      </w:r>
    </w:p>
    <w:p w:rsidR="00B04DA4" w:rsidRPr="00B04DA4" w:rsidRDefault="00B04DA4">
      <w:pPr>
        <w:pStyle w:val="ConsPlusNormal"/>
        <w:spacing w:before="220"/>
        <w:ind w:firstLine="540"/>
        <w:jc w:val="both"/>
      </w:pPr>
      <w:r w:rsidRPr="00B04DA4">
        <w:t>Отправительская маркировка должна содержать знаки, указывающие на способы обращения с грузом.</w:t>
      </w:r>
    </w:p>
    <w:p w:rsidR="00B04DA4" w:rsidRPr="00B04DA4" w:rsidRDefault="00B04DA4">
      <w:pPr>
        <w:pStyle w:val="ConsPlusNormal"/>
        <w:spacing w:before="220"/>
        <w:ind w:firstLine="540"/>
        <w:jc w:val="both"/>
      </w:pPr>
      <w:r w:rsidRPr="00B04DA4">
        <w:t>178. 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rsidR="00B04DA4" w:rsidRPr="00B04DA4" w:rsidRDefault="00B04DA4">
      <w:pPr>
        <w:pStyle w:val="ConsPlusNormal"/>
        <w:spacing w:before="220"/>
        <w:ind w:firstLine="540"/>
        <w:jc w:val="both"/>
      </w:pPr>
      <w:r w:rsidRPr="00B04DA4">
        <w:t>179. Перевозчик или обслуживающая организация имеет право вскрыть упаковку груза в присутствии,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w:t>
      </w:r>
    </w:p>
    <w:p w:rsidR="00B04DA4" w:rsidRPr="00B04DA4" w:rsidRDefault="00B04DA4">
      <w:pPr>
        <w:pStyle w:val="ConsPlusNormal"/>
        <w:spacing w:before="220"/>
        <w:ind w:firstLine="540"/>
        <w:jc w:val="both"/>
      </w:pPr>
      <w:r w:rsidRPr="00B04DA4">
        <w:t>нарушения упаковки или пломб грузоотправителя;</w:t>
      </w:r>
    </w:p>
    <w:p w:rsidR="00B04DA4" w:rsidRPr="00B04DA4" w:rsidRDefault="00B04DA4">
      <w:pPr>
        <w:pStyle w:val="ConsPlusNormal"/>
        <w:spacing w:before="220"/>
        <w:ind w:firstLine="540"/>
        <w:jc w:val="both"/>
      </w:pPr>
      <w:r w:rsidRPr="00B04DA4">
        <w:t>необходимости установления характера и состояния бездокументного груза;.</w:t>
      </w:r>
    </w:p>
    <w:p w:rsidR="00B04DA4" w:rsidRPr="00B04DA4" w:rsidRDefault="00B04DA4">
      <w:pPr>
        <w:pStyle w:val="ConsPlusNormal"/>
        <w:spacing w:before="220"/>
        <w:ind w:firstLine="540"/>
        <w:jc w:val="both"/>
      </w:pPr>
      <w:r w:rsidRPr="00B04DA4">
        <w:t>требования служб авиационной безопасности при наличии оснований;</w:t>
      </w:r>
    </w:p>
    <w:p w:rsidR="00B04DA4" w:rsidRPr="00B04DA4" w:rsidRDefault="00B04DA4">
      <w:pPr>
        <w:pStyle w:val="ConsPlusNormal"/>
        <w:spacing w:before="220"/>
        <w:ind w:firstLine="540"/>
        <w:jc w:val="both"/>
      </w:pPr>
      <w:r w:rsidRPr="00B04DA4">
        <w:t>требования уполномоченных государственных органов.</w:t>
      </w:r>
    </w:p>
    <w:p w:rsidR="00B04DA4" w:rsidRPr="00B04DA4" w:rsidRDefault="00B04DA4">
      <w:pPr>
        <w:pStyle w:val="ConsPlusNormal"/>
        <w:spacing w:before="220"/>
        <w:ind w:firstLine="540"/>
        <w:jc w:val="both"/>
      </w:pPr>
      <w:r w:rsidRPr="00B04DA4">
        <w:t>Вскрытие упаковки груза производится комиссией, созданной перевозчиком или обслуживающей организацией. Груз после вскрытия упаковки должен быть вновь упакован и опломбирован перевозчиком или обслуживающей организацией.</w:t>
      </w:r>
    </w:p>
    <w:p w:rsidR="00B04DA4" w:rsidRPr="00B04DA4" w:rsidRDefault="00B04DA4">
      <w:pPr>
        <w:pStyle w:val="ConsPlusNormal"/>
        <w:spacing w:before="220"/>
        <w:ind w:firstLine="540"/>
        <w:jc w:val="both"/>
      </w:pPr>
      <w:r w:rsidRPr="00B04DA4">
        <w:t>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перевозчиком.</w:t>
      </w:r>
    </w:p>
    <w:p w:rsidR="00B04DA4" w:rsidRPr="00B04DA4" w:rsidRDefault="00B04DA4">
      <w:pPr>
        <w:pStyle w:val="ConsPlusNormal"/>
        <w:spacing w:before="220"/>
        <w:ind w:firstLine="540"/>
        <w:jc w:val="both"/>
      </w:pPr>
      <w:r w:rsidRPr="00B04DA4">
        <w:t>180. Если трансферный груз прибыл в аэропорт в упаковке, не обеспечивающей его сохранность для дальнейшей перевозки, то перевозчик, передающий груз, должен обеспечить переупаковку груза. Дальнейшая перевозка трансферного груза производится после устранения недостатков упаковки и оформления акта, прилагаемого к грузовой накладной.</w:t>
      </w:r>
    </w:p>
    <w:p w:rsidR="00B04DA4" w:rsidRPr="00B04DA4" w:rsidRDefault="00B04DA4">
      <w:pPr>
        <w:pStyle w:val="ConsPlusNormal"/>
        <w:spacing w:before="220"/>
        <w:ind w:firstLine="540"/>
        <w:jc w:val="both"/>
      </w:pPr>
      <w:bookmarkStart w:id="17" w:name="P614"/>
      <w:bookmarkEnd w:id="17"/>
      <w:r w:rsidRPr="00B04DA4">
        <w:t>181. При обнаружении нечеткой транспортной маркировки на грузе, отсутствие транспортной маркировки на грузе, нарушение упаковки, нарушение пломб, груза без документов, документов без груза, отсутствие внесенного в грузовую ведомость груза и/или грузовой накладной, недостачи, повреждения (порчи) груза (далее - неисправности при перевозке) перевозчиком или обслуживающей организацией составляется акт.</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XVI. Распоряжение грузом</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182. Грузоотправитель имеет право в порядке, предусмотренном настоящими Правилами или правилами перевозчика:</w:t>
      </w:r>
    </w:p>
    <w:p w:rsidR="00B04DA4" w:rsidRPr="00B04DA4" w:rsidRDefault="00B04DA4">
      <w:pPr>
        <w:pStyle w:val="ConsPlusNormal"/>
        <w:spacing w:before="220"/>
        <w:ind w:firstLine="540"/>
        <w:jc w:val="both"/>
      </w:pPr>
      <w:r w:rsidRPr="00B04DA4">
        <w:t>получить обратно сданный к перевозке груз до его отправления;</w:t>
      </w:r>
    </w:p>
    <w:p w:rsidR="00B04DA4" w:rsidRPr="00B04DA4" w:rsidRDefault="00B04DA4">
      <w:pPr>
        <w:pStyle w:val="ConsPlusNormal"/>
        <w:spacing w:before="220"/>
        <w:ind w:firstLine="540"/>
        <w:jc w:val="both"/>
      </w:pPr>
      <w:r w:rsidRPr="00B04DA4">
        <w:t>изменить в грузовой накладной грузополучателя до выдачи груза управомоченному на его получение лицу;</w:t>
      </w:r>
    </w:p>
    <w:p w:rsidR="00B04DA4" w:rsidRPr="00B04DA4" w:rsidRDefault="00B04DA4">
      <w:pPr>
        <w:pStyle w:val="ConsPlusNormal"/>
        <w:spacing w:before="220"/>
        <w:ind w:firstLine="540"/>
        <w:jc w:val="both"/>
      </w:pPr>
      <w:r w:rsidRPr="00B04DA4">
        <w:t>распорядиться грузом в случае непринятия его грузополучателем или невозможности выдачи его грузополучателю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1 статьи 110 Воздушного кодекса Российской Федерации.</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183. В случае изменения условий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2 статьи 110 Воздушного кодекса Российской Федерации.</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184. 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перевозчику или другим лицам.</w:t>
      </w:r>
    </w:p>
    <w:p w:rsidR="00B04DA4" w:rsidRPr="00B04DA4" w:rsidRDefault="00B04DA4">
      <w:pPr>
        <w:pStyle w:val="ConsPlusNormal"/>
        <w:spacing w:before="220"/>
        <w:ind w:firstLine="540"/>
        <w:jc w:val="both"/>
      </w:pPr>
      <w:r w:rsidRPr="00B04DA4">
        <w:t>185. Если исполнение распоряжения грузоотправителя невозможно,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w:t>
      </w:r>
    </w:p>
    <w:p w:rsidR="00B04DA4" w:rsidRPr="00B04DA4" w:rsidRDefault="00B04DA4">
      <w:pPr>
        <w:pStyle w:val="ConsPlusNormal"/>
        <w:spacing w:before="220"/>
        <w:ind w:firstLine="540"/>
        <w:jc w:val="both"/>
      </w:pPr>
      <w:r w:rsidRPr="00B04DA4">
        <w:t>186. Распоряжение грузом осуществляется при условии предъявления перевозчику оригинала грузовой накладной. Все указания грузоотправителя по распоряжению грузом оформляются в письменной форме.</w:t>
      </w:r>
    </w:p>
    <w:p w:rsidR="00B04DA4" w:rsidRPr="00B04DA4" w:rsidRDefault="00B04DA4">
      <w:pPr>
        <w:pStyle w:val="ConsPlusNormal"/>
        <w:spacing w:before="220"/>
        <w:ind w:firstLine="540"/>
        <w:jc w:val="both"/>
      </w:pPr>
      <w:r w:rsidRPr="00B04DA4">
        <w:t>187. 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перевозчиком.</w:t>
      </w:r>
    </w:p>
    <w:p w:rsidR="00B04DA4" w:rsidRPr="00B04DA4" w:rsidRDefault="00B04DA4">
      <w:pPr>
        <w:pStyle w:val="ConsPlusNormal"/>
        <w:spacing w:before="220"/>
        <w:ind w:firstLine="540"/>
        <w:jc w:val="both"/>
      </w:pPr>
      <w:r w:rsidRPr="00B04DA4">
        <w:t>188. 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rsidR="00B04DA4" w:rsidRPr="00B04DA4" w:rsidRDefault="00B04DA4">
      <w:pPr>
        <w:pStyle w:val="ConsPlusNormal"/>
        <w:jc w:val="center"/>
      </w:pPr>
    </w:p>
    <w:p w:rsidR="00B04DA4" w:rsidRPr="00B04DA4" w:rsidRDefault="00B04DA4">
      <w:pPr>
        <w:pStyle w:val="ConsPlusTitle"/>
        <w:jc w:val="center"/>
        <w:outlineLvl w:val="1"/>
      </w:pPr>
      <w:r w:rsidRPr="00B04DA4">
        <w:t>XVII. Грузы, требующие особых условий перевозки</w:t>
      </w:r>
    </w:p>
    <w:p w:rsidR="00B04DA4" w:rsidRPr="00B04DA4" w:rsidRDefault="00B04DA4">
      <w:pPr>
        <w:pStyle w:val="ConsPlusNormal"/>
        <w:jc w:val="center"/>
      </w:pPr>
    </w:p>
    <w:p w:rsidR="00B04DA4" w:rsidRPr="00B04DA4" w:rsidRDefault="00B04DA4">
      <w:pPr>
        <w:pStyle w:val="ConsPlusNormal"/>
        <w:ind w:firstLine="540"/>
        <w:jc w:val="both"/>
      </w:pPr>
      <w:r w:rsidRPr="00B04DA4">
        <w:t>189. Перевозка ценного груза, скоропортящегося груза, тяжеловесного груза, негабаритного груза, объемного груза, живности, опасного груза, человеческих останков, останков животных требует особых условий перевозки воздушным транспортом.</w:t>
      </w:r>
    </w:p>
    <w:p w:rsidR="00B04DA4" w:rsidRPr="00B04DA4" w:rsidRDefault="00B04DA4">
      <w:pPr>
        <w:pStyle w:val="ConsPlusNormal"/>
        <w:spacing w:before="220"/>
        <w:ind w:firstLine="540"/>
        <w:jc w:val="both"/>
      </w:pPr>
      <w:r w:rsidRPr="00B04DA4">
        <w:t>190. Грузы, требующие особых условий перевозки, принимаются к перевозке, если они допущены к перевозке международными договорами Российской Федерации, нормативными правовыми актами Российской Федерации, законодательством страны, на территории, с территории или через территорию которой осуществляется перевозка таких грузов.</w:t>
      </w:r>
    </w:p>
    <w:p w:rsidR="00B04DA4" w:rsidRPr="00B04DA4" w:rsidRDefault="00B04DA4">
      <w:pPr>
        <w:pStyle w:val="ConsPlusNormal"/>
        <w:spacing w:before="220"/>
        <w:ind w:firstLine="540"/>
        <w:jc w:val="both"/>
      </w:pPr>
      <w:r w:rsidRPr="00B04DA4">
        <w:t>191. Грузоотправитель должен предъявить к перевозке доброкачественный скоропортящийся груз и документы, подтверждающие, что скоропортящийся груз при его перевозке в предусмотренные договором воздушной перевозки груза сроки не потеряет своих качеств.</w:t>
      </w:r>
    </w:p>
    <w:p w:rsidR="00B04DA4" w:rsidRPr="00B04DA4" w:rsidRDefault="00B04DA4">
      <w:pPr>
        <w:pStyle w:val="ConsPlusNormal"/>
        <w:spacing w:before="220"/>
        <w:ind w:firstLine="540"/>
        <w:jc w:val="both"/>
      </w:pPr>
      <w:r w:rsidRPr="00B04DA4">
        <w:t>Прием к перевозке скоропортящегося груза без документов, подтверждающих качество груза, не допускается.</w:t>
      </w:r>
    </w:p>
    <w:p w:rsidR="00B04DA4" w:rsidRPr="00B04DA4" w:rsidRDefault="00B04DA4">
      <w:pPr>
        <w:pStyle w:val="ConsPlusNormal"/>
        <w:spacing w:before="220"/>
        <w:ind w:firstLine="540"/>
        <w:jc w:val="both"/>
      </w:pPr>
      <w:r w:rsidRPr="00B04DA4">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грузоотправителем отдельно на каждую грузовую отправку.</w:t>
      </w:r>
    </w:p>
    <w:p w:rsidR="00B04DA4" w:rsidRPr="00B04DA4" w:rsidRDefault="00B04DA4">
      <w:pPr>
        <w:pStyle w:val="ConsPlusNormal"/>
        <w:spacing w:before="220"/>
        <w:ind w:firstLine="540"/>
        <w:jc w:val="both"/>
      </w:pPr>
      <w:r w:rsidRPr="00B04DA4">
        <w:t>192. В случае, если перевозчик не может обеспечить доставку скоропортящегося груза в сроки, в течение которых груз не потеряет своих качеств, он вправе не принимать груз к перевозке.</w:t>
      </w:r>
    </w:p>
    <w:p w:rsidR="00B04DA4" w:rsidRPr="00B04DA4" w:rsidRDefault="00B04DA4">
      <w:pPr>
        <w:pStyle w:val="ConsPlusNormal"/>
        <w:spacing w:before="220"/>
        <w:ind w:firstLine="540"/>
        <w:jc w:val="both"/>
      </w:pPr>
      <w:r w:rsidRPr="00B04DA4">
        <w:t>193. Если принятый к перевозке скоропортящийся груз не может быть перевезен в срок, указанный в грузовой накладной, перевозчик обязан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rsidR="00B04DA4" w:rsidRPr="00B04DA4" w:rsidRDefault="00B04DA4">
      <w:pPr>
        <w:pStyle w:val="ConsPlusNormal"/>
        <w:spacing w:before="220"/>
        <w:ind w:firstLine="540"/>
        <w:jc w:val="both"/>
      </w:pPr>
      <w:bookmarkStart w:id="18" w:name="P644"/>
      <w:bookmarkEnd w:id="18"/>
      <w:r w:rsidRPr="00B04DA4">
        <w:t>194. Если скоропортящийся груз находится под угрозой порчи, перевозчик принимает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rsidR="00B04DA4" w:rsidRPr="00B04DA4" w:rsidRDefault="00B04DA4">
      <w:pPr>
        <w:pStyle w:val="ConsPlusNormal"/>
        <w:spacing w:before="220"/>
        <w:ind w:firstLine="540"/>
        <w:jc w:val="both"/>
      </w:pPr>
      <w:r w:rsidRPr="00B04DA4">
        <w:t>195. Живность принимается к перевозке при предъявлении грузоотправителем документов, предусмотренных международными договорами Российской Федерации, нормативными правовыми актами Российской Федерации и законодательством страны, на территорию, с территории или через территорию которой предполагается перевозка.</w:t>
      </w:r>
    </w:p>
    <w:p w:rsidR="00B04DA4" w:rsidRPr="00B04DA4" w:rsidRDefault="00B04DA4">
      <w:pPr>
        <w:pStyle w:val="ConsPlusNormal"/>
        <w:spacing w:before="220"/>
        <w:ind w:firstLine="540"/>
        <w:jc w:val="both"/>
      </w:pPr>
      <w:r w:rsidRPr="00B04DA4">
        <w:t>Живность принимается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крепления на борту воздушного судна.</w:t>
      </w:r>
    </w:p>
    <w:p w:rsidR="00B04DA4" w:rsidRPr="00B04DA4" w:rsidRDefault="00B04DA4">
      <w:pPr>
        <w:pStyle w:val="ConsPlusNormal"/>
        <w:spacing w:before="220"/>
        <w:ind w:firstLine="540"/>
        <w:jc w:val="both"/>
      </w:pPr>
      <w:r w:rsidRPr="00B04DA4">
        <w:t>196. Воздушная перевозка оружия, боевых припасов, взрывных устройств, взрывчатых, отравляющих, легковоспламеняющихся и других опасных веществ и предметов, запрещенных к перевозке в соответствии с Техническими инструкциями по безопасной перевозке опасных грузов по воздуху (Doc 9284 AN/905 ИКАО), осуществляется в соответствии с международными договорами Российской Федерации и нормативными правовыми актами Российской Федерации.</w:t>
      </w:r>
    </w:p>
    <w:p w:rsidR="00B04DA4" w:rsidRPr="00B04DA4" w:rsidRDefault="00B04DA4">
      <w:pPr>
        <w:pStyle w:val="ConsPlusNormal"/>
        <w:spacing w:before="220"/>
        <w:ind w:firstLine="540"/>
        <w:jc w:val="both"/>
      </w:pPr>
      <w:r w:rsidRPr="00B04DA4">
        <w:t>К перевозке принимаются только надлежащим образом 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Российской Федерации и нормативных правовых актов Российской Федерации.</w:t>
      </w:r>
    </w:p>
    <w:p w:rsidR="00B04DA4" w:rsidRPr="00B04DA4" w:rsidRDefault="00B04DA4">
      <w:pPr>
        <w:pStyle w:val="ConsPlusNormal"/>
        <w:spacing w:before="220"/>
        <w:ind w:firstLine="540"/>
        <w:jc w:val="both"/>
      </w:pPr>
      <w:r w:rsidRPr="00B04DA4">
        <w:t>197. К перевозке воздушным транспортом принимаются гробы с человеческими останками, урны с прахом, а также останки животных в ящиках, обеспечивающих требования безопасности и санитарных норм.</w:t>
      </w:r>
    </w:p>
    <w:p w:rsidR="00B04DA4" w:rsidRPr="00B04DA4" w:rsidRDefault="00B04DA4">
      <w:pPr>
        <w:pStyle w:val="ConsPlusNormal"/>
        <w:spacing w:before="220"/>
        <w:ind w:firstLine="540"/>
        <w:jc w:val="both"/>
      </w:pPr>
      <w:r w:rsidRPr="00B04DA4">
        <w:t>198. 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актами Российской Федерации и/или законодательством страны, на территорию, с территории или через территорию которой осуществляется перевозка.</w:t>
      </w:r>
    </w:p>
    <w:p w:rsidR="00B04DA4" w:rsidRPr="00B04DA4" w:rsidRDefault="00B04DA4">
      <w:pPr>
        <w:pStyle w:val="ConsPlusNormal"/>
        <w:spacing w:before="220"/>
        <w:ind w:firstLine="540"/>
        <w:jc w:val="both"/>
      </w:pPr>
      <w:r w:rsidRPr="00B04DA4">
        <w:t>199. Проведение проводов, встреч, обрядов, иных ритуальных действий при приеме к перевозке, погрузке (выгрузке) в (из) воздушное судно гробов с человеческими останками, урн с прахом не допускается.</w:t>
      </w:r>
    </w:p>
    <w:p w:rsidR="00B04DA4" w:rsidRPr="00B04DA4" w:rsidRDefault="00B04DA4">
      <w:pPr>
        <w:pStyle w:val="ConsPlusNormal"/>
        <w:spacing w:before="220"/>
        <w:ind w:firstLine="540"/>
        <w:jc w:val="both"/>
      </w:pPr>
      <w:r w:rsidRPr="00B04DA4">
        <w:t>200. Перевозка гробов с человеческими останками, а также ящиков с останками животных при наличии багажных отсеков в одном салоне совместно с пассажирами не допускается.</w:t>
      </w:r>
    </w:p>
    <w:p w:rsidR="00B04DA4" w:rsidRPr="00B04DA4" w:rsidRDefault="00B04DA4">
      <w:pPr>
        <w:pStyle w:val="ConsPlusNormal"/>
        <w:spacing w:before="220"/>
        <w:ind w:firstLine="540"/>
        <w:jc w:val="both"/>
      </w:pPr>
      <w:r w:rsidRPr="00B04DA4">
        <w:t>201. В грузовые отправки, содержащие разнородные предметы и товары, не разрешается включать: ценный груз, животных, гробы с человеческими останками и урны с прахом.</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XVIII. Выдача груза</w:t>
      </w:r>
    </w:p>
    <w:p w:rsidR="00B04DA4" w:rsidRPr="00B04DA4" w:rsidRDefault="00B04DA4">
      <w:pPr>
        <w:pStyle w:val="ConsPlusNormal"/>
        <w:jc w:val="center"/>
      </w:pPr>
    </w:p>
    <w:p w:rsidR="00B04DA4" w:rsidRPr="00B04DA4" w:rsidRDefault="00B04DA4">
      <w:pPr>
        <w:pStyle w:val="ConsPlusNormal"/>
        <w:ind w:firstLine="540"/>
        <w:jc w:val="both"/>
      </w:pPr>
      <w:r w:rsidRPr="00B04DA4">
        <w:t>202. 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rsidR="00B04DA4" w:rsidRPr="00B04DA4" w:rsidRDefault="00B04DA4">
      <w:pPr>
        <w:pStyle w:val="ConsPlusNormal"/>
        <w:spacing w:before="220"/>
        <w:ind w:firstLine="540"/>
        <w:jc w:val="both"/>
      </w:pPr>
      <w:r w:rsidRPr="00B04DA4">
        <w:t>203. Перевозчик обязан обеспечить надлежащее хранение прибывшего в аэропорт назначения груза до выдачи его грузополучателю в течение срока, установленного настоящими Правилами, правилами перевозчика или договором воздушной перевозки груза.</w:t>
      </w:r>
    </w:p>
    <w:p w:rsidR="00B04DA4" w:rsidRPr="00B04DA4" w:rsidRDefault="00B04DA4">
      <w:pPr>
        <w:pStyle w:val="ConsPlusNormal"/>
        <w:spacing w:before="220"/>
        <w:ind w:firstLine="540"/>
        <w:jc w:val="both"/>
      </w:pPr>
      <w:r w:rsidRPr="00B04DA4">
        <w:t>204. 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 на котором доставлен груз, в аэропорт назначения, а груза, требующего особых условий перевозки, за исключением негабаритного, тяжеловесного и объемного, - не позднее чем через три часа с момента прибытия воздушного судна, на котором доставлен груз, в аэропорт назначения, если иное не предусмотрено договором воздушной перевозки груза.</w:t>
      </w:r>
    </w:p>
    <w:p w:rsidR="00B04DA4" w:rsidRPr="00B04DA4" w:rsidRDefault="00B04DA4">
      <w:pPr>
        <w:pStyle w:val="ConsPlusNormal"/>
        <w:spacing w:before="220"/>
        <w:ind w:firstLine="540"/>
        <w:jc w:val="both"/>
      </w:pPr>
      <w:r w:rsidRPr="00B04DA4">
        <w:t>205. Выдача груза производится грузополучателю, указанному в грузовой накладной, в аэропорту назначения.</w:t>
      </w:r>
    </w:p>
    <w:p w:rsidR="00B04DA4" w:rsidRPr="00B04DA4" w:rsidRDefault="00B04DA4">
      <w:pPr>
        <w:pStyle w:val="ConsPlusNormal"/>
        <w:spacing w:before="220"/>
        <w:ind w:firstLine="540"/>
        <w:jc w:val="both"/>
      </w:pPr>
      <w:r w:rsidRPr="00B04DA4">
        <w:t>206. Выдача груза грузополучателю осуществляется только после оплаты всех платежей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207.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 и оплаты платежей грузовая накладная (оригинал для перевозчика и оригинал для грузоотправителя), а также иные относящиеся к грузу документы выдаются перевозчиком или обслуживающей организацией грузополучателю под расписку.</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208. При выдаче груза перевозчик или обслуживающая организация обязан проверить количество грузовых мест и вес прибывшего груза.</w:t>
      </w:r>
    </w:p>
    <w:p w:rsidR="00B04DA4" w:rsidRPr="00B04DA4" w:rsidRDefault="00B04DA4">
      <w:pPr>
        <w:pStyle w:val="ConsPlusNormal"/>
        <w:spacing w:before="220"/>
        <w:ind w:firstLine="540"/>
        <w:jc w:val="both"/>
      </w:pPr>
      <w:r w:rsidRPr="00B04DA4">
        <w:t>209. При обнаружении повреждений упаковки, пломб грузоотправителя, которые могут повлиять на состояние груза, перевозчик обязан при участии грузополучателя взвесить поврежденное грузовое место, вскрыть его и просчитать вложения.</w:t>
      </w:r>
    </w:p>
    <w:p w:rsidR="00B04DA4" w:rsidRPr="00B04DA4" w:rsidRDefault="00B04DA4">
      <w:pPr>
        <w:pStyle w:val="ConsPlusNormal"/>
        <w:spacing w:before="220"/>
        <w:ind w:firstLine="540"/>
        <w:jc w:val="both"/>
      </w:pPr>
      <w:r w:rsidRPr="00B04DA4">
        <w:t>210. Груз выдается грузополучателю на основании и в соответствии с данными, указанными в грузовой накладной. При этом оригинал грузовой накладной для перевозчика с пометкой "подтверждение в получении груза", включающей дату и время выдачи груза грузополучателю, и подписью грузополучателя возвращается перевозчику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либо перевозочных документов без груза составляется коммерческий акт.</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211. Грузополучатель обязан принять и вывезти груз.</w:t>
      </w:r>
    </w:p>
    <w:p w:rsidR="00B04DA4" w:rsidRPr="00B04DA4" w:rsidRDefault="00B04DA4">
      <w:pPr>
        <w:pStyle w:val="ConsPlusNormal"/>
        <w:spacing w:before="220"/>
        <w:ind w:firstLine="540"/>
        <w:jc w:val="both"/>
      </w:pPr>
      <w:r w:rsidRPr="00B04DA4">
        <w:t>При выдаче груза перевозчик или обслуживающая организация проставляет на экземпляре грузовой накладной для грузополучателя отметку о дате и времени выдачи груза грузополучателю.</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2 статьи 111 Воздушного кодекса Российской Федерации.</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XIX. Хранение груза</w:t>
      </w:r>
    </w:p>
    <w:p w:rsidR="00B04DA4" w:rsidRPr="00B04DA4" w:rsidRDefault="00B04DA4">
      <w:pPr>
        <w:pStyle w:val="ConsPlusNormal"/>
        <w:jc w:val="center"/>
      </w:pPr>
    </w:p>
    <w:p w:rsidR="00B04DA4" w:rsidRPr="00B04DA4" w:rsidRDefault="00B04DA4">
      <w:pPr>
        <w:pStyle w:val="ConsPlusNormal"/>
        <w:ind w:firstLine="540"/>
        <w:jc w:val="both"/>
      </w:pPr>
      <w:r w:rsidRPr="00B04DA4">
        <w:t>212. 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перевозчика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B04DA4" w:rsidRPr="00B04DA4" w:rsidRDefault="00B04DA4">
      <w:pPr>
        <w:pStyle w:val="ConsPlusNormal"/>
        <w:spacing w:before="220"/>
        <w:ind w:firstLine="540"/>
        <w:jc w:val="both"/>
      </w:pPr>
      <w:r w:rsidRPr="00B04DA4">
        <w:t>213. Если грузополучатель не востребовал прибывший груз по истечении десяти дней со дня направления уведомления о прибытии в его адрес груза, перевозчик направляет грузополучателю уведомление о необходимости получения груза.</w:t>
      </w:r>
    </w:p>
    <w:p w:rsidR="00B04DA4" w:rsidRPr="00B04DA4" w:rsidRDefault="00B04DA4">
      <w:pPr>
        <w:pStyle w:val="ConsPlusNormal"/>
        <w:spacing w:before="220"/>
        <w:ind w:firstLine="540"/>
        <w:jc w:val="both"/>
      </w:pPr>
      <w:r w:rsidRPr="00B04DA4">
        <w:t>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перевозчик уведомляет грузоотправителя о невручении груза.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 указанного в уведомлении.</w:t>
      </w:r>
    </w:p>
    <w:p w:rsidR="00B04DA4" w:rsidRPr="00B04DA4" w:rsidRDefault="00B04DA4">
      <w:pPr>
        <w:pStyle w:val="ConsPlusNormal"/>
        <w:spacing w:before="220"/>
        <w:ind w:firstLine="540"/>
        <w:jc w:val="both"/>
      </w:pPr>
      <w:r w:rsidRPr="00B04DA4">
        <w:t>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может быть реализован или уничтожен в порядке, установленном главой XXI настоящих Правил.</w:t>
      </w:r>
    </w:p>
    <w:p w:rsidR="00B04DA4" w:rsidRPr="00B04DA4" w:rsidRDefault="00B04DA4">
      <w:pPr>
        <w:pStyle w:val="ConsPlusNormal"/>
        <w:spacing w:before="220"/>
        <w:ind w:firstLine="540"/>
        <w:jc w:val="both"/>
      </w:pPr>
      <w:r w:rsidRPr="00B04DA4">
        <w:t>214. В случае прибытия в аэропорт груза без грузовой накладной и других необходимых документов, груза с нечеткой маркировкой либо при ее отсутствии (далее - бездокументный груз) перевозчик принимает меры для хранения этого груза в течение всего времени розыска документов и грузоотправителя и/или грузополучателя, но не более шестидесяти дней с даты прибытия в аэропорт воздушного судна, на котором доставлен бездокументный груз. Если по истечении указанного срока грузополучатель или грузоотправитель не установлены, груз признается невостребованным и может быть реализован или уничтожен в порядке, установленном главой XXI настоящих Правил.</w:t>
      </w:r>
    </w:p>
    <w:p w:rsidR="00B04DA4" w:rsidRPr="00B04DA4" w:rsidRDefault="00B04DA4">
      <w:pPr>
        <w:pStyle w:val="ConsPlusNormal"/>
        <w:spacing w:before="220"/>
        <w:ind w:firstLine="540"/>
        <w:jc w:val="both"/>
      </w:pPr>
      <w:r w:rsidRPr="00B04DA4">
        <w:t>215. Хранение груза, подлежащего таможенному контролю, и распоряжение им осуществляются в порядке, установленном таможенным законодательством Российской Федерации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3 статьи 112 Воздушного кодекса Российской Федерации.</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XX. Розыск груза</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216. Если по прибытии воздушного судна в аэропорт назначения или аэропорт трансфера обнаружится отсутствие внесенного в грузовую ведомость груза и/или грузовой накладной, груз без грузовой накладной и/или других необходимых документов, грузовая накладная и/или другие необходимые документы без груза, либо груз невозможно идентифицировать вследствие нечеткой транспортной маркировки на грузе, либо отсутствия маркировки, перевозчик обязан произвести розыск груза и/или грузовой накладной, других необходимых документов и обеспечить доставку груза и/или грузовой накладной и других необходимых документов в аэропорт назначения или аэропорт трансфера.</w:t>
      </w:r>
    </w:p>
    <w:p w:rsidR="00B04DA4" w:rsidRPr="00B04DA4" w:rsidRDefault="00B04DA4">
      <w:pPr>
        <w:pStyle w:val="ConsPlusNormal"/>
        <w:spacing w:before="220"/>
        <w:ind w:firstLine="540"/>
        <w:jc w:val="both"/>
      </w:pPr>
      <w:r w:rsidRPr="00B04DA4">
        <w:t>217. Меры по розыску груза/грузовой накладной, других необходимых документов принимаются немедленно с момента составления акта, предусмотренного пунктом 181 настоящих Правил, и включают следующие этапы:</w:t>
      </w:r>
    </w:p>
    <w:p w:rsidR="00B04DA4" w:rsidRPr="00B04DA4" w:rsidRDefault="00B04DA4">
      <w:pPr>
        <w:pStyle w:val="ConsPlusNormal"/>
        <w:spacing w:before="220"/>
        <w:ind w:firstLine="540"/>
        <w:jc w:val="both"/>
      </w:pPr>
      <w:r w:rsidRPr="00B04DA4">
        <w:t>направление уведомления в аэропорт отправления об имевших место неисправностях при перевозке груза рейсом, на котором доставлен (не доставлен) груз/грузовая накладная, другие необходимые документы;</w:t>
      </w:r>
    </w:p>
    <w:p w:rsidR="00B04DA4" w:rsidRPr="00B04DA4" w:rsidRDefault="00B04DA4">
      <w:pPr>
        <w:pStyle w:val="ConsPlusNormal"/>
        <w:spacing w:before="220"/>
        <w:ind w:firstLine="540"/>
        <w:jc w:val="both"/>
      </w:pPr>
      <w:r w:rsidRPr="00B04DA4">
        <w:t>формирование розыскного дела;</w:t>
      </w:r>
    </w:p>
    <w:p w:rsidR="00B04DA4" w:rsidRPr="00B04DA4" w:rsidRDefault="00B04DA4">
      <w:pPr>
        <w:pStyle w:val="ConsPlusNormal"/>
        <w:spacing w:before="220"/>
        <w:ind w:firstLine="540"/>
        <w:jc w:val="both"/>
      </w:pPr>
      <w:r w:rsidRPr="00B04DA4">
        <w:t>направление запросов в аэропорты, из которых мог быть доставлен груз/грузовая накладная, другие необходимые документы или в которые мог быть заслан груз/грузовая накладная, другие необходимые документы;</w:t>
      </w:r>
    </w:p>
    <w:p w:rsidR="00B04DA4" w:rsidRPr="00B04DA4" w:rsidRDefault="00B04DA4">
      <w:pPr>
        <w:pStyle w:val="ConsPlusNormal"/>
        <w:spacing w:before="220"/>
        <w:ind w:firstLine="540"/>
        <w:jc w:val="both"/>
      </w:pPr>
      <w:r w:rsidRPr="00B04DA4">
        <w:t>направление указаний по распоряжению грузом/грузовой накладной, другими необходимыми документами в случае обнаружения засланного груза/грузовой накладной, других необходимых документов.</w:t>
      </w:r>
    </w:p>
    <w:p w:rsidR="00B04DA4" w:rsidRPr="00B04DA4" w:rsidRDefault="00B04DA4">
      <w:pPr>
        <w:pStyle w:val="ConsPlusNormal"/>
        <w:ind w:firstLine="540"/>
        <w:jc w:val="both"/>
      </w:pPr>
    </w:p>
    <w:p w:rsidR="00B04DA4" w:rsidRPr="00B04DA4" w:rsidRDefault="00B04DA4">
      <w:pPr>
        <w:pStyle w:val="ConsPlusTitle"/>
        <w:jc w:val="center"/>
        <w:outlineLvl w:val="1"/>
      </w:pPr>
      <w:bookmarkStart w:id="19" w:name="P697"/>
      <w:bookmarkEnd w:id="19"/>
      <w:r w:rsidRPr="00B04DA4">
        <w:t>XXI. Порядок реализации и уничтожения</w:t>
      </w:r>
    </w:p>
    <w:p w:rsidR="00B04DA4" w:rsidRPr="00B04DA4" w:rsidRDefault="00B04DA4">
      <w:pPr>
        <w:pStyle w:val="ConsPlusTitle"/>
        <w:jc w:val="center"/>
      </w:pPr>
      <w:r w:rsidRPr="00B04DA4">
        <w:t>невостребованного груза</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218. Реализации или уничтожению подлежит груз в случае, если он признан невостребованным, а также в случае, указанном в пункте 194 настоящих Правил.</w:t>
      </w:r>
    </w:p>
    <w:p w:rsidR="00B04DA4" w:rsidRPr="00B04DA4" w:rsidRDefault="00B04DA4">
      <w:pPr>
        <w:pStyle w:val="ConsPlusNormal"/>
        <w:spacing w:before="220"/>
        <w:ind w:firstLine="540"/>
        <w:jc w:val="both"/>
      </w:pPr>
      <w:r w:rsidRPr="00B04DA4">
        <w:t>219. Решение о реализации либо уничтожении груза принимается комиссией, образованной перевозчиком.</w:t>
      </w:r>
    </w:p>
    <w:p w:rsidR="00B04DA4" w:rsidRPr="00B04DA4" w:rsidRDefault="00B04DA4">
      <w:pPr>
        <w:pStyle w:val="ConsPlusNormal"/>
        <w:spacing w:before="220"/>
        <w:ind w:firstLine="540"/>
        <w:jc w:val="both"/>
      </w:pPr>
      <w:r w:rsidRPr="00B04DA4">
        <w:t>В состав комиссии включаются представители обслуживающей организации, экспертной организации, а в случае реализации груза - также оценщик.</w:t>
      </w:r>
    </w:p>
    <w:p w:rsidR="00B04DA4" w:rsidRPr="00B04DA4" w:rsidRDefault="00B04DA4">
      <w:pPr>
        <w:pStyle w:val="ConsPlusNormal"/>
        <w:spacing w:before="220"/>
        <w:ind w:firstLine="540"/>
        <w:jc w:val="both"/>
      </w:pPr>
      <w:r w:rsidRPr="00B04DA4">
        <w:t>В соответствии с нормативными правовыми актами Российской Федерации в состав комиссии могут включаться представители государственных органов.</w:t>
      </w:r>
    </w:p>
    <w:p w:rsidR="00B04DA4" w:rsidRPr="00B04DA4" w:rsidRDefault="00B04DA4">
      <w:pPr>
        <w:pStyle w:val="ConsPlusNormal"/>
        <w:spacing w:before="220"/>
        <w:ind w:firstLine="540"/>
        <w:jc w:val="both"/>
      </w:pPr>
      <w:r w:rsidRPr="00B04DA4">
        <w:t>220. Комиссия должна проверить наличие документов и материалов, подтверждающих своевременность и полноту принятых мер по выявлению принадлежности груза, и установить, что имеющихся материалов достаточно для принятия решения о реализации либо уничтожении груза.</w:t>
      </w:r>
    </w:p>
    <w:p w:rsidR="00B04DA4" w:rsidRPr="00B04DA4" w:rsidRDefault="00B04DA4">
      <w:pPr>
        <w:pStyle w:val="ConsPlusNormal"/>
        <w:spacing w:before="220"/>
        <w:ind w:firstLine="540"/>
        <w:jc w:val="both"/>
      </w:pPr>
      <w:r w:rsidRPr="00B04DA4">
        <w:t>221. При решении вопроса о реализации либо уничтожении груза комиссия в обязательном порядке рассматривает следующие документы:</w:t>
      </w:r>
    </w:p>
    <w:p w:rsidR="00B04DA4" w:rsidRPr="00B04DA4" w:rsidRDefault="00B04DA4">
      <w:pPr>
        <w:pStyle w:val="ConsPlusNormal"/>
        <w:spacing w:before="220"/>
        <w:ind w:firstLine="540"/>
        <w:jc w:val="both"/>
      </w:pPr>
      <w:r w:rsidRPr="00B04DA4">
        <w:t>акт, предусмотренный пунктом 181 настоящих Правил;</w:t>
      </w:r>
    </w:p>
    <w:p w:rsidR="00B04DA4" w:rsidRPr="00B04DA4" w:rsidRDefault="00B04DA4">
      <w:pPr>
        <w:pStyle w:val="ConsPlusNormal"/>
        <w:spacing w:before="220"/>
        <w:ind w:firstLine="540"/>
        <w:jc w:val="both"/>
      </w:pPr>
      <w:r w:rsidRPr="00B04DA4">
        <w:t>грузовая накладная (при ее наличии);</w:t>
      </w:r>
    </w:p>
    <w:p w:rsidR="00B04DA4" w:rsidRPr="00B04DA4" w:rsidRDefault="00B04DA4">
      <w:pPr>
        <w:pStyle w:val="ConsPlusNormal"/>
        <w:spacing w:before="220"/>
        <w:ind w:firstLine="540"/>
        <w:jc w:val="both"/>
      </w:pPr>
      <w:r w:rsidRPr="00B04DA4">
        <w:t>розыскное дело (за исключением случая, указанного в пункте 194 настоящих Правил);</w:t>
      </w:r>
    </w:p>
    <w:p w:rsidR="00B04DA4" w:rsidRPr="00B04DA4" w:rsidRDefault="00B04DA4">
      <w:pPr>
        <w:pStyle w:val="ConsPlusNormal"/>
        <w:spacing w:before="220"/>
        <w:ind w:firstLine="540"/>
        <w:jc w:val="both"/>
      </w:pPr>
      <w:r w:rsidRPr="00B04DA4">
        <w:t>акты экспертной организации по экспертизе груза;</w:t>
      </w:r>
    </w:p>
    <w:p w:rsidR="00B04DA4" w:rsidRPr="00B04DA4" w:rsidRDefault="00B04DA4">
      <w:pPr>
        <w:pStyle w:val="ConsPlusNormal"/>
        <w:spacing w:before="220"/>
        <w:ind w:firstLine="540"/>
        <w:jc w:val="both"/>
      </w:pPr>
      <w:r w:rsidRPr="00B04DA4">
        <w:t>распоряжения грузоотправителя, документы об отказе грузополучателя от получения груза (при их наличии);</w:t>
      </w:r>
    </w:p>
    <w:p w:rsidR="00B04DA4" w:rsidRPr="00B04DA4" w:rsidRDefault="00B04DA4">
      <w:pPr>
        <w:pStyle w:val="ConsPlusNormal"/>
        <w:spacing w:before="220"/>
        <w:ind w:firstLine="540"/>
        <w:jc w:val="both"/>
      </w:pPr>
      <w:r w:rsidRPr="00B04DA4">
        <w:t>другие документы, предусмотренные нормативными правовыми актами Российской Федерации.</w:t>
      </w:r>
    </w:p>
    <w:p w:rsidR="00B04DA4" w:rsidRPr="00B04DA4" w:rsidRDefault="00B04DA4">
      <w:pPr>
        <w:pStyle w:val="ConsPlusNormal"/>
        <w:spacing w:before="220"/>
        <w:ind w:firstLine="540"/>
        <w:jc w:val="both"/>
      </w:pPr>
      <w:r w:rsidRPr="00B04DA4">
        <w:t>222. Решение комиссии о реализации либо уничтожении груза оформляется актом о реализации или актом на уничтожение.</w:t>
      </w:r>
    </w:p>
    <w:p w:rsidR="00B04DA4" w:rsidRPr="00B04DA4" w:rsidRDefault="00B04DA4">
      <w:pPr>
        <w:pStyle w:val="ConsPlusNormal"/>
        <w:spacing w:before="220"/>
        <w:ind w:firstLine="540"/>
        <w:jc w:val="both"/>
      </w:pPr>
      <w:r w:rsidRPr="00B04DA4">
        <w:t>223. Грузы реализуются по оценке, устанавливаемой комиссией. Реализация производится через торговые организации.</w:t>
      </w:r>
    </w:p>
    <w:p w:rsidR="00B04DA4" w:rsidRPr="00B04DA4" w:rsidRDefault="00B04DA4">
      <w:pPr>
        <w:pStyle w:val="ConsPlusNormal"/>
        <w:spacing w:before="220"/>
        <w:ind w:firstLine="540"/>
        <w:jc w:val="both"/>
      </w:pPr>
      <w:r w:rsidRPr="00B04DA4">
        <w:t>224. Для уничтожения груз передается в специализированные организации.</w:t>
      </w:r>
    </w:p>
    <w:p w:rsidR="00B04DA4" w:rsidRPr="00B04DA4" w:rsidRDefault="00B04DA4">
      <w:pPr>
        <w:pStyle w:val="ConsPlusNormal"/>
        <w:spacing w:before="220"/>
        <w:ind w:firstLine="540"/>
        <w:jc w:val="both"/>
      </w:pPr>
      <w:r w:rsidRPr="00B04DA4">
        <w:t>225. При реализации груза перевозчик имеет право удержать из полученных сумм все причитающиеся ему и другим лицам суммы на возмещение расходов, связанных с неполучением груза, а оставшуюся сумму перевести грузоотправителю.</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Реализация груза не освобождает грузоотправителя от возмещения перевозчику и другим лицам расходов, не покрытых за счет средств, полученных от реализации груза.</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XXII. Прекращение договора воздушной перевозки пассажира,</w:t>
      </w:r>
    </w:p>
    <w:p w:rsidR="00B04DA4" w:rsidRPr="00B04DA4" w:rsidRDefault="00B04DA4">
      <w:pPr>
        <w:pStyle w:val="ConsPlusTitle"/>
        <w:jc w:val="center"/>
      </w:pPr>
      <w:r w:rsidRPr="00B04DA4">
        <w:t>договора воздушной перевозки груза. Изменение договора воздушной</w:t>
      </w:r>
    </w:p>
    <w:p w:rsidR="00B04DA4" w:rsidRPr="00B04DA4" w:rsidRDefault="00B04DA4">
      <w:pPr>
        <w:pStyle w:val="ConsPlusTitle"/>
        <w:jc w:val="center"/>
      </w:pPr>
      <w:r w:rsidRPr="00B04DA4">
        <w:t>перевозки пассажира, договора воздушной перевозки груза</w:t>
      </w:r>
    </w:p>
    <w:p w:rsidR="00B04DA4" w:rsidRPr="00B04DA4" w:rsidRDefault="00B04DA4">
      <w:pPr>
        <w:pStyle w:val="ConsPlusNormal"/>
        <w:jc w:val="center"/>
      </w:pPr>
      <w:r w:rsidRPr="00B04DA4">
        <w:t>(в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226. Пассажир вправе отказаться от перевозки в порядке, установленном законодательством Российской Федерации.</w:t>
      </w:r>
    </w:p>
    <w:p w:rsidR="00B04DA4" w:rsidRPr="00B04DA4" w:rsidRDefault="00B04DA4">
      <w:pPr>
        <w:pStyle w:val="ConsPlusNormal"/>
        <w:spacing w:before="220"/>
        <w:ind w:firstLine="540"/>
        <w:jc w:val="both"/>
      </w:pPr>
      <w:bookmarkStart w:id="20" w:name="P725"/>
      <w:bookmarkEnd w:id="20"/>
      <w:r w:rsidRPr="00B04DA4">
        <w:t>227. Вынужденным отказом пассажира от перевозки признается отказ в случае:</w:t>
      </w:r>
    </w:p>
    <w:p w:rsidR="00B04DA4" w:rsidRPr="00B04DA4" w:rsidRDefault="00B04DA4">
      <w:pPr>
        <w:pStyle w:val="ConsPlusNormal"/>
        <w:spacing w:before="220"/>
        <w:ind w:firstLine="540"/>
        <w:jc w:val="both"/>
      </w:pPr>
      <w:r w:rsidRPr="00B04DA4">
        <w:t>отмены или задержки рейса, указанного в билете;</w:t>
      </w:r>
    </w:p>
    <w:p w:rsidR="00B04DA4" w:rsidRPr="00B04DA4" w:rsidRDefault="00B04DA4">
      <w:pPr>
        <w:pStyle w:val="ConsPlusNormal"/>
        <w:spacing w:before="220"/>
        <w:ind w:firstLine="540"/>
        <w:jc w:val="both"/>
      </w:pPr>
      <w:r w:rsidRPr="00B04DA4">
        <w:t>изменения перевозчиком маршрута перевозки;</w:t>
      </w:r>
    </w:p>
    <w:p w:rsidR="00B04DA4" w:rsidRPr="00B04DA4" w:rsidRDefault="00B04DA4">
      <w:pPr>
        <w:pStyle w:val="ConsPlusNormal"/>
        <w:spacing w:before="220"/>
        <w:ind w:firstLine="540"/>
        <w:jc w:val="both"/>
      </w:pPr>
      <w:r w:rsidRPr="00B04DA4">
        <w:t>выполнения рейса не по расписанию;</w:t>
      </w:r>
    </w:p>
    <w:p w:rsidR="00B04DA4" w:rsidRPr="00B04DA4" w:rsidRDefault="00B04DA4">
      <w:pPr>
        <w:pStyle w:val="ConsPlusNormal"/>
        <w:spacing w:before="220"/>
        <w:ind w:firstLine="540"/>
        <w:jc w:val="both"/>
      </w:pPr>
      <w:r w:rsidRPr="00B04DA4">
        <w:t>несостоявшейся отправки пассажира из-за невозможности предоставить ему место на рейс и дату, указанные в билете;</w:t>
      </w:r>
    </w:p>
    <w:p w:rsidR="00B04DA4" w:rsidRPr="00B04DA4" w:rsidRDefault="00B04DA4">
      <w:pPr>
        <w:pStyle w:val="ConsPlusNormal"/>
        <w:spacing w:before="220"/>
        <w:ind w:firstLine="540"/>
        <w:jc w:val="both"/>
      </w:pPr>
      <w:r w:rsidRPr="00B04DA4">
        <w:t>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B04DA4" w:rsidRPr="00B04DA4" w:rsidRDefault="00B04DA4">
      <w:pPr>
        <w:pStyle w:val="ConsPlusNormal"/>
        <w:spacing w:before="220"/>
        <w:ind w:firstLine="540"/>
        <w:jc w:val="both"/>
      </w:pPr>
      <w:r w:rsidRPr="00B04DA4">
        <w:t>необеспечения перевозчиком стыковки рейсов в случае выполнения единой перевозки;</w:t>
      </w:r>
    </w:p>
    <w:p w:rsidR="00B04DA4" w:rsidRPr="00B04DA4" w:rsidRDefault="00B04DA4">
      <w:pPr>
        <w:pStyle w:val="ConsPlusNormal"/>
        <w:spacing w:before="220"/>
        <w:ind w:firstLine="540"/>
        <w:jc w:val="both"/>
      </w:pPr>
      <w:r w:rsidRPr="00B04DA4">
        <w:t>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пунктом 81 настоящих Правил времени регистрации пассажиров на указанный в билете рейс.</w:t>
      </w:r>
    </w:p>
    <w:p w:rsidR="00B04DA4" w:rsidRPr="00B04DA4" w:rsidRDefault="00B04DA4">
      <w:pPr>
        <w:pStyle w:val="ConsPlusNormal"/>
        <w:jc w:val="both"/>
      </w:pPr>
      <w:r w:rsidRPr="00B04DA4">
        <w:t>(в ред. Приказа Минтранса России от 16.07.2014 N 187)</w:t>
      </w:r>
    </w:p>
    <w:p w:rsidR="00B04DA4" w:rsidRPr="00B04DA4" w:rsidRDefault="00B04DA4">
      <w:pPr>
        <w:pStyle w:val="ConsPlusNormal"/>
        <w:spacing w:before="220"/>
        <w:ind w:firstLine="540"/>
        <w:jc w:val="both"/>
      </w:pPr>
      <w:r w:rsidRPr="00B04DA4">
        <w:t>Болезнь пассажира или члена его семьи либо близкого родственника, совместно следующего с ним на воздушном судне,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 указанную в билете.</w:t>
      </w:r>
    </w:p>
    <w:p w:rsidR="00B04DA4" w:rsidRPr="00B04DA4" w:rsidRDefault="00B04DA4">
      <w:pPr>
        <w:pStyle w:val="ConsPlusNormal"/>
        <w:jc w:val="both"/>
      </w:pPr>
      <w:r w:rsidRPr="00B04DA4">
        <w:t>(в ред. Приказа Минтранса России от 16.07.2014 N 187)</w:t>
      </w:r>
    </w:p>
    <w:p w:rsidR="00B04DA4" w:rsidRPr="00B04DA4" w:rsidRDefault="00B04DA4">
      <w:pPr>
        <w:pStyle w:val="ConsPlusNormal"/>
        <w:spacing w:before="220"/>
        <w:ind w:firstLine="540"/>
        <w:jc w:val="both"/>
      </w:pPr>
      <w:r w:rsidRPr="00B04DA4">
        <w:t>Требования к таким медицинским документам, подлежащим предоставлению в связи с болезнью пассажира, члена его семьи либо близкого родственника, совместно следующего с ним на воздушном судне, определяются правилами перевозчика;</w:t>
      </w:r>
    </w:p>
    <w:p w:rsidR="00B04DA4" w:rsidRPr="00B04DA4" w:rsidRDefault="00B04DA4">
      <w:pPr>
        <w:pStyle w:val="ConsPlusNormal"/>
        <w:jc w:val="both"/>
      </w:pPr>
      <w:r w:rsidRPr="00B04DA4">
        <w:t>(в ред. Приказа Минтранса России от 16.07.2014 N 187)</w:t>
      </w:r>
    </w:p>
    <w:p w:rsidR="00B04DA4" w:rsidRPr="00B04DA4" w:rsidRDefault="00B04DA4">
      <w:pPr>
        <w:pStyle w:val="ConsPlusNormal"/>
        <w:spacing w:before="220"/>
        <w:ind w:firstLine="540"/>
        <w:jc w:val="both"/>
      </w:pPr>
      <w:r w:rsidRPr="00B04DA4">
        <w:t>непредоставления пассажиру обслуживания по классу, указанному в билете;</w:t>
      </w:r>
    </w:p>
    <w:p w:rsidR="00B04DA4" w:rsidRPr="00B04DA4" w:rsidRDefault="00B04DA4">
      <w:pPr>
        <w:pStyle w:val="ConsPlusNormal"/>
        <w:spacing w:before="220"/>
        <w:ind w:firstLine="540"/>
        <w:jc w:val="both"/>
      </w:pPr>
      <w:r w:rsidRPr="00B04DA4">
        <w:t>неправильного оформления билета перевозчиком или уполномоченным агентом.</w:t>
      </w:r>
    </w:p>
    <w:p w:rsidR="00B04DA4" w:rsidRPr="00B04DA4" w:rsidRDefault="00B04DA4">
      <w:pPr>
        <w:pStyle w:val="ConsPlusNormal"/>
        <w:spacing w:before="220"/>
        <w:ind w:firstLine="540"/>
        <w:jc w:val="both"/>
      </w:pPr>
      <w:r w:rsidRPr="00B04DA4">
        <w:t>Перевозчик может признать отказ пассажира от перевозки вынужденным и в других случаях.</w:t>
      </w:r>
    </w:p>
    <w:p w:rsidR="00B04DA4" w:rsidRPr="00B04DA4" w:rsidRDefault="00B04DA4">
      <w:pPr>
        <w:pStyle w:val="ConsPlusNormal"/>
        <w:spacing w:before="220"/>
        <w:ind w:firstLine="540"/>
        <w:jc w:val="both"/>
      </w:pPr>
      <w:r w:rsidRPr="00B04DA4">
        <w:t>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 &lt;*&gt;.</w:t>
      </w:r>
    </w:p>
    <w:p w:rsidR="00B04DA4" w:rsidRPr="00B04DA4" w:rsidRDefault="00B04DA4">
      <w:pPr>
        <w:pStyle w:val="ConsPlusNormal"/>
        <w:jc w:val="both"/>
      </w:pPr>
      <w:r w:rsidRPr="00B04DA4">
        <w:t>(абзац введен Приказом Минтранса России от 16.07.2014 N 187)</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3 статьи 108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I), ст. 7585; 2013, N 23, ст. 2882, N 27, ст. 3477; 2014, N 16, ст. 1830, ст. 1836, N 30 (ч. I), ст. 4254).</w:t>
      </w:r>
    </w:p>
    <w:p w:rsidR="00B04DA4" w:rsidRPr="00B04DA4" w:rsidRDefault="00B04DA4">
      <w:pPr>
        <w:pStyle w:val="ConsPlusNormal"/>
        <w:jc w:val="both"/>
      </w:pPr>
      <w:r w:rsidRPr="00B04DA4">
        <w:t>(сноска введена Приказом Минтранса России от 16.07.2014 N 187)</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228. 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делает отметку в перевозочном документе либо выдает пассажиру документ, подтверждающий обстоятельства, указанные в пункте 227 или пункте 41 настоящих Правил.</w:t>
      </w:r>
    </w:p>
    <w:p w:rsidR="00B04DA4" w:rsidRPr="00B04DA4" w:rsidRDefault="00B04DA4">
      <w:pPr>
        <w:pStyle w:val="ConsPlusNormal"/>
        <w:jc w:val="both"/>
      </w:pPr>
      <w:r w:rsidRPr="00B04DA4">
        <w:t>(п. 228 в ред. Приказа Минтранса России от 25.10.2010 N 231)</w:t>
      </w:r>
    </w:p>
    <w:p w:rsidR="00B04DA4" w:rsidRPr="00B04DA4" w:rsidRDefault="00B04DA4">
      <w:pPr>
        <w:pStyle w:val="ConsPlusNormal"/>
        <w:spacing w:before="220"/>
        <w:ind w:firstLine="540"/>
        <w:jc w:val="both"/>
      </w:pPr>
      <w:r w:rsidRPr="00B04DA4">
        <w:t>229. Отказ пассажира от перевозки в случаях, не предусмотренных в пункте 227 настоящих Правил, признается добровольным отказом от перевозки.</w:t>
      </w:r>
    </w:p>
    <w:p w:rsidR="00B04DA4" w:rsidRPr="00B04DA4" w:rsidRDefault="00B04DA4">
      <w:pPr>
        <w:pStyle w:val="ConsPlusNormal"/>
        <w:spacing w:before="220"/>
        <w:ind w:firstLine="540"/>
        <w:jc w:val="both"/>
      </w:pPr>
      <w:r w:rsidRPr="00B04DA4">
        <w:t>230.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B04DA4" w:rsidRPr="00B04DA4" w:rsidRDefault="00B04DA4">
      <w:pPr>
        <w:pStyle w:val="ConsPlusNormal"/>
        <w:spacing w:before="220"/>
        <w:ind w:firstLine="540"/>
        <w:jc w:val="both"/>
      </w:pPr>
      <w:r w:rsidRPr="00B04DA4">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B04DA4" w:rsidRPr="00B04DA4" w:rsidRDefault="00B04DA4">
      <w:pPr>
        <w:pStyle w:val="ConsPlusNormal"/>
        <w:spacing w:before="220"/>
        <w:ind w:firstLine="540"/>
        <w:jc w:val="both"/>
      </w:pPr>
      <w:r w:rsidRPr="00B04DA4">
        <w:t>2) отказ пассажира, грузовладельца, грузоотправителя выполнять требования, предъявляемые к ним федеральными авиационными правилами;</w:t>
      </w:r>
    </w:p>
    <w:p w:rsidR="00B04DA4" w:rsidRPr="00B04DA4" w:rsidRDefault="00B04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DA4" w:rsidRPr="00B04DA4">
        <w:trPr>
          <w:jc w:val="center"/>
        </w:trPr>
        <w:tc>
          <w:tcPr>
            <w:tcW w:w="9294" w:type="dxa"/>
            <w:tcBorders>
              <w:top w:val="nil"/>
              <w:left w:val="single" w:sz="24" w:space="0" w:color="CED3F1"/>
              <w:bottom w:val="nil"/>
              <w:right w:val="single" w:sz="24" w:space="0" w:color="F4F3F8"/>
            </w:tcBorders>
            <w:shd w:val="clear" w:color="auto" w:fill="F4F3F8"/>
          </w:tcPr>
          <w:p w:rsidR="00B04DA4" w:rsidRPr="00B04DA4" w:rsidRDefault="00B04DA4">
            <w:pPr>
              <w:pStyle w:val="ConsPlusNormal"/>
              <w:jc w:val="both"/>
            </w:pPr>
            <w:r w:rsidRPr="00B04DA4">
              <w:t>КонсультантПлюс: примечание.</w:t>
            </w:r>
          </w:p>
          <w:p w:rsidR="00B04DA4" w:rsidRPr="00B04DA4" w:rsidRDefault="00B04DA4">
            <w:pPr>
              <w:pStyle w:val="ConsPlusNormal"/>
              <w:jc w:val="both"/>
            </w:pPr>
            <w:r w:rsidRPr="00B04DA4">
              <w:t>В соответствии с пунктом 3 статьи 107 "Воздушного кодекса Российской Федерации" от 19.03.1997 N 60-ФЗ, перевозчик не вправе относить услуги, указанные в пунктах 7 и 8 статьи 106.1 указанного Кодекса, к особым условиям воздушной перевозки.</w:t>
            </w:r>
          </w:p>
        </w:tc>
      </w:tr>
    </w:tbl>
    <w:p w:rsidR="00B04DA4" w:rsidRPr="00B04DA4" w:rsidRDefault="00B04DA4">
      <w:pPr>
        <w:pStyle w:val="ConsPlusNormal"/>
        <w:spacing w:before="280"/>
        <w:ind w:firstLine="540"/>
        <w:jc w:val="both"/>
      </w:pPr>
      <w:r w:rsidRPr="00B04DA4">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rsidR="00B04DA4" w:rsidRPr="00B04DA4" w:rsidRDefault="00B04DA4">
      <w:pPr>
        <w:pStyle w:val="ConsPlusNormal"/>
        <w:spacing w:before="220"/>
        <w:ind w:firstLine="540"/>
        <w:jc w:val="both"/>
      </w:pPr>
      <w:r w:rsidRPr="00B04DA4">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rsidR="00B04DA4" w:rsidRPr="00B04DA4" w:rsidRDefault="00B04DA4">
      <w:pPr>
        <w:pStyle w:val="ConsPlusNormal"/>
        <w:jc w:val="both"/>
      </w:pPr>
      <w:r w:rsidRPr="00B04DA4">
        <w:t>(пп. 4 в ред. Приказа Минтранса России от 05.10.2017 N 409)</w:t>
      </w:r>
    </w:p>
    <w:p w:rsidR="00B04DA4" w:rsidRPr="00B04DA4" w:rsidRDefault="00B04DA4">
      <w:pPr>
        <w:pStyle w:val="ConsPlusNormal"/>
        <w:spacing w:before="220"/>
        <w:ind w:firstLine="540"/>
        <w:jc w:val="both"/>
      </w:pPr>
      <w:r w:rsidRPr="00B04DA4">
        <w:t>5) отказ пассажира воздушного судна оплатить перевоз следующего с ним ребенка, за исключением случаев, предусмотренных подпунктом 3 пункта 2 статьи 106 Воздушного кодекса Российской Федерации;</w:t>
      </w:r>
    </w:p>
    <w:p w:rsidR="00B04DA4" w:rsidRPr="00B04DA4" w:rsidRDefault="00B04DA4">
      <w:pPr>
        <w:pStyle w:val="ConsPlusNormal"/>
        <w:spacing w:before="220"/>
        <w:ind w:firstLine="540"/>
        <w:jc w:val="both"/>
      </w:pPr>
      <w:r w:rsidRPr="00B04DA4">
        <w:t>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статьей 58 Воздушного кодекса Российской Федерации;</w:t>
      </w:r>
    </w:p>
    <w:p w:rsidR="00B04DA4" w:rsidRPr="00B04DA4" w:rsidRDefault="00B04DA4">
      <w:pPr>
        <w:pStyle w:val="ConsPlusNormal"/>
        <w:spacing w:before="220"/>
        <w:ind w:firstLine="540"/>
        <w:jc w:val="both"/>
      </w:pPr>
      <w:r w:rsidRPr="00B04DA4">
        <w:t>7) наличие в вещах, находящихся при пассажире, а также в багаже, грузе запрещенных к воздушной перевозке предметов или веществ &lt;*&gt;.</w:t>
      </w:r>
    </w:p>
    <w:p w:rsidR="00B04DA4" w:rsidRPr="00B04DA4" w:rsidRDefault="00B04DA4">
      <w:pPr>
        <w:pStyle w:val="ConsPlusNormal"/>
        <w:spacing w:before="220"/>
        <w:ind w:firstLine="540"/>
        <w:jc w:val="both"/>
      </w:pPr>
      <w:r w:rsidRPr="00B04DA4">
        <w:t>--------------------------------</w:t>
      </w:r>
    </w:p>
    <w:p w:rsidR="00B04DA4" w:rsidRPr="00B04DA4" w:rsidRDefault="00B04DA4">
      <w:pPr>
        <w:pStyle w:val="ConsPlusNormal"/>
        <w:spacing w:before="220"/>
        <w:ind w:firstLine="540"/>
        <w:jc w:val="both"/>
      </w:pPr>
      <w:r w:rsidRPr="00B04DA4">
        <w:t>&lt;*&gt; Пункт 1 статьи 107 Воздушного кодекса Российской Федерации.</w:t>
      </w:r>
    </w:p>
    <w:p w:rsidR="00B04DA4" w:rsidRPr="00B04DA4" w:rsidRDefault="00B04DA4">
      <w:pPr>
        <w:pStyle w:val="ConsPlusNormal"/>
        <w:ind w:firstLine="540"/>
        <w:jc w:val="both"/>
      </w:pPr>
    </w:p>
    <w:p w:rsidR="00B04DA4" w:rsidRPr="00B04DA4" w:rsidRDefault="00B04DA4">
      <w:pPr>
        <w:pStyle w:val="ConsPlusNormal"/>
        <w:ind w:firstLine="540"/>
        <w:jc w:val="both"/>
      </w:pPr>
      <w:r w:rsidRPr="00B04DA4">
        <w:t>230.1. Добровольное изменение пассажиром условий договора воздушной перевозки пассажира, договора воздушной перевозки груза осуществляется по согласованию между перевозчиком и пассажиром, грузоотправителем в соответствии с условиями примененного тарифа.</w:t>
      </w:r>
    </w:p>
    <w:p w:rsidR="00B04DA4" w:rsidRPr="00B04DA4" w:rsidRDefault="00B04DA4">
      <w:pPr>
        <w:pStyle w:val="ConsPlusNormal"/>
        <w:spacing w:before="220"/>
        <w:ind w:firstLine="540"/>
        <w:jc w:val="both"/>
      </w:pPr>
      <w:r w:rsidRPr="00B04DA4">
        <w:t>Изменение пассажиром маршрута перевозки (изменение пунктов, между которыми выполняется перевозка, изменение установленной в перевозочном документе последовательности пунктов, между которыми выполняется перевозка, отказ от полета на одном или нескольких участках маршрута перевозки), изменение даты или времени вылета, изменение класса обслуживания, примененного тарифа и другие изменения условий договора воздушной перевозки пассажира производятся в пределах срока действия обязательства по перевозке пассажира, кроме случаев вынужденного изменения пассажиром условий договора воздушной перевозки пассажира.</w:t>
      </w:r>
    </w:p>
    <w:p w:rsidR="00B04DA4" w:rsidRPr="00B04DA4" w:rsidRDefault="00B04DA4">
      <w:pPr>
        <w:pStyle w:val="ConsPlusNormal"/>
        <w:spacing w:before="220"/>
        <w:ind w:firstLine="540"/>
        <w:jc w:val="both"/>
      </w:pPr>
      <w:r w:rsidRPr="00B04DA4">
        <w:t>Перерасчет провозной платы при изменении пассажиром условий договора воздушной перевозки пассажира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B04DA4" w:rsidRPr="00B04DA4" w:rsidRDefault="00B04DA4">
      <w:pPr>
        <w:pStyle w:val="ConsPlusNormal"/>
        <w:jc w:val="both"/>
      </w:pPr>
      <w:r w:rsidRPr="00B04DA4">
        <w:t>(п. 230.1 введен Приказом Минтранса России от 25.10.2010 N 231)</w:t>
      </w:r>
    </w:p>
    <w:p w:rsidR="00B04DA4" w:rsidRPr="00B04DA4" w:rsidRDefault="00B04DA4">
      <w:pPr>
        <w:pStyle w:val="ConsPlusNormal"/>
        <w:ind w:firstLine="540"/>
        <w:jc w:val="both"/>
      </w:pPr>
    </w:p>
    <w:p w:rsidR="00B04DA4" w:rsidRPr="00B04DA4" w:rsidRDefault="00B04DA4">
      <w:pPr>
        <w:pStyle w:val="ConsPlusTitle"/>
        <w:jc w:val="center"/>
        <w:outlineLvl w:val="1"/>
      </w:pPr>
      <w:r w:rsidRPr="00B04DA4">
        <w:t>XXIII. Возврат денежных сумм, уплаченных за перевозку</w:t>
      </w:r>
    </w:p>
    <w:p w:rsidR="00B04DA4" w:rsidRPr="00B04DA4" w:rsidRDefault="00B04DA4">
      <w:pPr>
        <w:pStyle w:val="ConsPlusNormal"/>
        <w:jc w:val="center"/>
      </w:pPr>
    </w:p>
    <w:p w:rsidR="00B04DA4" w:rsidRPr="00B04DA4" w:rsidRDefault="00B04DA4">
      <w:pPr>
        <w:pStyle w:val="ConsPlusNormal"/>
        <w:ind w:firstLine="540"/>
        <w:jc w:val="both"/>
      </w:pPr>
      <w:r w:rsidRPr="00B04DA4">
        <w:t>231. Возврат провозной платы,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Возврат провозной платы в связи с прекращением операционной деятельности перевозчика, приостановлением действия сертификата эксплуатанта, аннулированием сертификата эксплуатанта, приостановлением действия лицензий, аннулированием лицензии, прекращением действия лицензии осуществляется перевозчиком в соответствии с законодательством Российской Федерации.</w:t>
      </w:r>
    </w:p>
    <w:p w:rsidR="00B04DA4" w:rsidRPr="00B04DA4" w:rsidRDefault="00B04DA4">
      <w:pPr>
        <w:pStyle w:val="ConsPlusNormal"/>
        <w:jc w:val="both"/>
      </w:pPr>
      <w:r w:rsidRPr="00B04DA4">
        <w:t>(абзац введен Приказом Минтранса России от 25.10.2010 N 231)</w:t>
      </w:r>
    </w:p>
    <w:p w:rsidR="00B04DA4" w:rsidRPr="00B04DA4" w:rsidRDefault="00B04DA4">
      <w:pPr>
        <w:pStyle w:val="ConsPlusNormal"/>
        <w:spacing w:before="220"/>
        <w:ind w:firstLine="540"/>
        <w:jc w:val="both"/>
      </w:pPr>
      <w:r w:rsidRPr="00B04DA4">
        <w:t>232. 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управомоченному лицу - при предъявлении документа, удостоверяющего личность, и документа, подтверждающего право на получение денежных сумм.</w:t>
      </w:r>
    </w:p>
    <w:p w:rsidR="00B04DA4" w:rsidRPr="00B04DA4" w:rsidRDefault="00B04DA4">
      <w:pPr>
        <w:pStyle w:val="ConsPlusNormal"/>
        <w:jc w:val="both"/>
      </w:pPr>
      <w:r w:rsidRPr="00B04DA4">
        <w:t>(п. 232 в ред. Приказа Минтранса России от 25.10.2010 N 231)</w:t>
      </w:r>
    </w:p>
    <w:p w:rsidR="00B04DA4" w:rsidRPr="00B04DA4" w:rsidRDefault="00B04DA4">
      <w:pPr>
        <w:pStyle w:val="ConsPlusNormal"/>
        <w:spacing w:before="220"/>
        <w:ind w:firstLine="540"/>
        <w:jc w:val="both"/>
      </w:pPr>
      <w:r w:rsidRPr="00B04DA4">
        <w:t>233. В случае предварительной оплаты перевозки в соответствии с пунктом 36 настоящих Правил возврат провозной 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234. 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w:t>
      </w:r>
    </w:p>
    <w:p w:rsidR="00B04DA4" w:rsidRPr="00B04DA4" w:rsidRDefault="00B04DA4">
      <w:pPr>
        <w:pStyle w:val="ConsPlusNormal"/>
        <w:jc w:val="both"/>
      </w:pPr>
      <w:r w:rsidRPr="00B04DA4">
        <w:t>(в ред. Приказа Минтранса России от 25.10.2010 N 231)</w:t>
      </w:r>
    </w:p>
    <w:p w:rsidR="00B04DA4" w:rsidRPr="00B04DA4" w:rsidRDefault="00B04DA4">
      <w:pPr>
        <w:pStyle w:val="ConsPlusNormal"/>
        <w:spacing w:before="220"/>
        <w:ind w:firstLine="540"/>
        <w:jc w:val="both"/>
      </w:pPr>
      <w:r w:rsidRPr="00B04DA4">
        <w:t>235. Возврат пассажирам провозной платы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B04DA4" w:rsidRPr="00B04DA4" w:rsidRDefault="00B04DA4">
      <w:pPr>
        <w:pStyle w:val="ConsPlusNormal"/>
        <w:jc w:val="both"/>
      </w:pPr>
      <w:r w:rsidRPr="00B04DA4">
        <w:t>(п. 235 в ред. Приказа Минтранса России от 25.10.2010 N 231)</w:t>
      </w:r>
    </w:p>
    <w:p w:rsidR="00B04DA4" w:rsidRPr="00B04DA4" w:rsidRDefault="00B04DA4">
      <w:pPr>
        <w:pStyle w:val="ConsPlusNormal"/>
        <w:spacing w:before="220"/>
        <w:ind w:firstLine="540"/>
        <w:jc w:val="both"/>
      </w:pPr>
      <w:r w:rsidRPr="00B04DA4">
        <w:t>236 - 239. Исключены. - Приказ Минтранса России от 25.10.2010 N 231.</w:t>
      </w:r>
    </w:p>
    <w:p w:rsidR="00B04DA4" w:rsidRPr="00B04DA4" w:rsidRDefault="00B04DA4">
      <w:pPr>
        <w:pStyle w:val="ConsPlusNormal"/>
        <w:spacing w:before="220"/>
        <w:ind w:firstLine="540"/>
        <w:jc w:val="both"/>
      </w:pPr>
      <w:r w:rsidRPr="00B04DA4">
        <w:t>240.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rsidR="00B04DA4" w:rsidRPr="00B04DA4" w:rsidRDefault="00B04DA4">
      <w:pPr>
        <w:pStyle w:val="ConsPlusNormal"/>
        <w:jc w:val="both"/>
      </w:pPr>
      <w:r w:rsidRPr="00B04DA4">
        <w:t>(п. 240 в ред. Приказа Минтранса России от 25.10.2010 N 231)</w:t>
      </w:r>
    </w:p>
    <w:p w:rsidR="00B04DA4" w:rsidRPr="00B04DA4" w:rsidRDefault="00B04DA4">
      <w:pPr>
        <w:pStyle w:val="ConsPlusNormal"/>
        <w:ind w:firstLine="540"/>
        <w:jc w:val="both"/>
      </w:pPr>
    </w:p>
    <w:p w:rsidR="00B04DA4" w:rsidRPr="00B04DA4" w:rsidRDefault="00B04DA4">
      <w:pPr>
        <w:pStyle w:val="ConsPlusNormal"/>
        <w:ind w:firstLine="540"/>
        <w:jc w:val="both"/>
      </w:pPr>
    </w:p>
    <w:p w:rsidR="00B04DA4" w:rsidRPr="00B04DA4" w:rsidRDefault="00B04DA4">
      <w:pPr>
        <w:pStyle w:val="ConsPlusNormal"/>
        <w:pBdr>
          <w:top w:val="single" w:sz="6" w:space="0" w:color="auto"/>
        </w:pBdr>
        <w:spacing w:before="100" w:after="100"/>
        <w:jc w:val="both"/>
        <w:rPr>
          <w:sz w:val="2"/>
          <w:szCs w:val="2"/>
        </w:rPr>
      </w:pPr>
    </w:p>
    <w:p w:rsidR="001D6856" w:rsidRPr="00B04DA4" w:rsidRDefault="001C0042"/>
    <w:sectPr w:rsidR="001D6856" w:rsidRPr="00B04DA4" w:rsidSect="00B71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A4"/>
    <w:rsid w:val="001C0042"/>
    <w:rsid w:val="001C4C09"/>
    <w:rsid w:val="00B04DA4"/>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CDA83-FABC-4436-9488-C1D35646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4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4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4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4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4D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18908</Words>
  <Characters>107776</Characters>
  <Application>Microsoft Office Word</Application>
  <DocSecurity>0</DocSecurity>
  <Lines>898</Lines>
  <Paragraphs>252</Paragraphs>
  <ScaleCrop>false</ScaleCrop>
  <Company/>
  <LinksUpToDate>false</LinksUpToDate>
  <CharactersWithSpaces>126432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2019-03-04T06:50:00Z</dcterms:created>
  <dcterms:modified xsi:type="dcterms:W3CDTF">2019-03-04T06:51:00Z</dcterms:modified>
</cp:coreProperties>
</file>