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E6" w:rsidRPr="002737E6" w:rsidRDefault="002737E6">
      <w:pPr>
        <w:pStyle w:val="ConsPlusNormal"/>
        <w:ind w:firstLine="540"/>
        <w:jc w:val="both"/>
        <w:outlineLvl w:val="0"/>
      </w:pPr>
    </w:p>
    <w:p w:rsidR="002737E6" w:rsidRPr="002737E6" w:rsidRDefault="002737E6">
      <w:pPr>
        <w:pStyle w:val="ConsPlusTitle"/>
        <w:jc w:val="center"/>
        <w:outlineLvl w:val="0"/>
      </w:pPr>
      <w:r w:rsidRPr="002737E6">
        <w:t>ДОПОЛНИТЕЛЬНОЕ СОГЛАШЕНИЕ</w:t>
      </w:r>
    </w:p>
    <w:p w:rsidR="002737E6" w:rsidRPr="002737E6" w:rsidRDefault="002737E6">
      <w:pPr>
        <w:pStyle w:val="ConsPlusTitle"/>
        <w:jc w:val="center"/>
      </w:pPr>
      <w:r w:rsidRPr="002737E6">
        <w:t>К ОТРАСЛЕВОМУ ТАРИФНОМУ СОГЛАШЕНИЮ В ЖИЛИЩНО-КОММУНАЛЬНОМ</w:t>
      </w:r>
    </w:p>
    <w:p w:rsidR="002737E6" w:rsidRPr="002737E6" w:rsidRDefault="002737E6">
      <w:pPr>
        <w:pStyle w:val="ConsPlusTitle"/>
        <w:jc w:val="center"/>
      </w:pPr>
      <w:r w:rsidRPr="002737E6">
        <w:t>ХОЗЯЙСТВЕ РОССИЙСКОЙ ФЕДЕРАЦИИ НА 2017 - 2019 ГОДЫ</w:t>
      </w:r>
    </w:p>
    <w:p w:rsidR="002737E6" w:rsidRPr="002737E6" w:rsidRDefault="002737E6">
      <w:pPr>
        <w:pStyle w:val="ConsPlusTitle"/>
        <w:jc w:val="center"/>
      </w:pPr>
    </w:p>
    <w:p w:rsidR="002737E6" w:rsidRPr="002737E6" w:rsidRDefault="002737E6">
      <w:pPr>
        <w:pStyle w:val="ConsPlusTitle"/>
        <w:jc w:val="center"/>
      </w:pPr>
      <w:r w:rsidRPr="002737E6">
        <w:t>(7 декабря 2018 года)</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Настоящее Дополнительное соглашение к Отраслевому тарифному соглашению в жилищно-коммунальном хозяйстве Российской Федерации на 2017 - 2019 годы (далее - Дополнительное соглашение) заключено между работодателями и работниками Организаций жилищно-коммунального хозяйства в лице их полномочных представителей (сторон):</w:t>
      </w:r>
    </w:p>
    <w:p w:rsidR="002737E6" w:rsidRPr="002737E6" w:rsidRDefault="002737E6">
      <w:pPr>
        <w:pStyle w:val="ConsPlusNormal"/>
        <w:spacing w:before="220"/>
        <w:ind w:firstLine="540"/>
        <w:jc w:val="both"/>
      </w:pPr>
      <w:r w:rsidRPr="002737E6">
        <w:t xml:space="preserve">- от работодателей - Общероссийское отраслевое объединение работодателей </w:t>
      </w:r>
      <w:r>
        <w:t>«</w:t>
      </w:r>
      <w:r w:rsidRPr="002737E6">
        <w:t>Союз коммунальных предприятий</w:t>
      </w:r>
      <w:r>
        <w:t>»</w:t>
      </w:r>
      <w:r w:rsidRPr="002737E6">
        <w:t xml:space="preserve"> (далее - ОООР </w:t>
      </w:r>
      <w:r>
        <w:t>«</w:t>
      </w:r>
      <w:r w:rsidRPr="002737E6">
        <w:t>СКП</w:t>
      </w:r>
      <w:r>
        <w:t>»</w:t>
      </w:r>
      <w:r w:rsidRPr="002737E6">
        <w:t xml:space="preserve">), действующее на основании Федерального закона от 27.11.2002 </w:t>
      </w:r>
      <w:r>
        <w:t>№</w:t>
      </w:r>
      <w:r w:rsidRPr="002737E6">
        <w:t xml:space="preserve"> 156-ФЗ </w:t>
      </w:r>
      <w:r>
        <w:t>«</w:t>
      </w:r>
      <w:r w:rsidRPr="002737E6">
        <w:t>Об объединениях работодателей</w:t>
      </w:r>
      <w:r>
        <w:t>»</w:t>
      </w:r>
      <w:r w:rsidRPr="002737E6">
        <w:t xml:space="preserve">, Устава ОООР </w:t>
      </w:r>
      <w:r>
        <w:t>«</w:t>
      </w:r>
      <w:r w:rsidRPr="002737E6">
        <w:t>СКП</w:t>
      </w:r>
      <w:r>
        <w:t>»</w:t>
      </w:r>
      <w:r w:rsidRPr="002737E6">
        <w:t xml:space="preserve"> (зарегистрирован 22.10.2003, ОГРН </w:t>
      </w:r>
      <w:r>
        <w:t>№</w:t>
      </w:r>
      <w:r w:rsidRPr="002737E6">
        <w:t xml:space="preserve"> 1037739924375 в межрайонной инспекции МНС России </w:t>
      </w:r>
      <w:r>
        <w:t>№</w:t>
      </w:r>
      <w:r w:rsidRPr="002737E6">
        <w:t xml:space="preserve"> 46 по г. Москве, учетный номер Минюста России по г. Москве - 7714120031 от 16.02 2017 г.);</w:t>
      </w:r>
    </w:p>
    <w:p w:rsidR="002737E6" w:rsidRPr="002737E6" w:rsidRDefault="002737E6">
      <w:pPr>
        <w:pStyle w:val="ConsPlusNormal"/>
        <w:spacing w:before="220"/>
        <w:ind w:firstLine="540"/>
        <w:jc w:val="both"/>
      </w:pPr>
      <w:r w:rsidRPr="002737E6">
        <w:t xml:space="preserve">- от работников - Общероссийский профсоюз работников жизнеобеспечения (далее - Профсоюз жизнеобеспечения), действующий на основании Федерального закона от 12.01.1996 </w:t>
      </w:r>
      <w:r>
        <w:t>№</w:t>
      </w:r>
      <w:r w:rsidRPr="002737E6">
        <w:t xml:space="preserve"> 10-ФЗ </w:t>
      </w:r>
      <w:r>
        <w:t>«</w:t>
      </w:r>
      <w:r w:rsidRPr="002737E6">
        <w:t>О профессиональных союзах, их правах и гарантиях деятельности</w:t>
      </w:r>
      <w:r>
        <w:t>»</w:t>
      </w:r>
      <w:r w:rsidRPr="002737E6">
        <w:t xml:space="preserve">, Устава Профсоюза жизнеобеспечения (зарегистрирован 26 августа 2010 года в Минюсте России (учетный номер 0012110145), свидетельство </w:t>
      </w:r>
      <w:r>
        <w:t>№</w:t>
      </w:r>
      <w:r w:rsidRPr="002737E6">
        <w:t xml:space="preserve"> 278, государственный регистр </w:t>
      </w:r>
      <w:r>
        <w:t>№</w:t>
      </w:r>
      <w:r w:rsidRPr="002737E6">
        <w:t xml:space="preserve"> 1037739338450 от 31.01.2003).</w:t>
      </w:r>
    </w:p>
    <w:p w:rsidR="002737E6" w:rsidRPr="002737E6" w:rsidRDefault="002737E6">
      <w:pPr>
        <w:pStyle w:val="ConsPlusNormal"/>
        <w:spacing w:before="220"/>
        <w:ind w:firstLine="540"/>
        <w:jc w:val="both"/>
      </w:pPr>
      <w:r w:rsidRPr="002737E6">
        <w:t>Стороны Отраслевого тарифного соглашения в жилищно-коммунальном хозяйстве Российской Федерации на 2017 - 2019 годы (далее - Соглашение или ОТС), зарегистрированного Федеральной службой по труду и занятости 14 апреля 2017 года, регистрационный номер 8/17-19, заключили настоящее Дополнительное соглашение о нижеследующем:</w:t>
      </w:r>
    </w:p>
    <w:p w:rsidR="002737E6" w:rsidRPr="002737E6" w:rsidRDefault="002737E6">
      <w:pPr>
        <w:pStyle w:val="ConsPlusNormal"/>
        <w:spacing w:before="220"/>
        <w:ind w:firstLine="540"/>
        <w:jc w:val="both"/>
      </w:pPr>
      <w:r w:rsidRPr="002737E6">
        <w:t>1. Руководствуясь статьей 48 Трудового кодекса Российской Федерации, продлить действие Соглашения на три года. Установить срок окончания действия Соглашения - 31.12.2022.</w:t>
      </w:r>
    </w:p>
    <w:p w:rsidR="002737E6" w:rsidRPr="002737E6" w:rsidRDefault="002737E6">
      <w:pPr>
        <w:pStyle w:val="ConsPlusNormal"/>
        <w:spacing w:before="220"/>
        <w:ind w:firstLine="540"/>
        <w:jc w:val="both"/>
      </w:pPr>
      <w:r w:rsidRPr="002737E6">
        <w:t>2. Изложить текст Соглашения в новой редакции в соответствии с Приложением к настоящему Дополнительному соглашению.</w:t>
      </w:r>
    </w:p>
    <w:p w:rsidR="002737E6" w:rsidRPr="002737E6" w:rsidRDefault="002737E6">
      <w:pPr>
        <w:pStyle w:val="ConsPlusNormal"/>
        <w:spacing w:before="220"/>
        <w:ind w:firstLine="540"/>
        <w:jc w:val="both"/>
      </w:pPr>
      <w:r w:rsidRPr="002737E6">
        <w:t>3. Настоящее Дополнительное соглашение вступает в силу с даты подписания сторонами и является неотъемлемой частью Соглашения.</w:t>
      </w:r>
    </w:p>
    <w:p w:rsidR="002737E6" w:rsidRPr="002737E6" w:rsidRDefault="002737E6">
      <w:pPr>
        <w:pStyle w:val="ConsPlusNormal"/>
        <w:spacing w:before="220"/>
        <w:ind w:firstLine="540"/>
        <w:jc w:val="both"/>
      </w:pPr>
      <w:r w:rsidRPr="002737E6">
        <w:t>4. Настоящее Дополнительное соглашение направляется сторонами на уведомительную регистрацию в Федеральную службу по труду и занятости в течение семи дней со дня подписания.</w:t>
      </w:r>
    </w:p>
    <w:p w:rsidR="002737E6" w:rsidRPr="002737E6" w:rsidRDefault="002737E6">
      <w:pPr>
        <w:pStyle w:val="ConsPlusNormal"/>
        <w:ind w:firstLine="540"/>
        <w:jc w:val="both"/>
      </w:pPr>
    </w:p>
    <w:p w:rsidR="002737E6" w:rsidRPr="002737E6" w:rsidRDefault="002737E6">
      <w:pPr>
        <w:pStyle w:val="ConsPlusNormal"/>
        <w:jc w:val="right"/>
      </w:pPr>
      <w:r w:rsidRPr="002737E6">
        <w:t>Президент</w:t>
      </w:r>
    </w:p>
    <w:p w:rsidR="002737E6" w:rsidRPr="002737E6" w:rsidRDefault="002737E6">
      <w:pPr>
        <w:pStyle w:val="ConsPlusNormal"/>
        <w:jc w:val="right"/>
      </w:pPr>
      <w:r w:rsidRPr="002737E6">
        <w:t>Общероссийского отраслевого</w:t>
      </w:r>
    </w:p>
    <w:p w:rsidR="002737E6" w:rsidRPr="002737E6" w:rsidRDefault="002737E6">
      <w:pPr>
        <w:pStyle w:val="ConsPlusNormal"/>
        <w:jc w:val="right"/>
      </w:pPr>
      <w:r w:rsidRPr="002737E6">
        <w:t>объединения работодателей</w:t>
      </w:r>
    </w:p>
    <w:p w:rsidR="002737E6" w:rsidRPr="002737E6" w:rsidRDefault="002737E6">
      <w:pPr>
        <w:pStyle w:val="ConsPlusNormal"/>
        <w:jc w:val="right"/>
      </w:pPr>
      <w:r>
        <w:t>«</w:t>
      </w:r>
      <w:r w:rsidRPr="002737E6">
        <w:t>Союз коммунальных предприятий</w:t>
      </w:r>
      <w:r>
        <w:t>»</w:t>
      </w:r>
    </w:p>
    <w:p w:rsidR="002737E6" w:rsidRPr="002737E6" w:rsidRDefault="002737E6">
      <w:pPr>
        <w:pStyle w:val="ConsPlusNormal"/>
        <w:jc w:val="right"/>
      </w:pPr>
      <w:r w:rsidRPr="002737E6">
        <w:t>С.Н.АГАПИТОВ</w:t>
      </w:r>
    </w:p>
    <w:p w:rsidR="002737E6" w:rsidRPr="002737E6" w:rsidRDefault="002737E6">
      <w:pPr>
        <w:pStyle w:val="ConsPlusNormal"/>
        <w:ind w:firstLine="540"/>
        <w:jc w:val="both"/>
      </w:pPr>
    </w:p>
    <w:p w:rsidR="002737E6" w:rsidRPr="002737E6" w:rsidRDefault="002737E6">
      <w:pPr>
        <w:pStyle w:val="ConsPlusNormal"/>
        <w:jc w:val="right"/>
      </w:pPr>
      <w:r w:rsidRPr="002737E6">
        <w:t>Председатель</w:t>
      </w:r>
    </w:p>
    <w:p w:rsidR="002737E6" w:rsidRPr="002737E6" w:rsidRDefault="002737E6">
      <w:pPr>
        <w:pStyle w:val="ConsPlusNormal"/>
        <w:jc w:val="right"/>
      </w:pPr>
      <w:r w:rsidRPr="002737E6">
        <w:t>Общероссийского профсоюза</w:t>
      </w:r>
    </w:p>
    <w:p w:rsidR="002737E6" w:rsidRPr="002737E6" w:rsidRDefault="002737E6">
      <w:pPr>
        <w:pStyle w:val="ConsPlusNormal"/>
        <w:jc w:val="right"/>
      </w:pPr>
      <w:r w:rsidRPr="002737E6">
        <w:t>работников жизнеобеспечения</w:t>
      </w:r>
    </w:p>
    <w:p w:rsidR="002737E6" w:rsidRPr="002737E6" w:rsidRDefault="002737E6">
      <w:pPr>
        <w:pStyle w:val="ConsPlusNormal"/>
        <w:jc w:val="right"/>
      </w:pPr>
      <w:r w:rsidRPr="002737E6">
        <w:t>А.Д.ВАСИЛЕВСКИЙ</w:t>
      </w: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jc w:val="right"/>
        <w:outlineLvl w:val="0"/>
      </w:pPr>
      <w:r w:rsidRPr="002737E6">
        <w:t>Приложение</w:t>
      </w:r>
    </w:p>
    <w:p w:rsidR="002737E6" w:rsidRPr="002737E6" w:rsidRDefault="002737E6">
      <w:pPr>
        <w:pStyle w:val="ConsPlusNormal"/>
        <w:jc w:val="right"/>
      </w:pPr>
      <w:r w:rsidRPr="002737E6">
        <w:t>к Дополнительному соглашению</w:t>
      </w:r>
    </w:p>
    <w:p w:rsidR="002737E6" w:rsidRPr="002737E6" w:rsidRDefault="002737E6">
      <w:pPr>
        <w:pStyle w:val="ConsPlusNormal"/>
        <w:jc w:val="right"/>
      </w:pPr>
      <w:r w:rsidRPr="002737E6">
        <w:t>к Отраслевому тарифному соглашению</w:t>
      </w:r>
    </w:p>
    <w:p w:rsidR="002737E6" w:rsidRPr="002737E6" w:rsidRDefault="002737E6">
      <w:pPr>
        <w:pStyle w:val="ConsPlusNormal"/>
        <w:jc w:val="right"/>
      </w:pPr>
      <w:r w:rsidRPr="002737E6">
        <w:t>в жилищно-коммунальном хозяйстве</w:t>
      </w:r>
    </w:p>
    <w:p w:rsidR="002737E6" w:rsidRPr="002737E6" w:rsidRDefault="002737E6">
      <w:pPr>
        <w:pStyle w:val="ConsPlusNormal"/>
        <w:jc w:val="right"/>
      </w:pPr>
      <w:r w:rsidRPr="002737E6">
        <w:t>Российской Федерации</w:t>
      </w:r>
    </w:p>
    <w:p w:rsidR="002737E6" w:rsidRPr="002737E6" w:rsidRDefault="002737E6">
      <w:pPr>
        <w:pStyle w:val="ConsPlusNormal"/>
        <w:jc w:val="right"/>
      </w:pPr>
      <w:r w:rsidRPr="002737E6">
        <w:t>на 2017 - 2019 годы</w:t>
      </w:r>
    </w:p>
    <w:p w:rsidR="002737E6" w:rsidRPr="002737E6" w:rsidRDefault="002737E6">
      <w:pPr>
        <w:pStyle w:val="ConsPlusNormal"/>
        <w:jc w:val="right"/>
      </w:pPr>
      <w:r w:rsidRPr="002737E6">
        <w:t xml:space="preserve">(рег. </w:t>
      </w:r>
      <w:r>
        <w:t>№</w:t>
      </w:r>
      <w:r w:rsidRPr="002737E6">
        <w:t xml:space="preserve"> 8/17-19 от 14.04.2017)</w:t>
      </w:r>
    </w:p>
    <w:p w:rsidR="002737E6" w:rsidRPr="002737E6" w:rsidRDefault="002737E6">
      <w:pPr>
        <w:pStyle w:val="ConsPlusNormal"/>
        <w:ind w:firstLine="540"/>
        <w:jc w:val="both"/>
      </w:pPr>
    </w:p>
    <w:p w:rsidR="002737E6" w:rsidRPr="002737E6" w:rsidRDefault="002737E6">
      <w:pPr>
        <w:pStyle w:val="ConsPlusTitle"/>
        <w:jc w:val="center"/>
      </w:pPr>
      <w:bookmarkStart w:id="0" w:name="P39"/>
      <w:bookmarkEnd w:id="0"/>
      <w:r w:rsidRPr="002737E6">
        <w:t>ОТРАСЛЕВОЕ ТАРИФНОЕ СОГЛАШЕНИЕ</w:t>
      </w:r>
    </w:p>
    <w:p w:rsidR="002737E6" w:rsidRPr="002737E6" w:rsidRDefault="002737E6">
      <w:pPr>
        <w:pStyle w:val="ConsPlusTitle"/>
        <w:jc w:val="center"/>
      </w:pPr>
      <w:r w:rsidRPr="002737E6">
        <w:t>В ЖИЛИЩНО-КОММУНАЛЬНОМ ХОЗЯЙСТВЕ РОССИЙСКОЙ ФЕДЕРАЦИИ</w:t>
      </w:r>
    </w:p>
    <w:p w:rsidR="002737E6" w:rsidRPr="002737E6" w:rsidRDefault="002737E6">
      <w:pPr>
        <w:pStyle w:val="ConsPlusTitle"/>
        <w:jc w:val="center"/>
      </w:pPr>
      <w:r w:rsidRPr="002737E6">
        <w:t>НА 2017 - 2019 ГОДЫ</w:t>
      </w:r>
    </w:p>
    <w:p w:rsidR="002737E6" w:rsidRPr="002737E6" w:rsidRDefault="002737E6">
      <w:pPr>
        <w:pStyle w:val="ConsPlusNormal"/>
        <w:ind w:firstLine="540"/>
        <w:jc w:val="both"/>
      </w:pPr>
    </w:p>
    <w:p w:rsidR="002737E6" w:rsidRPr="002737E6" w:rsidRDefault="002737E6">
      <w:pPr>
        <w:pStyle w:val="ConsPlusTitle"/>
        <w:jc w:val="center"/>
        <w:outlineLvl w:val="1"/>
      </w:pPr>
      <w:r w:rsidRPr="002737E6">
        <w:t>1. Общие положения</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1.1. Настоящее Отраслевое тарифное соглашение в жилищно-коммунальном хозяйстве Российской Федерации на 2017 - 2019 годы (далее - Соглашение или ОТС) заключено в соответствии с действующим законодательством Российской Федерации.</w:t>
      </w:r>
    </w:p>
    <w:p w:rsidR="002737E6" w:rsidRPr="002737E6" w:rsidRDefault="002737E6">
      <w:pPr>
        <w:pStyle w:val="ConsPlusNormal"/>
        <w:spacing w:before="220"/>
        <w:ind w:firstLine="540"/>
        <w:jc w:val="both"/>
      </w:pPr>
      <w:r w:rsidRPr="002737E6">
        <w:t>1.2. Настоящее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между полномочными представителями работников и работодателей организаций установленных в соответствии с п. 1.4. настоящего Соглашения (далее - Организации), на которые распространяются условия настоящего Соглашения, вне зависимости от форм собственности Организаций. Настоящее Соглашение определяет общие условия оплаты труда, трудовые гарантии и льготы работникам, а также права, обязанности и ответственность сторон социального партнерства. Настоящее Соглашение направлено на совершенствование системы взаимоотношений и согласования интересов между работниками, органами государственной власти, органами местного самоуправления, работодателями по вопросам регулирования социально-трудовых и иных связанных с ними экономических отношений в жилищной и коммунальной сфере, а также на повышение эффективности работы организаций жилищно-коммунального хозяйства, на реализацию социально-экономических, трудовых прав и законных интересов работников данной отрасли.</w:t>
      </w:r>
    </w:p>
    <w:p w:rsidR="002737E6" w:rsidRPr="002737E6" w:rsidRDefault="002737E6">
      <w:pPr>
        <w:pStyle w:val="ConsPlusNormal"/>
        <w:spacing w:before="220"/>
        <w:ind w:firstLine="540"/>
        <w:jc w:val="both"/>
      </w:pPr>
      <w:r w:rsidRPr="002737E6">
        <w:t xml:space="preserve">1.3. Жилищно-коммунальное хозяйство - вид экономической деятельности, направленный на обеспечение жизнедеятельности населения, создание комфортных условий проживания граждан в своих жилищах и на благоустроенных территориях; жилищно-коммунальные хозяйства включают в себя виды деятельности, услуги, работы, поименованные в квалификационных характеристиках видов деятельности в приказе Минстроя России от 27 апреля 2016 года </w:t>
      </w:r>
      <w:r>
        <w:t>№</w:t>
      </w:r>
      <w:r w:rsidRPr="002737E6">
        <w:t xml:space="preserve"> 286/пр. </w:t>
      </w:r>
      <w:r>
        <w:t>«</w:t>
      </w:r>
      <w:r w:rsidRPr="002737E6">
        <w:t>Об утверждении собирательных классификационных группировок отрасли жилищно-коммунального хозяйства</w:t>
      </w:r>
      <w:r>
        <w:t>»</w:t>
      </w:r>
      <w:r w:rsidRPr="002737E6">
        <w:t xml:space="preserve"> (Полный перечень Организаций по видам экономической деятельности, услугам и работам в ЖКХ приводится в Приложении </w:t>
      </w:r>
      <w:r>
        <w:t>№</w:t>
      </w:r>
      <w:r w:rsidRPr="002737E6">
        <w:t xml:space="preserve"> 1 и Приложении </w:t>
      </w:r>
      <w:r>
        <w:t>№</w:t>
      </w:r>
      <w:r w:rsidRPr="002737E6">
        <w:t xml:space="preserve"> 2 к настоящему ОТС).</w:t>
      </w:r>
    </w:p>
    <w:p w:rsidR="002737E6" w:rsidRPr="002737E6" w:rsidRDefault="002737E6">
      <w:pPr>
        <w:pStyle w:val="ConsPlusNormal"/>
        <w:spacing w:before="220"/>
        <w:ind w:firstLine="540"/>
        <w:jc w:val="both"/>
      </w:pPr>
      <w:bookmarkStart w:id="1" w:name="P48"/>
      <w:bookmarkEnd w:id="1"/>
      <w:r w:rsidRPr="002737E6">
        <w:t xml:space="preserve">1.4. Организации жилищно-коммунального хозяйства - юридические лица, осуществляющие виды экономической деятельности, услуги, работы, приведенные в Приложении </w:t>
      </w:r>
      <w:r>
        <w:t>№</w:t>
      </w:r>
      <w:r w:rsidRPr="002737E6">
        <w:t xml:space="preserve"> 1 и Приложении </w:t>
      </w:r>
      <w:r>
        <w:t>№</w:t>
      </w:r>
      <w:r w:rsidRPr="002737E6">
        <w:t xml:space="preserve"> 2 к настоящему Соглашению. На данные Организации жилищно-коммунального хозяйства распространяется действие Соглашения, в случае их присоединения к Соглашению в порядке, предусмотренном действующим законодательством и настоящим Соглашением.</w:t>
      </w:r>
    </w:p>
    <w:p w:rsidR="002737E6" w:rsidRPr="002737E6" w:rsidRDefault="002737E6">
      <w:pPr>
        <w:pStyle w:val="ConsPlusNormal"/>
        <w:spacing w:before="220"/>
        <w:ind w:firstLine="540"/>
        <w:jc w:val="both"/>
      </w:pPr>
      <w:r w:rsidRPr="002737E6">
        <w:t>1.5. Цели и задачи Соглашения:</w:t>
      </w:r>
    </w:p>
    <w:p w:rsidR="002737E6" w:rsidRPr="002737E6" w:rsidRDefault="002737E6">
      <w:pPr>
        <w:pStyle w:val="ConsPlusNormal"/>
        <w:spacing w:before="220"/>
        <w:ind w:firstLine="540"/>
        <w:jc w:val="both"/>
      </w:pPr>
      <w:r w:rsidRPr="002737E6">
        <w:t>- содействие реформированию и модернизации жилищно-коммунального хозяйства Российской Федерации, поддержание социальной стабильности в Организациях;</w:t>
      </w:r>
    </w:p>
    <w:p w:rsidR="002737E6" w:rsidRPr="002737E6" w:rsidRDefault="002737E6">
      <w:pPr>
        <w:pStyle w:val="ConsPlusNormal"/>
        <w:spacing w:before="220"/>
        <w:ind w:firstLine="540"/>
        <w:jc w:val="both"/>
      </w:pPr>
      <w:r w:rsidRPr="002737E6">
        <w:t xml:space="preserve">- выполнение в рамках своей компетенции основных положений Указа Президента РФ от 07.05.2018 </w:t>
      </w:r>
      <w:r>
        <w:t>№</w:t>
      </w:r>
      <w:r w:rsidRPr="002737E6">
        <w:t xml:space="preserve"> 204 о повышении уровня жизни населения и ликвидации бедности;</w:t>
      </w:r>
    </w:p>
    <w:p w:rsidR="002737E6" w:rsidRPr="002737E6" w:rsidRDefault="002737E6">
      <w:pPr>
        <w:pStyle w:val="ConsPlusNormal"/>
        <w:spacing w:before="220"/>
        <w:ind w:firstLine="540"/>
        <w:jc w:val="both"/>
      </w:pPr>
      <w:r w:rsidRPr="002737E6">
        <w:t>- повышение эффективности функционирования Организаций, в том числе повышение производительности труда при сохранении качества, эффективности принимаемых управленческих решений при реализации производственных и инвестиционных программ;</w:t>
      </w:r>
    </w:p>
    <w:p w:rsidR="002737E6" w:rsidRPr="002737E6" w:rsidRDefault="002737E6">
      <w:pPr>
        <w:pStyle w:val="ConsPlusNormal"/>
        <w:spacing w:before="220"/>
        <w:ind w:firstLine="540"/>
        <w:jc w:val="both"/>
      </w:pPr>
      <w:r w:rsidRPr="002737E6">
        <w:t>- повышение конкурентоспособности Организации, профессионализма и закрепление квалифицированной рабочей силы;</w:t>
      </w:r>
    </w:p>
    <w:p w:rsidR="002737E6" w:rsidRPr="002737E6" w:rsidRDefault="002737E6">
      <w:pPr>
        <w:pStyle w:val="ConsPlusNormal"/>
        <w:spacing w:before="220"/>
        <w:ind w:firstLine="540"/>
        <w:jc w:val="both"/>
      </w:pPr>
      <w:r w:rsidRPr="002737E6">
        <w:t>- повышение квалификации работников в соответствии с требованиями, установленными соответствующими профессиональными стандартами, развитие системы независимой оценки квалификации;</w:t>
      </w:r>
    </w:p>
    <w:p w:rsidR="002737E6" w:rsidRPr="002737E6" w:rsidRDefault="002737E6">
      <w:pPr>
        <w:pStyle w:val="ConsPlusNormal"/>
        <w:spacing w:before="220"/>
        <w:ind w:firstLine="540"/>
        <w:jc w:val="both"/>
      </w:pPr>
      <w:r w:rsidRPr="002737E6">
        <w:t>- установление и реализация социально-трудовых гарантий работникам Организаций; создание условий и механизмов, способствующих реализации в Организациях норм трудового законодательства Российской Федерации;</w:t>
      </w:r>
    </w:p>
    <w:p w:rsidR="002737E6" w:rsidRPr="002737E6" w:rsidRDefault="002737E6">
      <w:pPr>
        <w:pStyle w:val="ConsPlusNormal"/>
        <w:spacing w:before="220"/>
        <w:ind w:firstLine="540"/>
        <w:jc w:val="both"/>
      </w:pPr>
      <w:r w:rsidRPr="002737E6">
        <w:t>- вовлечение работников в рабочий процесс;</w:t>
      </w:r>
    </w:p>
    <w:p w:rsidR="002737E6" w:rsidRPr="002737E6" w:rsidRDefault="002737E6">
      <w:pPr>
        <w:pStyle w:val="ConsPlusNormal"/>
        <w:spacing w:before="220"/>
        <w:ind w:firstLine="540"/>
        <w:jc w:val="both"/>
      </w:pPr>
      <w:r w:rsidRPr="002737E6">
        <w:t>- развитие социального партнерства;</w:t>
      </w:r>
    </w:p>
    <w:p w:rsidR="002737E6" w:rsidRPr="002737E6" w:rsidRDefault="002737E6">
      <w:pPr>
        <w:pStyle w:val="ConsPlusNormal"/>
        <w:spacing w:before="220"/>
        <w:ind w:firstLine="540"/>
        <w:jc w:val="both"/>
      </w:pPr>
      <w:r w:rsidRPr="002737E6">
        <w:t>- развитие инициативы и соревнования при выполнении работниками трудовых обязанностей;</w:t>
      </w:r>
    </w:p>
    <w:p w:rsidR="002737E6" w:rsidRPr="002737E6" w:rsidRDefault="002737E6">
      <w:pPr>
        <w:pStyle w:val="ConsPlusNormal"/>
        <w:spacing w:before="220"/>
        <w:ind w:firstLine="540"/>
        <w:jc w:val="both"/>
      </w:pPr>
      <w:r w:rsidRPr="002737E6">
        <w:t>- обеспечение интересов сторон социального партнерства в отрасли при формировании тарифов на жилищно-коммунальные услуги, а также обеспечение интересов организаций, осуществляющих нерегулируемую деятельность.</w:t>
      </w:r>
    </w:p>
    <w:p w:rsidR="002737E6" w:rsidRPr="002737E6" w:rsidRDefault="002737E6">
      <w:pPr>
        <w:pStyle w:val="ConsPlusNormal"/>
        <w:spacing w:before="220"/>
        <w:ind w:firstLine="540"/>
        <w:jc w:val="both"/>
      </w:pPr>
      <w:r w:rsidRPr="002737E6">
        <w:t xml:space="preserve">В соответствии с социальными проектами Российской Федерации </w:t>
      </w:r>
      <w:r>
        <w:t>«</w:t>
      </w:r>
      <w:r w:rsidRPr="002737E6">
        <w:t>Доходы государственной казны</w:t>
      </w:r>
      <w:r>
        <w:t>»</w:t>
      </w:r>
      <w:r w:rsidRPr="002737E6">
        <w:t xml:space="preserve">, </w:t>
      </w:r>
      <w:r>
        <w:t>«</w:t>
      </w:r>
      <w:r w:rsidRPr="002737E6">
        <w:t>Народный контроль</w:t>
      </w:r>
      <w:r>
        <w:t>»</w:t>
      </w:r>
      <w:r w:rsidRPr="002737E6">
        <w:t xml:space="preserve">, </w:t>
      </w:r>
      <w:r>
        <w:t>«</w:t>
      </w:r>
      <w:r w:rsidRPr="002737E6">
        <w:t>Кадры для национальной экономики</w:t>
      </w:r>
      <w:r>
        <w:t>»</w:t>
      </w:r>
      <w:r w:rsidRPr="002737E6">
        <w:t xml:space="preserve">, </w:t>
      </w:r>
      <w:r>
        <w:t>«</w:t>
      </w:r>
      <w:r w:rsidRPr="002737E6">
        <w:t xml:space="preserve">Знак Качества </w:t>
      </w:r>
      <w:r>
        <w:t>«</w:t>
      </w:r>
      <w:r w:rsidRPr="002737E6">
        <w:t>Сделано в России</w:t>
      </w:r>
      <w:r>
        <w:t>»</w:t>
      </w:r>
      <w:r w:rsidRPr="002737E6">
        <w:t xml:space="preserve">, </w:t>
      </w:r>
      <w:r>
        <w:t>«</w:t>
      </w:r>
      <w:r w:rsidRPr="002737E6">
        <w:t>За высокий социальный стандарт</w:t>
      </w:r>
      <w:r>
        <w:t>»</w:t>
      </w:r>
      <w:r w:rsidRPr="002737E6">
        <w:t xml:space="preserve">, </w:t>
      </w:r>
      <w:r>
        <w:t>«</w:t>
      </w:r>
      <w:r w:rsidRPr="002737E6">
        <w:t>Забота</w:t>
      </w:r>
      <w:r>
        <w:t>»</w:t>
      </w:r>
      <w:r w:rsidRPr="002737E6">
        <w:t xml:space="preserve">, </w:t>
      </w:r>
      <w:r>
        <w:t>«</w:t>
      </w:r>
      <w:r w:rsidRPr="002737E6">
        <w:t>За достойную заработную плату</w:t>
      </w:r>
      <w:r>
        <w:t>»</w:t>
      </w:r>
      <w:r w:rsidRPr="002737E6">
        <w:t xml:space="preserve">, а также требованиями Федерального закона от 3 июля 2016 г. </w:t>
      </w:r>
      <w:r>
        <w:t>№</w:t>
      </w:r>
      <w:r w:rsidRPr="002737E6">
        <w:t xml:space="preserve"> 283-ФЗ </w:t>
      </w:r>
      <w:r>
        <w:t>«</w:t>
      </w:r>
      <w:r w:rsidRPr="002737E6">
        <w:t>О независимой оценке квалификаций</w:t>
      </w:r>
      <w:r>
        <w:t>»</w:t>
      </w:r>
      <w:r w:rsidRPr="002737E6">
        <w:t xml:space="preserve"> и постановления Правительства Российской Федерации от 27 июня 2016 г. </w:t>
      </w:r>
      <w:r>
        <w:t>№</w:t>
      </w:r>
      <w:r w:rsidRPr="002737E6">
        <w:t xml:space="preserve"> 584 </w:t>
      </w:r>
      <w:r>
        <w:t>«</w:t>
      </w:r>
      <w:r w:rsidRPr="002737E6">
        <w:t>О применении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w:t>
      </w:r>
      <w:bookmarkStart w:id="2" w:name="_GoBack"/>
      <w:bookmarkEnd w:id="2"/>
      <w:r w:rsidRPr="002737E6">
        <w:t>й собственности или муниципальной собственности</w:t>
      </w:r>
      <w:r>
        <w:t>»</w:t>
      </w:r>
      <w:r w:rsidRPr="002737E6">
        <w:t xml:space="preserve"> Стороны Соглашения участвуют в решении следующих задач:</w:t>
      </w:r>
    </w:p>
    <w:p w:rsidR="002737E6" w:rsidRPr="002737E6" w:rsidRDefault="002737E6">
      <w:pPr>
        <w:pStyle w:val="ConsPlusNormal"/>
        <w:spacing w:before="220"/>
        <w:ind w:firstLine="540"/>
        <w:jc w:val="both"/>
      </w:pPr>
      <w:r w:rsidRPr="002737E6">
        <w:t>- создание и развитие отраслевой системы оценки профессиональных квалификаций;</w:t>
      </w:r>
    </w:p>
    <w:p w:rsidR="002737E6" w:rsidRPr="002737E6" w:rsidRDefault="002737E6">
      <w:pPr>
        <w:pStyle w:val="ConsPlusNormal"/>
        <w:spacing w:before="220"/>
        <w:ind w:firstLine="540"/>
        <w:jc w:val="both"/>
      </w:pPr>
      <w:r w:rsidRPr="002737E6">
        <w:t>- осуществление профессионально-общественной аккредитации образовательных программ учреждений образования на соответствие их отраслевым профессиональным стандартам;</w:t>
      </w:r>
    </w:p>
    <w:p w:rsidR="002737E6" w:rsidRPr="002737E6" w:rsidRDefault="002737E6">
      <w:pPr>
        <w:pStyle w:val="ConsPlusNormal"/>
        <w:spacing w:before="220"/>
        <w:ind w:firstLine="540"/>
        <w:jc w:val="both"/>
      </w:pPr>
      <w:r w:rsidRPr="002737E6">
        <w:t>- формирование оптимального качества состава и численности трудовых ресурсов, необходимых для развития жилищно-коммунального хозяйства;</w:t>
      </w:r>
    </w:p>
    <w:p w:rsidR="002737E6" w:rsidRPr="002737E6" w:rsidRDefault="002737E6">
      <w:pPr>
        <w:pStyle w:val="ConsPlusNormal"/>
        <w:spacing w:before="220"/>
        <w:ind w:firstLine="540"/>
        <w:jc w:val="both"/>
      </w:pPr>
      <w:r w:rsidRPr="002737E6">
        <w:t>- в мероприятиях по повышению качества и конкурентоспособности товаров стройиндустрии и жилищно-коммунальных услуг для потребителей, а также повышению уровня материального положения работников жилищно-коммунального хозяйства;</w:t>
      </w:r>
    </w:p>
    <w:p w:rsidR="002737E6" w:rsidRPr="002737E6" w:rsidRDefault="002737E6">
      <w:pPr>
        <w:pStyle w:val="ConsPlusNormal"/>
        <w:spacing w:before="220"/>
        <w:ind w:firstLine="540"/>
        <w:jc w:val="both"/>
      </w:pPr>
      <w:r w:rsidRPr="002737E6">
        <w:t>- создание условий для повышения уровня и качества социальных гарантий работникам жилищно-коммунального хозяйства, в том числе за счет привлечения социально-ответственного бизнеса, иных негосударственных источников финансирования;</w:t>
      </w:r>
    </w:p>
    <w:p w:rsidR="002737E6" w:rsidRPr="002737E6" w:rsidRDefault="002737E6">
      <w:pPr>
        <w:pStyle w:val="ConsPlusNormal"/>
        <w:spacing w:before="220"/>
        <w:ind w:firstLine="540"/>
        <w:jc w:val="both"/>
      </w:pPr>
      <w:r w:rsidRPr="002737E6">
        <w:t>- поднятие престижа отрасли, привлечение и закрепление квалифицированных работников в соответствии с требованиями профессиональных стандартов;</w:t>
      </w:r>
    </w:p>
    <w:p w:rsidR="002737E6" w:rsidRPr="002737E6" w:rsidRDefault="002737E6">
      <w:pPr>
        <w:pStyle w:val="ConsPlusNormal"/>
        <w:spacing w:before="220"/>
        <w:ind w:firstLine="540"/>
        <w:jc w:val="both"/>
      </w:pPr>
      <w:r w:rsidRPr="002737E6">
        <w:t>- формирование обоснованных, прозрачных и понятных механизмов дифференциации уровней регулирования социально-трудовых отношений в различных Организациях, с учетом их финансовых возможностей, ситуации на региональных рынках труда, степени развития производственных отношений в системе социального партнерства на локальном уровне; обеспечении интересов сторон социального партнерства в Организациях при формировании цен (тарифов) на продукцию, работы и услуги, оказываемые Организациями;</w:t>
      </w:r>
    </w:p>
    <w:p w:rsidR="002737E6" w:rsidRPr="002737E6" w:rsidRDefault="002737E6">
      <w:pPr>
        <w:pStyle w:val="ConsPlusNormal"/>
        <w:spacing w:before="220"/>
        <w:ind w:firstLine="540"/>
        <w:jc w:val="both"/>
      </w:pPr>
      <w:r w:rsidRPr="002737E6">
        <w:t>- содействие повышению эффективности деятельности Организаций на основе реализации действующего законодательства и нормативно-технических требований, внедрения эффективных систем менеджмента.</w:t>
      </w:r>
    </w:p>
    <w:p w:rsidR="002737E6" w:rsidRPr="002737E6" w:rsidRDefault="002737E6">
      <w:pPr>
        <w:pStyle w:val="ConsPlusNormal"/>
        <w:spacing w:before="220"/>
        <w:ind w:firstLine="540"/>
        <w:jc w:val="both"/>
      </w:pPr>
      <w:r w:rsidRPr="002737E6">
        <w:t>1.6. Настоящее Соглашение заключено между работодателями и работниками Организаций в лице их полномочных представителей (сторон):</w:t>
      </w:r>
    </w:p>
    <w:p w:rsidR="002737E6" w:rsidRPr="002737E6" w:rsidRDefault="002737E6">
      <w:pPr>
        <w:pStyle w:val="ConsPlusNormal"/>
        <w:spacing w:before="220"/>
        <w:ind w:firstLine="540"/>
        <w:jc w:val="both"/>
      </w:pPr>
      <w:r w:rsidRPr="002737E6">
        <w:t xml:space="preserve">- от работодателей - Общероссийское отраслевое объединение работодателей </w:t>
      </w:r>
      <w:r>
        <w:t>«</w:t>
      </w:r>
      <w:r w:rsidRPr="002737E6">
        <w:t>Союз коммунальных предприятий</w:t>
      </w:r>
      <w:r>
        <w:t>»</w:t>
      </w:r>
      <w:r w:rsidRPr="002737E6">
        <w:t xml:space="preserve"> (далее - ОООР </w:t>
      </w:r>
      <w:r>
        <w:t>«</w:t>
      </w:r>
      <w:r w:rsidRPr="002737E6">
        <w:t>СКП</w:t>
      </w:r>
      <w:r>
        <w:t>»</w:t>
      </w:r>
      <w:r w:rsidRPr="002737E6">
        <w:t xml:space="preserve">), действующее на основании Федерального закона от 27.11.2002 </w:t>
      </w:r>
      <w:r>
        <w:t>№</w:t>
      </w:r>
      <w:r w:rsidRPr="002737E6">
        <w:t xml:space="preserve"> 156-ФЗ </w:t>
      </w:r>
      <w:r>
        <w:t>«</w:t>
      </w:r>
      <w:r w:rsidRPr="002737E6">
        <w:t>Об объединениях работодателей</w:t>
      </w:r>
      <w:r>
        <w:t>»</w:t>
      </w:r>
      <w:r w:rsidRPr="002737E6">
        <w:t xml:space="preserve">, Устава ОООР </w:t>
      </w:r>
      <w:r>
        <w:t>«</w:t>
      </w:r>
      <w:r w:rsidRPr="002737E6">
        <w:t>СКП</w:t>
      </w:r>
      <w:r>
        <w:t>»</w:t>
      </w:r>
      <w:r w:rsidRPr="002737E6">
        <w:t xml:space="preserve"> (зарегистрирован 22.10.2003, ОГРН </w:t>
      </w:r>
      <w:r>
        <w:t>№</w:t>
      </w:r>
      <w:r w:rsidRPr="002737E6">
        <w:t xml:space="preserve"> 1037739924375 в межрайонной инспекции МНС России </w:t>
      </w:r>
      <w:r>
        <w:t>№</w:t>
      </w:r>
      <w:r w:rsidRPr="002737E6">
        <w:t xml:space="preserve"> 46 по г. Москве, учетный номер Минюста России по г. Москве - 7714120031 от 16.02 2017 г.).</w:t>
      </w:r>
    </w:p>
    <w:p w:rsidR="002737E6" w:rsidRPr="002737E6" w:rsidRDefault="002737E6">
      <w:pPr>
        <w:pStyle w:val="ConsPlusNormal"/>
        <w:spacing w:before="220"/>
        <w:ind w:firstLine="540"/>
        <w:jc w:val="both"/>
      </w:pPr>
      <w:r w:rsidRPr="002737E6">
        <w:t xml:space="preserve">- от работников - Общероссийский профсоюз работников жизнеобеспечения (далее - Профсоюз жизнеобеспечения), действующий на основании Федерального закона от 12.01.1996 </w:t>
      </w:r>
      <w:r>
        <w:t>№</w:t>
      </w:r>
      <w:r w:rsidRPr="002737E6">
        <w:t xml:space="preserve"> 10-ФЗ </w:t>
      </w:r>
      <w:r>
        <w:t>«</w:t>
      </w:r>
      <w:r w:rsidRPr="002737E6">
        <w:t>О профессиональных союзах, их правах и гарантиях деятельности</w:t>
      </w:r>
      <w:r>
        <w:t>»</w:t>
      </w:r>
      <w:r w:rsidRPr="002737E6">
        <w:t xml:space="preserve">, Устава Профсоюза жизнеобеспечения (зарегистрирован 26 августа 2010 года в Минюсте России (учетный номер 0012110145), свидетельство </w:t>
      </w:r>
      <w:r>
        <w:t>№</w:t>
      </w:r>
      <w:r w:rsidRPr="002737E6">
        <w:t xml:space="preserve"> 278, государственный регистр </w:t>
      </w:r>
      <w:r>
        <w:t>№</w:t>
      </w:r>
      <w:r w:rsidRPr="002737E6">
        <w:t xml:space="preserve"> 1037739338450 от 31.01.2003).</w:t>
      </w:r>
    </w:p>
    <w:p w:rsidR="002737E6" w:rsidRPr="002737E6" w:rsidRDefault="002737E6">
      <w:pPr>
        <w:pStyle w:val="ConsPlusNormal"/>
        <w:spacing w:before="220"/>
        <w:ind w:firstLine="540"/>
        <w:jc w:val="both"/>
      </w:pPr>
      <w:r w:rsidRPr="002737E6">
        <w:t>1.7. Непосредственное регулирование социально-трудовых отношений в Организациях осуществляется на основании коллективных договоров, заключенных в соответствии с настоящим Соглашением сторонами социального партнерства Организаций. В случае заключения в Организации коллективного договора на основании настоящего Соглашения, нормы Соглашения действуют в отношении сторон социального партнерства Организации в полном объеме. Коллективные договоры, заключаемые в Организациях, а также региональные ОТС должны соответствовать действующему законодательству Российской Федерации и настоящему Соглашению.</w:t>
      </w:r>
    </w:p>
    <w:p w:rsidR="002737E6" w:rsidRPr="002737E6" w:rsidRDefault="002737E6">
      <w:pPr>
        <w:pStyle w:val="ConsPlusNormal"/>
        <w:spacing w:before="220"/>
        <w:ind w:firstLine="540"/>
        <w:jc w:val="both"/>
      </w:pPr>
      <w:r w:rsidRPr="002737E6">
        <w:t>1.8. Соглашение является обязательным к применению при заключении коллективных договоров, региональных отраслевых соглашений и индивидуальных трудовых договоров для Организаций, на которые оно распространяется. Коллективные договоры в Организациях принимаются с учетом положений настоящего Соглашения. Настоящее Соглашение не ограничивает права Организаций в расширении социальных гарантий работникам за счет собственных средств.</w:t>
      </w:r>
    </w:p>
    <w:p w:rsidR="002737E6" w:rsidRPr="002737E6" w:rsidRDefault="002737E6">
      <w:pPr>
        <w:pStyle w:val="ConsPlusNormal"/>
        <w:spacing w:before="220"/>
        <w:ind w:firstLine="540"/>
        <w:jc w:val="both"/>
      </w:pPr>
      <w:r w:rsidRPr="002737E6">
        <w:t>1.9. В соответствии с законодательством Российской Федерации расходы работодателей, предусмотренные настоящим Соглашением, учитываются федеральными органами исполнительной власти Российской Федерации, органами исполнительной власти субъектов Российской Федерации, в том числе органами в области государственного регулирования тарифов на водоснабжение, газоснабжение, электрическую, тепловую энергию, органами местного самоуправления при установлении регулируемых тарифов на жилищно-коммунальные услуги, а также на соответствующие услуги, оказываемые организациями, осуществляющими нерегулируемую деятельность.</w:t>
      </w:r>
    </w:p>
    <w:p w:rsidR="002737E6" w:rsidRPr="002737E6" w:rsidRDefault="002737E6">
      <w:pPr>
        <w:pStyle w:val="ConsPlusNormal"/>
        <w:spacing w:before="220"/>
        <w:ind w:firstLine="540"/>
        <w:jc w:val="both"/>
      </w:pPr>
      <w:r w:rsidRPr="002737E6">
        <w:t>В случае установления регулирующими органами тарифов на водоснабжение, газоснабжение, на электрическую и тепловую энергию, на иные жилищно-коммунальные услуги без учета расходов работодателей, предусмотренных настоящим Соглашением, работодатели вправе корректировать расходы на оплату труда с учетом действующих региональных соглашений, коллективных договоров и локальных нормативных актов Организаций. При этом работодатель должен обеспечивать уровень минимальной оплаты труда работника, полностью отработавшего за этот период норму рабочего времени и выполнившего нормы труда (трудовые обязанности), не ниже минимального размера оплаты труда, установленного федеральным законом.</w:t>
      </w:r>
    </w:p>
    <w:p w:rsidR="002737E6" w:rsidRPr="002737E6" w:rsidRDefault="002737E6">
      <w:pPr>
        <w:pStyle w:val="ConsPlusNormal"/>
        <w:spacing w:before="220"/>
        <w:ind w:firstLine="540"/>
        <w:jc w:val="both"/>
      </w:pPr>
      <w:r w:rsidRPr="002737E6">
        <w:t xml:space="preserve">1.10. Организации в соответствии с настоящим Соглашением в целях повышения квалификации и защиты прав работников Отрасли организуют оценку и присвоение профессиональных квалификаций работников в порядке, установленном Советом по профессиональным квалификациям в жилищно-коммунальном хозяйстве, в соответствии с нормами трудового законодательства Российской Федерации, а также требованиями Федерального закона от 3 июля 2016 г. </w:t>
      </w:r>
      <w:r>
        <w:t>№</w:t>
      </w:r>
      <w:r w:rsidRPr="002737E6">
        <w:t xml:space="preserve"> 283-ФЗ </w:t>
      </w:r>
      <w:r>
        <w:t>«</w:t>
      </w:r>
      <w:r w:rsidRPr="002737E6">
        <w:t>О независимой оценке квалификаций</w:t>
      </w:r>
      <w:r>
        <w:t>»</w:t>
      </w:r>
      <w:r w:rsidRPr="002737E6">
        <w:t xml:space="preserve"> и постановления Правительства Российской Федерации от 27 июня 2016 г. </w:t>
      </w:r>
      <w:r>
        <w:t>№</w:t>
      </w:r>
      <w:r w:rsidRPr="002737E6">
        <w:t xml:space="preserve"> 584 </w:t>
      </w:r>
      <w:r>
        <w:t>«</w:t>
      </w:r>
      <w:r w:rsidRPr="002737E6">
        <w:t>О применении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r>
        <w:t>»</w:t>
      </w:r>
      <w:r w:rsidRPr="002737E6">
        <w:t>.</w:t>
      </w:r>
    </w:p>
    <w:p w:rsidR="002737E6" w:rsidRPr="002737E6" w:rsidRDefault="002737E6">
      <w:pPr>
        <w:pStyle w:val="ConsPlusNormal"/>
        <w:spacing w:before="220"/>
        <w:ind w:firstLine="540"/>
        <w:jc w:val="both"/>
      </w:pPr>
      <w:r w:rsidRPr="002737E6">
        <w:t>1.11. Организации в порядке и на условиях, установленных законодательством о независимой оценке квалификации, организуют независимую оценку квалификации работников на их соответствие квалификационным характеристикам, содержащимся в профессиональных стандартах, обязательных для применения в соответствии с действующим законодательством. В целях снижения количества аварийных ситуаций, повышения уровня квалификации работников, занятых в сфере ЖКХ, Организациям рекомендуется организовывать проведение независимой оценки квалификации работников на их соответствие квалификационным характеристикам, содержащимся в рекомендательных профессиональных стандартах.</w:t>
      </w:r>
    </w:p>
    <w:p w:rsidR="002737E6" w:rsidRPr="002737E6" w:rsidRDefault="002737E6">
      <w:pPr>
        <w:pStyle w:val="ConsPlusNormal"/>
        <w:spacing w:before="220"/>
        <w:ind w:firstLine="540"/>
        <w:jc w:val="both"/>
      </w:pPr>
      <w:r w:rsidRPr="002737E6">
        <w:t xml:space="preserve">Перечень закрепленных Национальным советом при Президенте Российской Федерации по профессиональным квалификациям за Советом по профессиональным квалификациям в ЖКХ профессиональных стандартов приведен в Приложении </w:t>
      </w:r>
      <w:r>
        <w:t>№</w:t>
      </w:r>
      <w:r w:rsidRPr="002737E6">
        <w:t xml:space="preserve"> 4.</w:t>
      </w:r>
    </w:p>
    <w:p w:rsidR="002737E6" w:rsidRPr="002737E6" w:rsidRDefault="002737E6">
      <w:pPr>
        <w:pStyle w:val="ConsPlusNormal"/>
        <w:spacing w:before="220"/>
        <w:ind w:firstLine="540"/>
        <w:jc w:val="both"/>
      </w:pPr>
      <w:r w:rsidRPr="002737E6">
        <w:t xml:space="preserve">Перечень наименований профессиональных квалификаций, подготовленный Советом по профессиональным квалификациям в жилищно-коммунальном хозяйстве в соответствии с требованиями приказа Минтруда России от 12.12.2016 </w:t>
      </w:r>
      <w:r>
        <w:t>№</w:t>
      </w:r>
      <w:r w:rsidRPr="002737E6">
        <w:t xml:space="preserve"> 726н, по закрепленным за ним профессиональным стандартам для включения в Национальный реестр профессиональных квалификаций для проведения независимой оценки профессиональных квалификаций приведен в Приложении </w:t>
      </w:r>
      <w:r>
        <w:t>№</w:t>
      </w:r>
      <w:r w:rsidRPr="002737E6">
        <w:t xml:space="preserve"> 5.</w:t>
      </w:r>
    </w:p>
    <w:p w:rsidR="002737E6" w:rsidRPr="002737E6" w:rsidRDefault="002737E6">
      <w:pPr>
        <w:pStyle w:val="ConsPlusNormal"/>
        <w:spacing w:before="220"/>
        <w:ind w:firstLine="540"/>
        <w:jc w:val="both"/>
      </w:pPr>
      <w:r w:rsidRPr="002737E6">
        <w:t>Актуальные данные по указанным перечням можно уточнить на официальном сайте Совета по профессиональным квалификациям в жилищно-коммунальном хозяйстве http://спк-жкх.рф.</w:t>
      </w:r>
    </w:p>
    <w:p w:rsidR="002737E6" w:rsidRPr="002737E6" w:rsidRDefault="002737E6">
      <w:pPr>
        <w:pStyle w:val="ConsPlusNormal"/>
        <w:spacing w:before="220"/>
        <w:ind w:firstLine="540"/>
        <w:jc w:val="both"/>
      </w:pPr>
      <w:r w:rsidRPr="002737E6">
        <w:t>1.12. Законы и другие нормативные правовые акты, принятые в период действия Соглашения, улучшающие социально-экономическое положение работников, дополняют действие соответствующих положений Соглашения с момента вступления их в силу.</w:t>
      </w:r>
    </w:p>
    <w:p w:rsidR="002737E6" w:rsidRPr="002737E6" w:rsidRDefault="002737E6">
      <w:pPr>
        <w:pStyle w:val="ConsPlusNormal"/>
        <w:spacing w:before="220"/>
        <w:ind w:firstLine="540"/>
        <w:jc w:val="both"/>
      </w:pPr>
      <w:r w:rsidRPr="002737E6">
        <w:t>1.13.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2737E6" w:rsidRPr="002737E6" w:rsidRDefault="002737E6">
      <w:pPr>
        <w:pStyle w:val="ConsPlusNormal"/>
        <w:spacing w:before="220"/>
        <w:ind w:firstLine="540"/>
        <w:jc w:val="both"/>
      </w:pPr>
      <w:r w:rsidRPr="002737E6">
        <w:t>1.14. Настоящее Соглашение вступает в силу с даты подписания и действует по 31 декабря 2022 года включительно.</w:t>
      </w:r>
    </w:p>
    <w:p w:rsidR="002737E6" w:rsidRPr="002737E6" w:rsidRDefault="002737E6">
      <w:pPr>
        <w:pStyle w:val="ConsPlusNormal"/>
        <w:spacing w:before="220"/>
        <w:ind w:firstLine="540"/>
        <w:jc w:val="both"/>
      </w:pPr>
      <w:r w:rsidRPr="002737E6">
        <w:t>1.15. В случае невозможности реализации по причинам экономического, технологического, организационного характера отдельных положений Соглашения Организация и выборный орган первичной профсоюзной организации или иной представитель (представительный орган), избранный работниками в случаях, предусмотренных Трудовым кодексом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данной Организации (ст. 48 ТК РФ).</w:t>
      </w:r>
    </w:p>
    <w:p w:rsidR="002737E6" w:rsidRPr="002737E6" w:rsidRDefault="002737E6">
      <w:pPr>
        <w:pStyle w:val="ConsPlusNormal"/>
        <w:spacing w:before="220"/>
        <w:ind w:firstLine="540"/>
        <w:jc w:val="both"/>
      </w:pPr>
      <w:r w:rsidRPr="002737E6">
        <w:t>В качестве причин, обосновывающих невозможность реализации Соглашения по причинам экономического характера, признаются в том числе отсутствие возможности учета при определении (корректировке) органом регулирования тарифов необходимой валовой выручки Организации всех или части расходов на выполнение обязательств Организации в соответствии с настоящим Соглашением в 2017 - 2022 годах. Отсутствие возможности учета указанных в настоящем абзаце расходов может подтверждаться расчетами Организации и обосновывающими такие расчеты решениями органа регулирования тарифов об установлении (корректировке) тарифов Организаций и соответствующими протоколами заседания правления (коллегии) органа регулирования тарифов, а также установленными Правительством Российской Федерации индексами изменения размера вносимой гражданами платы за коммунальные услуги в среднем по субъектам Российской Федерации и утвержденными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предельным (максимальным) индексом изменения размера вносимой гражданами платы за коммунальные услуги в муниципальном образовании (муниципальных образованиях), в границах территории которого (которых) Организация осуществляет виды деятельности, подлежащие регулированию.</w:t>
      </w:r>
    </w:p>
    <w:p w:rsidR="002737E6" w:rsidRPr="002737E6" w:rsidRDefault="002737E6">
      <w:pPr>
        <w:pStyle w:val="ConsPlusNormal"/>
        <w:spacing w:before="220"/>
        <w:ind w:firstLine="540"/>
        <w:jc w:val="both"/>
      </w:pPr>
      <w:r w:rsidRPr="002737E6">
        <w:t>Стороны рассматривают это предложение в течение 10 (десяти) рабочих дней с даты его поступления и при обоснованности обращения Организации принимают соответствующее решение о временном приостановлении действия отдельных положений соглашения, указанных в обращении Организации, в отношении данной Организации.</w:t>
      </w:r>
    </w:p>
    <w:p w:rsidR="002737E6" w:rsidRPr="002737E6" w:rsidRDefault="002737E6">
      <w:pPr>
        <w:pStyle w:val="ConsPlusNormal"/>
        <w:ind w:firstLine="540"/>
        <w:jc w:val="both"/>
      </w:pPr>
    </w:p>
    <w:p w:rsidR="002737E6" w:rsidRPr="002737E6" w:rsidRDefault="002737E6">
      <w:pPr>
        <w:pStyle w:val="ConsPlusTitle"/>
        <w:jc w:val="center"/>
        <w:outlineLvl w:val="1"/>
      </w:pPr>
      <w:r w:rsidRPr="002737E6">
        <w:t>2. Оплата труда</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2.1. Для повышения заинтересованности работников в стабильности и успешной деятельности Организаций и обеспечения их прав и гарантий в области оплаты труда Стороны обязуются проводить политику в области оплаты труда, направленную на обеспечение связи оплаты труда с его результатами.</w:t>
      </w:r>
    </w:p>
    <w:p w:rsidR="002737E6" w:rsidRPr="002737E6" w:rsidRDefault="002737E6">
      <w:pPr>
        <w:pStyle w:val="ConsPlusNormal"/>
        <w:spacing w:before="220"/>
        <w:ind w:firstLine="540"/>
        <w:jc w:val="both"/>
      </w:pPr>
      <w:r w:rsidRPr="002737E6">
        <w:t>2.2. Система оплаты и стимулирования труда, доплаты и надбавки компенсационного характера (за работу в ночное время, выходные и нерабочие праздничные дни, сверхурочную работу и в других случаях) устанавливаются непосредственно в Организациях согласно соглашениям, коллективным договорам, локальным нормативным актам.</w:t>
      </w:r>
    </w:p>
    <w:p w:rsidR="002737E6" w:rsidRPr="002737E6" w:rsidRDefault="002737E6">
      <w:pPr>
        <w:pStyle w:val="ConsPlusNormal"/>
        <w:spacing w:before="220"/>
        <w:ind w:firstLine="540"/>
        <w:jc w:val="both"/>
      </w:pPr>
      <w:r w:rsidRPr="002737E6">
        <w:t>2.3. Организации обеспечивают:</w:t>
      </w:r>
    </w:p>
    <w:p w:rsidR="002737E6" w:rsidRPr="002737E6" w:rsidRDefault="002737E6">
      <w:pPr>
        <w:pStyle w:val="ConsPlusNormal"/>
        <w:spacing w:before="220"/>
        <w:ind w:firstLine="540"/>
        <w:jc w:val="both"/>
      </w:pPr>
      <w:r w:rsidRPr="002737E6">
        <w:t>а) оплату труда работников в соответствии с профессиональной квалификацией, сложностью выполняемой работы (профессиональными стандартами), количеством и качеством затраченного труда, согласно п. 7.4.8. настоящего Соглашения;</w:t>
      </w:r>
    </w:p>
    <w:p w:rsidR="002737E6" w:rsidRPr="002737E6" w:rsidRDefault="002737E6">
      <w:pPr>
        <w:pStyle w:val="ConsPlusNormal"/>
        <w:spacing w:before="220"/>
        <w:ind w:firstLine="540"/>
        <w:jc w:val="both"/>
      </w:pPr>
      <w:r w:rsidRPr="002737E6">
        <w:t xml:space="preserve">б) тарификацию работ и присвоение профессиональной квалификации рабочим, специалистам и служащим по действующим Единому тарифно-квалификационному справочнику работ и профессий рабочих, Тарифно-квалификационному справочнику работ и профессий рабочих в жилищно-коммунальном хозяйстве, Квалификационному справочнику должностей руководителей, специалистов и служащих и/или профессиональными стандартами, с учетом квалификационного уровня работников. Перечень профессиональных стандартов, утвержденных согласно действующему законодательству приведен в Приложении </w:t>
      </w:r>
      <w:r>
        <w:t>№</w:t>
      </w:r>
      <w:r w:rsidRPr="002737E6">
        <w:t xml:space="preserve"> 4 настоящего Соглашения, а также публикуется на официальном сайте Совета по профессиональным квалификациям в жилищно-коммунальном хозяйстве http://спк-жкх.рф.</w:t>
      </w:r>
    </w:p>
    <w:p w:rsidR="002737E6" w:rsidRPr="002737E6" w:rsidRDefault="002737E6">
      <w:pPr>
        <w:pStyle w:val="ConsPlusNormal"/>
        <w:spacing w:before="220"/>
        <w:ind w:firstLine="540"/>
        <w:jc w:val="both"/>
      </w:pPr>
      <w:r w:rsidRPr="002737E6">
        <w:t>в) принятие локальных нормативных актов, касающихся оплаты и условий труда, с учетом мнения выборного профсоюзного органа работников Организаций, а также своевременное доведение до работников информации о применяемых условиях оплаты труда;</w:t>
      </w:r>
    </w:p>
    <w:p w:rsidR="002737E6" w:rsidRPr="002737E6" w:rsidRDefault="002737E6">
      <w:pPr>
        <w:pStyle w:val="ConsPlusNormal"/>
        <w:spacing w:before="220"/>
        <w:ind w:firstLine="540"/>
        <w:jc w:val="both"/>
      </w:pPr>
      <w:r w:rsidRPr="002737E6">
        <w:t>г) своевременное заключение коллективных договоров, совершенствование нормирования и условий труда.</w:t>
      </w:r>
    </w:p>
    <w:p w:rsidR="002737E6" w:rsidRPr="002737E6" w:rsidRDefault="002737E6">
      <w:pPr>
        <w:pStyle w:val="ConsPlusNormal"/>
        <w:spacing w:before="220"/>
        <w:ind w:firstLine="540"/>
        <w:jc w:val="both"/>
      </w:pPr>
      <w:bookmarkStart w:id="3" w:name="P97"/>
      <w:bookmarkEnd w:id="3"/>
      <w:r w:rsidRPr="002737E6">
        <w:t>2.3.1. Организации обеспечивают минимальную месячную тарифную ставку рабочих первого разряда (минимальный оклад &lt;1&gt;), полностью отработавших норму рабочего времени и выполнивших свои трудовые обязанности (нормы труда), в размере минимального размера оплаты труда (МРОТ), установленного федеральным законом (без учета районных коэффициентов и процентных надбавок за стаж работы в районах Крайнего Севера и приравненных к ним местностях).</w:t>
      </w:r>
    </w:p>
    <w:p w:rsidR="002737E6" w:rsidRPr="002737E6" w:rsidRDefault="002737E6">
      <w:pPr>
        <w:pStyle w:val="ConsPlusNormal"/>
        <w:spacing w:before="220"/>
        <w:ind w:firstLine="540"/>
        <w:jc w:val="both"/>
      </w:pPr>
      <w:r w:rsidRPr="002737E6">
        <w:t>--------------------------------</w:t>
      </w:r>
    </w:p>
    <w:p w:rsidR="002737E6" w:rsidRPr="002737E6" w:rsidRDefault="002737E6">
      <w:pPr>
        <w:pStyle w:val="ConsPlusNormal"/>
        <w:spacing w:before="220"/>
        <w:ind w:firstLine="540"/>
        <w:jc w:val="both"/>
      </w:pPr>
      <w:r w:rsidRPr="002737E6">
        <w:t>&lt;1&gt; В зависимости от действующей в Организации системы оплаты труда.</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Организации, в которых расходы на оплату труда при установлении минимальной месячной тарифной ставки рабочего первого разряда на уровне МРОТ не обеспечиваются за счет ранее установленного тарифа, могут устанавливать иной размер минимальной месячной тарифной ставки, но не ниже 0,8 МРОТ. При этом не допускается снижение размера ранее установленных тарифных ставок (окладов) в Организациях. Указанные Организации обязуются производить повышение размера минимальной месячной тарифной ставки рабочих первого разряда с целью доведения его до МРОТ, установленного федеральным законом, до окончания срока действия настоящего Соглашения, при условии учета соответствующих расходов при определении (корректировке) органом регулирования тарифов необходимой валовой выручки Организации.</w:t>
      </w:r>
    </w:p>
    <w:p w:rsidR="002737E6" w:rsidRPr="002737E6" w:rsidRDefault="002737E6">
      <w:pPr>
        <w:pStyle w:val="ConsPlusNormal"/>
        <w:spacing w:before="220"/>
        <w:ind w:firstLine="540"/>
        <w:jc w:val="both"/>
      </w:pPr>
      <w:r w:rsidRPr="002737E6">
        <w:t>Месячная заработная плата работника (с учетом премий, доплат и надбавок),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(минимальной заработной платы, установленной в субъекте Российской Федерации).</w:t>
      </w:r>
    </w:p>
    <w:p w:rsidR="002737E6" w:rsidRPr="002737E6" w:rsidRDefault="002737E6">
      <w:pPr>
        <w:pStyle w:val="ConsPlusNormal"/>
        <w:spacing w:before="220"/>
        <w:ind w:firstLine="540"/>
        <w:jc w:val="both"/>
      </w:pPr>
      <w:r w:rsidRPr="002737E6">
        <w:t>2.3.2. В зависимости от финансового и экономического состояния Организации работодатель вправе установить в Организации минимальную месячную тарифную ставку (минимальный оклад) в размере, превышающем величину, предусмотренную пунктом 2.3.1. настоящего Соглашения.</w:t>
      </w:r>
    </w:p>
    <w:p w:rsidR="002737E6" w:rsidRPr="002737E6" w:rsidRDefault="002737E6">
      <w:pPr>
        <w:pStyle w:val="ConsPlusNormal"/>
        <w:spacing w:before="220"/>
        <w:ind w:firstLine="540"/>
        <w:jc w:val="both"/>
      </w:pPr>
      <w:r w:rsidRPr="002737E6">
        <w:t>2.3.3. Порядок повышения уровня реального содержания заработной платы, в том числе индексации заработной платы, который устанавливается в Организациях коллективными договорами и/или локальными нормативными актами, принимаемыми с учетом мнения выборного органа первичной профсоюзной организации.</w:t>
      </w:r>
    </w:p>
    <w:p w:rsidR="002737E6" w:rsidRPr="002737E6" w:rsidRDefault="002737E6">
      <w:pPr>
        <w:pStyle w:val="ConsPlusNormal"/>
        <w:spacing w:before="220"/>
        <w:ind w:firstLine="540"/>
        <w:jc w:val="both"/>
      </w:pPr>
      <w:r w:rsidRPr="002737E6">
        <w:t>Размер повышения уровня реального содержания заработной платы, в том числе индексации, определяется исходя из наличия средств, предусмотренных бюджетом Организаций на эти цели.</w:t>
      </w:r>
    </w:p>
    <w:p w:rsidR="002737E6" w:rsidRPr="002737E6" w:rsidRDefault="002737E6">
      <w:pPr>
        <w:pStyle w:val="ConsPlusNormal"/>
        <w:spacing w:before="220"/>
        <w:ind w:firstLine="540"/>
        <w:jc w:val="both"/>
      </w:pPr>
      <w:r w:rsidRPr="002737E6">
        <w:t>Периодичность проведения индексации - не реже одного раза в год.</w:t>
      </w:r>
    </w:p>
    <w:p w:rsidR="002737E6" w:rsidRPr="002737E6" w:rsidRDefault="002737E6">
      <w:pPr>
        <w:pStyle w:val="ConsPlusNormal"/>
        <w:spacing w:before="220"/>
        <w:ind w:firstLine="540"/>
        <w:jc w:val="both"/>
      </w:pPr>
      <w:r w:rsidRPr="002737E6">
        <w:t>В соответствии с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 2018 - 2020 годы от 29 января 2018 г. (далее - Генеральное соглашение) в целях совершенствования механизма индексации заработной платы Стороны разрабатывают дифференцированный подход к ее индексации и закрепляют соответствующие условия в настоящем Соглашении и коллективных договорах. В частности, Стороны договорились о следующих условиях дифференцированного подхода:</w:t>
      </w:r>
    </w:p>
    <w:p w:rsidR="002737E6" w:rsidRPr="002737E6" w:rsidRDefault="002737E6">
      <w:pPr>
        <w:pStyle w:val="ConsPlusNormal"/>
        <w:spacing w:before="220"/>
        <w:ind w:firstLine="540"/>
        <w:jc w:val="both"/>
      </w:pPr>
      <w:r w:rsidRPr="002737E6">
        <w:t>а) при проведении индексации учитывается уровень заработных плат по должностям (профессиям) относительно уровня заработных плат в отрасли и на рынке труда в субъектах Российской Федерации, на территории которых расположены Организации;</w:t>
      </w:r>
    </w:p>
    <w:p w:rsidR="002737E6" w:rsidRPr="002737E6" w:rsidRDefault="002737E6">
      <w:pPr>
        <w:pStyle w:val="ConsPlusNormal"/>
        <w:spacing w:before="220"/>
        <w:ind w:firstLine="540"/>
        <w:jc w:val="both"/>
      </w:pPr>
      <w:r w:rsidRPr="002737E6">
        <w:t>б) при определении размера индексации должно приниматься во внимание улучшение показателей финансово-экономической деятельности Организации, достигнутых за счет сокращения расходов, повышения производительности труда, увеличения рентабельности;</w:t>
      </w:r>
    </w:p>
    <w:p w:rsidR="002737E6" w:rsidRPr="002737E6" w:rsidRDefault="002737E6">
      <w:pPr>
        <w:pStyle w:val="ConsPlusNormal"/>
        <w:spacing w:before="220"/>
        <w:ind w:firstLine="540"/>
        <w:jc w:val="both"/>
      </w:pPr>
      <w:r w:rsidRPr="002737E6">
        <w:t xml:space="preserve">в) индексация может производиться путем увеличения на фиксированную сумму или на установленный процент любой из составных частей заработной платы, в том числе оклада (должностного оклада), тарифной ставки, надбавок и доплат, которые можно именовать общим термином </w:t>
      </w:r>
      <w:r>
        <w:t>«</w:t>
      </w:r>
      <w:r w:rsidRPr="002737E6">
        <w:t>компенсационные выплаты</w:t>
      </w:r>
      <w:r>
        <w:t>»</w:t>
      </w:r>
      <w:r w:rsidRPr="002737E6">
        <w:t>, и которые оговариваются при заключении трудового договора, а также премий, если они входят в систему оплаты труда;</w:t>
      </w:r>
    </w:p>
    <w:p w:rsidR="002737E6" w:rsidRPr="002737E6" w:rsidRDefault="002737E6">
      <w:pPr>
        <w:pStyle w:val="ConsPlusNormal"/>
        <w:spacing w:before="220"/>
        <w:ind w:firstLine="540"/>
        <w:jc w:val="both"/>
      </w:pPr>
      <w:r w:rsidRPr="002737E6">
        <w:t>г) если в течение года повышение реального содержания заработной платы работника производилось путем увеличения его должностного оклада (оклада), тарифной ставки, либо увеличивался размер премии работника, ему устанавливались доплаты (надбавки) в размере, равном или превышающем размер индексации, то заработная плата данного работника в общем порядке не индексируется (решение об индексации принимается с учетом изменений);</w:t>
      </w:r>
    </w:p>
    <w:p w:rsidR="002737E6" w:rsidRPr="002737E6" w:rsidRDefault="002737E6">
      <w:pPr>
        <w:pStyle w:val="ConsPlusNormal"/>
        <w:spacing w:before="220"/>
        <w:ind w:firstLine="540"/>
        <w:jc w:val="both"/>
      </w:pPr>
      <w:r w:rsidRPr="002737E6">
        <w:t>д) если работнику установлена заработная плата, превышающая десятикратную величину прожиточного минимума трудоспособного населения, установленного в соответствующем субъекте РФ, то по решению руководителя Организации заработная плата данного работника может индексироваться в зависимости от эффективности и достигнутых результатов трудовой деятельности (в размере меньшем, чем для других работников Организации).</w:t>
      </w:r>
    </w:p>
    <w:p w:rsidR="002737E6" w:rsidRPr="002737E6" w:rsidRDefault="002737E6">
      <w:pPr>
        <w:pStyle w:val="ConsPlusNormal"/>
        <w:spacing w:before="220"/>
        <w:ind w:firstLine="540"/>
        <w:jc w:val="both"/>
      </w:pPr>
      <w:r w:rsidRPr="002737E6">
        <w:t>2.3.4. В целях повышения квалификации и защиты прав работников отрасли, работодатель вправе организовать оценку и присвоение профессиональных квалификаций работников, а также определение соответствующей тарификации в порядке, установленном Советом по профессиональным квалификациям в жилищно-коммунальном хозяйстве, в соответствии с нормами трудового законодательства Российской Федерации. По запросу работодателя или первичной профсоюзной организации любая из сторон Соглашения вправе направить согласованные сторонами рекомендации по тарифным сеткам и тарифным коэффициентам.</w:t>
      </w:r>
    </w:p>
    <w:p w:rsidR="002737E6" w:rsidRPr="002737E6" w:rsidRDefault="002737E6">
      <w:pPr>
        <w:pStyle w:val="ConsPlusNormal"/>
        <w:spacing w:before="220"/>
        <w:ind w:firstLine="540"/>
        <w:jc w:val="both"/>
      </w:pPr>
      <w:r w:rsidRPr="002737E6">
        <w:t>Организации вправе не вводить тарифные сетки и тарифные коэффициенты и устанавливать часовые тарифные ставки или оклады по профессиям (должностям) в соответствии со штатным расписанием.</w:t>
      </w:r>
    </w:p>
    <w:p w:rsidR="002737E6" w:rsidRPr="002737E6" w:rsidRDefault="002737E6">
      <w:pPr>
        <w:pStyle w:val="ConsPlusNormal"/>
        <w:spacing w:before="220"/>
        <w:ind w:firstLine="540"/>
        <w:jc w:val="both"/>
      </w:pPr>
      <w:r w:rsidRPr="002737E6">
        <w:t>Организации вправе применять систему грейдов &lt;2&gt;.</w:t>
      </w:r>
    </w:p>
    <w:p w:rsidR="002737E6" w:rsidRPr="002737E6" w:rsidRDefault="002737E6">
      <w:pPr>
        <w:pStyle w:val="ConsPlusNormal"/>
        <w:spacing w:before="220"/>
        <w:ind w:firstLine="540"/>
        <w:jc w:val="both"/>
      </w:pPr>
      <w:r w:rsidRPr="002737E6">
        <w:t>--------------------------------</w:t>
      </w:r>
    </w:p>
    <w:p w:rsidR="002737E6" w:rsidRPr="002737E6" w:rsidRDefault="002737E6">
      <w:pPr>
        <w:pStyle w:val="ConsPlusNormal"/>
        <w:spacing w:before="220"/>
        <w:ind w:firstLine="540"/>
        <w:jc w:val="both"/>
      </w:pPr>
      <w:r w:rsidRPr="002737E6">
        <w:t>&lt;2&gt; Система грейдов - это процесс ранжирования всех должностей с точки зрения их важности для организации. Грейдирование - это метод мотивации персонала, в основе которого лежит оценка сотрудника со стороны ценности его должности для организации.</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2.4. Организации самостоятельно устанавливают систему премирования работников, в которой рекомендуется учитывать следующее:</w:t>
      </w:r>
    </w:p>
    <w:p w:rsidR="002737E6" w:rsidRPr="002737E6" w:rsidRDefault="002737E6">
      <w:pPr>
        <w:pStyle w:val="ConsPlusNormal"/>
        <w:spacing w:before="220"/>
        <w:ind w:firstLine="540"/>
        <w:jc w:val="both"/>
      </w:pPr>
      <w:r w:rsidRPr="002737E6">
        <w:t>а) эффективность производства и улучшение результатов финансово-экономической деятельности;</w:t>
      </w:r>
    </w:p>
    <w:p w:rsidR="002737E6" w:rsidRPr="002737E6" w:rsidRDefault="002737E6">
      <w:pPr>
        <w:pStyle w:val="ConsPlusNormal"/>
        <w:spacing w:before="220"/>
        <w:ind w:firstLine="540"/>
        <w:jc w:val="both"/>
      </w:pPr>
      <w:r w:rsidRPr="002737E6">
        <w:t>б) отсутствие аварий и роста инцидентов в отчетном году по сравнению с прошлым календарным годом;</w:t>
      </w:r>
    </w:p>
    <w:p w:rsidR="002737E6" w:rsidRPr="002737E6" w:rsidRDefault="002737E6">
      <w:pPr>
        <w:pStyle w:val="ConsPlusNormal"/>
        <w:spacing w:before="220"/>
        <w:ind w:firstLine="540"/>
        <w:jc w:val="both"/>
      </w:pPr>
      <w:r w:rsidRPr="002737E6">
        <w:t>в) отсутствие роста травматизма в отчетном году по сравнению с прошлым календарным годом;</w:t>
      </w:r>
    </w:p>
    <w:p w:rsidR="002737E6" w:rsidRPr="002737E6" w:rsidRDefault="002737E6">
      <w:pPr>
        <w:pStyle w:val="ConsPlusNormal"/>
        <w:spacing w:before="220"/>
        <w:ind w:firstLine="540"/>
        <w:jc w:val="both"/>
      </w:pPr>
      <w:r w:rsidRPr="002737E6">
        <w:t>г) отсутствие несчастных случаев на производстве со смертельным исходом;</w:t>
      </w:r>
    </w:p>
    <w:p w:rsidR="002737E6" w:rsidRPr="002737E6" w:rsidRDefault="002737E6">
      <w:pPr>
        <w:pStyle w:val="ConsPlusNormal"/>
        <w:spacing w:before="220"/>
        <w:ind w:firstLine="540"/>
        <w:jc w:val="both"/>
      </w:pPr>
      <w:r w:rsidRPr="002737E6">
        <w:t>д) своевременное получение паспорта готовности Организации к осенне-зимнему периоду;</w:t>
      </w:r>
    </w:p>
    <w:p w:rsidR="002737E6" w:rsidRPr="002737E6" w:rsidRDefault="002737E6">
      <w:pPr>
        <w:pStyle w:val="ConsPlusNormal"/>
        <w:spacing w:before="220"/>
        <w:ind w:firstLine="540"/>
        <w:jc w:val="both"/>
      </w:pPr>
      <w:r w:rsidRPr="002737E6">
        <w:t>е) отсутствие нарушений производственной дисциплины, правил охраны труда;</w:t>
      </w:r>
    </w:p>
    <w:p w:rsidR="002737E6" w:rsidRPr="002737E6" w:rsidRDefault="002737E6">
      <w:pPr>
        <w:pStyle w:val="ConsPlusNormal"/>
        <w:spacing w:before="220"/>
        <w:ind w:firstLine="540"/>
        <w:jc w:val="both"/>
      </w:pPr>
      <w:r w:rsidRPr="002737E6">
        <w:t>ж) участие в общественной работе и управлении Организацией (ст. 52, ст. 53, ст. 46, ст. 41, ст. 165 Трудового Кодекса Российской Федерации).</w:t>
      </w:r>
    </w:p>
    <w:p w:rsidR="002737E6" w:rsidRPr="002737E6" w:rsidRDefault="002737E6">
      <w:pPr>
        <w:pStyle w:val="ConsPlusNormal"/>
        <w:spacing w:before="220"/>
        <w:ind w:firstLine="540"/>
        <w:jc w:val="both"/>
      </w:pPr>
      <w:r w:rsidRPr="002737E6">
        <w:t>з) наличие уровня квалификации, подтвержденной Свидетельством о профессиональной квалификации;</w:t>
      </w:r>
    </w:p>
    <w:p w:rsidR="002737E6" w:rsidRPr="002737E6" w:rsidRDefault="002737E6">
      <w:pPr>
        <w:pStyle w:val="ConsPlusNormal"/>
        <w:spacing w:before="220"/>
        <w:ind w:firstLine="540"/>
        <w:jc w:val="both"/>
      </w:pPr>
      <w:r w:rsidRPr="002737E6">
        <w:t>и) участие в конкурсах профессионального мастерства.</w:t>
      </w:r>
    </w:p>
    <w:p w:rsidR="002737E6" w:rsidRPr="002737E6" w:rsidRDefault="002737E6">
      <w:pPr>
        <w:pStyle w:val="ConsPlusNormal"/>
        <w:spacing w:before="220"/>
        <w:ind w:firstLine="540"/>
        <w:jc w:val="both"/>
      </w:pPr>
      <w:r w:rsidRPr="002737E6">
        <w:t>2.5. Время простоя по причинам, не зависящим от работодателя и работника, оплачивается в размере, предусмотренном законодательством Российской Федерации.</w:t>
      </w:r>
    </w:p>
    <w:p w:rsidR="002737E6" w:rsidRPr="002737E6" w:rsidRDefault="002737E6">
      <w:pPr>
        <w:pStyle w:val="ConsPlusNormal"/>
        <w:spacing w:before="220"/>
        <w:ind w:firstLine="540"/>
        <w:jc w:val="both"/>
      </w:pPr>
      <w:r w:rsidRPr="002737E6">
        <w:t>При наличии финансовых возможностей в Организации может быть предусмотрена оплата времени простоев не по вине работника в размере его среднемесячной заработной платы.</w:t>
      </w:r>
    </w:p>
    <w:p w:rsidR="002737E6" w:rsidRPr="002737E6" w:rsidRDefault="002737E6">
      <w:pPr>
        <w:pStyle w:val="ConsPlusNormal"/>
        <w:spacing w:before="220"/>
        <w:ind w:firstLine="540"/>
        <w:jc w:val="both"/>
      </w:pPr>
      <w:r w:rsidRPr="002737E6">
        <w:t>2.6. Системы оплаты труда Организаций предусматривают:</w:t>
      </w:r>
    </w:p>
    <w:p w:rsidR="002737E6" w:rsidRPr="002737E6" w:rsidRDefault="002737E6">
      <w:pPr>
        <w:pStyle w:val="ConsPlusNormal"/>
        <w:spacing w:before="220"/>
        <w:ind w:firstLine="540"/>
        <w:jc w:val="both"/>
      </w:pPr>
      <w:r w:rsidRPr="002737E6">
        <w:t>2.6.1. Тарифную составляющую расходов (средств), направляемых на оплату труда, которая рассчитывается исходя из суммы месячных тарифных ставок (должностных окладов).</w:t>
      </w:r>
    </w:p>
    <w:p w:rsidR="002737E6" w:rsidRPr="002737E6" w:rsidRDefault="002737E6">
      <w:pPr>
        <w:pStyle w:val="ConsPlusNormal"/>
        <w:spacing w:before="220"/>
        <w:ind w:firstLine="540"/>
        <w:jc w:val="both"/>
      </w:pPr>
      <w:r w:rsidRPr="002737E6">
        <w:t>2.6.2. Выплаты компенсационного и стимулирующего характера (компенсации, премирование работников, доплаты, надбавки и другие выплаты), включенные в состав средств на оплату труда работников, устанавливаются коллективными договорами, локальными нормативными актами Организации и могут включать в себя:</w:t>
      </w:r>
    </w:p>
    <w:p w:rsidR="002737E6" w:rsidRPr="002737E6" w:rsidRDefault="002737E6">
      <w:pPr>
        <w:pStyle w:val="ConsPlusNormal"/>
        <w:spacing w:before="220"/>
        <w:ind w:firstLine="540"/>
        <w:jc w:val="both"/>
      </w:pPr>
      <w:r w:rsidRPr="002737E6">
        <w:t>2.6.2.1. доплаты (надбавки) к тарифным ставкам и должностным окладам стимулирующего и (или) компенсирующего характера, связанные с режимом работы и условиями труда в размерах, определенных Организациями, но не ниже, чем установлено действующим законодательством РФ. К данной категории относятся следующие доплаты (надбавки), оплата и выплаты:</w:t>
      </w:r>
    </w:p>
    <w:p w:rsidR="002737E6" w:rsidRPr="002737E6" w:rsidRDefault="002737E6">
      <w:pPr>
        <w:pStyle w:val="ConsPlusNormal"/>
        <w:spacing w:before="220"/>
        <w:ind w:firstLine="540"/>
        <w:jc w:val="both"/>
      </w:pPr>
      <w:r w:rsidRPr="002737E6">
        <w:t>а) за работу в ночное время - в размере 40 процентов часовой тарифной ставки (должностного оклада) за каждый час работы;</w:t>
      </w:r>
    </w:p>
    <w:p w:rsidR="002737E6" w:rsidRPr="002737E6" w:rsidRDefault="002737E6">
      <w:pPr>
        <w:pStyle w:val="ConsPlusNormal"/>
        <w:spacing w:before="220"/>
        <w:ind w:firstLine="540"/>
        <w:jc w:val="both"/>
      </w:pPr>
      <w:r w:rsidRPr="002737E6">
        <w:t>б) за работу с вредными и (или) опасными условиями труда - по результатам специальной оценки условий труда, но не ниже 4% ставки (оклада) работника;</w:t>
      </w:r>
    </w:p>
    <w:p w:rsidR="002737E6" w:rsidRPr="002737E6" w:rsidRDefault="002737E6">
      <w:pPr>
        <w:pStyle w:val="ConsPlusNormal"/>
        <w:spacing w:before="220"/>
        <w:ind w:firstLine="540"/>
        <w:jc w:val="both"/>
      </w:pPr>
      <w:r w:rsidRPr="002737E6">
        <w:t>в) за работу при 40 часовой рабочей неделе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в размере, порядке и на условиях, установленных коллективным договором Организации;</w:t>
      </w:r>
    </w:p>
    <w:p w:rsidR="002737E6" w:rsidRPr="002737E6" w:rsidRDefault="002737E6">
      <w:pPr>
        <w:pStyle w:val="ConsPlusNormal"/>
        <w:spacing w:before="220"/>
        <w:ind w:firstLine="540"/>
        <w:jc w:val="both"/>
      </w:pPr>
      <w:r w:rsidRPr="002737E6">
        <w:t>г) за разъездной характер работы;</w:t>
      </w:r>
    </w:p>
    <w:p w:rsidR="002737E6" w:rsidRPr="002737E6" w:rsidRDefault="002737E6">
      <w:pPr>
        <w:pStyle w:val="ConsPlusNormal"/>
        <w:spacing w:before="220"/>
        <w:ind w:firstLine="540"/>
        <w:jc w:val="both"/>
      </w:pPr>
      <w:r w:rsidRPr="002737E6">
        <w:t>д) за совмещение профессий (должностей), расширение зон обслуживания или увеличение объема выполняемых работ (за высокую интенсивность и напряженность труда), исполнение обязанностей временно отсутствующего работника без освобождения от своей основной работы (устанавливаются по соглашению сторон трудового договора);</w:t>
      </w:r>
    </w:p>
    <w:p w:rsidR="002737E6" w:rsidRPr="002737E6" w:rsidRDefault="002737E6">
      <w:pPr>
        <w:pStyle w:val="ConsPlusNormal"/>
        <w:spacing w:before="220"/>
        <w:ind w:firstLine="540"/>
        <w:jc w:val="both"/>
      </w:pPr>
      <w:r w:rsidRPr="002737E6">
        <w:t>е) за работу в выходные и нерабочие праздничные дни;</w:t>
      </w:r>
    </w:p>
    <w:p w:rsidR="002737E6" w:rsidRPr="002737E6" w:rsidRDefault="002737E6">
      <w:pPr>
        <w:pStyle w:val="ConsPlusNormal"/>
        <w:spacing w:before="220"/>
        <w:ind w:firstLine="540"/>
        <w:jc w:val="both"/>
      </w:pPr>
      <w:r w:rsidRPr="002737E6">
        <w:t>ж) за сверхурочную работу;</w:t>
      </w:r>
    </w:p>
    <w:p w:rsidR="002737E6" w:rsidRPr="002737E6" w:rsidRDefault="002737E6">
      <w:pPr>
        <w:pStyle w:val="ConsPlusNormal"/>
        <w:spacing w:before="220"/>
        <w:ind w:firstLine="540"/>
        <w:jc w:val="both"/>
      </w:pPr>
      <w:r w:rsidRPr="002737E6">
        <w:t>з) за руководство бригадой бригадирам из числа рабочих, производителям работ, не освобожденным от основной работы;</w:t>
      </w:r>
    </w:p>
    <w:p w:rsidR="002737E6" w:rsidRPr="002737E6" w:rsidRDefault="002737E6">
      <w:pPr>
        <w:pStyle w:val="ConsPlusNormal"/>
        <w:spacing w:before="220"/>
        <w:ind w:firstLine="540"/>
        <w:jc w:val="both"/>
      </w:pPr>
      <w:r w:rsidRPr="002737E6">
        <w:t>и) доплата за работу по графику с разделением смены на части;</w:t>
      </w:r>
    </w:p>
    <w:p w:rsidR="002737E6" w:rsidRPr="002737E6" w:rsidRDefault="002737E6">
      <w:pPr>
        <w:pStyle w:val="ConsPlusNormal"/>
        <w:spacing w:before="220"/>
        <w:ind w:firstLine="540"/>
        <w:jc w:val="both"/>
      </w:pPr>
      <w:r w:rsidRPr="002737E6">
        <w:t>к) при суммированном учете рабочего времени оплата труда за работу в выходной и нерабочий праздничный день сверх графика работы конкретного работника;</w:t>
      </w:r>
    </w:p>
    <w:p w:rsidR="002737E6" w:rsidRPr="002737E6" w:rsidRDefault="002737E6">
      <w:pPr>
        <w:pStyle w:val="ConsPlusNormal"/>
        <w:spacing w:before="220"/>
        <w:ind w:firstLine="540"/>
        <w:jc w:val="both"/>
      </w:pPr>
      <w:r w:rsidRPr="002737E6">
        <w:t>л) оплата времени для приемки смены работниками Организаций, работающими на оборудовании, эксплуатируемом в безостановочном режиме;</w:t>
      </w:r>
    </w:p>
    <w:p w:rsidR="002737E6" w:rsidRPr="002737E6" w:rsidRDefault="002737E6">
      <w:pPr>
        <w:pStyle w:val="ConsPlusNormal"/>
        <w:spacing w:before="220"/>
        <w:ind w:firstLine="540"/>
        <w:jc w:val="both"/>
      </w:pPr>
      <w:r w:rsidRPr="002737E6">
        <w:t>Конкретная продолжительность времени и порядок его оплаты устанавливаются непосредственно в Организациях;</w:t>
      </w:r>
    </w:p>
    <w:p w:rsidR="002737E6" w:rsidRPr="002737E6" w:rsidRDefault="002737E6">
      <w:pPr>
        <w:pStyle w:val="ConsPlusNormal"/>
        <w:spacing w:before="220"/>
        <w:ind w:firstLine="540"/>
        <w:jc w:val="both"/>
      </w:pPr>
      <w:r w:rsidRPr="002737E6">
        <w:t>м) иные выплаты, связанные с режимом работы и условиями труда, предусмотренные локальными нормативными актами, коллективными договорами, трудовыми договорами, которые Организация вправе отнести к расходам на оплату труда на основании законодательства Российской Федерации;</w:t>
      </w:r>
    </w:p>
    <w:p w:rsidR="002737E6" w:rsidRPr="002737E6" w:rsidRDefault="002737E6">
      <w:pPr>
        <w:pStyle w:val="ConsPlusNormal"/>
        <w:spacing w:before="220"/>
        <w:ind w:firstLine="540"/>
        <w:jc w:val="both"/>
      </w:pPr>
      <w:r w:rsidRPr="002737E6">
        <w:t>2.6.2.2. Выплаты компенсационного характера за работу вне места постоянного проживания или в местностях с особыми климатическими условиями, осуществляемые в соответствии с законодательством Российской Федерации:</w:t>
      </w:r>
    </w:p>
    <w:p w:rsidR="002737E6" w:rsidRPr="002737E6" w:rsidRDefault="002737E6">
      <w:pPr>
        <w:pStyle w:val="ConsPlusNormal"/>
        <w:spacing w:before="220"/>
        <w:ind w:firstLine="540"/>
        <w:jc w:val="both"/>
      </w:pPr>
      <w:r w:rsidRPr="002737E6">
        <w:t>а) надбавки за вахтовый метод работы (в Организациях, где он применяется);</w:t>
      </w:r>
    </w:p>
    <w:p w:rsidR="002737E6" w:rsidRPr="002737E6" w:rsidRDefault="002737E6">
      <w:pPr>
        <w:pStyle w:val="ConsPlusNormal"/>
        <w:spacing w:before="220"/>
        <w:ind w:firstLine="540"/>
        <w:jc w:val="both"/>
      </w:pPr>
      <w:r w:rsidRPr="002737E6">
        <w:t>б) выплаты, связанные с предоставлением гарантий и компенсаций работникам, осуществляющим трудовую деятельность в районах Крайнего Севера и приравненных к ним местностях и иных местностях с особыми климатическими условиями, в том числе:</w:t>
      </w:r>
    </w:p>
    <w:p w:rsidR="002737E6" w:rsidRPr="002737E6" w:rsidRDefault="002737E6">
      <w:pPr>
        <w:pStyle w:val="ConsPlusNormal"/>
        <w:spacing w:before="220"/>
        <w:ind w:firstLine="540"/>
        <w:jc w:val="both"/>
      </w:pPr>
      <w:r w:rsidRPr="002737E6">
        <w:t>- выплаты по районным коэффициентам и коэффициентам за работу в тяжелых природно-климатических условиях в размере не ниже установленного законодательством Российской Федерации;</w:t>
      </w:r>
    </w:p>
    <w:p w:rsidR="002737E6" w:rsidRPr="002737E6" w:rsidRDefault="002737E6">
      <w:pPr>
        <w:pStyle w:val="ConsPlusNormal"/>
        <w:spacing w:before="220"/>
        <w:ind w:firstLine="540"/>
        <w:jc w:val="both"/>
      </w:pPr>
      <w:r w:rsidRPr="002737E6">
        <w:t>- процентные надбавки на всю заработную плату за непрерывный стаж работы в районах Крайнего Севера и других районах с тяжелыми природно-климатическими условиями в размере не ниже установленного законодательством Российской Федерации;</w:t>
      </w:r>
    </w:p>
    <w:p w:rsidR="002737E6" w:rsidRPr="002737E6" w:rsidRDefault="002737E6">
      <w:pPr>
        <w:pStyle w:val="ConsPlusNormal"/>
        <w:spacing w:before="220"/>
        <w:ind w:firstLine="540"/>
        <w:jc w:val="both"/>
      </w:pPr>
      <w:r w:rsidRPr="002737E6">
        <w:t>- расходы на оплату проезда работников и лиц, находящихся у этих работников на содержании,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соответствии с порядком, утвержденным в Организации;</w:t>
      </w:r>
    </w:p>
    <w:p w:rsidR="002737E6" w:rsidRPr="002737E6" w:rsidRDefault="002737E6">
      <w:pPr>
        <w:pStyle w:val="ConsPlusNormal"/>
        <w:spacing w:before="220"/>
        <w:ind w:firstLine="540"/>
        <w:jc w:val="both"/>
      </w:pPr>
      <w:r w:rsidRPr="002737E6">
        <w:t>- иные компенсационные выплаты, связанные с работой в особых климатических условиях и предусмотренные законодательством Российской Федерации.</w:t>
      </w:r>
    </w:p>
    <w:p w:rsidR="002737E6" w:rsidRPr="002737E6" w:rsidRDefault="002737E6">
      <w:pPr>
        <w:pStyle w:val="ConsPlusNormal"/>
        <w:spacing w:before="220"/>
        <w:ind w:firstLine="540"/>
        <w:jc w:val="both"/>
      </w:pPr>
      <w:r w:rsidRPr="002737E6">
        <w:t>2.6.2.3. доплаты (надбавки) стимулирующего характера, размер и порядок установления которых определяется непосредственно в Организации. К таким выплатам могут относиться:</w:t>
      </w:r>
    </w:p>
    <w:p w:rsidR="002737E6" w:rsidRPr="002737E6" w:rsidRDefault="002737E6">
      <w:pPr>
        <w:pStyle w:val="ConsPlusNormal"/>
        <w:spacing w:before="220"/>
        <w:ind w:firstLine="540"/>
        <w:jc w:val="both"/>
      </w:pPr>
      <w:r w:rsidRPr="002737E6">
        <w:t>а) персональные надбавки рабочим за профессиональное мастерство, повышение квалификационного уровня и высокие достижения в труде (профессиональные надбавки);</w:t>
      </w:r>
    </w:p>
    <w:p w:rsidR="002737E6" w:rsidRPr="002737E6" w:rsidRDefault="002737E6">
      <w:pPr>
        <w:pStyle w:val="ConsPlusNormal"/>
        <w:spacing w:before="220"/>
        <w:ind w:firstLine="540"/>
        <w:jc w:val="both"/>
      </w:pPr>
      <w:r w:rsidRPr="002737E6">
        <w:t>б) персональные надбавки руководителям, специалистам и служащим (техническим исполнителям) за высокий уровень квалификации, соответствующий требованиям профессиональных стандартов (профессиональные надбавки);</w:t>
      </w:r>
    </w:p>
    <w:p w:rsidR="002737E6" w:rsidRPr="002737E6" w:rsidRDefault="002737E6">
      <w:pPr>
        <w:pStyle w:val="ConsPlusNormal"/>
        <w:spacing w:before="220"/>
        <w:ind w:firstLine="540"/>
        <w:jc w:val="both"/>
      </w:pPr>
      <w:r w:rsidRPr="002737E6">
        <w:t>в) иные персональные надбавки за достижения в труде;</w:t>
      </w:r>
    </w:p>
    <w:p w:rsidR="002737E6" w:rsidRPr="002737E6" w:rsidRDefault="002737E6">
      <w:pPr>
        <w:pStyle w:val="ConsPlusNormal"/>
        <w:spacing w:before="220"/>
        <w:ind w:firstLine="540"/>
        <w:jc w:val="both"/>
      </w:pPr>
      <w:r w:rsidRPr="002737E6">
        <w:t>г) иные выплаты стимулирующего характера, предусмотренные коллективными договорами, локальными нормативными актами, трудовыми договорами, которые работодатель вправе отнести к расходам на оплату труда на основании законодательства Российской Федерации;</w:t>
      </w:r>
    </w:p>
    <w:p w:rsidR="002737E6" w:rsidRPr="002737E6" w:rsidRDefault="002737E6">
      <w:pPr>
        <w:pStyle w:val="ConsPlusNormal"/>
        <w:spacing w:before="220"/>
        <w:ind w:firstLine="540"/>
        <w:jc w:val="both"/>
      </w:pPr>
      <w:r w:rsidRPr="002737E6">
        <w:t>2.6.2.4. премии за основные результаты производственно-хозяйственной (финансово-хозяйственной) деятельности - в размере, установленном коллективным договором, локальным нормативным актом не более 50% тарифной составляющей расходов (средств), направляемых на оплату труда. Работодатель может увеличить размер премии, если это предусмотрено коллективным договором и (или) локальными нормативными актами.</w:t>
      </w:r>
    </w:p>
    <w:p w:rsidR="002737E6" w:rsidRPr="002737E6" w:rsidRDefault="002737E6">
      <w:pPr>
        <w:pStyle w:val="ConsPlusNormal"/>
        <w:spacing w:before="220"/>
        <w:ind w:firstLine="540"/>
        <w:jc w:val="both"/>
      </w:pPr>
      <w:r w:rsidRPr="002737E6">
        <w:t>2.6.2.5. по итогам работы за год по результатам деятельности в отчетном периоде, согласно коллективному договору или локальному нормативному акту;</w:t>
      </w:r>
    </w:p>
    <w:p w:rsidR="002737E6" w:rsidRPr="002737E6" w:rsidRDefault="002737E6">
      <w:pPr>
        <w:pStyle w:val="ConsPlusNormal"/>
        <w:spacing w:before="220"/>
        <w:ind w:firstLine="540"/>
        <w:jc w:val="both"/>
      </w:pPr>
      <w:r w:rsidRPr="002737E6">
        <w:t>2.6.2.6. иные виды компенсаций, премирования, доплат, надбавок и других выплат, предусмотренных коллективными договорами или локальными нормативными актами Организаций;</w:t>
      </w:r>
    </w:p>
    <w:p w:rsidR="002737E6" w:rsidRPr="002737E6" w:rsidRDefault="002737E6">
      <w:pPr>
        <w:pStyle w:val="ConsPlusNormal"/>
        <w:spacing w:before="220"/>
        <w:ind w:firstLine="540"/>
        <w:jc w:val="both"/>
      </w:pPr>
      <w:r w:rsidRPr="002737E6">
        <w:t>2.7. Водителям могут производиться доплаты за классность, если это предусмотрено системой оплаты труда Организации.</w:t>
      </w:r>
    </w:p>
    <w:p w:rsidR="002737E6" w:rsidRPr="002737E6" w:rsidRDefault="002737E6">
      <w:pPr>
        <w:pStyle w:val="ConsPlusNormal"/>
        <w:spacing w:before="220"/>
        <w:ind w:firstLine="540"/>
        <w:jc w:val="both"/>
      </w:pPr>
      <w:r w:rsidRPr="002737E6">
        <w:t>2.8. Оплата труда руководителей, специалистов и служащих производится на основе должностных окладов, установленных в соответствии с должностью и квалификацией работника.</w:t>
      </w:r>
    </w:p>
    <w:p w:rsidR="002737E6" w:rsidRPr="002737E6" w:rsidRDefault="002737E6">
      <w:pPr>
        <w:pStyle w:val="ConsPlusNormal"/>
        <w:spacing w:before="220"/>
        <w:ind w:firstLine="540"/>
        <w:jc w:val="both"/>
      </w:pPr>
      <w:r w:rsidRPr="002737E6">
        <w:t>Оплата труда руководителей Организаций производится в соответствии с действующим трудовым законодательством и иными содержащими нормы трудового права нормативными правовыми актами.</w:t>
      </w:r>
    </w:p>
    <w:p w:rsidR="002737E6" w:rsidRPr="002737E6" w:rsidRDefault="002737E6">
      <w:pPr>
        <w:pStyle w:val="ConsPlusNormal"/>
        <w:spacing w:before="220"/>
        <w:ind w:firstLine="540"/>
        <w:jc w:val="both"/>
      </w:pPr>
      <w:r w:rsidRPr="002737E6">
        <w:t>Конкретный порядок и размеры премирования определяются локальными нормативными актами Организации или трудовыми договорами.</w:t>
      </w:r>
    </w:p>
    <w:p w:rsidR="002737E6" w:rsidRPr="002737E6" w:rsidRDefault="002737E6">
      <w:pPr>
        <w:pStyle w:val="ConsPlusNormal"/>
        <w:spacing w:before="220"/>
        <w:ind w:firstLine="540"/>
        <w:jc w:val="both"/>
      </w:pPr>
      <w:r w:rsidRPr="002737E6">
        <w:t>2.9. Заработная плата выплачивается каждые полмесяца в день, установленный правилами внутреннего трудового распорядка Организации, коллективным договором или трудовым договором.</w:t>
      </w:r>
    </w:p>
    <w:p w:rsidR="002737E6" w:rsidRPr="002737E6" w:rsidRDefault="002737E6">
      <w:pPr>
        <w:pStyle w:val="ConsPlusNormal"/>
        <w:spacing w:before="220"/>
        <w:ind w:firstLine="540"/>
        <w:jc w:val="both"/>
      </w:pPr>
      <w:r w:rsidRPr="002737E6">
        <w:t>2.10. Задержки выплаты заработной платы не допускаются и являются нарушением законодательства, настоящего Соглашения и влекут за собой ответственность работодателя в соответствии с законодательством Российской Федерации.</w:t>
      </w:r>
    </w:p>
    <w:p w:rsidR="002737E6" w:rsidRPr="002737E6" w:rsidRDefault="002737E6">
      <w:pPr>
        <w:pStyle w:val="ConsPlusNormal"/>
        <w:spacing w:before="220"/>
        <w:ind w:firstLine="540"/>
        <w:jc w:val="both"/>
      </w:pPr>
      <w:r w:rsidRPr="002737E6">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rsidR="002737E6" w:rsidRPr="002737E6" w:rsidRDefault="002737E6">
      <w:pPr>
        <w:pStyle w:val="ConsPlusNormal"/>
        <w:spacing w:before="220"/>
        <w:ind w:firstLine="540"/>
        <w:jc w:val="both"/>
      </w:pPr>
      <w:r w:rsidRPr="002737E6">
        <w:t>Не допускается приостановление работы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вывоз ТБО), а также обслуживающих оборудование, остановка которого представляет непосредственную угрозу жизни и здоровью людей.</w:t>
      </w:r>
    </w:p>
    <w:p w:rsidR="002737E6" w:rsidRPr="002737E6" w:rsidRDefault="002737E6">
      <w:pPr>
        <w:pStyle w:val="ConsPlusNormal"/>
        <w:spacing w:before="220"/>
        <w:ind w:firstLine="540"/>
        <w:jc w:val="both"/>
      </w:pPr>
      <w:r w:rsidRPr="002737E6">
        <w:t>2.11.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2737E6" w:rsidRPr="002737E6" w:rsidRDefault="002737E6">
      <w:pPr>
        <w:pStyle w:val="ConsPlusNormal"/>
        <w:spacing w:before="220"/>
        <w:ind w:firstLine="540"/>
        <w:jc w:val="both"/>
      </w:pPr>
      <w:r w:rsidRPr="002737E6">
        <w:t>Работники должны быть предупреждены об изменениях не позднее, чем за два месяца.</w:t>
      </w:r>
    </w:p>
    <w:p w:rsidR="002737E6" w:rsidRPr="002737E6" w:rsidRDefault="002737E6">
      <w:pPr>
        <w:pStyle w:val="ConsPlusNormal"/>
        <w:ind w:firstLine="540"/>
        <w:jc w:val="both"/>
      </w:pPr>
    </w:p>
    <w:p w:rsidR="002737E6" w:rsidRPr="002737E6" w:rsidRDefault="002737E6">
      <w:pPr>
        <w:pStyle w:val="ConsPlusTitle"/>
        <w:jc w:val="center"/>
        <w:outlineLvl w:val="1"/>
      </w:pPr>
      <w:bookmarkStart w:id="4" w:name="P174"/>
      <w:bookmarkEnd w:id="4"/>
      <w:r w:rsidRPr="002737E6">
        <w:t>3. Рабочее время и время отдыха</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3.1. Режим рабочего времени и времени отдыха устанавливается правилами внутреннего трудового распорядка Организации.</w:t>
      </w:r>
    </w:p>
    <w:p w:rsidR="002737E6" w:rsidRPr="002737E6" w:rsidRDefault="002737E6">
      <w:pPr>
        <w:pStyle w:val="ConsPlusNormal"/>
        <w:spacing w:before="220"/>
        <w:ind w:firstLine="540"/>
        <w:jc w:val="both"/>
      </w:pPr>
      <w:r w:rsidRPr="002737E6">
        <w:t>Нормальная продолжительность рабочего времени работников не может превышать 40 часов в неделю.</w:t>
      </w:r>
    </w:p>
    <w:p w:rsidR="002737E6" w:rsidRPr="002737E6" w:rsidRDefault="002737E6">
      <w:pPr>
        <w:pStyle w:val="ConsPlusNormal"/>
        <w:spacing w:before="220"/>
        <w:ind w:firstLine="540"/>
        <w:jc w:val="both"/>
      </w:pPr>
      <w:bookmarkStart w:id="5" w:name="P178"/>
      <w:bookmarkEnd w:id="5"/>
      <w:r w:rsidRPr="002737E6">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w:t>
      </w:r>
    </w:p>
    <w:p w:rsidR="002737E6" w:rsidRPr="002737E6" w:rsidRDefault="002737E6">
      <w:pPr>
        <w:pStyle w:val="ConsPlusNormal"/>
        <w:spacing w:before="220"/>
        <w:ind w:firstLine="540"/>
        <w:jc w:val="both"/>
      </w:pPr>
      <w:r w:rsidRPr="002737E6">
        <w:t>На основании коллективного договора Организации,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третьем настоящего пункта,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коллективным договором Организации.</w:t>
      </w:r>
    </w:p>
    <w:p w:rsidR="002737E6" w:rsidRPr="002737E6" w:rsidRDefault="002737E6">
      <w:pPr>
        <w:pStyle w:val="ConsPlusNormal"/>
        <w:spacing w:before="220"/>
        <w:ind w:firstLine="540"/>
        <w:jc w:val="both"/>
      </w:pPr>
      <w:r w:rsidRPr="002737E6">
        <w:t>При пятидневной рабочей неделе работникам предоставляется два выходных дня, при шестидневной - один выходной день в неделю.</w:t>
      </w:r>
    </w:p>
    <w:p w:rsidR="002737E6" w:rsidRPr="002737E6" w:rsidRDefault="002737E6">
      <w:pPr>
        <w:pStyle w:val="ConsPlusNormal"/>
        <w:spacing w:before="220"/>
        <w:ind w:firstLine="540"/>
        <w:jc w:val="both"/>
      </w:pPr>
      <w:r w:rsidRPr="002737E6">
        <w:t>3.2.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2737E6" w:rsidRPr="002737E6" w:rsidRDefault="002737E6">
      <w:pPr>
        <w:pStyle w:val="ConsPlusNormal"/>
        <w:spacing w:before="220"/>
        <w:ind w:firstLine="540"/>
        <w:jc w:val="both"/>
      </w:pPr>
      <w:r w:rsidRPr="002737E6">
        <w:t>- при 36-часовой рабочей неделе - 8 часов;</w:t>
      </w:r>
    </w:p>
    <w:p w:rsidR="002737E6" w:rsidRPr="002737E6" w:rsidRDefault="002737E6">
      <w:pPr>
        <w:pStyle w:val="ConsPlusNormal"/>
        <w:spacing w:before="220"/>
        <w:ind w:firstLine="540"/>
        <w:jc w:val="both"/>
      </w:pPr>
      <w:r w:rsidRPr="002737E6">
        <w:t>- при 30-часовой рабочей неделе и менее - 6 часов.</w:t>
      </w:r>
    </w:p>
    <w:p w:rsidR="002737E6" w:rsidRPr="002737E6" w:rsidRDefault="002737E6">
      <w:pPr>
        <w:pStyle w:val="ConsPlusNormal"/>
        <w:spacing w:before="220"/>
        <w:ind w:firstLine="540"/>
        <w:jc w:val="both"/>
      </w:pPr>
      <w:r w:rsidRPr="002737E6">
        <w:t>Коллективным договором Организации, а также при наличии письменного согласия работника, оформленного путем заключения отдельного соглашения к трудовому договору, максимально допустимая продолжительность ежедневной работы (смены) для указанных работников может быть увеличена при условии соблюдения предельной еженедельной продолжительности рабочего времени, установленной в соответствии с частями первой - третьей статьи 92 Трудового кодекса Российской Федерации:</w:t>
      </w:r>
    </w:p>
    <w:p w:rsidR="002737E6" w:rsidRPr="002737E6" w:rsidRDefault="002737E6">
      <w:pPr>
        <w:pStyle w:val="ConsPlusNormal"/>
        <w:spacing w:before="220"/>
        <w:ind w:firstLine="540"/>
        <w:jc w:val="both"/>
      </w:pPr>
      <w:r w:rsidRPr="002737E6">
        <w:t>при 36-часовой рабочей неделе - до 12 часов;</w:t>
      </w:r>
    </w:p>
    <w:p w:rsidR="002737E6" w:rsidRPr="002737E6" w:rsidRDefault="002737E6">
      <w:pPr>
        <w:pStyle w:val="ConsPlusNormal"/>
        <w:spacing w:before="220"/>
        <w:ind w:firstLine="540"/>
        <w:jc w:val="both"/>
      </w:pPr>
      <w:r w:rsidRPr="002737E6">
        <w:t>при 30-часовой рабочей неделе и менее - до 8 часов.</w:t>
      </w:r>
    </w:p>
    <w:p w:rsidR="002737E6" w:rsidRPr="002737E6" w:rsidRDefault="002737E6">
      <w:pPr>
        <w:pStyle w:val="ConsPlusNormal"/>
        <w:spacing w:before="220"/>
        <w:ind w:firstLine="540"/>
        <w:jc w:val="both"/>
      </w:pPr>
      <w:r w:rsidRPr="002737E6">
        <w:t xml:space="preserve">Размеры, порядок и условия компенсаций не могут быть ухудшены или снижены по сравнению с порядком, условиями и размером фактически реализуемых в отношении данных работников компенсационных мер по состоянию на день внесения изменений по результатам СОУТ (ст. 15 ФЗ </w:t>
      </w:r>
      <w:r>
        <w:t>«</w:t>
      </w:r>
      <w:r w:rsidRPr="002737E6">
        <w:t>О специальной оценке условий труда</w:t>
      </w:r>
      <w:r>
        <w:t>»</w:t>
      </w:r>
      <w:r w:rsidRPr="002737E6">
        <w:t>.</w:t>
      </w:r>
    </w:p>
    <w:p w:rsidR="002737E6" w:rsidRPr="002737E6" w:rsidRDefault="002737E6">
      <w:pPr>
        <w:pStyle w:val="ConsPlusNormal"/>
        <w:spacing w:before="220"/>
        <w:ind w:firstLine="540"/>
        <w:jc w:val="both"/>
      </w:pPr>
      <w:r w:rsidRPr="002737E6">
        <w:t>3.3. В Организациях, приостановка работы которых невозможна по производственно-техническим условиям или вследствие необходимости постоянного непрерывного обслуживания потребителей жилищно-коммунальных услуг, выходные дни предоставляются в различные дни недели поочередно каждой группе работников согласно графикам сменности, утверждаемым работодателем с учетом мнения выборного органа профсоюзной организации.</w:t>
      </w:r>
    </w:p>
    <w:p w:rsidR="002737E6" w:rsidRPr="002737E6" w:rsidRDefault="002737E6">
      <w:pPr>
        <w:pStyle w:val="ConsPlusNormal"/>
        <w:spacing w:before="220"/>
        <w:ind w:firstLine="540"/>
        <w:jc w:val="both"/>
      </w:pPr>
      <w:r w:rsidRPr="002737E6">
        <w:t>3.4.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2737E6" w:rsidRPr="002737E6" w:rsidRDefault="002737E6">
      <w:pPr>
        <w:pStyle w:val="ConsPlusNormal"/>
        <w:spacing w:before="220"/>
        <w:ind w:firstLine="540"/>
        <w:jc w:val="both"/>
      </w:pPr>
      <w:r w:rsidRPr="002737E6">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2737E6" w:rsidRPr="002737E6" w:rsidRDefault="002737E6">
      <w:pPr>
        <w:pStyle w:val="ConsPlusNormal"/>
        <w:spacing w:before="220"/>
        <w:ind w:firstLine="540"/>
        <w:jc w:val="both"/>
      </w:pPr>
      <w:r w:rsidRPr="002737E6">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2737E6" w:rsidRPr="002737E6" w:rsidRDefault="002737E6">
      <w:pPr>
        <w:pStyle w:val="ConsPlusNormal"/>
        <w:spacing w:before="220"/>
        <w:ind w:firstLine="540"/>
        <w:jc w:val="both"/>
      </w:pPr>
      <w:r w:rsidRPr="002737E6">
        <w:t>Порядок введения суммированного учета рабочего времени устанавливается правилами внутреннего трудового распорядка.</w:t>
      </w:r>
    </w:p>
    <w:p w:rsidR="002737E6" w:rsidRPr="002737E6" w:rsidRDefault="002737E6">
      <w:pPr>
        <w:pStyle w:val="ConsPlusNormal"/>
        <w:spacing w:before="220"/>
        <w:ind w:firstLine="540"/>
        <w:jc w:val="both"/>
      </w:pPr>
      <w:bookmarkStart w:id="6" w:name="P193"/>
      <w:bookmarkEnd w:id="6"/>
      <w:r w:rsidRPr="002737E6">
        <w:t>3.5. Помимо ежегодных дополнительных оплачиваемых отпусков, предусмотренных законодательством Российской Федерации, работникам могут предоставляться дополнительные оплачиваемые отпуска или дополнительные оплачиваемые выходные дни по следующим основаниям, если это предусмотрено коллективным договором:</w:t>
      </w:r>
    </w:p>
    <w:p w:rsidR="002737E6" w:rsidRPr="002737E6" w:rsidRDefault="002737E6">
      <w:pPr>
        <w:pStyle w:val="ConsPlusNormal"/>
        <w:spacing w:before="220"/>
        <w:ind w:firstLine="540"/>
        <w:jc w:val="both"/>
      </w:pPr>
      <w:r w:rsidRPr="002737E6">
        <w:t>а) рождение, усыновление ребенка;</w:t>
      </w:r>
    </w:p>
    <w:p w:rsidR="002737E6" w:rsidRPr="002737E6" w:rsidRDefault="002737E6">
      <w:pPr>
        <w:pStyle w:val="ConsPlusNormal"/>
        <w:spacing w:before="220"/>
        <w:ind w:firstLine="540"/>
        <w:jc w:val="both"/>
      </w:pPr>
      <w:r w:rsidRPr="002737E6">
        <w:t>б) собственная свадьба, свадьба детей;</w:t>
      </w:r>
    </w:p>
    <w:p w:rsidR="002737E6" w:rsidRPr="002737E6" w:rsidRDefault="002737E6">
      <w:pPr>
        <w:pStyle w:val="ConsPlusNormal"/>
        <w:spacing w:before="220"/>
        <w:ind w:firstLine="540"/>
        <w:jc w:val="both"/>
      </w:pPr>
      <w:r w:rsidRPr="002737E6">
        <w:t>в) смерть супруга (супруги), членов семьи (детей, родителей, родных братьев и сестер).</w:t>
      </w:r>
    </w:p>
    <w:p w:rsidR="002737E6" w:rsidRPr="002737E6" w:rsidRDefault="002737E6">
      <w:pPr>
        <w:pStyle w:val="ConsPlusNormal"/>
        <w:spacing w:before="220"/>
        <w:ind w:firstLine="540"/>
        <w:jc w:val="both"/>
      </w:pPr>
      <w:r w:rsidRPr="002737E6">
        <w:t>Матери (отцу) либо другому лицу (опекуну, попечителю), воспитывающему ребенка - учащегося 1 класса, в соответствии с коллективным договором может предоставляться дополнительный однодневный оплачиваемый отпуск (дополнительный оплачиваемый выходной день) в День знаний (1 сентября).</w:t>
      </w:r>
    </w:p>
    <w:p w:rsidR="002737E6" w:rsidRPr="002737E6" w:rsidRDefault="002737E6">
      <w:pPr>
        <w:pStyle w:val="ConsPlusNormal"/>
        <w:spacing w:before="220"/>
        <w:ind w:firstLine="540"/>
        <w:jc w:val="both"/>
      </w:pPr>
      <w:r w:rsidRPr="002737E6">
        <w:t>Порядок и условия предоставления отпусков (дополнительных оплачиваемых выходных дней), предусмотренных настоящим пунктом, устанавливаются непосредственно в Организациях.</w:t>
      </w:r>
    </w:p>
    <w:p w:rsidR="002737E6" w:rsidRPr="002737E6" w:rsidRDefault="002737E6">
      <w:pPr>
        <w:pStyle w:val="ConsPlusNormal"/>
        <w:spacing w:before="220"/>
        <w:ind w:firstLine="540"/>
        <w:jc w:val="both"/>
      </w:pPr>
      <w:r w:rsidRPr="002737E6">
        <w:t>3.6. Ежегодные дополнительные оплачиваемые отпуска предоставляются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2737E6" w:rsidRPr="002737E6" w:rsidRDefault="002737E6">
      <w:pPr>
        <w:pStyle w:val="ConsPlusNormal"/>
        <w:spacing w:before="220"/>
        <w:ind w:firstLine="540"/>
        <w:jc w:val="both"/>
      </w:pPr>
      <w:r w:rsidRPr="002737E6">
        <w:t>Минимальная продолжительность ежегодного дополнительного оплачиваемого отпуска вышеуказанным работникам составляет 7 календарных дней.</w:t>
      </w:r>
    </w:p>
    <w:p w:rsidR="002737E6" w:rsidRPr="002737E6" w:rsidRDefault="002737E6">
      <w:pPr>
        <w:pStyle w:val="ConsPlusNormal"/>
        <w:spacing w:before="220"/>
        <w:ind w:firstLine="540"/>
        <w:jc w:val="both"/>
      </w:pPr>
      <w:r w:rsidRPr="002737E6">
        <w:t>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Организации с учетом результатов специальной оценки условий труда.</w:t>
      </w:r>
    </w:p>
    <w:p w:rsidR="002737E6" w:rsidRPr="002737E6" w:rsidRDefault="002737E6">
      <w:pPr>
        <w:pStyle w:val="ConsPlusNormal"/>
        <w:spacing w:before="220"/>
        <w:ind w:firstLine="540"/>
        <w:jc w:val="both"/>
      </w:pPr>
      <w:r w:rsidRPr="002737E6">
        <w:t>На основании коллективного договора Организации,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превышающего 7 календарных дней, может быть заменена денежной компенсацией в порядке, в размерах и на условиях, которые установлены коллективным договором Организации.</w:t>
      </w:r>
    </w:p>
    <w:p w:rsidR="002737E6" w:rsidRPr="002737E6" w:rsidRDefault="002737E6">
      <w:pPr>
        <w:pStyle w:val="ConsPlusNormal"/>
        <w:spacing w:before="220"/>
        <w:ind w:firstLine="540"/>
        <w:jc w:val="both"/>
      </w:pPr>
      <w:r w:rsidRPr="002737E6">
        <w:t>Порядок предоставления дополнительных оплачиваемых отпусков, предусмотренных настоящим пунктом, устанавливается действующим законодательством.</w:t>
      </w:r>
    </w:p>
    <w:p w:rsidR="002737E6" w:rsidRPr="002737E6" w:rsidRDefault="002737E6">
      <w:pPr>
        <w:pStyle w:val="ConsPlusNormal"/>
        <w:spacing w:before="220"/>
        <w:ind w:firstLine="540"/>
        <w:jc w:val="both"/>
      </w:pPr>
      <w:r w:rsidRPr="002737E6">
        <w:t>3.7. Ежегодные дополнительные оплачиваемые отпуска предоставляются работникам с ненормированным рабочим днем. Продолжительность отпусков определяется коллективным договором или локальным нормативным актом, принимаемым с учетом мнения выборного органа первичной профсоюзной организации.</w:t>
      </w:r>
    </w:p>
    <w:p w:rsidR="002737E6" w:rsidRPr="002737E6" w:rsidRDefault="002737E6">
      <w:pPr>
        <w:pStyle w:val="ConsPlusNormal"/>
        <w:spacing w:before="220"/>
        <w:ind w:firstLine="540"/>
        <w:jc w:val="both"/>
      </w:pPr>
      <w:r w:rsidRPr="002737E6">
        <w:t>3.8. Продолжительность сезонных работ в системах жизнеобеспечения населения определяется периодом предоставления соответствующих услуг. Особенность таких сезонных работ предусматривается региональными отраслевыми тарифными соглашениями и коллективными договорами Организаций.</w:t>
      </w:r>
    </w:p>
    <w:p w:rsidR="002737E6" w:rsidRPr="002737E6" w:rsidRDefault="002737E6">
      <w:pPr>
        <w:pStyle w:val="ConsPlusNormal"/>
        <w:spacing w:before="220"/>
        <w:ind w:firstLine="540"/>
        <w:jc w:val="both"/>
      </w:pPr>
      <w:r w:rsidRPr="002737E6">
        <w:t>Настоящим Соглашением устанавливается Перечень сезонных работ, проведение которых возможно в течение периода (сезона), в состав которого включается:</w:t>
      </w:r>
    </w:p>
    <w:p w:rsidR="002737E6" w:rsidRPr="002737E6" w:rsidRDefault="002737E6">
      <w:pPr>
        <w:pStyle w:val="ConsPlusNormal"/>
        <w:spacing w:before="220"/>
        <w:ind w:firstLine="540"/>
        <w:jc w:val="both"/>
      </w:pPr>
      <w:r w:rsidRPr="002737E6">
        <w:t>а) производство, передача и реализация тепловой энергии (отопительный период);</w:t>
      </w:r>
    </w:p>
    <w:p w:rsidR="002737E6" w:rsidRPr="002737E6" w:rsidRDefault="002737E6">
      <w:pPr>
        <w:pStyle w:val="ConsPlusNormal"/>
        <w:spacing w:before="220"/>
        <w:ind w:firstLine="540"/>
        <w:jc w:val="both"/>
      </w:pPr>
      <w:r w:rsidRPr="002737E6">
        <w:t>б) обеспечение сохранности имущества и оборудования для производства, передачи и реализации тепловой энергии (неотопительный период);</w:t>
      </w:r>
    </w:p>
    <w:p w:rsidR="002737E6" w:rsidRPr="002737E6" w:rsidRDefault="002737E6">
      <w:pPr>
        <w:pStyle w:val="ConsPlusNormal"/>
        <w:spacing w:before="220"/>
        <w:ind w:firstLine="540"/>
        <w:jc w:val="both"/>
      </w:pPr>
      <w:r w:rsidRPr="002737E6">
        <w:t>в) покос сорной растительности;</w:t>
      </w:r>
    </w:p>
    <w:p w:rsidR="002737E6" w:rsidRPr="002737E6" w:rsidRDefault="002737E6">
      <w:pPr>
        <w:pStyle w:val="ConsPlusNormal"/>
        <w:spacing w:before="220"/>
        <w:ind w:firstLine="540"/>
        <w:jc w:val="both"/>
      </w:pPr>
      <w:r w:rsidRPr="002737E6">
        <w:t>г) работа в гардеробе.</w:t>
      </w:r>
    </w:p>
    <w:p w:rsidR="002737E6" w:rsidRPr="002737E6" w:rsidRDefault="002737E6">
      <w:pPr>
        <w:pStyle w:val="ConsPlusNormal"/>
        <w:spacing w:before="220"/>
        <w:ind w:firstLine="540"/>
        <w:jc w:val="both"/>
      </w:pPr>
      <w:r w:rsidRPr="002737E6">
        <w:t>Отопительный период утверждается органами исполнительной власти субъектов Российской Федерации. Неотопительный период - период работ за рамками отопительного периода.</w:t>
      </w:r>
    </w:p>
    <w:p w:rsidR="002737E6" w:rsidRPr="002737E6" w:rsidRDefault="002737E6">
      <w:pPr>
        <w:pStyle w:val="ConsPlusNormal"/>
        <w:spacing w:before="220"/>
        <w:ind w:firstLine="540"/>
        <w:jc w:val="both"/>
      </w:pPr>
      <w:r w:rsidRPr="002737E6">
        <w:t>3.9. В Организациях отмечаются профессиональные дни и праздники, установленные законодательством Российской Федерации.</w:t>
      </w:r>
    </w:p>
    <w:p w:rsidR="002737E6" w:rsidRPr="002737E6" w:rsidRDefault="002737E6">
      <w:pPr>
        <w:pStyle w:val="ConsPlusNormal"/>
        <w:ind w:firstLine="540"/>
        <w:jc w:val="both"/>
      </w:pPr>
    </w:p>
    <w:p w:rsidR="002737E6" w:rsidRPr="002737E6" w:rsidRDefault="002737E6">
      <w:pPr>
        <w:pStyle w:val="ConsPlusTitle"/>
        <w:jc w:val="center"/>
        <w:outlineLvl w:val="1"/>
      </w:pPr>
      <w:bookmarkStart w:id="7" w:name="P214"/>
      <w:bookmarkEnd w:id="7"/>
      <w:r w:rsidRPr="002737E6">
        <w:t>4. Охрана труда</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4.1. Работодатели обеспечивают в области охраны труда:</w:t>
      </w:r>
    </w:p>
    <w:p w:rsidR="002737E6" w:rsidRPr="002737E6" w:rsidRDefault="002737E6">
      <w:pPr>
        <w:pStyle w:val="ConsPlusNormal"/>
        <w:spacing w:before="220"/>
        <w:ind w:firstLine="540"/>
        <w:jc w:val="both"/>
      </w:pPr>
      <w:r w:rsidRPr="002737E6">
        <w:t xml:space="preserve">4.1.1. Приоритет сохранения жизни и здоровья работников, соблюдение требований охраны труда, проведение мероприятий в области охраны труда в соответствии с законодательством Российской Федерации, в том числе по реализации </w:t>
      </w:r>
      <w:r>
        <w:t>«</w:t>
      </w:r>
      <w:r w:rsidRPr="002737E6">
        <w:t>Правил по охране труда в ЖКХ</w:t>
      </w:r>
      <w:r>
        <w:t>»</w:t>
      </w:r>
      <w:r w:rsidRPr="002737E6">
        <w:t xml:space="preserve">, утвержденных приказом Минтруда России от 07.07.2015 г. </w:t>
      </w:r>
      <w:r>
        <w:t>№</w:t>
      </w:r>
      <w:r w:rsidRPr="002737E6">
        <w:t xml:space="preserve"> 439н, зарегистрированного Минюстом России 11.08.2015 г., </w:t>
      </w:r>
      <w:r>
        <w:t>№</w:t>
      </w:r>
      <w:r w:rsidRPr="002737E6">
        <w:t xml:space="preserve"> 38474.</w:t>
      </w:r>
    </w:p>
    <w:p w:rsidR="002737E6" w:rsidRPr="002737E6" w:rsidRDefault="002737E6">
      <w:pPr>
        <w:pStyle w:val="ConsPlusNormal"/>
        <w:spacing w:before="220"/>
        <w:ind w:firstLine="540"/>
        <w:jc w:val="both"/>
      </w:pPr>
      <w:r w:rsidRPr="002737E6">
        <w:t>4.1.2. Соответствие локальной нормативно-технической документации Организации государственным нормативным требованиям охраны труда, создание и функционирование системы управления охраной труда.</w:t>
      </w:r>
    </w:p>
    <w:p w:rsidR="002737E6" w:rsidRPr="002737E6" w:rsidRDefault="002737E6">
      <w:pPr>
        <w:pStyle w:val="ConsPlusNormal"/>
        <w:spacing w:before="220"/>
        <w:ind w:firstLine="540"/>
        <w:jc w:val="both"/>
      </w:pPr>
      <w:r w:rsidRPr="002737E6">
        <w:t>4.1.3. Своевременное проведение специальной оценки условий труда с замерами параметров вредных и опасных факторов, разработки мероприятий, направленных на улучшение условий труда работников.</w:t>
      </w:r>
    </w:p>
    <w:p w:rsidR="002737E6" w:rsidRPr="002737E6" w:rsidRDefault="002737E6">
      <w:pPr>
        <w:pStyle w:val="ConsPlusNormal"/>
        <w:spacing w:before="220"/>
        <w:ind w:firstLine="540"/>
        <w:jc w:val="both"/>
      </w:pPr>
      <w:r w:rsidRPr="002737E6">
        <w:t>4.1.4. Информирование работников об условиях и охране труда на рабочих местах, о риске повреждения здоровья, предоставляемых гарантиях и компенсациях работникам, занятым на работах с вредными и (или) опасными условиями труда.</w:t>
      </w:r>
    </w:p>
    <w:p w:rsidR="002737E6" w:rsidRPr="002737E6" w:rsidRDefault="002737E6">
      <w:pPr>
        <w:pStyle w:val="ConsPlusNormal"/>
        <w:spacing w:before="220"/>
        <w:ind w:firstLine="540"/>
        <w:jc w:val="both"/>
      </w:pPr>
      <w:r w:rsidRPr="002737E6">
        <w:t>4.1.5. Обучение работников безопасным методам и приемам выполнения работ, своевременное проведение инструктажей и проверки знаний требований охраны труда.</w:t>
      </w:r>
    </w:p>
    <w:p w:rsidR="002737E6" w:rsidRPr="002737E6" w:rsidRDefault="002737E6">
      <w:pPr>
        <w:pStyle w:val="ConsPlusNormal"/>
        <w:spacing w:before="220"/>
        <w:ind w:firstLine="540"/>
        <w:jc w:val="both"/>
      </w:pPr>
      <w:r w:rsidRPr="002737E6">
        <w:t>4.1.6. Выдачу работникам сертифицированной спецодежды, спецобуви и других средств индивидуальной защиты, смывающих и обезвреживающих средств в соответствии с установленными нормами. Конкретный перечень обязательной к выдаче спецодежды, спецобуви, в том числе теплой, других средств индивидуальной защиты, смывающих и обезвреживающих средств, а также нормы их выдачи устанавливаются в коллективном договоре. Работа без соответствующей спецодежды, спецобуви и других средств индивидуальной защиты запрещается.</w:t>
      </w:r>
    </w:p>
    <w:p w:rsidR="002737E6" w:rsidRPr="002737E6" w:rsidRDefault="002737E6">
      <w:pPr>
        <w:pStyle w:val="ConsPlusNormal"/>
        <w:spacing w:before="220"/>
        <w:ind w:firstLine="540"/>
        <w:jc w:val="both"/>
      </w:pPr>
      <w:r w:rsidRPr="002737E6">
        <w:t xml:space="preserve">4.1.7. Выдачу работникам молока или других равноценных пищевых продуктов (либо выплату соответствующей компенсации) в соответствии с приказом Минздравсоцразвития России от 16.02.2009 </w:t>
      </w:r>
      <w:r>
        <w:t>№</w:t>
      </w:r>
      <w:r w:rsidRPr="002737E6">
        <w:t xml:space="preserve"> 45н </w:t>
      </w:r>
      <w:r>
        <w:t>«</w:t>
      </w:r>
      <w:r w:rsidRPr="002737E6">
        <w: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r>
        <w:t>»</w:t>
      </w:r>
      <w:r w:rsidRPr="002737E6">
        <w:t>.</w:t>
      </w:r>
    </w:p>
    <w:p w:rsidR="002737E6" w:rsidRPr="002737E6" w:rsidRDefault="002737E6">
      <w:pPr>
        <w:pStyle w:val="ConsPlusNormal"/>
        <w:spacing w:before="220"/>
        <w:ind w:firstLine="540"/>
        <w:jc w:val="both"/>
      </w:pPr>
      <w:r w:rsidRPr="002737E6">
        <w:t>4.1.8. Проведение обязательных предварительных (при поступлении на работу) и периодических медицинских осмотров, других обязательных медицинских осмотров, обязательных психиатрических освидетельствований работников в соответствии с требованиями законодательства.</w:t>
      </w:r>
    </w:p>
    <w:p w:rsidR="002737E6" w:rsidRPr="002737E6" w:rsidRDefault="002737E6">
      <w:pPr>
        <w:pStyle w:val="ConsPlusNormal"/>
        <w:spacing w:before="220"/>
        <w:ind w:firstLine="540"/>
        <w:jc w:val="both"/>
      </w:pPr>
      <w:r w:rsidRPr="002737E6">
        <w:t>4.1.9. Проведение анализа причин несчастных случаев и профессиональных заболеваний, разработку и внедрение профилактических мероприятий по их предупреждению.</w:t>
      </w:r>
    </w:p>
    <w:p w:rsidR="002737E6" w:rsidRPr="002737E6" w:rsidRDefault="002737E6">
      <w:pPr>
        <w:pStyle w:val="ConsPlusNormal"/>
        <w:spacing w:before="220"/>
        <w:ind w:firstLine="540"/>
        <w:jc w:val="both"/>
      </w:pPr>
      <w:r w:rsidRPr="002737E6">
        <w:t>4.1.10. Расследование и учет несчастных случаев на производстве в соответствии с действующим законодательством и своевременное доведение информации о несчастных случаях в территориальные организации Профсоюза жизнеобеспечения.</w:t>
      </w:r>
    </w:p>
    <w:p w:rsidR="002737E6" w:rsidRPr="002737E6" w:rsidRDefault="002737E6">
      <w:pPr>
        <w:pStyle w:val="ConsPlusNormal"/>
        <w:spacing w:before="220"/>
        <w:ind w:firstLine="540"/>
        <w:jc w:val="both"/>
      </w:pPr>
      <w:r w:rsidRPr="002737E6">
        <w:t>4.1.11. Осуществление обязательного социального страхования работников от несчастных случаев на производстве и профессиональных заболеваний.</w:t>
      </w:r>
    </w:p>
    <w:p w:rsidR="002737E6" w:rsidRPr="002737E6" w:rsidRDefault="002737E6">
      <w:pPr>
        <w:pStyle w:val="ConsPlusNormal"/>
        <w:spacing w:before="220"/>
        <w:ind w:firstLine="540"/>
        <w:jc w:val="both"/>
      </w:pPr>
      <w:r w:rsidRPr="002737E6">
        <w:t>4.1.12. Недопущение работников установленных категорий к выполнению ими трудовых обязанностей без прохождения обязательных медицинских осмотров, а также в случае медицинских противопоказаний.</w:t>
      </w:r>
    </w:p>
    <w:p w:rsidR="002737E6" w:rsidRPr="002737E6" w:rsidRDefault="002737E6">
      <w:pPr>
        <w:pStyle w:val="ConsPlusNormal"/>
        <w:spacing w:before="220"/>
        <w:ind w:firstLine="540"/>
        <w:jc w:val="both"/>
      </w:pPr>
      <w:r w:rsidRPr="002737E6">
        <w:t>4.1.13.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737E6" w:rsidRPr="002737E6" w:rsidRDefault="002737E6">
      <w:pPr>
        <w:pStyle w:val="ConsPlusNormal"/>
        <w:spacing w:before="220"/>
        <w:ind w:firstLine="540"/>
        <w:jc w:val="both"/>
      </w:pPr>
      <w:r w:rsidRPr="002737E6">
        <w:t>4.1.14. Рассмотрение представлений и выполнение предписаний должностных лиц органов государственного надзора и контроля за соблюдением требований охраны труда, технических инспекторов труда Профсоюза жизнеобеспечения в установленные законодательством сроки.</w:t>
      </w:r>
    </w:p>
    <w:p w:rsidR="002737E6" w:rsidRPr="002737E6" w:rsidRDefault="002737E6">
      <w:pPr>
        <w:pStyle w:val="ConsPlusNormal"/>
        <w:spacing w:before="220"/>
        <w:ind w:firstLine="540"/>
        <w:jc w:val="both"/>
      </w:pPr>
      <w:r w:rsidRPr="002737E6">
        <w:t>4.1.15. Обязательное рассмотрение представлений об устранении выявленных нарушений уполномоченного по охране труда первичных профсоюзных организаций согласно коллективным договорам или локальным нормативным актам.</w:t>
      </w:r>
    </w:p>
    <w:p w:rsidR="002737E6" w:rsidRPr="002737E6" w:rsidRDefault="002737E6">
      <w:pPr>
        <w:pStyle w:val="ConsPlusNormal"/>
        <w:spacing w:before="220"/>
        <w:ind w:firstLine="540"/>
        <w:jc w:val="both"/>
      </w:pPr>
      <w:r w:rsidRPr="002737E6">
        <w:t>4.1.16. Обучение уполномоченных лиц, выполняющих функции по охране труда и состоящих в штате Организации, в установленные законодательством сроки, обеспечение их нормативно-технической документацией, правилами и инструкциями по охране труда.</w:t>
      </w:r>
    </w:p>
    <w:p w:rsidR="002737E6" w:rsidRPr="002737E6" w:rsidRDefault="002737E6">
      <w:pPr>
        <w:pStyle w:val="ConsPlusNormal"/>
        <w:spacing w:before="220"/>
        <w:ind w:firstLine="540"/>
        <w:jc w:val="both"/>
      </w:pPr>
      <w:r w:rsidRPr="002737E6">
        <w:t>4.1.17. Сохранение за работниками места работы, должности и среднего заработка за время приостановки работ вследствие нарушения трудового законодательства и нормативных требований по охране труда не по их вине.</w:t>
      </w:r>
    </w:p>
    <w:p w:rsidR="002737E6" w:rsidRPr="002737E6" w:rsidRDefault="002737E6">
      <w:pPr>
        <w:pStyle w:val="ConsPlusNormal"/>
        <w:spacing w:before="220"/>
        <w:ind w:firstLine="540"/>
        <w:jc w:val="both"/>
      </w:pPr>
      <w:r w:rsidRPr="002737E6">
        <w:t xml:space="preserve">4.1.18. Совместно с первичными профсоюзными организациями проведение конкурсов на звание </w:t>
      </w:r>
      <w:r>
        <w:t>«</w:t>
      </w:r>
      <w:r w:rsidRPr="002737E6">
        <w:t>Лучший уполномоченный по охране труда</w:t>
      </w:r>
      <w:r>
        <w:t>»</w:t>
      </w:r>
      <w:r w:rsidRPr="002737E6">
        <w:t xml:space="preserve"> (за счет средств первичной профсоюзной организации).</w:t>
      </w:r>
    </w:p>
    <w:p w:rsidR="002737E6" w:rsidRPr="002737E6" w:rsidRDefault="002737E6">
      <w:pPr>
        <w:pStyle w:val="ConsPlusNormal"/>
        <w:spacing w:before="220"/>
        <w:ind w:firstLine="540"/>
        <w:jc w:val="both"/>
      </w:pPr>
      <w:r w:rsidRPr="002737E6">
        <w:t>4.2. Первичные профсоюзные организации в области охраны труда:</w:t>
      </w:r>
    </w:p>
    <w:p w:rsidR="002737E6" w:rsidRPr="002737E6" w:rsidRDefault="002737E6">
      <w:pPr>
        <w:pStyle w:val="ConsPlusNormal"/>
        <w:spacing w:before="220"/>
        <w:ind w:firstLine="540"/>
        <w:jc w:val="both"/>
      </w:pPr>
      <w:r w:rsidRPr="002737E6">
        <w:t>4.2.1. Организуют контроль за соблюдением законных прав и интересов работников в области охраны труда через соответствующие комиссии и уполномоченных по охране труда.</w:t>
      </w:r>
    </w:p>
    <w:p w:rsidR="002737E6" w:rsidRPr="002737E6" w:rsidRDefault="002737E6">
      <w:pPr>
        <w:pStyle w:val="ConsPlusNormal"/>
        <w:spacing w:before="220"/>
        <w:ind w:firstLine="540"/>
        <w:jc w:val="both"/>
      </w:pPr>
      <w:r w:rsidRPr="002737E6">
        <w:t>4.2.2. Обеспечивают ежегодный контроль за разработкой и выполнением соглашений по охране труда и функционированием СУОТ.</w:t>
      </w:r>
    </w:p>
    <w:p w:rsidR="002737E6" w:rsidRPr="002737E6" w:rsidRDefault="002737E6">
      <w:pPr>
        <w:pStyle w:val="ConsPlusNormal"/>
        <w:spacing w:before="220"/>
        <w:ind w:firstLine="540"/>
        <w:jc w:val="both"/>
      </w:pPr>
      <w:r w:rsidRPr="002737E6">
        <w:t>4.2.3. Оказывают консультативную помощь работникам по вопросам условий и охраны труда, по предоставлению льгот и компенсаций за вредные условия труда, а также при получении повреждений в результате несчастных случаев на производстве.</w:t>
      </w:r>
    </w:p>
    <w:p w:rsidR="002737E6" w:rsidRPr="002737E6" w:rsidRDefault="002737E6">
      <w:pPr>
        <w:pStyle w:val="ConsPlusNormal"/>
        <w:spacing w:before="220"/>
        <w:ind w:firstLine="540"/>
        <w:jc w:val="both"/>
      </w:pPr>
      <w:r w:rsidRPr="002737E6">
        <w:t>4.2.4. Способствуют осуществлению мер, направленных на улучшение условий охраны труда и снижение производственного травматизма и профессиональных заболеваний.</w:t>
      </w:r>
    </w:p>
    <w:p w:rsidR="002737E6" w:rsidRPr="002737E6" w:rsidRDefault="002737E6">
      <w:pPr>
        <w:pStyle w:val="ConsPlusNormal"/>
        <w:spacing w:before="220"/>
        <w:ind w:firstLine="540"/>
        <w:jc w:val="both"/>
      </w:pPr>
      <w:r w:rsidRPr="002737E6">
        <w:t>4.3. Работодатели обеспечивают эффективность функционирования СУОТ. В коллективном договоре может быть предусмотрено предоставление работникам следующих льгот, гарантий и компенсаций в порядке и на условиях, определяемых непосредственно в Организациях:</w:t>
      </w:r>
    </w:p>
    <w:p w:rsidR="002737E6" w:rsidRPr="002737E6" w:rsidRDefault="002737E6">
      <w:pPr>
        <w:pStyle w:val="ConsPlusNormal"/>
        <w:spacing w:before="220"/>
        <w:ind w:firstLine="540"/>
        <w:jc w:val="both"/>
      </w:pPr>
      <w:r w:rsidRPr="002737E6">
        <w:t>4.3.1. Выплату единовременного пособия в случаях:</w:t>
      </w:r>
    </w:p>
    <w:p w:rsidR="002737E6" w:rsidRPr="002737E6" w:rsidRDefault="002737E6">
      <w:pPr>
        <w:pStyle w:val="ConsPlusNormal"/>
        <w:spacing w:before="220"/>
        <w:ind w:firstLine="540"/>
        <w:jc w:val="both"/>
      </w:pPr>
      <w:r w:rsidRPr="002737E6">
        <w:t>а) гибели работника на производстве по вине работодателя и отсутствии вины работника на каждого его иждивенца (дети в возрасте до 18 лет, супруг (супруга) при отсутствии самостоятельного дохода и инвалиды, состоящие на иждивении работника) в размере годового заработка погибшего, но не менее 150 тысяч рублей на всех иждивенцев в совокупности (пособие распределяется равными частями на каждого иждивенца);</w:t>
      </w:r>
    </w:p>
    <w:p w:rsidR="002737E6" w:rsidRPr="002737E6" w:rsidRDefault="002737E6">
      <w:pPr>
        <w:pStyle w:val="ConsPlusNormal"/>
        <w:spacing w:before="220"/>
        <w:ind w:firstLine="540"/>
        <w:jc w:val="both"/>
      </w:pPr>
      <w:r w:rsidRPr="002737E6">
        <w:t>б) установления инвалидности в результате увечья по вине работодателя и отсутствии вины работника или профессионального заболевания в размерах:</w:t>
      </w:r>
    </w:p>
    <w:p w:rsidR="002737E6" w:rsidRPr="002737E6" w:rsidRDefault="002737E6">
      <w:pPr>
        <w:pStyle w:val="ConsPlusNormal"/>
        <w:spacing w:before="220"/>
        <w:ind w:firstLine="540"/>
        <w:jc w:val="both"/>
      </w:pPr>
      <w:r w:rsidRPr="002737E6">
        <w:t>- инвалидам 1 группы не менее 75 процентов годового заработка;</w:t>
      </w:r>
    </w:p>
    <w:p w:rsidR="002737E6" w:rsidRPr="002737E6" w:rsidRDefault="002737E6">
      <w:pPr>
        <w:pStyle w:val="ConsPlusNormal"/>
        <w:spacing w:before="220"/>
        <w:ind w:firstLine="540"/>
        <w:jc w:val="both"/>
      </w:pPr>
      <w:r w:rsidRPr="002737E6">
        <w:t>- инвалидам 2 группы не менее 50 процентов годового заработка;</w:t>
      </w:r>
    </w:p>
    <w:p w:rsidR="002737E6" w:rsidRPr="002737E6" w:rsidRDefault="002737E6">
      <w:pPr>
        <w:pStyle w:val="ConsPlusNormal"/>
        <w:spacing w:before="220"/>
        <w:ind w:firstLine="540"/>
        <w:jc w:val="both"/>
      </w:pPr>
      <w:r w:rsidRPr="002737E6">
        <w:t>- инвалидам 3 группы не менее 30 процентов годового заработка.</w:t>
      </w:r>
    </w:p>
    <w:p w:rsidR="002737E6" w:rsidRPr="002737E6" w:rsidRDefault="002737E6">
      <w:pPr>
        <w:pStyle w:val="ConsPlusNormal"/>
        <w:spacing w:before="220"/>
        <w:ind w:firstLine="540"/>
        <w:jc w:val="both"/>
      </w:pPr>
      <w:r w:rsidRPr="002737E6">
        <w:t>4.3.2. Доплату к трудовой пенсии по инвалидности неработающему инвалиду, получившему инвалидность в результате увечья по вине работодателя и отсутствии вины работника, детям в возрасте до 18 лет погибшего на производстве работника.</w:t>
      </w:r>
    </w:p>
    <w:p w:rsidR="002737E6" w:rsidRPr="002737E6" w:rsidRDefault="002737E6">
      <w:pPr>
        <w:pStyle w:val="ConsPlusNormal"/>
        <w:spacing w:before="220"/>
        <w:ind w:firstLine="540"/>
        <w:jc w:val="both"/>
      </w:pPr>
      <w:r w:rsidRPr="002737E6">
        <w:t>4.4. Работодатель в установленном порядке производит расходы на обеспечение нормальных, безопасных условий труда, реализацию мер по охране труда, предусмотренных законодательством Российской Федерации, в том числе:</w:t>
      </w:r>
    </w:p>
    <w:p w:rsidR="002737E6" w:rsidRPr="002737E6" w:rsidRDefault="002737E6">
      <w:pPr>
        <w:pStyle w:val="ConsPlusNormal"/>
        <w:spacing w:before="220"/>
        <w:ind w:firstLine="540"/>
        <w:jc w:val="both"/>
      </w:pPr>
      <w:r w:rsidRPr="002737E6">
        <w:t>4.4.1. Расходы, связанные с приобретением и бесплатной выдачей специальной одежды, специальной обуви и других средств индивидуальной защиты, смывающих и обезвреживающих средств (по нормам не ниже предусмотренных законодательством Российской Федерации).</w:t>
      </w:r>
    </w:p>
    <w:p w:rsidR="002737E6" w:rsidRPr="002737E6" w:rsidRDefault="002737E6">
      <w:pPr>
        <w:pStyle w:val="ConsPlusNormal"/>
        <w:spacing w:before="220"/>
        <w:ind w:firstLine="540"/>
        <w:jc w:val="both"/>
      </w:pPr>
      <w:r w:rsidRPr="002737E6">
        <w:t>4.4.2. Расходы, связанные с приобретением и бесплатной выдачей молока и других равноценных пищевых продуктов (по нормам не ниже предусмотренных законодательством Российской Федерации) либо выплатой соответствующей компенсации.</w:t>
      </w:r>
    </w:p>
    <w:p w:rsidR="002737E6" w:rsidRPr="002737E6" w:rsidRDefault="002737E6">
      <w:pPr>
        <w:pStyle w:val="ConsPlusNormal"/>
        <w:spacing w:before="220"/>
        <w:ind w:firstLine="540"/>
        <w:jc w:val="both"/>
      </w:pPr>
      <w:r w:rsidRPr="002737E6">
        <w:t>4.4.3. Расходы, связанные с проведением мероприятий по специальной оценке условий труда.</w:t>
      </w:r>
    </w:p>
    <w:p w:rsidR="002737E6" w:rsidRPr="002737E6" w:rsidRDefault="002737E6">
      <w:pPr>
        <w:pStyle w:val="ConsPlusNormal"/>
        <w:spacing w:before="220"/>
        <w:ind w:firstLine="540"/>
        <w:jc w:val="both"/>
      </w:pPr>
      <w:r w:rsidRPr="002737E6">
        <w:t>4.4.4. Расходы в размере не менее 0,2 процента суммы затрат на производство (работ, услуг), связанные с проведением мероприятий, направленных на улучшение условий и охраны труда.</w:t>
      </w:r>
    </w:p>
    <w:p w:rsidR="002737E6" w:rsidRPr="002737E6" w:rsidRDefault="002737E6">
      <w:pPr>
        <w:pStyle w:val="ConsPlusNormal"/>
        <w:spacing w:before="220"/>
        <w:ind w:firstLine="540"/>
        <w:jc w:val="both"/>
      </w:pPr>
      <w:r w:rsidRPr="002737E6">
        <w:t>4.4.5. Расходы, связанные с проведением обязательных медицинских осмотров (обследований) работников.</w:t>
      </w:r>
    </w:p>
    <w:p w:rsidR="002737E6" w:rsidRPr="002737E6" w:rsidRDefault="002737E6">
      <w:pPr>
        <w:pStyle w:val="ConsPlusNormal"/>
        <w:spacing w:before="220"/>
        <w:ind w:firstLine="540"/>
        <w:jc w:val="both"/>
      </w:pPr>
      <w:r w:rsidRPr="002737E6">
        <w:t>4.4.6. Расходы на санитарно-бытовое и лечебно-профилактическое обслуживание работников в соответствии с требованиями охраны труда.</w:t>
      </w:r>
    </w:p>
    <w:p w:rsidR="002737E6" w:rsidRPr="002737E6" w:rsidRDefault="002737E6">
      <w:pPr>
        <w:pStyle w:val="ConsPlusNormal"/>
        <w:spacing w:before="220"/>
        <w:ind w:firstLine="540"/>
        <w:jc w:val="both"/>
      </w:pPr>
      <w:r w:rsidRPr="002737E6">
        <w:t>4.4.7. Иные расходы, связанные с обеспечением безопасных условий труда работников.</w:t>
      </w:r>
    </w:p>
    <w:p w:rsidR="002737E6" w:rsidRPr="002737E6" w:rsidRDefault="002737E6">
      <w:pPr>
        <w:pStyle w:val="ConsPlusNormal"/>
        <w:ind w:firstLine="540"/>
        <w:jc w:val="both"/>
      </w:pPr>
    </w:p>
    <w:p w:rsidR="002737E6" w:rsidRPr="002737E6" w:rsidRDefault="002737E6">
      <w:pPr>
        <w:pStyle w:val="ConsPlusTitle"/>
        <w:jc w:val="center"/>
        <w:outlineLvl w:val="1"/>
      </w:pPr>
      <w:bookmarkStart w:id="8" w:name="P257"/>
      <w:bookmarkEnd w:id="8"/>
      <w:r w:rsidRPr="002737E6">
        <w:t>5. Занятость</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5.1. Работодатели при участии первичных профсоюзных организаций проводят политику занятости на основе повышения трудовой мобильности внутри Организации (включая совмещение профессий и должностей, внутреннее совместительство), результативности профессиональной деятельности и постоянного роста профессионально-квалификационного уровня каждого работника в соответствии с профессиональными стандартами, развития и сохранения кадрового потенциала на экономически целесообразных рабочих местах и содействия занятости высвобождаемых работников. При этом возможно привлечение к трудовой деятельности мигрантов в соответствии с действующим законодательством Российской Федерации на работу, на которую не соглашаются граждане Российской Федерации.</w:t>
      </w:r>
    </w:p>
    <w:p w:rsidR="002737E6" w:rsidRPr="002737E6" w:rsidRDefault="002737E6">
      <w:pPr>
        <w:pStyle w:val="ConsPlusNormal"/>
        <w:spacing w:before="220"/>
        <w:ind w:firstLine="540"/>
        <w:jc w:val="both"/>
      </w:pPr>
      <w:r w:rsidRPr="002737E6">
        <w:t>5.2. Работодатели обеспечивают:</w:t>
      </w:r>
    </w:p>
    <w:p w:rsidR="002737E6" w:rsidRPr="002737E6" w:rsidRDefault="002737E6">
      <w:pPr>
        <w:pStyle w:val="ConsPlusNormal"/>
        <w:spacing w:before="220"/>
        <w:ind w:firstLine="540"/>
        <w:jc w:val="both"/>
      </w:pPr>
      <w:r w:rsidRPr="002737E6">
        <w:t>5.2.1. Сохранение за работником среднего месячного заработка на весь период обучения при направлении его на профессиональную подготовку, переподготовку и повышение квалификации с отрывом от производства, в том числе на соответствие требованиям профессиональных стандартов.</w:t>
      </w:r>
    </w:p>
    <w:p w:rsidR="002737E6" w:rsidRPr="002737E6" w:rsidRDefault="002737E6">
      <w:pPr>
        <w:pStyle w:val="ConsPlusNormal"/>
        <w:spacing w:before="220"/>
        <w:ind w:firstLine="540"/>
        <w:jc w:val="both"/>
      </w:pPr>
      <w:r w:rsidRPr="002737E6">
        <w:t xml:space="preserve">5.2.2. Предоставление работы по специальности выпускникам образовательных учреждений начального, среднего, высшего профессионального образования в соответствии с заключенными договорами на обучение и полученными оценками профессиональных квалификаций в соответствии с требования федерального закона от 03.07.2016 г. </w:t>
      </w:r>
      <w:r>
        <w:t>№</w:t>
      </w:r>
      <w:r w:rsidRPr="002737E6">
        <w:t xml:space="preserve"> 238-ФЗ </w:t>
      </w:r>
      <w:r>
        <w:t>«</w:t>
      </w:r>
      <w:r w:rsidRPr="002737E6">
        <w:t>О независимой оценке квалификаций</w:t>
      </w:r>
      <w:r>
        <w:t>»</w:t>
      </w:r>
      <w:r w:rsidRPr="002737E6">
        <w:t xml:space="preserve"> (далее - ФЗ </w:t>
      </w:r>
      <w:r>
        <w:t>№</w:t>
      </w:r>
      <w:r w:rsidRPr="002737E6">
        <w:t xml:space="preserve"> 238).</w:t>
      </w:r>
    </w:p>
    <w:p w:rsidR="002737E6" w:rsidRPr="002737E6" w:rsidRDefault="002737E6">
      <w:pPr>
        <w:pStyle w:val="ConsPlusNormal"/>
        <w:spacing w:before="220"/>
        <w:ind w:firstLine="540"/>
        <w:jc w:val="both"/>
      </w:pPr>
      <w:r w:rsidRPr="002737E6">
        <w:t>5.2.3. Использование следующих возможностей для минимизации сокращения численности или штата работников:</w:t>
      </w:r>
    </w:p>
    <w:p w:rsidR="002737E6" w:rsidRPr="002737E6" w:rsidRDefault="002737E6">
      <w:pPr>
        <w:pStyle w:val="ConsPlusNormal"/>
        <w:spacing w:before="220"/>
        <w:ind w:firstLine="540"/>
        <w:jc w:val="both"/>
      </w:pPr>
      <w:r w:rsidRPr="002737E6">
        <w:t>а) естественный отток кадров (собственное желание, выход на пенсию и другое);</w:t>
      </w:r>
    </w:p>
    <w:p w:rsidR="002737E6" w:rsidRPr="002737E6" w:rsidRDefault="002737E6">
      <w:pPr>
        <w:pStyle w:val="ConsPlusNormal"/>
        <w:spacing w:before="220"/>
        <w:ind w:firstLine="540"/>
        <w:jc w:val="both"/>
      </w:pPr>
      <w:r w:rsidRPr="002737E6">
        <w:t>б) переподготовка кадров, их перемещение внутри Организации.</w:t>
      </w:r>
    </w:p>
    <w:p w:rsidR="002737E6" w:rsidRPr="002737E6" w:rsidRDefault="002737E6">
      <w:pPr>
        <w:pStyle w:val="ConsPlusNormal"/>
        <w:spacing w:before="220"/>
        <w:ind w:firstLine="540"/>
        <w:jc w:val="both"/>
      </w:pPr>
      <w:r w:rsidRPr="002737E6">
        <w:t>5.2.4. Предоставление работникам, увольняемым из филиалов, представительств и иных обособленных структурных подразделений Организации в связи с сокращением штата или численности работников, информации о вакансиях в других филиалах, представительствах, иных обособленных подразделениях данной Организации.</w:t>
      </w:r>
    </w:p>
    <w:p w:rsidR="002737E6" w:rsidRPr="002737E6" w:rsidRDefault="002737E6">
      <w:pPr>
        <w:pStyle w:val="ConsPlusNormal"/>
        <w:spacing w:before="220"/>
        <w:ind w:firstLine="540"/>
        <w:jc w:val="both"/>
      </w:pPr>
      <w:r w:rsidRPr="002737E6">
        <w:t>5.2.5. Предоставление высвобождаемым работникам возможности переобучения новым профессиям до наступления срока расторжения трудового договора, если это предусмотрено коллективным договором Организации. При этом условия и порядок предоставления данной льготы устанавливаются коллективным договором или локальным нормативным актом Организации.</w:t>
      </w:r>
    </w:p>
    <w:p w:rsidR="002737E6" w:rsidRPr="002737E6" w:rsidRDefault="002737E6">
      <w:pPr>
        <w:pStyle w:val="ConsPlusNormal"/>
        <w:spacing w:before="220"/>
        <w:ind w:firstLine="540"/>
        <w:jc w:val="both"/>
      </w:pPr>
      <w:r w:rsidRPr="002737E6">
        <w:t>5.2.6. Предоставление работникам, предупрежденным об увольнении в связи с принятым решением о ликвидации Организации, сокращением численности или штата, по их письменному заявлению, информации о направлении в установленном законодательством порядке в органы службы занятости письменного сообщения о проведении соответствующих мероприятий для содействия в их трудоустройстве. Коллективным договором Организации может быть предусмотрено предоставление указанным работникам оплачиваемого времени для поиска новой работы.</w:t>
      </w:r>
    </w:p>
    <w:p w:rsidR="002737E6" w:rsidRPr="002737E6" w:rsidRDefault="002737E6">
      <w:pPr>
        <w:pStyle w:val="ConsPlusNormal"/>
        <w:spacing w:before="220"/>
        <w:ind w:firstLine="540"/>
        <w:jc w:val="both"/>
      </w:pPr>
      <w:r w:rsidRPr="002737E6">
        <w:t>5.2.7. Предоставление возможности переподготовки, трудоустройства и установление льготных условий и режима работы работникам, потерявшим трудоспособность в связи с несчастным случаем на производстве или профессиональным заболеванием, в соответствии с медицинским заключением, в порядке, установленном непосредственно в Организации.</w:t>
      </w:r>
    </w:p>
    <w:p w:rsidR="002737E6" w:rsidRPr="002737E6" w:rsidRDefault="002737E6">
      <w:pPr>
        <w:pStyle w:val="ConsPlusNormal"/>
        <w:spacing w:before="220"/>
        <w:ind w:firstLine="540"/>
        <w:jc w:val="both"/>
      </w:pPr>
      <w:r w:rsidRPr="002737E6">
        <w:t xml:space="preserve">5.2.8. Сохранение за работниками, работавшими до призыва (поступления) на военную службу в данной организации в течение трех месяцев после увольнения с военной службы, права на поступление на работу в ту же организацию, а за проходившими военную службу по призыву (в том числе и за офицерами, призванными на военную службу в соответствии с указом Президента Российской Федерации) - также права на должность не ниже занимаемой до призыва на военную службу (п. 5 ст. 23 ФЗ от 27 мая 1998 г. </w:t>
      </w:r>
      <w:r>
        <w:t>№</w:t>
      </w:r>
      <w:r w:rsidRPr="002737E6">
        <w:t xml:space="preserve"> 76-ФЗ </w:t>
      </w:r>
      <w:r>
        <w:t>«</w:t>
      </w:r>
      <w:r w:rsidRPr="002737E6">
        <w:t>О статусе военнослужащих</w:t>
      </w:r>
      <w:r>
        <w:t>»</w:t>
      </w:r>
      <w:r w:rsidRPr="002737E6">
        <w:t>), если это предусмотрено коллективным договором Организации.</w:t>
      </w:r>
    </w:p>
    <w:p w:rsidR="002737E6" w:rsidRPr="002737E6" w:rsidRDefault="002737E6">
      <w:pPr>
        <w:pStyle w:val="ConsPlusNormal"/>
        <w:spacing w:before="220"/>
        <w:ind w:firstLine="540"/>
        <w:jc w:val="both"/>
      </w:pPr>
      <w:r w:rsidRPr="002737E6">
        <w:t>5.3. Первичные профсоюзные организации обязуются:</w:t>
      </w:r>
    </w:p>
    <w:p w:rsidR="002737E6" w:rsidRPr="002737E6" w:rsidRDefault="002737E6">
      <w:pPr>
        <w:pStyle w:val="ConsPlusNormal"/>
        <w:spacing w:before="220"/>
        <w:ind w:firstLine="540"/>
        <w:jc w:val="both"/>
      </w:pPr>
      <w:r w:rsidRPr="002737E6">
        <w:t>5.3.1. Проводить взаимные консультации с работодателем по проблемам занятости.</w:t>
      </w:r>
    </w:p>
    <w:p w:rsidR="002737E6" w:rsidRPr="002737E6" w:rsidRDefault="002737E6">
      <w:pPr>
        <w:pStyle w:val="ConsPlusNormal"/>
        <w:spacing w:before="220"/>
        <w:ind w:firstLine="540"/>
        <w:jc w:val="both"/>
      </w:pPr>
      <w:r w:rsidRPr="002737E6">
        <w:t>5.3.2. Содействовать проведению разъяснительной работы по реализации мероприятий, проводимых при реформировании жилищно-коммунального хозяйства, по социальной и трудовой адаптации работников Организаций.</w:t>
      </w:r>
    </w:p>
    <w:p w:rsidR="002737E6" w:rsidRPr="002737E6" w:rsidRDefault="002737E6">
      <w:pPr>
        <w:pStyle w:val="ConsPlusNormal"/>
        <w:spacing w:before="220"/>
        <w:ind w:firstLine="540"/>
        <w:jc w:val="both"/>
      </w:pPr>
      <w:r w:rsidRPr="002737E6">
        <w:t>5.4. Критерием массового увольнения работников при сокращении численности или штата работников Организации является увольнение свыше 10% работников Организации единовременно.</w:t>
      </w:r>
    </w:p>
    <w:p w:rsidR="002737E6" w:rsidRPr="002737E6" w:rsidRDefault="002737E6">
      <w:pPr>
        <w:pStyle w:val="ConsPlusNormal"/>
        <w:spacing w:before="220"/>
        <w:ind w:firstLine="540"/>
        <w:jc w:val="both"/>
      </w:pPr>
      <w:r w:rsidRPr="002737E6">
        <w:t>5.5. При реорганизации Организаций применяется процедура продолжения трудовых отношений, предусмотренная ч. 5 ст. 75 Трудового кодекса Российской Федерации (далее - ТК РФ). При реорганизации Организаций или смене собственника имущества Организации трудовые отношения с согласия работника продолжаются, прекращение в этих случаях трудового договора по инициативе работодателя возможно только согласно действующему законодательству.</w:t>
      </w:r>
    </w:p>
    <w:p w:rsidR="002737E6" w:rsidRPr="002737E6" w:rsidRDefault="002737E6">
      <w:pPr>
        <w:pStyle w:val="ConsPlusNormal"/>
        <w:spacing w:before="220"/>
        <w:ind w:firstLine="540"/>
        <w:jc w:val="both"/>
      </w:pPr>
      <w:r w:rsidRPr="002737E6">
        <w:t>5.6. Работодатели обязуются:</w:t>
      </w:r>
    </w:p>
    <w:p w:rsidR="002737E6" w:rsidRPr="002737E6" w:rsidRDefault="002737E6">
      <w:pPr>
        <w:pStyle w:val="ConsPlusNormal"/>
        <w:spacing w:before="220"/>
        <w:ind w:firstLine="540"/>
        <w:jc w:val="both"/>
      </w:pPr>
      <w:r w:rsidRPr="002737E6">
        <w:t>а) извещать выборные органы первичных профсоюзных организаций о предстоящей реорганизации и предоставлять им информацию о решении о реорганизации, принятом уполномоченным органом управления Организации;</w:t>
      </w:r>
    </w:p>
    <w:p w:rsidR="002737E6" w:rsidRPr="002737E6" w:rsidRDefault="002737E6">
      <w:pPr>
        <w:pStyle w:val="ConsPlusNormal"/>
        <w:spacing w:before="220"/>
        <w:ind w:firstLine="540"/>
        <w:jc w:val="both"/>
      </w:pPr>
      <w:r w:rsidRPr="002737E6">
        <w:t>б) представлять в выборные органы первичных профсоюзных организаций в письменной форме информацию о сокращении численности или штата работников Организации не позднее чем за 2 месяца до начала проведения соответствующих мероприятий, а в случае массового сокращения - не позднее чем за 3 месяца до начала проведения соответствующих мероприятий в соответствии со ст. 180 ТК РФ;</w:t>
      </w:r>
    </w:p>
    <w:p w:rsidR="002737E6" w:rsidRPr="002737E6" w:rsidRDefault="002737E6">
      <w:pPr>
        <w:pStyle w:val="ConsPlusNormal"/>
        <w:spacing w:before="220"/>
        <w:ind w:firstLine="540"/>
        <w:jc w:val="both"/>
      </w:pPr>
      <w:r w:rsidRPr="002737E6">
        <w:t>в)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2737E6" w:rsidRPr="002737E6" w:rsidRDefault="002737E6">
      <w:pPr>
        <w:pStyle w:val="ConsPlusNormal"/>
        <w:spacing w:before="220"/>
        <w:ind w:firstLine="540"/>
        <w:jc w:val="both"/>
      </w:pPr>
      <w:r w:rsidRPr="002737E6">
        <w:t>При равной производительности труда и квалификации предпочтение (преимущественное право) в оставлении на работе отдается:</w:t>
      </w:r>
    </w:p>
    <w:p w:rsidR="002737E6" w:rsidRPr="002737E6" w:rsidRDefault="002737E6">
      <w:pPr>
        <w:pStyle w:val="ConsPlusNormal"/>
        <w:spacing w:before="220"/>
        <w:ind w:firstLine="540"/>
        <w:jc w:val="both"/>
      </w:pPr>
      <w:r w:rsidRPr="002737E6">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2737E6" w:rsidRPr="002737E6" w:rsidRDefault="002737E6">
      <w:pPr>
        <w:pStyle w:val="ConsPlusNormal"/>
        <w:spacing w:before="220"/>
        <w:ind w:firstLine="540"/>
        <w:jc w:val="both"/>
      </w:pPr>
      <w:r w:rsidRPr="002737E6">
        <w:t>- лицам, в семье которых нет других Работников с самостоятельным заработком;</w:t>
      </w:r>
    </w:p>
    <w:p w:rsidR="002737E6" w:rsidRPr="002737E6" w:rsidRDefault="002737E6">
      <w:pPr>
        <w:pStyle w:val="ConsPlusNormal"/>
        <w:spacing w:before="220"/>
        <w:ind w:firstLine="540"/>
        <w:jc w:val="both"/>
      </w:pPr>
      <w:r w:rsidRPr="002737E6">
        <w:t>- работникам, получившим в период работы у данного работодателя трудовое увечье или профессиональное заболевание;</w:t>
      </w:r>
    </w:p>
    <w:p w:rsidR="002737E6" w:rsidRPr="002737E6" w:rsidRDefault="002737E6">
      <w:pPr>
        <w:pStyle w:val="ConsPlusNormal"/>
        <w:spacing w:before="220"/>
        <w:ind w:firstLine="540"/>
        <w:jc w:val="both"/>
      </w:pPr>
      <w:r w:rsidRPr="002737E6">
        <w:t>- инвалидам Великой Отечественной войны и инвалидам боевых действий по защите Отечества;</w:t>
      </w:r>
    </w:p>
    <w:p w:rsidR="002737E6" w:rsidRPr="002737E6" w:rsidRDefault="002737E6">
      <w:pPr>
        <w:pStyle w:val="ConsPlusNormal"/>
        <w:spacing w:before="220"/>
        <w:ind w:firstLine="540"/>
        <w:jc w:val="both"/>
      </w:pPr>
      <w:r w:rsidRPr="002737E6">
        <w:t>- работникам, повышающим свою квалификацию по направлению работодателя без отрыва от работы.</w:t>
      </w:r>
    </w:p>
    <w:p w:rsidR="002737E6" w:rsidRPr="002737E6" w:rsidRDefault="002737E6">
      <w:pPr>
        <w:pStyle w:val="ConsPlusNormal"/>
        <w:spacing w:before="220"/>
        <w:ind w:firstLine="540"/>
        <w:jc w:val="both"/>
      </w:pPr>
      <w:r w:rsidRPr="002737E6">
        <w:t xml:space="preserve">г) расторжение трудового договора по инициативе работодателя по основаниям, предусмотренным пп. 2, 3, 5 ст. 81 ТК РФ, с работником - членом профсоюза производить с учетом мотивированного мнения выборного органа первичной профсоюзной организации (ст. 82 ТК РФ, п. 4 ст. 12 Федерального закона от 12.01.1996 </w:t>
      </w:r>
      <w:r>
        <w:t>№</w:t>
      </w:r>
      <w:r w:rsidRPr="002737E6">
        <w:t xml:space="preserve"> 10-ФЗ </w:t>
      </w:r>
      <w:r>
        <w:t>«</w:t>
      </w:r>
      <w:r w:rsidRPr="002737E6">
        <w:t>О профессиональных союзах, их правах и гарантиях деятельности</w:t>
      </w:r>
      <w:r>
        <w:t>»</w:t>
      </w:r>
      <w:r w:rsidRPr="002737E6">
        <w:t>).</w:t>
      </w:r>
    </w:p>
    <w:p w:rsidR="002737E6" w:rsidRPr="002737E6" w:rsidRDefault="002737E6">
      <w:pPr>
        <w:pStyle w:val="ConsPlusNormal"/>
        <w:spacing w:before="220"/>
        <w:ind w:firstLine="540"/>
        <w:jc w:val="both"/>
      </w:pPr>
      <w:r w:rsidRPr="002737E6">
        <w:t>Увольнение по основаниям, предусмотренным пунктом 2 или 3 части первой статьи 81 ТК РФ,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 374 ТК РФ).</w:t>
      </w:r>
    </w:p>
    <w:p w:rsidR="002737E6" w:rsidRPr="002737E6" w:rsidRDefault="002737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37E6" w:rsidRPr="002737E6">
        <w:trPr>
          <w:jc w:val="center"/>
        </w:trPr>
        <w:tc>
          <w:tcPr>
            <w:tcW w:w="9294" w:type="dxa"/>
            <w:tcBorders>
              <w:top w:val="nil"/>
              <w:left w:val="single" w:sz="24" w:space="0" w:color="CED3F1"/>
              <w:bottom w:val="nil"/>
              <w:right w:val="single" w:sz="24" w:space="0" w:color="F4F3F8"/>
            </w:tcBorders>
            <w:shd w:val="clear" w:color="auto" w:fill="F4F3F8"/>
          </w:tcPr>
          <w:p w:rsidR="002737E6" w:rsidRPr="002737E6" w:rsidRDefault="002737E6">
            <w:pPr>
              <w:pStyle w:val="ConsPlusNormal"/>
              <w:jc w:val="both"/>
            </w:pPr>
            <w:r w:rsidRPr="002737E6">
              <w:t>КонсультантПлюс: примечание.</w:t>
            </w:r>
          </w:p>
          <w:p w:rsidR="002737E6" w:rsidRPr="002737E6" w:rsidRDefault="002737E6">
            <w:pPr>
              <w:pStyle w:val="ConsPlusNormal"/>
              <w:jc w:val="both"/>
            </w:pPr>
            <w:r w:rsidRPr="002737E6">
              <w:t>Нумерация пунктов дана в соответствии с официальным текстом документа.</w:t>
            </w:r>
          </w:p>
        </w:tc>
      </w:tr>
    </w:tbl>
    <w:p w:rsidR="002737E6" w:rsidRPr="002737E6" w:rsidRDefault="002737E6">
      <w:pPr>
        <w:pStyle w:val="ConsPlusNormal"/>
        <w:spacing w:before="280"/>
        <w:ind w:firstLine="540"/>
        <w:jc w:val="both"/>
      </w:pPr>
      <w:r w:rsidRPr="002737E6">
        <w:t>5.8. Первичные профсоюзные организации обязуются:</w:t>
      </w:r>
    </w:p>
    <w:p w:rsidR="002737E6" w:rsidRPr="002737E6" w:rsidRDefault="002737E6">
      <w:pPr>
        <w:pStyle w:val="ConsPlusNormal"/>
        <w:spacing w:before="220"/>
        <w:ind w:firstLine="540"/>
        <w:jc w:val="both"/>
      </w:pPr>
      <w:r w:rsidRPr="002737E6">
        <w:t>а) разъяснять работникам особенности процедуры продолжения трудовых отношений в рамках реформирования жилищно-коммунального хозяйства;</w:t>
      </w:r>
    </w:p>
    <w:p w:rsidR="002737E6" w:rsidRPr="002737E6" w:rsidRDefault="002737E6">
      <w:pPr>
        <w:pStyle w:val="ConsPlusNormal"/>
        <w:spacing w:before="220"/>
        <w:ind w:firstLine="540"/>
        <w:jc w:val="both"/>
      </w:pPr>
      <w:r w:rsidRPr="002737E6">
        <w:t>б) содействовать принятию работниками решений о продолжении трудовых отношений и их адаптации к работе в реорганизованных Организациях;</w:t>
      </w:r>
    </w:p>
    <w:p w:rsidR="002737E6" w:rsidRPr="002737E6" w:rsidRDefault="002737E6">
      <w:pPr>
        <w:pStyle w:val="ConsPlusNormal"/>
        <w:spacing w:before="220"/>
        <w:ind w:firstLine="540"/>
        <w:jc w:val="both"/>
      </w:pPr>
      <w:r w:rsidRPr="002737E6">
        <w:t>в) содействовать принятию высвобождаемыми работниками Организаций решений о возможности переобучения новым профессиям до наступления срока расторжения трудового договора.</w:t>
      </w:r>
    </w:p>
    <w:p w:rsidR="002737E6" w:rsidRPr="002737E6" w:rsidRDefault="002737E6">
      <w:pPr>
        <w:pStyle w:val="ConsPlusNormal"/>
        <w:spacing w:before="220"/>
        <w:ind w:firstLine="540"/>
        <w:jc w:val="both"/>
      </w:pPr>
      <w:r w:rsidRPr="002737E6">
        <w:t>5.9. В случае расторжения трудового договора с работником, подлежащим увольнению в связи с сокращением численности или штата, с ликвидацией Организации в порядке и на условиях, закрепленных в трудовых договорах, локальных нормативных актах или коллективных договорах, действующих непосредственно в Организациях работодатель выплачивает ему:</w:t>
      </w:r>
    </w:p>
    <w:p w:rsidR="002737E6" w:rsidRPr="002737E6" w:rsidRDefault="002737E6">
      <w:pPr>
        <w:pStyle w:val="ConsPlusNormal"/>
        <w:spacing w:before="220"/>
        <w:ind w:firstLine="540"/>
        <w:jc w:val="both"/>
      </w:pPr>
      <w:r w:rsidRPr="002737E6">
        <w:t>- все виды вознаграждений, положенных работникам Организации и носящих квартальный, полугодовой, годовой и иной характер за фактически отработанное до увольнения время;</w:t>
      </w:r>
    </w:p>
    <w:p w:rsidR="002737E6" w:rsidRPr="002737E6" w:rsidRDefault="002737E6">
      <w:pPr>
        <w:pStyle w:val="ConsPlusNormal"/>
        <w:spacing w:before="220"/>
        <w:ind w:firstLine="540"/>
        <w:jc w:val="both"/>
      </w:pPr>
      <w:r w:rsidRPr="002737E6">
        <w:t>- рекомендуемые компенсационные выплаты (если они предусмотрены в коллективном договоре Организации).</w:t>
      </w:r>
    </w:p>
    <w:p w:rsidR="002737E6" w:rsidRPr="002737E6" w:rsidRDefault="002737E6">
      <w:pPr>
        <w:pStyle w:val="ConsPlusNormal"/>
        <w:spacing w:before="220"/>
        <w:ind w:firstLine="540"/>
        <w:jc w:val="both"/>
      </w:pPr>
      <w:r w:rsidRPr="002737E6">
        <w:t>К рекомендуемым компенсационным выплатам относятся следующие выплаты:</w:t>
      </w:r>
    </w:p>
    <w:p w:rsidR="002737E6" w:rsidRPr="002737E6" w:rsidRDefault="002737E6">
      <w:pPr>
        <w:pStyle w:val="ConsPlusNormal"/>
        <w:spacing w:before="220"/>
        <w:ind w:firstLine="540"/>
        <w:jc w:val="both"/>
      </w:pPr>
      <w:r w:rsidRPr="002737E6">
        <w:t>а) увольняемым работникам - не менее 3-кратного среднего месячного заработка;</w:t>
      </w:r>
    </w:p>
    <w:p w:rsidR="002737E6" w:rsidRPr="002737E6" w:rsidRDefault="002737E6">
      <w:pPr>
        <w:pStyle w:val="ConsPlusNormal"/>
        <w:spacing w:before="220"/>
        <w:ind w:firstLine="540"/>
        <w:jc w:val="both"/>
      </w:pPr>
      <w:r w:rsidRPr="002737E6">
        <w:t>б) работникам предпенсионного возраста, но не более чем за два года до наступления установленного законодательством срока выхода на пенсию, - выплата ежемесячного пособия в размере двукратной минимальной тарифной ставки (минимального оклада), установленной в Организации, но не ниже прожиточного минимума трудоспособного населения в регионе до наступления пенсионного возраста или момента трудоустройства;</w:t>
      </w:r>
    </w:p>
    <w:p w:rsidR="002737E6" w:rsidRPr="002737E6" w:rsidRDefault="002737E6">
      <w:pPr>
        <w:pStyle w:val="ConsPlusNormal"/>
        <w:spacing w:before="220"/>
        <w:ind w:firstLine="540"/>
        <w:jc w:val="both"/>
      </w:pPr>
      <w:r w:rsidRPr="002737E6">
        <w:t>в) работникам пенсионного возраста - в размере не менее 3-кратного среднего месячного заработка, а увольняемым из Организаций, расположенных в районах Крайнего Севера и приравненных к ним местностях, - не менее 9-кратного среднего месячного заработка;</w:t>
      </w:r>
    </w:p>
    <w:p w:rsidR="002737E6" w:rsidRPr="002737E6" w:rsidRDefault="002737E6">
      <w:pPr>
        <w:pStyle w:val="ConsPlusNormal"/>
        <w:spacing w:before="220"/>
        <w:ind w:firstLine="540"/>
        <w:jc w:val="both"/>
      </w:pPr>
      <w:r w:rsidRPr="002737E6">
        <w:t>г) увольняемым работникам, имеющим двух и более детей в возрасте до 18 лет, - в размере не менее 5-кратного среднего месячного заработка;</w:t>
      </w:r>
    </w:p>
    <w:p w:rsidR="002737E6" w:rsidRPr="002737E6" w:rsidRDefault="002737E6">
      <w:pPr>
        <w:pStyle w:val="ConsPlusNormal"/>
        <w:spacing w:before="220"/>
        <w:ind w:firstLine="540"/>
        <w:jc w:val="both"/>
      </w:pPr>
      <w:r w:rsidRPr="002737E6">
        <w:t>д) увольняемым работникам, в семье которых нет других кормильцев, - в размере не менее 5-кратного среднего месячного заработка;</w:t>
      </w:r>
    </w:p>
    <w:p w:rsidR="002737E6" w:rsidRPr="002737E6" w:rsidRDefault="002737E6">
      <w:pPr>
        <w:pStyle w:val="ConsPlusNormal"/>
        <w:spacing w:before="220"/>
        <w:ind w:firstLine="540"/>
        <w:jc w:val="both"/>
      </w:pPr>
      <w:r w:rsidRPr="002737E6">
        <w:t>е) работникам, увольняемым из Организаций, расположенных в районах Крайнего Севера и приравненных к ним местностях, - в размере не менее 8-кратного среднего месячного заработка.</w:t>
      </w:r>
    </w:p>
    <w:p w:rsidR="002737E6" w:rsidRPr="002737E6" w:rsidRDefault="002737E6">
      <w:pPr>
        <w:pStyle w:val="ConsPlusNormal"/>
        <w:spacing w:before="220"/>
        <w:ind w:firstLine="540"/>
        <w:jc w:val="both"/>
      </w:pPr>
      <w:r w:rsidRPr="002737E6">
        <w:t>В случае возникновения у работника права на получение нескольких выплат, предусмотренных настоящим пунктом, может производиться только одна выплата по выбору работника.</w:t>
      </w:r>
    </w:p>
    <w:p w:rsidR="002737E6" w:rsidRPr="002737E6" w:rsidRDefault="002737E6">
      <w:pPr>
        <w:pStyle w:val="ConsPlusNormal"/>
        <w:spacing w:before="220"/>
        <w:ind w:firstLine="540"/>
        <w:jc w:val="both"/>
      </w:pPr>
      <w:r w:rsidRPr="002737E6">
        <w:t>Указанные размеры выплат включают выплаты, установленные действующим законодательством.</w:t>
      </w:r>
    </w:p>
    <w:p w:rsidR="002737E6" w:rsidRPr="002737E6" w:rsidRDefault="002737E6">
      <w:pPr>
        <w:pStyle w:val="ConsPlusNormal"/>
        <w:spacing w:before="220"/>
        <w:ind w:firstLine="540"/>
        <w:jc w:val="both"/>
      </w:pPr>
      <w:r w:rsidRPr="002737E6">
        <w:t>5.10. По желанию работника и с согласия Организации выплаты могут быть заменены на оплату его переобучения, если учебное учреждение находится на территории субъекта Российской Федерации, где проживает работник, но не свыше затрат, определенных указанными выплатами.</w:t>
      </w:r>
    </w:p>
    <w:p w:rsidR="002737E6" w:rsidRPr="002737E6" w:rsidRDefault="002737E6">
      <w:pPr>
        <w:pStyle w:val="ConsPlusNormal"/>
        <w:spacing w:before="220"/>
        <w:ind w:firstLine="540"/>
        <w:jc w:val="both"/>
      </w:pPr>
      <w:r w:rsidRPr="002737E6">
        <w:t>5.11. Защита работников при несостоятельности (банкротстве), реорганизации и ликвидации предприятия:</w:t>
      </w:r>
    </w:p>
    <w:p w:rsidR="002737E6" w:rsidRPr="002737E6" w:rsidRDefault="002737E6">
      <w:pPr>
        <w:pStyle w:val="ConsPlusNormal"/>
        <w:spacing w:before="220"/>
        <w:ind w:firstLine="540"/>
        <w:jc w:val="both"/>
      </w:pPr>
      <w:r w:rsidRPr="002737E6">
        <w:t>5.11.1. Стороны будут всемерно способствовать финансовому оздоровлению Организаций, сохранению действующих и созданию новых рабочих мест, информированию предприятий о рынке труда в отраслях, в том числе о перспективной потребности в кадрах, организации профессионального обучения, подготовке и переподготовке кадров, профессиональному консультированию высвобождаемых работников.</w:t>
      </w:r>
    </w:p>
    <w:p w:rsidR="002737E6" w:rsidRPr="002737E6" w:rsidRDefault="002737E6">
      <w:pPr>
        <w:pStyle w:val="ConsPlusNormal"/>
        <w:spacing w:before="220"/>
        <w:ind w:firstLine="540"/>
        <w:jc w:val="both"/>
      </w:pPr>
      <w:r w:rsidRPr="002737E6">
        <w:t>5.11.2. При резком ухудшении экономического положения организации рекомендуется извещать об этом профсоюзный комитет, предоставлять по просьбе профкома информацию о финансовом состоянии организации и принимать действенные меры по улучшению положения.</w:t>
      </w:r>
    </w:p>
    <w:p w:rsidR="002737E6" w:rsidRPr="002737E6" w:rsidRDefault="002737E6">
      <w:pPr>
        <w:pStyle w:val="ConsPlusNormal"/>
        <w:spacing w:before="220"/>
        <w:ind w:firstLine="540"/>
        <w:jc w:val="both"/>
      </w:pPr>
      <w:r w:rsidRPr="002737E6">
        <w:t>5.11.3. Профсоюзные комитеты организаций имеют право осуществлять общественный контроль за проведением процедур банкротства.</w:t>
      </w:r>
    </w:p>
    <w:p w:rsidR="002737E6" w:rsidRPr="002737E6" w:rsidRDefault="002737E6">
      <w:pPr>
        <w:pStyle w:val="ConsPlusNormal"/>
        <w:spacing w:before="220"/>
        <w:ind w:firstLine="540"/>
        <w:jc w:val="both"/>
      </w:pPr>
      <w:r w:rsidRPr="002737E6">
        <w:t>5.11.4.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ликвидации организации коллективный договор сохраняет свое действие в течение всего срока проведения ликвидации.</w:t>
      </w:r>
    </w:p>
    <w:p w:rsidR="002737E6" w:rsidRPr="002737E6" w:rsidRDefault="002737E6">
      <w:pPr>
        <w:pStyle w:val="ConsPlusNormal"/>
        <w:spacing w:before="220"/>
        <w:ind w:firstLine="540"/>
        <w:jc w:val="both"/>
      </w:pPr>
      <w:r w:rsidRPr="002737E6">
        <w:t>5.11.5. Смена собственника имущества организации,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организации и главного бухгалтера.</w:t>
      </w:r>
    </w:p>
    <w:p w:rsidR="002737E6" w:rsidRPr="002737E6" w:rsidRDefault="002737E6">
      <w:pPr>
        <w:pStyle w:val="ConsPlusNormal"/>
        <w:spacing w:before="220"/>
        <w:ind w:firstLine="540"/>
        <w:jc w:val="both"/>
      </w:pPr>
      <w:r w:rsidRPr="002737E6">
        <w:t>При смене собственника имущества организации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2737E6" w:rsidRPr="002737E6" w:rsidRDefault="002737E6">
      <w:pPr>
        <w:pStyle w:val="ConsPlusNormal"/>
        <w:spacing w:before="220"/>
        <w:ind w:firstLine="540"/>
        <w:jc w:val="both"/>
      </w:pPr>
      <w:r w:rsidRPr="002737E6">
        <w:t>При изменении подведомственности (подчиненности) организации,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rsidR="002737E6" w:rsidRPr="002737E6" w:rsidRDefault="002737E6">
      <w:pPr>
        <w:pStyle w:val="ConsPlusNormal"/>
        <w:ind w:firstLine="540"/>
        <w:jc w:val="both"/>
      </w:pPr>
    </w:p>
    <w:p w:rsidR="002737E6" w:rsidRPr="002737E6" w:rsidRDefault="002737E6">
      <w:pPr>
        <w:pStyle w:val="ConsPlusTitle"/>
        <w:jc w:val="center"/>
        <w:outlineLvl w:val="1"/>
      </w:pPr>
      <w:bookmarkStart w:id="9" w:name="P316"/>
      <w:bookmarkEnd w:id="9"/>
      <w:r w:rsidRPr="002737E6">
        <w:t>6. Социальная защита</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6.1. Исходя из финансовых возможностей, в Организациях могут производиться следующие выплаты социального характера, в порядке, размерах и на условиях, устанавливаемых непосредственно в Организациях (рекомендуемый перечень на усмотрение Организации):</w:t>
      </w:r>
    </w:p>
    <w:p w:rsidR="002737E6" w:rsidRPr="002737E6" w:rsidRDefault="002737E6">
      <w:pPr>
        <w:pStyle w:val="ConsPlusNormal"/>
        <w:spacing w:before="220"/>
        <w:ind w:firstLine="540"/>
        <w:jc w:val="both"/>
      </w:pPr>
      <w:r w:rsidRPr="002737E6">
        <w:t>6.1.1. Частичную или полную компенсацию расходов, подтвержденных соответствующими документами:</w:t>
      </w:r>
    </w:p>
    <w:p w:rsidR="002737E6" w:rsidRPr="002737E6" w:rsidRDefault="002737E6">
      <w:pPr>
        <w:pStyle w:val="ConsPlusNormal"/>
        <w:spacing w:before="220"/>
        <w:ind w:firstLine="540"/>
        <w:jc w:val="both"/>
      </w:pPr>
      <w:r w:rsidRPr="002737E6">
        <w:t>а) связанных с погребением умерших работников;</w:t>
      </w:r>
    </w:p>
    <w:p w:rsidR="002737E6" w:rsidRPr="002737E6" w:rsidRDefault="002737E6">
      <w:pPr>
        <w:pStyle w:val="ConsPlusNormal"/>
        <w:spacing w:before="220"/>
        <w:ind w:firstLine="540"/>
        <w:jc w:val="both"/>
      </w:pPr>
      <w:r w:rsidRPr="002737E6">
        <w:t>б) связанных с погребением близких родственников работников (супруга(и), детей, родителей);</w:t>
      </w:r>
    </w:p>
    <w:p w:rsidR="002737E6" w:rsidRPr="002737E6" w:rsidRDefault="002737E6">
      <w:pPr>
        <w:pStyle w:val="ConsPlusNormal"/>
        <w:spacing w:before="220"/>
        <w:ind w:firstLine="540"/>
        <w:jc w:val="both"/>
      </w:pPr>
      <w:r w:rsidRPr="002737E6">
        <w:t>в) связанных с погребением ветеранов Организации (порядок отнесения лиц к категории ветеранов определяется непосредственно в Организациях).</w:t>
      </w:r>
    </w:p>
    <w:p w:rsidR="002737E6" w:rsidRPr="002737E6" w:rsidRDefault="002737E6">
      <w:pPr>
        <w:pStyle w:val="ConsPlusNormal"/>
        <w:spacing w:before="220"/>
        <w:ind w:firstLine="540"/>
        <w:jc w:val="both"/>
      </w:pPr>
      <w:r w:rsidRPr="002737E6">
        <w:t>6.1.2. Добровольное медицинское страхование и страхование жизни работников.</w:t>
      </w:r>
    </w:p>
    <w:p w:rsidR="002737E6" w:rsidRPr="002737E6" w:rsidRDefault="002737E6">
      <w:pPr>
        <w:pStyle w:val="ConsPlusNormal"/>
        <w:spacing w:before="220"/>
        <w:ind w:firstLine="540"/>
        <w:jc w:val="both"/>
      </w:pPr>
      <w:r w:rsidRPr="002737E6">
        <w:t>6.1.3. Негосударственное пенсионное обеспечение и добровольное пенсионное страхование работников в соответствии с программой негосударственного пенсионного обеспечения, принятой в Организации.</w:t>
      </w:r>
    </w:p>
    <w:p w:rsidR="002737E6" w:rsidRPr="002737E6" w:rsidRDefault="002737E6">
      <w:pPr>
        <w:pStyle w:val="ConsPlusNormal"/>
        <w:spacing w:before="220"/>
        <w:ind w:firstLine="540"/>
        <w:jc w:val="both"/>
      </w:pPr>
      <w:r w:rsidRPr="002737E6">
        <w:t>6.1.4. Выплату материальной помощи:</w:t>
      </w:r>
    </w:p>
    <w:p w:rsidR="002737E6" w:rsidRPr="002737E6" w:rsidRDefault="002737E6">
      <w:pPr>
        <w:pStyle w:val="ConsPlusNormal"/>
        <w:spacing w:before="220"/>
        <w:ind w:firstLine="540"/>
        <w:jc w:val="both"/>
      </w:pPr>
      <w:r w:rsidRPr="002737E6">
        <w:t>а) при уходе работника в ежегодный основной оплачиваемый отпуск в размере и порядке, установленном коллективным договором;</w:t>
      </w:r>
    </w:p>
    <w:p w:rsidR="002737E6" w:rsidRPr="002737E6" w:rsidRDefault="002737E6">
      <w:pPr>
        <w:pStyle w:val="ConsPlusNormal"/>
        <w:spacing w:before="220"/>
        <w:ind w:firstLine="540"/>
        <w:jc w:val="both"/>
      </w:pPr>
      <w:r w:rsidRPr="002737E6">
        <w:t>б) при увольнении работника из Организации по собственному желанию после установления трудовой пенсии по старости (с учетом стажа работы и периода увольнения после наступления пенсионного возраста);</w:t>
      </w:r>
    </w:p>
    <w:p w:rsidR="002737E6" w:rsidRPr="002737E6" w:rsidRDefault="002737E6">
      <w:pPr>
        <w:pStyle w:val="ConsPlusNormal"/>
        <w:spacing w:before="220"/>
        <w:ind w:firstLine="540"/>
        <w:jc w:val="both"/>
      </w:pPr>
      <w:r w:rsidRPr="002737E6">
        <w:t>в) при рождении или усыновлении ребенка;</w:t>
      </w:r>
    </w:p>
    <w:p w:rsidR="002737E6" w:rsidRPr="002737E6" w:rsidRDefault="002737E6">
      <w:pPr>
        <w:pStyle w:val="ConsPlusNormal"/>
        <w:spacing w:before="220"/>
        <w:ind w:firstLine="540"/>
        <w:jc w:val="both"/>
      </w:pPr>
      <w:r w:rsidRPr="002737E6">
        <w:t>г) при регистрации брака (если брак регистрируется впервые);</w:t>
      </w:r>
    </w:p>
    <w:p w:rsidR="002737E6" w:rsidRPr="002737E6" w:rsidRDefault="002737E6">
      <w:pPr>
        <w:pStyle w:val="ConsPlusNormal"/>
        <w:spacing w:before="220"/>
        <w:ind w:firstLine="540"/>
        <w:jc w:val="both"/>
      </w:pPr>
      <w:r w:rsidRPr="002737E6">
        <w:t>д) в случае смерти близких родственников;</w:t>
      </w:r>
    </w:p>
    <w:p w:rsidR="002737E6" w:rsidRPr="002737E6" w:rsidRDefault="002737E6">
      <w:pPr>
        <w:pStyle w:val="ConsPlusNormal"/>
        <w:spacing w:before="220"/>
        <w:ind w:firstLine="540"/>
        <w:jc w:val="both"/>
      </w:pPr>
      <w:r w:rsidRPr="002737E6">
        <w:t>е) материальная помощь родителям и опекунам, имеющим ребенка-инвалида в возрасте до 18 лет;</w:t>
      </w:r>
    </w:p>
    <w:p w:rsidR="002737E6" w:rsidRPr="002737E6" w:rsidRDefault="002737E6">
      <w:pPr>
        <w:pStyle w:val="ConsPlusNormal"/>
        <w:spacing w:before="220"/>
        <w:ind w:firstLine="540"/>
        <w:jc w:val="both"/>
      </w:pPr>
      <w:r w:rsidRPr="002737E6">
        <w:t>ж) при увольнении работника в связи с призывом на военную службу в Вооруженные Силы Российской Федерации, другие войска, воинские формирования и органы, а также для первоначального обзаведения хозяйством гражданам, уволенным после прохождения военной службы по призыву и принятым на прежнее место работы.</w:t>
      </w:r>
    </w:p>
    <w:p w:rsidR="002737E6" w:rsidRPr="002737E6" w:rsidRDefault="002737E6">
      <w:pPr>
        <w:pStyle w:val="ConsPlusNormal"/>
        <w:spacing w:before="220"/>
        <w:ind w:firstLine="540"/>
        <w:jc w:val="both"/>
      </w:pPr>
      <w:r w:rsidRPr="002737E6">
        <w:t>з) по иным основаниям, предусмотренным коллективным договором Организации.</w:t>
      </w:r>
    </w:p>
    <w:p w:rsidR="002737E6" w:rsidRPr="002737E6" w:rsidRDefault="002737E6">
      <w:pPr>
        <w:pStyle w:val="ConsPlusNormal"/>
        <w:spacing w:before="220"/>
        <w:ind w:firstLine="540"/>
        <w:jc w:val="both"/>
      </w:pPr>
      <w:r w:rsidRPr="002737E6">
        <w:t>6.1.5. Частичную или полную компенсацию подтвержденных расходов работников:</w:t>
      </w:r>
    </w:p>
    <w:p w:rsidR="002737E6" w:rsidRPr="002737E6" w:rsidRDefault="002737E6">
      <w:pPr>
        <w:pStyle w:val="ConsPlusNormal"/>
        <w:spacing w:before="220"/>
        <w:ind w:firstLine="540"/>
        <w:jc w:val="both"/>
      </w:pPr>
      <w:r w:rsidRPr="002737E6">
        <w:t>а) на содержание в детских дошкольных учреждениях и оздоровительных лагерях детей работников, в семьях которых сумма дохода на одного члена семьи не превышает прожиточного минимума;</w:t>
      </w:r>
    </w:p>
    <w:p w:rsidR="002737E6" w:rsidRPr="002737E6" w:rsidRDefault="002737E6">
      <w:pPr>
        <w:pStyle w:val="ConsPlusNormal"/>
        <w:spacing w:before="220"/>
        <w:ind w:firstLine="540"/>
        <w:jc w:val="both"/>
      </w:pPr>
      <w:r w:rsidRPr="002737E6">
        <w:t>б) на содержание детей-инвалидов в детских дошкольных учреждениях и приобретение им путевок в оздоровительные лагеря;</w:t>
      </w:r>
    </w:p>
    <w:p w:rsidR="002737E6" w:rsidRPr="002737E6" w:rsidRDefault="002737E6">
      <w:pPr>
        <w:pStyle w:val="ConsPlusNormal"/>
        <w:spacing w:before="220"/>
        <w:ind w:firstLine="540"/>
        <w:jc w:val="both"/>
      </w:pPr>
      <w:r w:rsidRPr="002737E6">
        <w:t>в) на содержание детей в детских дошкольных учреждениях и оздоровительных лагерях семьям, имеющим троих и более детей.</w:t>
      </w:r>
    </w:p>
    <w:p w:rsidR="002737E6" w:rsidRPr="002737E6" w:rsidRDefault="002737E6">
      <w:pPr>
        <w:pStyle w:val="ConsPlusNormal"/>
        <w:spacing w:before="220"/>
        <w:ind w:firstLine="540"/>
        <w:jc w:val="both"/>
      </w:pPr>
      <w:r w:rsidRPr="002737E6">
        <w:t>6.1.6. Единовременную выплату сверх норм, установленных законодательством Российской Федерации, в случае смерти работника от общего заболевания или несчастного случая в быту семье умершего, представившей свидетельство о смерти.</w:t>
      </w:r>
    </w:p>
    <w:p w:rsidR="002737E6" w:rsidRPr="002737E6" w:rsidRDefault="002737E6">
      <w:pPr>
        <w:pStyle w:val="ConsPlusNormal"/>
        <w:spacing w:before="220"/>
        <w:ind w:firstLine="540"/>
        <w:jc w:val="both"/>
      </w:pPr>
      <w:r w:rsidRPr="002737E6">
        <w:t>6.1.7. Выплату единовременного вознаграждения работникам, удостоенным отраслевых или региональных наград и почетных званий, иных наград и знаков отличия.</w:t>
      </w:r>
    </w:p>
    <w:p w:rsidR="002737E6" w:rsidRPr="002737E6" w:rsidRDefault="002737E6">
      <w:pPr>
        <w:pStyle w:val="ConsPlusNormal"/>
        <w:spacing w:before="220"/>
        <w:ind w:firstLine="540"/>
        <w:jc w:val="both"/>
      </w:pPr>
      <w:r w:rsidRPr="002737E6">
        <w:t>6.1.8. Увеличение ежемесячной компенсации работникам, находящимся в оплачиваемом отпуске по уходу за ребенком до достижения им 1,5 лет, а с 1,5 до 3 лет может устанавливаться и выплачиваться повышенная компенсация.</w:t>
      </w:r>
    </w:p>
    <w:p w:rsidR="002737E6" w:rsidRPr="002737E6" w:rsidRDefault="002737E6">
      <w:pPr>
        <w:pStyle w:val="ConsPlusNormal"/>
        <w:spacing w:before="220"/>
        <w:ind w:firstLine="540"/>
        <w:jc w:val="both"/>
      </w:pPr>
      <w:r w:rsidRPr="002737E6">
        <w:t>6.1.9. Участие в улучшении жилищных условий работников на условиях ипотечного кредитования, в том числе частичная или полная компенсация процентов по ипотеке и/или основного долга по ипотеке работников Организаций.</w:t>
      </w:r>
    </w:p>
    <w:p w:rsidR="002737E6" w:rsidRPr="002737E6" w:rsidRDefault="002737E6">
      <w:pPr>
        <w:pStyle w:val="ConsPlusNormal"/>
        <w:spacing w:before="220"/>
        <w:ind w:firstLine="540"/>
        <w:jc w:val="both"/>
      </w:pPr>
      <w:r w:rsidRPr="002737E6">
        <w:t>6.1.10. Частичную компенсацию стоимости питания в рабочих столовых, а также стоимости проезда к месту работы.</w:t>
      </w:r>
    </w:p>
    <w:p w:rsidR="002737E6" w:rsidRPr="002737E6" w:rsidRDefault="002737E6">
      <w:pPr>
        <w:pStyle w:val="ConsPlusNormal"/>
        <w:spacing w:before="220"/>
        <w:ind w:firstLine="540"/>
        <w:jc w:val="both"/>
      </w:pPr>
      <w:r w:rsidRPr="002737E6">
        <w:t>6.1.11. Скидку работникам отрасли на установленную плату за жилищно-коммунальные услуги в порядке и на условиях, определяемых непосредственно в Организациях.</w:t>
      </w:r>
    </w:p>
    <w:p w:rsidR="002737E6" w:rsidRPr="002737E6" w:rsidRDefault="002737E6">
      <w:pPr>
        <w:pStyle w:val="ConsPlusNormal"/>
        <w:spacing w:before="220"/>
        <w:ind w:firstLine="540"/>
        <w:jc w:val="both"/>
      </w:pPr>
      <w:r w:rsidRPr="002737E6">
        <w:t>6.1.12. Предоставление оплачиваемого дополнительного отпуска (оплачиваемых выходных дней) дней на оговариваемый в коллективном договоре срок: в День знаний, при рождении ребенка, собственной свадьбы или свадьбы детей, а также в случаях, предусмотренных п. 3.5 настоящего Соглашения.</w:t>
      </w:r>
    </w:p>
    <w:p w:rsidR="002737E6" w:rsidRPr="002737E6" w:rsidRDefault="002737E6">
      <w:pPr>
        <w:pStyle w:val="ConsPlusNormal"/>
        <w:spacing w:before="220"/>
        <w:ind w:firstLine="540"/>
        <w:jc w:val="both"/>
      </w:pPr>
      <w:r w:rsidRPr="002737E6">
        <w:t>6.1.13. Предоставление автотранспорта за счет средств Организации для организации отдыха работников, а также на культурно-массовые мероприятия. Порядок и условия предоставления автотранспорта устанавливаются непосредственно в Организациях.</w:t>
      </w:r>
    </w:p>
    <w:p w:rsidR="002737E6" w:rsidRPr="002737E6" w:rsidRDefault="002737E6">
      <w:pPr>
        <w:pStyle w:val="ConsPlusNormal"/>
        <w:spacing w:before="220"/>
        <w:ind w:firstLine="540"/>
        <w:jc w:val="both"/>
      </w:pPr>
      <w:r w:rsidRPr="002737E6">
        <w:t>6.1.14. Единовременную выплату при расторжении с работником Организации трудового договора в пенсионном возрасте;</w:t>
      </w:r>
    </w:p>
    <w:p w:rsidR="002737E6" w:rsidRPr="002737E6" w:rsidRDefault="002737E6">
      <w:pPr>
        <w:pStyle w:val="ConsPlusNormal"/>
        <w:spacing w:before="220"/>
        <w:ind w:firstLine="540"/>
        <w:jc w:val="both"/>
      </w:pPr>
      <w:r w:rsidRPr="002737E6">
        <w:t>6.1.15. Обеспечение продовольственными (сухими) пайками либо выплату денежной компенсации во время ликвидации крупных аварий и их последствий;</w:t>
      </w:r>
    </w:p>
    <w:p w:rsidR="002737E6" w:rsidRPr="002737E6" w:rsidRDefault="002737E6">
      <w:pPr>
        <w:pStyle w:val="ConsPlusNormal"/>
        <w:spacing w:before="220"/>
        <w:ind w:firstLine="540"/>
        <w:jc w:val="both"/>
      </w:pPr>
      <w:r w:rsidRPr="002737E6">
        <w:t>6.1.16. Компенсацию стоимости путевок на санаторно-курортное лечение работников с целью оздоровления работников, занятых на работах с вредными и (или) опасными условиями труда;</w:t>
      </w:r>
    </w:p>
    <w:p w:rsidR="002737E6" w:rsidRPr="002737E6" w:rsidRDefault="002737E6">
      <w:pPr>
        <w:pStyle w:val="ConsPlusNormal"/>
        <w:spacing w:before="220"/>
        <w:ind w:firstLine="540"/>
        <w:jc w:val="both"/>
      </w:pPr>
      <w:r w:rsidRPr="002737E6">
        <w:t>6.1.17. Компенсацию стоимости путевки в детские оздоровительные лагеря и санатории для детей работников;</w:t>
      </w:r>
    </w:p>
    <w:p w:rsidR="002737E6" w:rsidRPr="002737E6" w:rsidRDefault="002737E6">
      <w:pPr>
        <w:pStyle w:val="ConsPlusNormal"/>
        <w:spacing w:before="220"/>
        <w:ind w:firstLine="540"/>
        <w:jc w:val="both"/>
      </w:pPr>
      <w:r w:rsidRPr="002737E6">
        <w:t>6.1.18. Предоставление новогодних подарков детям работников;</w:t>
      </w:r>
    </w:p>
    <w:p w:rsidR="002737E6" w:rsidRPr="002737E6" w:rsidRDefault="002737E6">
      <w:pPr>
        <w:pStyle w:val="ConsPlusNormal"/>
        <w:spacing w:before="220"/>
        <w:ind w:firstLine="540"/>
        <w:jc w:val="both"/>
      </w:pPr>
      <w:r w:rsidRPr="002737E6">
        <w:t>6.1.19. Доплату до базовой заработной платы в случае временной утраты трудоспособности и за время нахождения работника в служебной командировке;</w:t>
      </w:r>
    </w:p>
    <w:p w:rsidR="002737E6" w:rsidRPr="002737E6" w:rsidRDefault="002737E6">
      <w:pPr>
        <w:pStyle w:val="ConsPlusNormal"/>
        <w:spacing w:before="220"/>
        <w:ind w:firstLine="540"/>
        <w:jc w:val="both"/>
      </w:pPr>
      <w:r w:rsidRPr="002737E6">
        <w:t>6.1.20. Материальную помощь бывшим работникам ко Дню пожилого человека, ко Дню Победы, а также в случае смерти бывших работников - одному из родственников.</w:t>
      </w:r>
    </w:p>
    <w:p w:rsidR="002737E6" w:rsidRPr="002737E6" w:rsidRDefault="002737E6">
      <w:pPr>
        <w:pStyle w:val="ConsPlusNormal"/>
        <w:spacing w:before="220"/>
        <w:ind w:firstLine="540"/>
        <w:jc w:val="both"/>
      </w:pPr>
      <w:r w:rsidRPr="002737E6">
        <w:t>6.2. Работодатель обязуется:</w:t>
      </w:r>
    </w:p>
    <w:p w:rsidR="002737E6" w:rsidRPr="002737E6" w:rsidRDefault="002737E6">
      <w:pPr>
        <w:pStyle w:val="ConsPlusNormal"/>
        <w:spacing w:before="220"/>
        <w:ind w:firstLine="540"/>
        <w:jc w:val="both"/>
      </w:pPr>
      <w:r w:rsidRPr="002737E6">
        <w:t>6.2.1. Обеспечить государственное социальное страхование всех работников в соответствии с действующим законодательством.</w:t>
      </w:r>
    </w:p>
    <w:p w:rsidR="002737E6" w:rsidRPr="002737E6" w:rsidRDefault="002737E6">
      <w:pPr>
        <w:pStyle w:val="ConsPlusNormal"/>
        <w:spacing w:before="220"/>
        <w:ind w:firstLine="540"/>
        <w:jc w:val="both"/>
      </w:pPr>
      <w:r w:rsidRPr="002737E6">
        <w:t>6.2.2. Своевременно перечислять страховые взносы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2737E6" w:rsidRPr="002737E6" w:rsidRDefault="002737E6">
      <w:pPr>
        <w:pStyle w:val="ConsPlusNormal"/>
        <w:spacing w:before="220"/>
        <w:ind w:firstLine="540"/>
        <w:jc w:val="both"/>
      </w:pPr>
      <w:r w:rsidRPr="002737E6">
        <w:t xml:space="preserve">6.2.3. Беспрепятственно предоставлять информацию работникам о начислении страховых взносов в Пенсионный фонд Российской Федерации, (ст. 15 Федерального закона от 15.12.2001 </w:t>
      </w:r>
      <w:r>
        <w:t>№</w:t>
      </w:r>
      <w:r w:rsidRPr="002737E6">
        <w:t xml:space="preserve"> 167-ФЗ </w:t>
      </w:r>
      <w:r>
        <w:t>«</w:t>
      </w:r>
      <w:r w:rsidRPr="002737E6">
        <w:t>Об обязательном пенсионном страховании в Российской Федерации</w:t>
      </w:r>
      <w:r>
        <w:t>»</w:t>
      </w:r>
      <w:r w:rsidRPr="002737E6">
        <w:t>), а также другие социальные фонды.</w:t>
      </w:r>
    </w:p>
    <w:p w:rsidR="002737E6" w:rsidRPr="002737E6" w:rsidRDefault="002737E6">
      <w:pPr>
        <w:pStyle w:val="ConsPlusNormal"/>
        <w:spacing w:before="220"/>
        <w:ind w:firstLine="540"/>
        <w:jc w:val="both"/>
      </w:pPr>
      <w:r w:rsidRPr="002737E6">
        <w:t>6.2.4. В целях повышения качества услуг за счет применения новых подходов и лучших практик осуществлять расходы на подготовку, переподготовку и повышение квалификации работников, включая обязательную подготовку и переподготовку производственно-технического персонала, исходя из требований профессиональных стандартов и оценки профессиональных квалификаций. При этом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Организация.</w:t>
      </w:r>
    </w:p>
    <w:p w:rsidR="002737E6" w:rsidRPr="002737E6" w:rsidRDefault="002737E6">
      <w:pPr>
        <w:pStyle w:val="ConsPlusNormal"/>
        <w:spacing w:before="220"/>
        <w:ind w:firstLine="540"/>
        <w:jc w:val="both"/>
      </w:pPr>
      <w:r w:rsidRPr="002737E6">
        <w:t>6.2.5. Осуществлять расходы на выплату пособия по временной нетрудоспособности вследствие заболевания (за исключением профессиональных заболеваний) в соответствии с действующим законодательством.</w:t>
      </w:r>
    </w:p>
    <w:p w:rsidR="002737E6" w:rsidRPr="002737E6" w:rsidRDefault="002737E6">
      <w:pPr>
        <w:pStyle w:val="ConsPlusNormal"/>
        <w:spacing w:before="220"/>
        <w:ind w:firstLine="540"/>
        <w:jc w:val="both"/>
      </w:pPr>
      <w:r w:rsidRPr="002737E6">
        <w:t>6.2.6. Осуществлять иные расходы, связанные с производством и (или) реализацией продукции и услуг, предусмотренных законодательством Российской Федерации.</w:t>
      </w:r>
    </w:p>
    <w:p w:rsidR="002737E6" w:rsidRPr="002737E6" w:rsidRDefault="002737E6">
      <w:pPr>
        <w:pStyle w:val="ConsPlusNormal"/>
        <w:spacing w:before="220"/>
        <w:ind w:firstLine="540"/>
        <w:jc w:val="both"/>
      </w:pPr>
      <w:r w:rsidRPr="002737E6">
        <w:t>6.3. Работодатель осуществляет расходы на совершенствование взаимоотношений в сфере социального партнерства в целях регулирования социально-трудовых отношений, которые включают в себя перечисление средств в виде сумм добровольных членских взносов (включая вступительные взносы), а также иные расходы, предусмотренные настоящим Соглашением, иными соглашениями в сфере социального партнерства, включая региональные отраслевые соглашения, коллективными договорами и локальными нормативными актами Организации, трудовыми договорами, заключенными с работниками и превышающими уровень обязательств, установленных законодательством Российской Федерации.</w:t>
      </w:r>
    </w:p>
    <w:p w:rsidR="002737E6" w:rsidRPr="002737E6" w:rsidRDefault="002737E6">
      <w:pPr>
        <w:pStyle w:val="ConsPlusNormal"/>
        <w:spacing w:before="220"/>
        <w:ind w:firstLine="540"/>
        <w:jc w:val="both"/>
      </w:pPr>
      <w:r w:rsidRPr="002737E6">
        <w:t>6.4. Оплата труда руководителя выборного органа первичной профсоюзной организации может производиться за счет средств работодателя, если это предусмотрено коллективным договором Организации. Порядок и размеры оплаты труда устанавливаются коллективным договором (ст. 377 ТК РФ).</w:t>
      </w:r>
    </w:p>
    <w:p w:rsidR="002737E6" w:rsidRPr="002737E6" w:rsidRDefault="002737E6">
      <w:pPr>
        <w:pStyle w:val="ConsPlusNormal"/>
        <w:spacing w:before="220"/>
        <w:ind w:firstLine="540"/>
        <w:jc w:val="both"/>
      </w:pPr>
      <w:r w:rsidRPr="002737E6">
        <w:t>6.5. Работодатели обеспечивают социальную защиту труда женщин и лиц с семейными обязанностями согласно действующему законодательству, в частности:</w:t>
      </w:r>
    </w:p>
    <w:p w:rsidR="002737E6" w:rsidRPr="002737E6" w:rsidRDefault="002737E6">
      <w:pPr>
        <w:pStyle w:val="ConsPlusNormal"/>
        <w:spacing w:before="220"/>
        <w:ind w:firstLine="540"/>
        <w:jc w:val="both"/>
      </w:pPr>
      <w:r w:rsidRPr="002737E6">
        <w:t>6.5.1. Женщинам, работающим в сельской местности, предоставляется, по их письменному заявлению, один дополнительный выходной день в месяц без сохранения заработной платы (ст. 262 ТК РФ).</w:t>
      </w:r>
    </w:p>
    <w:p w:rsidR="002737E6" w:rsidRPr="002737E6" w:rsidRDefault="002737E6">
      <w:pPr>
        <w:pStyle w:val="ConsPlusNormal"/>
        <w:spacing w:before="220"/>
        <w:ind w:firstLine="540"/>
        <w:jc w:val="both"/>
      </w:pPr>
      <w:r w:rsidRPr="002737E6">
        <w:t xml:space="preserve">6.5.2. В соответствии с Постановлением Верховного Совета РСФСР от 01.11.1990 </w:t>
      </w:r>
      <w:r>
        <w:t>№</w:t>
      </w:r>
      <w:r w:rsidRPr="002737E6">
        <w:t xml:space="preserve"> 298/3-1 </w:t>
      </w:r>
      <w:r>
        <w:t>«</w:t>
      </w:r>
      <w:r w:rsidRPr="002737E6">
        <w:t>О неотложных мерах по улучшению положения женщин, семьи, охраны материнства и детства на селе</w:t>
      </w:r>
      <w:r>
        <w:t>»</w:t>
      </w:r>
      <w:r w:rsidRPr="002737E6">
        <w:t xml:space="preserve"> устанавливается 36-часовая рабочая неделя в Организациях, находящихся в сельской местности. При этом заработная плата выплачивается в том же размере, что и при полной продолжительности еженедельной работы (40 часов).</w:t>
      </w:r>
    </w:p>
    <w:p w:rsidR="002737E6" w:rsidRPr="002737E6" w:rsidRDefault="002737E6">
      <w:pPr>
        <w:pStyle w:val="ConsPlusNormal"/>
        <w:spacing w:before="220"/>
        <w:ind w:firstLine="540"/>
        <w:jc w:val="both"/>
      </w:pPr>
      <w:r w:rsidRPr="002737E6">
        <w:t>6.5.3. Одному из работающих родителей (опекуну, попечителю) для ухода за детьми-инвалидами по их письменному заявлению предоставляется 4 дополнительных оплачиваемых выходных дня в месяц. Оплата каждого дополнительного выходного дня производится в размере среднего заработка за счет средств Фонда социального страхования Российской Федерации (ст. 262 ТК РФ).</w:t>
      </w:r>
    </w:p>
    <w:p w:rsidR="002737E6" w:rsidRPr="002737E6" w:rsidRDefault="002737E6">
      <w:pPr>
        <w:pStyle w:val="ConsPlusNormal"/>
        <w:spacing w:before="220"/>
        <w:ind w:firstLine="540"/>
        <w:jc w:val="both"/>
      </w:pPr>
      <w:r w:rsidRPr="002737E6">
        <w:t>6.5.4.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(ст. 254 ТК РФ).</w:t>
      </w:r>
    </w:p>
    <w:p w:rsidR="002737E6" w:rsidRPr="002737E6" w:rsidRDefault="002737E6">
      <w:pPr>
        <w:pStyle w:val="ConsPlusNormal"/>
        <w:spacing w:before="220"/>
        <w:ind w:firstLine="540"/>
        <w:jc w:val="both"/>
      </w:pPr>
      <w:r w:rsidRPr="002737E6">
        <w:t>6.5.5. По просьбе беременной женщины, одного из родителей (опекуна, попечителя), имеющей ребенка в возрасте до 14 лет (ребенка-инвалида до 18 лет), или лица, осуществляющего уход за больным членом семьи в соответствии с медицинским заключением, им устанавливается неполный рабочий день или неполная рабочая неделя. Оплата труда в этих случаях производится пропорционально отработанному времени или в зависимости от выполненного объема работ (ст. 93 ТК РФ).</w:t>
      </w:r>
    </w:p>
    <w:p w:rsidR="002737E6" w:rsidRPr="002737E6" w:rsidRDefault="002737E6">
      <w:pPr>
        <w:pStyle w:val="ConsPlusNormal"/>
        <w:spacing w:before="220"/>
        <w:ind w:firstLine="540"/>
        <w:jc w:val="both"/>
      </w:pPr>
      <w:r w:rsidRPr="002737E6">
        <w:t>6.5.6. Обеспечивают условия и охрану труда женщин и молодежи (подростков), для чего рекомендуется проводить следующие мероприятия:</w:t>
      </w:r>
    </w:p>
    <w:p w:rsidR="002737E6" w:rsidRPr="002737E6" w:rsidRDefault="002737E6">
      <w:pPr>
        <w:pStyle w:val="ConsPlusNormal"/>
        <w:spacing w:before="220"/>
        <w:ind w:firstLine="540"/>
        <w:jc w:val="both"/>
      </w:pPr>
      <w:r w:rsidRPr="002737E6">
        <w:t>а) проводить первоочередную специальную оценку условий труда рабочих мест женщин и подростков по условиям труда;</w:t>
      </w:r>
    </w:p>
    <w:p w:rsidR="002737E6" w:rsidRPr="002737E6" w:rsidRDefault="002737E6">
      <w:pPr>
        <w:pStyle w:val="ConsPlusNormal"/>
        <w:spacing w:before="220"/>
        <w:ind w:firstLine="540"/>
        <w:jc w:val="both"/>
      </w:pPr>
      <w:r w:rsidRPr="002737E6">
        <w:t xml:space="preserve">б) выполнять мероприятия по механизации ручных и тяжелых физических работ для обеспечения норм предельно допустимых нагрузок для женщин и подростков, установленных Постановлением Совмина - Правительства РФ от 06.02.1993 </w:t>
      </w:r>
      <w:r>
        <w:t>№</w:t>
      </w:r>
      <w:r w:rsidRPr="002737E6">
        <w:t xml:space="preserve"> 105;</w:t>
      </w:r>
    </w:p>
    <w:p w:rsidR="002737E6" w:rsidRPr="002737E6" w:rsidRDefault="002737E6">
      <w:pPr>
        <w:pStyle w:val="ConsPlusNormal"/>
        <w:spacing w:before="220"/>
        <w:ind w:firstLine="540"/>
        <w:jc w:val="both"/>
      </w:pPr>
      <w:r w:rsidRPr="002737E6">
        <w:t>в) ограничивать применение труда женщин на тяжелых работах и работах с вредными и опасными условиями труда (ст. 253 ТК РФ);</w:t>
      </w:r>
    </w:p>
    <w:p w:rsidR="002737E6" w:rsidRPr="002737E6" w:rsidRDefault="002737E6">
      <w:pPr>
        <w:pStyle w:val="ConsPlusNormal"/>
        <w:spacing w:before="220"/>
        <w:ind w:firstLine="540"/>
        <w:jc w:val="both"/>
      </w:pPr>
      <w:r w:rsidRPr="002737E6">
        <w:t>г) исключать применение труда лиц моложе 18 лет на работах с вредными и (или) опасными условиями труда, на подземных работах, а также на работах, выполнение которых может причинить вред их здоровью (ст. 265 ТК РФ).</w:t>
      </w:r>
    </w:p>
    <w:p w:rsidR="002737E6" w:rsidRPr="002737E6" w:rsidRDefault="002737E6">
      <w:pPr>
        <w:pStyle w:val="ConsPlusNormal"/>
        <w:spacing w:before="220"/>
        <w:ind w:firstLine="540"/>
        <w:jc w:val="both"/>
      </w:pPr>
      <w:r w:rsidRPr="002737E6">
        <w:t>6.6. Работнику, имеющему двух и более детей в возрасте до 14 лет, работнику,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четырнадцати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ТК РФ).</w:t>
      </w:r>
    </w:p>
    <w:p w:rsidR="002737E6" w:rsidRPr="002737E6" w:rsidRDefault="002737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37E6" w:rsidRPr="002737E6">
        <w:trPr>
          <w:jc w:val="center"/>
        </w:trPr>
        <w:tc>
          <w:tcPr>
            <w:tcW w:w="9294" w:type="dxa"/>
            <w:tcBorders>
              <w:top w:val="nil"/>
              <w:left w:val="single" w:sz="24" w:space="0" w:color="CED3F1"/>
              <w:bottom w:val="nil"/>
              <w:right w:val="single" w:sz="24" w:space="0" w:color="F4F3F8"/>
            </w:tcBorders>
            <w:shd w:val="clear" w:color="auto" w:fill="F4F3F8"/>
          </w:tcPr>
          <w:p w:rsidR="002737E6" w:rsidRPr="002737E6" w:rsidRDefault="002737E6">
            <w:pPr>
              <w:pStyle w:val="ConsPlusNormal"/>
              <w:jc w:val="both"/>
            </w:pPr>
            <w:r w:rsidRPr="002737E6">
              <w:t>КонсультантПлюс: примечание.</w:t>
            </w:r>
          </w:p>
          <w:p w:rsidR="002737E6" w:rsidRPr="002737E6" w:rsidRDefault="002737E6">
            <w:pPr>
              <w:pStyle w:val="ConsPlusNormal"/>
              <w:jc w:val="both"/>
            </w:pPr>
            <w:r w:rsidRPr="002737E6">
              <w:t>Нумерация пунктов дана в соответствии с официальным текстом документа.</w:t>
            </w:r>
          </w:p>
        </w:tc>
      </w:tr>
    </w:tbl>
    <w:p w:rsidR="002737E6" w:rsidRPr="002737E6" w:rsidRDefault="002737E6">
      <w:pPr>
        <w:pStyle w:val="ConsPlusNormal"/>
        <w:spacing w:before="280"/>
        <w:ind w:firstLine="540"/>
        <w:jc w:val="both"/>
      </w:pPr>
      <w:r w:rsidRPr="002737E6">
        <w:t>6.8. Работодатели обеспечивают социальную защиту молодежи: создают необходимые правовые, экономические, бытовые и организационные условия и гарантии для профессионального становления молодых работников, содействия их духовному, культурному и физическому развитию. Организациям рекомендуется:</w:t>
      </w:r>
    </w:p>
    <w:p w:rsidR="002737E6" w:rsidRPr="002737E6" w:rsidRDefault="002737E6">
      <w:pPr>
        <w:pStyle w:val="ConsPlusNormal"/>
        <w:spacing w:before="220"/>
        <w:ind w:firstLine="540"/>
        <w:jc w:val="both"/>
      </w:pPr>
      <w:r w:rsidRPr="002737E6">
        <w:t>6.8.1. Формировать и совершенствовать систему подготовки, переподготовки и повышения квалификации молодых кадров, предусматривать в коллективных договорах выделение средств на эти цели.</w:t>
      </w:r>
    </w:p>
    <w:p w:rsidR="002737E6" w:rsidRPr="002737E6" w:rsidRDefault="002737E6">
      <w:pPr>
        <w:pStyle w:val="ConsPlusNormal"/>
        <w:spacing w:before="220"/>
        <w:ind w:firstLine="540"/>
        <w:jc w:val="both"/>
      </w:pPr>
      <w:r w:rsidRPr="002737E6">
        <w:t>6.8.2. Утверждать в Организациях Положение о наставничестве, закреплять наставников за всеми молодыми работниками не позднее 6 месяцев с начала их работы и выплачивать наставникам надбавку к окладу.</w:t>
      </w:r>
    </w:p>
    <w:p w:rsidR="002737E6" w:rsidRPr="002737E6" w:rsidRDefault="002737E6">
      <w:pPr>
        <w:pStyle w:val="ConsPlusNormal"/>
        <w:spacing w:before="220"/>
        <w:ind w:firstLine="540"/>
        <w:jc w:val="both"/>
      </w:pPr>
      <w:r w:rsidRPr="002737E6">
        <w:t>6.8.3. Предоставлять молодым работникам, совмещающим работу с обучением в образовательных учреждениях профессионального образования, и работникам, поступающим в указанные учреждения, гарантии и льготы в соответствии с действующим законодательством РФ.</w:t>
      </w:r>
    </w:p>
    <w:p w:rsidR="002737E6" w:rsidRPr="002737E6" w:rsidRDefault="002737E6">
      <w:pPr>
        <w:pStyle w:val="ConsPlusNormal"/>
        <w:spacing w:before="220"/>
        <w:ind w:firstLine="540"/>
        <w:jc w:val="both"/>
      </w:pPr>
      <w:r w:rsidRPr="002737E6">
        <w:t>6.8.4. Производить несовершеннолетним работникам, имеющим сокращенный рабочий день, оплату труда в размере, как и работникам соответствующих категорий при полной продолжительности ежедневной работы.</w:t>
      </w:r>
    </w:p>
    <w:p w:rsidR="002737E6" w:rsidRPr="002737E6" w:rsidRDefault="002737E6">
      <w:pPr>
        <w:pStyle w:val="ConsPlusNormal"/>
        <w:spacing w:before="220"/>
        <w:ind w:firstLine="540"/>
        <w:jc w:val="both"/>
      </w:pPr>
      <w:r w:rsidRPr="002737E6">
        <w:t>6.8.5. Способствовать созданию в Организациях молодежных организаций (советы молодых специалистов, молодежные комиссии профсоюзных организаций, другие формы молодежного самоуправления).</w:t>
      </w:r>
    </w:p>
    <w:p w:rsidR="002737E6" w:rsidRPr="002737E6" w:rsidRDefault="002737E6">
      <w:pPr>
        <w:pStyle w:val="ConsPlusNormal"/>
        <w:spacing w:before="220"/>
        <w:ind w:firstLine="540"/>
        <w:jc w:val="both"/>
      </w:pPr>
      <w:r w:rsidRPr="002737E6">
        <w:t>6.8.6. Оказывать материальную помощь молодым работникам по просьбе первичной профсоюзной организации предприятия.</w:t>
      </w:r>
    </w:p>
    <w:p w:rsidR="002737E6" w:rsidRPr="002737E6" w:rsidRDefault="002737E6">
      <w:pPr>
        <w:pStyle w:val="ConsPlusNormal"/>
        <w:spacing w:before="220"/>
        <w:ind w:firstLine="540"/>
        <w:jc w:val="both"/>
      </w:pPr>
      <w:r w:rsidRPr="002737E6">
        <w:t>6.8.7. Осуществлять расходы на обучение молодых специалистов, в том числе проводить научно-практические конференции для повышения их квалификации, а также в целях повышения качества услуг путем своевременного создания кадрового резерва на случай сменяемости кадров.</w:t>
      </w:r>
    </w:p>
    <w:p w:rsidR="002737E6" w:rsidRPr="002737E6" w:rsidRDefault="002737E6">
      <w:pPr>
        <w:pStyle w:val="ConsPlusNormal"/>
        <w:spacing w:before="220"/>
        <w:ind w:firstLine="540"/>
        <w:jc w:val="both"/>
      </w:pPr>
      <w:r w:rsidRPr="002737E6">
        <w:t>6.9. Организации, исходя из своих финансовых возможностей, могут предусматривать предоставление следующих льгот, гарантий и компенсаций в порядке и на условиях, устанавливаемых непосредственно в Организации:</w:t>
      </w:r>
    </w:p>
    <w:p w:rsidR="002737E6" w:rsidRPr="002737E6" w:rsidRDefault="002737E6">
      <w:pPr>
        <w:pStyle w:val="ConsPlusNormal"/>
        <w:spacing w:before="220"/>
        <w:ind w:firstLine="540"/>
        <w:jc w:val="both"/>
      </w:pPr>
      <w:r w:rsidRPr="002737E6">
        <w:t>6.9.1. Предоставление молодым семьям из фонда Организации долгосрочных льготных или беспроцентных займов, ссуд на строительство и приобретение жилья, предметов длительного пользования для домашнего обихода, на обучение на платной основе в учебных заведениях.</w:t>
      </w:r>
    </w:p>
    <w:p w:rsidR="002737E6" w:rsidRPr="002737E6" w:rsidRDefault="002737E6">
      <w:pPr>
        <w:pStyle w:val="ConsPlusNormal"/>
        <w:spacing w:before="220"/>
        <w:ind w:firstLine="540"/>
        <w:jc w:val="both"/>
      </w:pPr>
      <w:r w:rsidRPr="002737E6">
        <w:t>6.9.2. Предоставление молодым родителям, воспитывающим двоих и более детей (по их заявлению), ежемесячно один свободный день от работы с оплатой из прибыли Организации в размере тарифной ставки (должностного оклада) работника.</w:t>
      </w:r>
    </w:p>
    <w:p w:rsidR="002737E6" w:rsidRPr="002737E6" w:rsidRDefault="002737E6">
      <w:pPr>
        <w:pStyle w:val="ConsPlusNormal"/>
        <w:spacing w:before="220"/>
        <w:ind w:firstLine="540"/>
        <w:jc w:val="both"/>
      </w:pPr>
      <w:r w:rsidRPr="002737E6">
        <w:t>6.9.3. Обеспечение молодых рабочих и их семей необходимыми условиями для занятия физкультурой и спортом, художественной самодеятельностью.</w:t>
      </w:r>
    </w:p>
    <w:p w:rsidR="002737E6" w:rsidRPr="002737E6" w:rsidRDefault="002737E6">
      <w:pPr>
        <w:pStyle w:val="ConsPlusNormal"/>
        <w:spacing w:before="220"/>
        <w:ind w:firstLine="540"/>
        <w:jc w:val="both"/>
      </w:pPr>
      <w:r w:rsidRPr="002737E6">
        <w:t>6.10. В соответствии с коллективными договорами Организации несут следующие расходы:</w:t>
      </w:r>
    </w:p>
    <w:p w:rsidR="002737E6" w:rsidRPr="002737E6" w:rsidRDefault="002737E6">
      <w:pPr>
        <w:pStyle w:val="ConsPlusNormal"/>
        <w:spacing w:before="220"/>
        <w:ind w:firstLine="540"/>
        <w:jc w:val="both"/>
      </w:pPr>
      <w:r w:rsidRPr="002737E6">
        <w:t>6.10.1. на организацию профессиональных праздников и спортивной работы в целях повышения качества услуг путем обмена опытом между участниками, а также популяризации здорового образа жизни и поддержания здоровья работников;</w:t>
      </w:r>
    </w:p>
    <w:p w:rsidR="002737E6" w:rsidRPr="002737E6" w:rsidRDefault="002737E6">
      <w:pPr>
        <w:pStyle w:val="ConsPlusNormal"/>
        <w:spacing w:before="220"/>
        <w:ind w:firstLine="540"/>
        <w:jc w:val="both"/>
      </w:pPr>
      <w:r w:rsidRPr="002737E6">
        <w:t>6.10.2. на организацию конкурсов профессионального мастерства с целью повышения качества услуг путем обмена опытом между участниками, повышения престижа рабочих профессий и повышения профессионального уровня работников (п. 3.12 Генерального соглашения);</w:t>
      </w:r>
    </w:p>
    <w:p w:rsidR="002737E6" w:rsidRPr="002737E6" w:rsidRDefault="002737E6">
      <w:pPr>
        <w:pStyle w:val="ConsPlusNormal"/>
        <w:spacing w:before="220"/>
        <w:ind w:firstLine="540"/>
        <w:jc w:val="both"/>
      </w:pPr>
      <w:r w:rsidRPr="002737E6">
        <w:t>6.10.3. отчисление профсоюзной организации на организацию культурно-массовой и физкультурно-оздоровительной работы до 0,3% от фонда оплаты труда Организации (если это предусмотрено Коллективным договором Организации).</w:t>
      </w:r>
    </w:p>
    <w:p w:rsidR="002737E6" w:rsidRPr="002737E6" w:rsidRDefault="002737E6">
      <w:pPr>
        <w:pStyle w:val="ConsPlusNormal"/>
        <w:spacing w:before="220"/>
        <w:ind w:firstLine="540"/>
        <w:jc w:val="both"/>
      </w:pPr>
      <w:r w:rsidRPr="002737E6">
        <w:t>6.11. Первичные профсоюзные организации обязуются:</w:t>
      </w:r>
    </w:p>
    <w:p w:rsidR="002737E6" w:rsidRPr="002737E6" w:rsidRDefault="002737E6">
      <w:pPr>
        <w:pStyle w:val="ConsPlusNormal"/>
        <w:spacing w:before="220"/>
        <w:ind w:firstLine="540"/>
        <w:jc w:val="both"/>
      </w:pPr>
      <w:r w:rsidRPr="002737E6">
        <w:t>6.11.1. Способствовать созданию в Организации надлежащих условий повышения квалификации и общеобразовательного уровня молодежи.</w:t>
      </w:r>
    </w:p>
    <w:p w:rsidR="002737E6" w:rsidRPr="002737E6" w:rsidRDefault="002737E6">
      <w:pPr>
        <w:pStyle w:val="ConsPlusNormal"/>
        <w:spacing w:before="220"/>
        <w:ind w:firstLine="540"/>
        <w:jc w:val="both"/>
      </w:pPr>
      <w:r w:rsidRPr="002737E6">
        <w:t>6.11.2. Содействовать созданию в Организациях молодежных организаций и молодежного фонда и привлечению в него средств.</w:t>
      </w:r>
    </w:p>
    <w:p w:rsidR="002737E6" w:rsidRPr="002737E6" w:rsidRDefault="002737E6">
      <w:pPr>
        <w:pStyle w:val="ConsPlusNormal"/>
        <w:spacing w:before="220"/>
        <w:ind w:firstLine="540"/>
        <w:jc w:val="both"/>
      </w:pPr>
      <w:r w:rsidRPr="002737E6">
        <w:t>6.11.3. Ходатайствовать о предоставлении дополнительных гарантий, материальной помощи, льгот и компенсаций для закрепления на работе молодежи по сравнению с действующим законодательством.</w:t>
      </w:r>
    </w:p>
    <w:p w:rsidR="002737E6" w:rsidRPr="002737E6" w:rsidRDefault="002737E6">
      <w:pPr>
        <w:pStyle w:val="ConsPlusNormal"/>
        <w:spacing w:before="220"/>
        <w:ind w:firstLine="540"/>
        <w:jc w:val="both"/>
      </w:pPr>
      <w:r w:rsidRPr="002737E6">
        <w:t>6.11.4. Обеспечивать в полном объеме социальную защиту работников согласно коллективным договорам и соглашениям.</w:t>
      </w:r>
    </w:p>
    <w:p w:rsidR="002737E6" w:rsidRPr="002737E6" w:rsidRDefault="002737E6">
      <w:pPr>
        <w:pStyle w:val="ConsPlusNormal"/>
        <w:spacing w:before="220"/>
        <w:ind w:firstLine="540"/>
        <w:jc w:val="both"/>
      </w:pPr>
      <w:r w:rsidRPr="002737E6">
        <w:t>6.11.5. Организовывать культурно-массовые и физкультурно-оздоровительные мероприятия.</w:t>
      </w:r>
    </w:p>
    <w:p w:rsidR="002737E6" w:rsidRPr="002737E6" w:rsidRDefault="002737E6">
      <w:pPr>
        <w:pStyle w:val="ConsPlusNormal"/>
        <w:ind w:firstLine="540"/>
        <w:jc w:val="both"/>
      </w:pPr>
    </w:p>
    <w:p w:rsidR="002737E6" w:rsidRPr="002737E6" w:rsidRDefault="002737E6">
      <w:pPr>
        <w:pStyle w:val="ConsPlusTitle"/>
        <w:jc w:val="center"/>
        <w:outlineLvl w:val="1"/>
      </w:pPr>
      <w:bookmarkStart w:id="10" w:name="P399"/>
      <w:bookmarkEnd w:id="10"/>
      <w:r w:rsidRPr="002737E6">
        <w:t>7. Социальное партнерство, гарантии и основы</w:t>
      </w:r>
    </w:p>
    <w:p w:rsidR="002737E6" w:rsidRPr="002737E6" w:rsidRDefault="002737E6">
      <w:pPr>
        <w:pStyle w:val="ConsPlusTitle"/>
        <w:jc w:val="center"/>
      </w:pPr>
      <w:r w:rsidRPr="002737E6">
        <w:t>сотрудничества сторон</w:t>
      </w:r>
    </w:p>
    <w:p w:rsidR="002737E6" w:rsidRPr="002737E6" w:rsidRDefault="002737E6">
      <w:pPr>
        <w:pStyle w:val="ConsPlusNormal"/>
        <w:ind w:firstLine="540"/>
        <w:jc w:val="both"/>
      </w:pPr>
    </w:p>
    <w:p w:rsidR="002737E6" w:rsidRPr="002737E6" w:rsidRDefault="002737E6">
      <w:pPr>
        <w:pStyle w:val="ConsPlusTitle"/>
        <w:ind w:firstLine="540"/>
        <w:jc w:val="both"/>
        <w:outlineLvl w:val="2"/>
      </w:pPr>
      <w:r w:rsidRPr="002737E6">
        <w:t xml:space="preserve">7.1. ОООР </w:t>
      </w:r>
      <w:r>
        <w:t>«</w:t>
      </w:r>
      <w:r w:rsidRPr="002737E6">
        <w:t>СКП</w:t>
      </w:r>
      <w:r>
        <w:t>»</w:t>
      </w:r>
      <w:r w:rsidRPr="002737E6">
        <w:t xml:space="preserve"> и Профсоюз жизнеобеспечения:</w:t>
      </w:r>
    </w:p>
    <w:p w:rsidR="002737E6" w:rsidRPr="002737E6" w:rsidRDefault="002737E6">
      <w:pPr>
        <w:pStyle w:val="ConsPlusNormal"/>
        <w:spacing w:before="220"/>
        <w:ind w:firstLine="540"/>
        <w:jc w:val="both"/>
      </w:pPr>
      <w:r w:rsidRPr="002737E6">
        <w:t>7.1.1. Взаимодействуют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жилищно-коммунального хозяйства, по вопросам механизма формирования и установления обоснованной платы на жилищные и коммунальные услуги, что позволит повысить доходность и эффективность деятельности организаций жилищно-коммунального хозяйства.</w:t>
      </w:r>
    </w:p>
    <w:p w:rsidR="002737E6" w:rsidRPr="002737E6" w:rsidRDefault="002737E6">
      <w:pPr>
        <w:pStyle w:val="ConsPlusNormal"/>
        <w:spacing w:before="220"/>
        <w:ind w:firstLine="540"/>
        <w:jc w:val="both"/>
      </w:pPr>
      <w:r w:rsidRPr="002737E6">
        <w:t>При установлении платы за жилищные и коммунальные услуги, в целях обеспечения минимальных гарантий по оплате труда, учитывать размеры и условия оплаты труда, подготовку, обучение и повышение квалификации рабочих кадров в соответствии с настоящим Соглашением.</w:t>
      </w:r>
    </w:p>
    <w:p w:rsidR="002737E6" w:rsidRPr="002737E6" w:rsidRDefault="002737E6">
      <w:pPr>
        <w:pStyle w:val="ConsPlusNormal"/>
        <w:spacing w:before="220"/>
        <w:ind w:firstLine="540"/>
        <w:jc w:val="both"/>
      </w:pPr>
      <w:r w:rsidRPr="002737E6">
        <w:t>При необходимости проводят совместные заседания для выработки согласованных решений по вопросам тарифной политики.</w:t>
      </w:r>
    </w:p>
    <w:p w:rsidR="002737E6" w:rsidRPr="002737E6" w:rsidRDefault="002737E6">
      <w:pPr>
        <w:pStyle w:val="ConsPlusNormal"/>
        <w:spacing w:before="220"/>
        <w:ind w:firstLine="540"/>
        <w:jc w:val="both"/>
      </w:pPr>
      <w:r w:rsidRPr="002737E6">
        <w:t>Проводят ежегодный мониторинг и последующий сравнительный анализ фактической оплаты за жилищные и коммунальные услуги и фактических затрат Организаций, в том числе заработной платы.</w:t>
      </w:r>
    </w:p>
    <w:p w:rsidR="002737E6" w:rsidRPr="002737E6" w:rsidRDefault="002737E6">
      <w:pPr>
        <w:pStyle w:val="ConsPlusNormal"/>
        <w:spacing w:before="220"/>
        <w:ind w:firstLine="540"/>
        <w:jc w:val="both"/>
      </w:pPr>
      <w:r w:rsidRPr="002737E6">
        <w:t>7.1.2. Сотрудничают для решения следующих вопросов:</w:t>
      </w:r>
    </w:p>
    <w:p w:rsidR="002737E6" w:rsidRPr="002737E6" w:rsidRDefault="002737E6">
      <w:pPr>
        <w:pStyle w:val="ConsPlusNormal"/>
        <w:spacing w:before="220"/>
        <w:ind w:firstLine="540"/>
        <w:jc w:val="both"/>
      </w:pPr>
      <w:r w:rsidRPr="002737E6">
        <w:t>7.1.2.1. Сбалансированное соблюдение экономических интересов хозяйствующих субъектов, осуществляющих деятельность в ЖКХ, работников, состоящих в трудовых отношениях с указанными хозяйствующими субъектами, и потребителей жилищных и коммунальных услуг;</w:t>
      </w:r>
    </w:p>
    <w:p w:rsidR="002737E6" w:rsidRPr="002737E6" w:rsidRDefault="002737E6">
      <w:pPr>
        <w:pStyle w:val="ConsPlusNormal"/>
        <w:spacing w:before="220"/>
        <w:ind w:firstLine="540"/>
        <w:jc w:val="both"/>
      </w:pPr>
      <w:r w:rsidRPr="002737E6">
        <w:t>7.1.2.2. Организация создания достойных условий работы и оплаты труда работникам сферы жилищного и коммунального хозяйства; содействует развитию социального партнерства в отрасли и в муниципальных образованиях, устанавливает показатели работы регионов и муниципальных образований согласно степени их участия в социальном партнерстве.</w:t>
      </w:r>
    </w:p>
    <w:p w:rsidR="002737E6" w:rsidRPr="002737E6" w:rsidRDefault="002737E6">
      <w:pPr>
        <w:pStyle w:val="ConsPlusNormal"/>
        <w:spacing w:before="220"/>
        <w:ind w:firstLine="540"/>
        <w:jc w:val="both"/>
      </w:pPr>
      <w:r w:rsidRPr="002737E6">
        <w:t>7.1.2.3. Сохранение и развитие кадрового потенциала работников ЖКХ, в том числе на основе внедрения отраслевой системы профессиональных квалификаций.</w:t>
      </w:r>
    </w:p>
    <w:p w:rsidR="002737E6" w:rsidRPr="002737E6" w:rsidRDefault="002737E6">
      <w:pPr>
        <w:pStyle w:val="ConsPlusNormal"/>
        <w:spacing w:before="220"/>
        <w:ind w:firstLine="540"/>
        <w:jc w:val="both"/>
      </w:pPr>
      <w:r w:rsidRPr="002737E6">
        <w:t xml:space="preserve">7.1.2.4. Совершенствование контрольно-надзорной деятельности, в том числе на основе: внедрения риск-ориентированного подхода при планировании контрольно-надзорной деятельности в сфере труда, исключения дублирования контрольных мероприятий надзорными органами, уточнения перечня правовых актов, содержащих обязательные требования, соблюдение которых оценивается при осуществлении государственного контроля (надзора) в сфере труда, исключения практики применения </w:t>
      </w:r>
      <w:r>
        <w:t>«</w:t>
      </w:r>
      <w:r w:rsidRPr="002737E6">
        <w:t>мультипликационного</w:t>
      </w:r>
      <w:r>
        <w:t>»</w:t>
      </w:r>
      <w:r w:rsidRPr="002737E6">
        <w:t xml:space="preserve"> эффекта при наложении взыскания (п. 7.5 Генерального соглашения).</w:t>
      </w:r>
    </w:p>
    <w:p w:rsidR="002737E6" w:rsidRPr="002737E6" w:rsidRDefault="002737E6">
      <w:pPr>
        <w:pStyle w:val="ConsPlusNormal"/>
        <w:spacing w:before="220"/>
        <w:ind w:firstLine="540"/>
        <w:jc w:val="both"/>
      </w:pPr>
      <w:r w:rsidRPr="002737E6">
        <w:t>7.1.3. Осуществляют совместный контроль за исполнением настоящего Соглашения.</w:t>
      </w:r>
    </w:p>
    <w:p w:rsidR="002737E6" w:rsidRPr="002737E6" w:rsidRDefault="002737E6">
      <w:pPr>
        <w:pStyle w:val="ConsPlusNormal"/>
        <w:spacing w:before="220"/>
        <w:ind w:firstLine="540"/>
        <w:jc w:val="both"/>
      </w:pPr>
      <w:r w:rsidRPr="002737E6">
        <w:t>7.1.4. Предоставляют друг другу информацию, необходимую для анализа хода реализации настоящего Соглашения, рассмотрения вопросов о внесении в него изменений и дополнений, а также разработки последующих соглашений.</w:t>
      </w:r>
    </w:p>
    <w:p w:rsidR="002737E6" w:rsidRPr="002737E6" w:rsidRDefault="002737E6">
      <w:pPr>
        <w:pStyle w:val="ConsPlusNormal"/>
        <w:spacing w:before="220"/>
        <w:ind w:firstLine="540"/>
        <w:jc w:val="both"/>
      </w:pPr>
      <w:r w:rsidRPr="002737E6">
        <w:t>7.1.5. Рассматривают вопросы, не включенные в настоящее Соглашение, проводят взаимные консультации.</w:t>
      </w:r>
    </w:p>
    <w:p w:rsidR="002737E6" w:rsidRPr="002737E6" w:rsidRDefault="002737E6">
      <w:pPr>
        <w:pStyle w:val="ConsPlusNormal"/>
        <w:spacing w:before="220"/>
        <w:ind w:firstLine="540"/>
        <w:jc w:val="both"/>
      </w:pPr>
      <w:r w:rsidRPr="002737E6">
        <w:t>7.1.6. Информируют друг друга о принятии локальных нормативных актов, содержащих нормы трудового права.</w:t>
      </w:r>
    </w:p>
    <w:p w:rsidR="002737E6" w:rsidRPr="002737E6" w:rsidRDefault="002737E6">
      <w:pPr>
        <w:pStyle w:val="ConsPlusNormal"/>
        <w:spacing w:before="220"/>
        <w:ind w:firstLine="540"/>
        <w:jc w:val="both"/>
      </w:pPr>
      <w:r w:rsidRPr="002737E6">
        <w:t>7.1.7. Принимают меры по урегулированию коллективных трудовых споров.</w:t>
      </w:r>
    </w:p>
    <w:p w:rsidR="002737E6" w:rsidRPr="002737E6" w:rsidRDefault="002737E6">
      <w:pPr>
        <w:pStyle w:val="ConsPlusNormal"/>
        <w:spacing w:before="220"/>
        <w:ind w:firstLine="540"/>
        <w:jc w:val="both"/>
      </w:pPr>
      <w:r w:rsidRPr="002737E6">
        <w:t>7.1.8. Взаимодействуют в вопросах представления особо отличившихся работников к награждению государственными наградами и присвоению почетных званий Российской Федерации, награждению почетными грамотами федеральных органов исполнительной власти, ЦК Профсоюза жизнеобеспечения.</w:t>
      </w:r>
    </w:p>
    <w:p w:rsidR="002737E6" w:rsidRPr="002737E6" w:rsidRDefault="002737E6">
      <w:pPr>
        <w:pStyle w:val="ConsPlusNormal"/>
        <w:spacing w:before="220"/>
        <w:ind w:firstLine="540"/>
        <w:jc w:val="both"/>
      </w:pPr>
      <w:r w:rsidRPr="002737E6">
        <w:t>7.1.9. Представляют в Правительство Российской Федерации предложения по решению трудовых и социально-экономических вопросов, учитывающих особенности труда и быта работников соответствующих сфер деятельности.</w:t>
      </w:r>
    </w:p>
    <w:p w:rsidR="002737E6" w:rsidRPr="002737E6" w:rsidRDefault="002737E6">
      <w:pPr>
        <w:pStyle w:val="ConsPlusNormal"/>
        <w:spacing w:before="220"/>
        <w:ind w:firstLine="540"/>
        <w:jc w:val="both"/>
      </w:pPr>
      <w:r w:rsidRPr="002737E6">
        <w:t>7.1.10. Участвуют в установленном законом порядке в подготовке проектов нормативных правовых актов по вопросам, затрагивающим социально-трудовые и экономические интересы работников системы жизнеобеспечения населения.</w:t>
      </w:r>
    </w:p>
    <w:p w:rsidR="002737E6" w:rsidRPr="002737E6" w:rsidRDefault="002737E6">
      <w:pPr>
        <w:pStyle w:val="ConsPlusNormal"/>
        <w:spacing w:before="220"/>
        <w:ind w:firstLine="540"/>
        <w:jc w:val="both"/>
      </w:pPr>
      <w:r w:rsidRPr="002737E6">
        <w:t xml:space="preserve">7.1.11. Участвуют в разработке и содействуют реализации государственных программ и проектов социально-экономического развития и реформирования жилищно-коммунального хозяйства, привлечению инвестиций в эту сферу, укреплению ее материально-технической базы, а также в реализации социальных проектов Российской Федерации </w:t>
      </w:r>
      <w:r>
        <w:t>«</w:t>
      </w:r>
      <w:r w:rsidRPr="002737E6">
        <w:t>Доходы государственной казны</w:t>
      </w:r>
      <w:r>
        <w:t>»</w:t>
      </w:r>
      <w:r w:rsidRPr="002737E6">
        <w:t xml:space="preserve">, </w:t>
      </w:r>
      <w:r>
        <w:t>«</w:t>
      </w:r>
      <w:r w:rsidRPr="002737E6">
        <w:t>Народный контроль</w:t>
      </w:r>
      <w:r>
        <w:t>»</w:t>
      </w:r>
      <w:r w:rsidRPr="002737E6">
        <w:t xml:space="preserve">, </w:t>
      </w:r>
      <w:r>
        <w:t>«</w:t>
      </w:r>
      <w:r w:rsidRPr="002737E6">
        <w:t>Кадры для национальной экономики</w:t>
      </w:r>
      <w:r>
        <w:t>»</w:t>
      </w:r>
      <w:r w:rsidRPr="002737E6">
        <w:t xml:space="preserve">, </w:t>
      </w:r>
      <w:r>
        <w:t>«</w:t>
      </w:r>
      <w:r w:rsidRPr="002737E6">
        <w:t xml:space="preserve">Знак Качества </w:t>
      </w:r>
      <w:r>
        <w:t>«</w:t>
      </w:r>
      <w:r w:rsidRPr="002737E6">
        <w:t>Сделано в России</w:t>
      </w:r>
      <w:r>
        <w:t>»</w:t>
      </w:r>
      <w:r w:rsidRPr="002737E6">
        <w:t xml:space="preserve">, </w:t>
      </w:r>
      <w:r>
        <w:t>«</w:t>
      </w:r>
      <w:r w:rsidRPr="002737E6">
        <w:t>За высокий социальный стандарт</w:t>
      </w:r>
      <w:r>
        <w:t>»</w:t>
      </w:r>
      <w:r w:rsidRPr="002737E6">
        <w:t xml:space="preserve">, </w:t>
      </w:r>
      <w:r>
        <w:t>«</w:t>
      </w:r>
      <w:r w:rsidRPr="002737E6">
        <w:t>Забота</w:t>
      </w:r>
      <w:r>
        <w:t>»</w:t>
      </w:r>
      <w:r w:rsidRPr="002737E6">
        <w:t xml:space="preserve">, </w:t>
      </w:r>
      <w:r>
        <w:t>«</w:t>
      </w:r>
      <w:r w:rsidRPr="002737E6">
        <w:t>За достойную заработную плату</w:t>
      </w:r>
      <w:r>
        <w:t>»</w:t>
      </w:r>
      <w:r w:rsidRPr="002737E6">
        <w:t>.</w:t>
      </w:r>
    </w:p>
    <w:p w:rsidR="002737E6" w:rsidRPr="002737E6" w:rsidRDefault="002737E6">
      <w:pPr>
        <w:pStyle w:val="ConsPlusNormal"/>
        <w:spacing w:before="220"/>
        <w:ind w:firstLine="540"/>
        <w:jc w:val="both"/>
      </w:pPr>
      <w:r w:rsidRPr="002737E6">
        <w:t xml:space="preserve">7.1.12. В соответствии с требованиями Федерального закона от 3 июля 2016 г. </w:t>
      </w:r>
      <w:r>
        <w:t>№</w:t>
      </w:r>
      <w:r w:rsidRPr="002737E6">
        <w:t xml:space="preserve"> 283-ФЗ </w:t>
      </w:r>
      <w:r>
        <w:t>«</w:t>
      </w:r>
      <w:r w:rsidRPr="002737E6">
        <w:t>О независимой оценке квалификаций</w:t>
      </w:r>
      <w:r>
        <w:t>»</w:t>
      </w:r>
      <w:r w:rsidRPr="002737E6">
        <w:t xml:space="preserve"> и постановления Правительства Российской Федерации от 27 июня 2016 г. </w:t>
      </w:r>
      <w:r>
        <w:t>№</w:t>
      </w:r>
      <w:r w:rsidRPr="002737E6">
        <w:t xml:space="preserve"> 584 </w:t>
      </w:r>
      <w:r>
        <w:t>«</w:t>
      </w:r>
      <w:r w:rsidRPr="002737E6">
        <w:t>О применении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r>
        <w:t>»</w:t>
      </w:r>
      <w:r w:rsidRPr="002737E6">
        <w:t xml:space="preserve"> Стороны Соглашения участвуют:</w:t>
      </w:r>
    </w:p>
    <w:p w:rsidR="002737E6" w:rsidRPr="002737E6" w:rsidRDefault="002737E6">
      <w:pPr>
        <w:pStyle w:val="ConsPlusNormal"/>
        <w:spacing w:before="220"/>
        <w:ind w:firstLine="540"/>
        <w:jc w:val="both"/>
      </w:pPr>
      <w:r w:rsidRPr="002737E6">
        <w:t>- в создании и развитии отраслевой системы оценки профессиональных квалификаций;</w:t>
      </w:r>
    </w:p>
    <w:p w:rsidR="002737E6" w:rsidRPr="002737E6" w:rsidRDefault="002737E6">
      <w:pPr>
        <w:pStyle w:val="ConsPlusNormal"/>
        <w:spacing w:before="220"/>
        <w:ind w:firstLine="540"/>
        <w:jc w:val="both"/>
      </w:pPr>
      <w:r w:rsidRPr="002737E6">
        <w:t>- в осуществлении профессионально-общественной аккредитации образовательных программ учреждений образования на соответствие их отраслевым профессиональным стандартам;</w:t>
      </w:r>
    </w:p>
    <w:p w:rsidR="002737E6" w:rsidRPr="002737E6" w:rsidRDefault="002737E6">
      <w:pPr>
        <w:pStyle w:val="ConsPlusNormal"/>
        <w:spacing w:before="220"/>
        <w:ind w:firstLine="540"/>
        <w:jc w:val="both"/>
      </w:pPr>
      <w:r w:rsidRPr="002737E6">
        <w:t>- в формировании оптимального качества состава и численности трудовых ресурсов, необходимых для развития жилищно-коммунального хозяйства;</w:t>
      </w:r>
    </w:p>
    <w:p w:rsidR="002737E6" w:rsidRPr="002737E6" w:rsidRDefault="002737E6">
      <w:pPr>
        <w:pStyle w:val="ConsPlusNormal"/>
        <w:spacing w:before="220"/>
        <w:ind w:firstLine="540"/>
        <w:jc w:val="both"/>
      </w:pPr>
      <w:r w:rsidRPr="002737E6">
        <w:t>- в мероприятиях по повышению качества и конкурентоспособности товаров стройиндустрии и жилищно-коммунальных услуг для потребителей, а также повышению уровня материального положения работников жилищно-коммунального хозяйства;</w:t>
      </w:r>
    </w:p>
    <w:p w:rsidR="002737E6" w:rsidRPr="002737E6" w:rsidRDefault="002737E6">
      <w:pPr>
        <w:pStyle w:val="ConsPlusNormal"/>
        <w:spacing w:before="220"/>
        <w:ind w:firstLine="540"/>
        <w:jc w:val="both"/>
      </w:pPr>
      <w:r w:rsidRPr="002737E6">
        <w:t>- в создании условий для повышения уровня и качества социальных гарантий работникам жилищно-коммунального хозяйства, в том числе за счет привлечения социально-ответственного бизнеса, иных негосударственных источников финансирования.</w:t>
      </w:r>
    </w:p>
    <w:p w:rsidR="002737E6" w:rsidRPr="002737E6" w:rsidRDefault="002737E6">
      <w:pPr>
        <w:pStyle w:val="ConsPlusNormal"/>
        <w:spacing w:before="220"/>
        <w:ind w:firstLine="540"/>
        <w:jc w:val="both"/>
      </w:pPr>
      <w:r w:rsidRPr="002737E6">
        <w:t>7.1.13. Прорабатывают в соответствующих органах власти вопросы по обеспечению своевременного финансирования жилищно-коммунального хозяйства, вносят предложения по изменению нормативных правовых актов в сфере тарифного регулирования в соответствующие органы власти по вопросам в рамках настоящего Соглашения, в том числе по включению в тариф расходов на повышение оплаты труда работников в соответствии с действующим законодательствам, условиями соглашений, коллективных договоров и локальных нормативных актов (п. 1.6 Генерального соглашения).</w:t>
      </w:r>
    </w:p>
    <w:p w:rsidR="002737E6" w:rsidRPr="002737E6" w:rsidRDefault="002737E6">
      <w:pPr>
        <w:pStyle w:val="ConsPlusNormal"/>
        <w:spacing w:before="220"/>
        <w:ind w:firstLine="540"/>
        <w:jc w:val="both"/>
      </w:pPr>
      <w:r w:rsidRPr="002737E6">
        <w:t>7.1.14. В соответствии с пунктом 2.3.1 настоящего Соглашения устанавливают размер минимальной месячной тарифной ставки рабочих первого разряда (минимального оклада), который рекомендуется применять во всех Организациях отрасли - участниках Соглашения; способствуют принятию коллективных договоров в Организациях в соответствии с условиями настоящего Соглашения.</w:t>
      </w:r>
    </w:p>
    <w:p w:rsidR="002737E6" w:rsidRPr="002737E6" w:rsidRDefault="002737E6">
      <w:pPr>
        <w:pStyle w:val="ConsPlusNormal"/>
        <w:spacing w:before="220"/>
        <w:ind w:firstLine="540"/>
        <w:jc w:val="both"/>
      </w:pPr>
      <w:r w:rsidRPr="002737E6">
        <w:t>7.1.15. Содействуют техническим и внештатным инспекторам труда Профсоюза жизнеобеспечения проведению проверок условий и охраны труда на предприятиях, участвующих в Соглашении, с правом выдачи представлений или предписаний (по согласованию с Госинспекцией) работодателю, обязательных для рассмотрения и устранению причин, ухудшающих условия и охрану труда работников.</w:t>
      </w:r>
    </w:p>
    <w:p w:rsidR="002737E6" w:rsidRPr="002737E6" w:rsidRDefault="002737E6">
      <w:pPr>
        <w:pStyle w:val="ConsPlusNormal"/>
        <w:spacing w:before="220"/>
        <w:ind w:firstLine="540"/>
        <w:jc w:val="both"/>
      </w:pPr>
      <w:r w:rsidRPr="002737E6">
        <w:t xml:space="preserve">7.1.16. Участвуют в консультациях по вопросам поддержки социально ответственного бизнеса, развития его социальных инициатив и выработки критериев такой поддержки (п. 7.9 Генерального соглашения). Добиваются законодательного закрепления льгот и преференций в отношении организаций сферы ЖКХ, добросовестно соблюдающих требования трудового законодательства, в частности, участвующих в апробации системы добровольного внутреннего контроля (самоконтроля) работодателями соблюдения требований трудового законодательства и иных нормативных правовых актов, содержащих нормы трудового права, а также в иных мероприятиях, предусмотренных Планом мероприятий Федеральной службы по труду и занятости по исполнению плана мероприятий по реализации Концепции повышения эффективности обеспечения соблюдения трудового законодательства и иных нормативных правовых актов, содержащих нормы трудового права, на 2015 - 2020 годы, утвержденного поручением Заместителя Председателя Правительства Российской Федерации О. Голодец от 26 октября 2015 года </w:t>
      </w:r>
      <w:r>
        <w:t>№</w:t>
      </w:r>
      <w:r w:rsidRPr="002737E6">
        <w:t xml:space="preserve"> 7011п-П12.</w:t>
      </w:r>
    </w:p>
    <w:p w:rsidR="002737E6" w:rsidRPr="002737E6" w:rsidRDefault="002737E6">
      <w:pPr>
        <w:pStyle w:val="ConsPlusNormal"/>
        <w:ind w:firstLine="540"/>
        <w:jc w:val="both"/>
      </w:pPr>
    </w:p>
    <w:p w:rsidR="002737E6" w:rsidRPr="002737E6" w:rsidRDefault="002737E6">
      <w:pPr>
        <w:pStyle w:val="ConsPlusTitle"/>
        <w:ind w:firstLine="540"/>
        <w:jc w:val="both"/>
        <w:outlineLvl w:val="2"/>
      </w:pPr>
      <w:r w:rsidRPr="002737E6">
        <w:t xml:space="preserve">7.2. ОООР </w:t>
      </w:r>
      <w:r>
        <w:t>«</w:t>
      </w:r>
      <w:r w:rsidRPr="002737E6">
        <w:t>СКП</w:t>
      </w:r>
      <w:r>
        <w:t>»</w:t>
      </w:r>
      <w:r w:rsidRPr="002737E6">
        <w:t>:</w:t>
      </w:r>
    </w:p>
    <w:p w:rsidR="002737E6" w:rsidRPr="002737E6" w:rsidRDefault="002737E6">
      <w:pPr>
        <w:pStyle w:val="ConsPlusNormal"/>
        <w:spacing w:before="220"/>
        <w:ind w:firstLine="540"/>
        <w:jc w:val="both"/>
      </w:pPr>
      <w:r w:rsidRPr="002737E6">
        <w:t>7.2.1. Получает от своих членов информацию о размере минимальной месячной тарифной ставки рабочих первого разряда (минимальном окладе), установленном в Организации, иную информацию, необходимую для контроля за исполнением настоящего Соглашения, анализирует полученные сведения, проводит предварительные переговоры с Организациями по размеру минимальной месячной тарифной ставке (минимальному окладу) и размеру индексации.</w:t>
      </w:r>
    </w:p>
    <w:p w:rsidR="002737E6" w:rsidRPr="002737E6" w:rsidRDefault="002737E6">
      <w:pPr>
        <w:pStyle w:val="ConsPlusNormal"/>
        <w:spacing w:before="220"/>
        <w:ind w:firstLine="540"/>
        <w:jc w:val="both"/>
      </w:pPr>
      <w:r w:rsidRPr="002737E6">
        <w:t>7.2.2. Проводит среди своих членов работу, направленную на обеспечение невмешательства в деятельность профсоюзных организаций, если она не противоречит положениям законодательства Российской Федерации, а также на соблюдение гарантий деятельности профсоюзных организаций, установленных законодательством Российской Федерации.</w:t>
      </w:r>
    </w:p>
    <w:p w:rsidR="002737E6" w:rsidRPr="002737E6" w:rsidRDefault="002737E6">
      <w:pPr>
        <w:pStyle w:val="ConsPlusNormal"/>
        <w:spacing w:before="220"/>
        <w:ind w:firstLine="540"/>
        <w:jc w:val="both"/>
      </w:pPr>
      <w:r w:rsidRPr="002737E6">
        <w:t>7.2.3. Оказывает работодателям консультационную помощь по вопросам реализации настоящего Соглашения.</w:t>
      </w:r>
    </w:p>
    <w:p w:rsidR="002737E6" w:rsidRPr="002737E6" w:rsidRDefault="002737E6">
      <w:pPr>
        <w:pStyle w:val="ConsPlusNormal"/>
        <w:spacing w:before="220"/>
        <w:ind w:firstLine="540"/>
        <w:jc w:val="both"/>
      </w:pPr>
      <w:r w:rsidRPr="002737E6">
        <w:t>7.2.4. Обобщает опыт реформирования Организаций, вырабатывает механизмы, направленные на оптимальное решение вопросов в сфере социально-трудовых отношений в период реформирования Организаций, принимает при необходимости участие в мероприятиях, проводимых в рамках реформирования отрасли.</w:t>
      </w:r>
    </w:p>
    <w:p w:rsidR="002737E6" w:rsidRPr="002737E6" w:rsidRDefault="002737E6">
      <w:pPr>
        <w:pStyle w:val="ConsPlusNormal"/>
        <w:spacing w:before="220"/>
        <w:ind w:firstLine="540"/>
        <w:jc w:val="both"/>
      </w:pPr>
      <w:r w:rsidRPr="002737E6">
        <w:t>7.2.5. Обеспечивает организацию обучающих семинаров, совещаний для целей выполнения настоящего Соглашения.</w:t>
      </w:r>
    </w:p>
    <w:p w:rsidR="002737E6" w:rsidRPr="002737E6" w:rsidRDefault="002737E6">
      <w:pPr>
        <w:pStyle w:val="ConsPlusNormal"/>
        <w:spacing w:before="220"/>
        <w:ind w:firstLine="540"/>
        <w:jc w:val="both"/>
      </w:pPr>
      <w:r w:rsidRPr="002737E6">
        <w:t>7.2.6. Оказывает работодателям консультационную помощь в организации переподготовки работников Организаций (по заявкам работодателей).</w:t>
      </w:r>
    </w:p>
    <w:p w:rsidR="002737E6" w:rsidRPr="002737E6" w:rsidRDefault="002737E6">
      <w:pPr>
        <w:pStyle w:val="ConsPlusNormal"/>
        <w:spacing w:before="220"/>
        <w:ind w:firstLine="540"/>
        <w:jc w:val="both"/>
      </w:pPr>
      <w:r w:rsidRPr="002737E6">
        <w:t>7.2.7. Содействует созданию организаций Профсоюза жизнеобеспечения в Организациях, где они еще не созданы, способствует развитию коллективно-договорных отношений с Профсоюзом жизнеобеспечения на всех уровнях социального партнерства, а также в пределах своей компетенции оказывает поддержку Профсоюзу жизнеобеспечения в деятельности по реализации его основных уставных целей и задач.</w:t>
      </w:r>
    </w:p>
    <w:p w:rsidR="002737E6" w:rsidRPr="002737E6" w:rsidRDefault="002737E6">
      <w:pPr>
        <w:pStyle w:val="ConsPlusNormal"/>
        <w:spacing w:before="220"/>
        <w:ind w:firstLine="540"/>
        <w:jc w:val="both"/>
      </w:pPr>
      <w:r w:rsidRPr="002737E6">
        <w:t>7.2.8. Оказывает работодателям помощь в работе с профсоюзными организациями (региональными, Организации).</w:t>
      </w:r>
    </w:p>
    <w:p w:rsidR="002737E6" w:rsidRPr="002737E6" w:rsidRDefault="002737E6">
      <w:pPr>
        <w:pStyle w:val="ConsPlusNormal"/>
        <w:spacing w:before="220"/>
        <w:ind w:firstLine="540"/>
        <w:jc w:val="both"/>
      </w:pPr>
      <w:r w:rsidRPr="002737E6">
        <w:t>7.2.9. В целях снижения категории риска, присвоенного Организациям отрасли, обращается в Федеральную службу по труду и занятости России и иные органы государственной власти с целью снижения показателя потенциального вреда охраняемым законам ценностям в сфере труда из-за возможного несоблюдения обязательных требований (ПВ) по видам деятельности, относящимся к жилищно-коммунальному хозяйству.</w:t>
      </w:r>
    </w:p>
    <w:p w:rsidR="002737E6" w:rsidRPr="002737E6" w:rsidRDefault="002737E6">
      <w:pPr>
        <w:pStyle w:val="ConsPlusNormal"/>
        <w:spacing w:before="220"/>
        <w:ind w:firstLine="540"/>
        <w:jc w:val="both"/>
      </w:pPr>
      <w:r w:rsidRPr="002737E6">
        <w:t>7.2.10. Реализует иные права, выполняет иные обязанности, установленные законодательством Российской Федерации, настоящим Соглашением.</w:t>
      </w:r>
    </w:p>
    <w:p w:rsidR="002737E6" w:rsidRPr="002737E6" w:rsidRDefault="002737E6">
      <w:pPr>
        <w:pStyle w:val="ConsPlusNormal"/>
        <w:ind w:firstLine="540"/>
        <w:jc w:val="both"/>
      </w:pPr>
    </w:p>
    <w:p w:rsidR="002737E6" w:rsidRPr="002737E6" w:rsidRDefault="002737E6">
      <w:pPr>
        <w:pStyle w:val="ConsPlusTitle"/>
        <w:ind w:firstLine="540"/>
        <w:jc w:val="both"/>
        <w:outlineLvl w:val="2"/>
      </w:pPr>
      <w:r w:rsidRPr="002737E6">
        <w:t>7.3. Профсоюз жизнеобеспечения:</w:t>
      </w:r>
    </w:p>
    <w:p w:rsidR="002737E6" w:rsidRPr="002737E6" w:rsidRDefault="002737E6">
      <w:pPr>
        <w:pStyle w:val="ConsPlusNormal"/>
        <w:spacing w:before="220"/>
        <w:ind w:firstLine="540"/>
        <w:jc w:val="both"/>
      </w:pPr>
      <w:r w:rsidRPr="002737E6">
        <w:t>7.3.1. Не вмешивается и обеспечивает невмешательство своих структурных подразделений в оперативно-хозяйственную деятельность работодателей, если эта деятельность не создает угрозы для жизни и здоровья работников и не противоречит положениям законодательства Российской Федерации и настоящего Соглашения.</w:t>
      </w:r>
    </w:p>
    <w:p w:rsidR="002737E6" w:rsidRPr="002737E6" w:rsidRDefault="002737E6">
      <w:pPr>
        <w:pStyle w:val="ConsPlusNormal"/>
        <w:spacing w:before="220"/>
        <w:ind w:firstLine="540"/>
        <w:jc w:val="both"/>
      </w:pPr>
      <w:r w:rsidRPr="002737E6">
        <w:t>7.3.2. Способствует предоставлению дополнительных льгот и гарантий членам профсоюза, которые могут устанавливаться как на региональном уровне, так и в Организациях соответствующими Соглашениями, Коллективными договорами, локальными нормативными актами, трудовыми договорами.</w:t>
      </w:r>
    </w:p>
    <w:p w:rsidR="002737E6" w:rsidRPr="002737E6" w:rsidRDefault="002737E6">
      <w:pPr>
        <w:pStyle w:val="ConsPlusNormal"/>
        <w:spacing w:before="220"/>
        <w:ind w:firstLine="540"/>
        <w:jc w:val="both"/>
      </w:pPr>
      <w:r w:rsidRPr="002737E6">
        <w:t>7.3.3. Представляет индивидуальные интересы членов Профсоюза жизнеобеспечения, а также работников, не являющихся его членами, на условиях ежемесячного отчисления 1% от заработной платы работников Профсоюзу жизнеобеспечения.</w:t>
      </w:r>
    </w:p>
    <w:p w:rsidR="002737E6" w:rsidRPr="002737E6" w:rsidRDefault="002737E6">
      <w:pPr>
        <w:pStyle w:val="ConsPlusNormal"/>
        <w:spacing w:before="220"/>
        <w:ind w:firstLine="540"/>
        <w:jc w:val="both"/>
      </w:pPr>
      <w:r w:rsidRPr="002737E6">
        <w:t>7.3.4. Содействует адаптации работников к работе в условиях реформирования отрасли, продолжению трудовых отношений работников в реорганизуемых Организациях.</w:t>
      </w:r>
    </w:p>
    <w:p w:rsidR="002737E6" w:rsidRPr="002737E6" w:rsidRDefault="002737E6">
      <w:pPr>
        <w:pStyle w:val="ConsPlusNormal"/>
        <w:spacing w:before="220"/>
        <w:ind w:firstLine="540"/>
        <w:jc w:val="both"/>
      </w:pPr>
      <w:r w:rsidRPr="002737E6">
        <w:t>7.3.5. Предоставляет профсоюзным организациям консультационную и иную помощь по вопросам разработки и принятия коллективных договоров, вопросам социально-трудовых отношений и охраны труда, занятости и урегулирования коллективных трудовых споров.</w:t>
      </w:r>
    </w:p>
    <w:p w:rsidR="002737E6" w:rsidRPr="002737E6" w:rsidRDefault="002737E6">
      <w:pPr>
        <w:pStyle w:val="ConsPlusNormal"/>
        <w:spacing w:before="220"/>
        <w:ind w:firstLine="540"/>
        <w:jc w:val="both"/>
      </w:pPr>
      <w:r w:rsidRPr="002737E6">
        <w:t xml:space="preserve">7.3.6. Отстаивает интересы работников в сфере социально-трудовых отношений, согласно Конвенции МОТ </w:t>
      </w:r>
      <w:r>
        <w:t>№</w:t>
      </w:r>
      <w:r w:rsidRPr="002737E6">
        <w:t xml:space="preserve"> 91, добивается распространения коллективных договоров на членов профсоюза и других работников Организации, предусмотрев иные условия их участия в социальном партнерстве на основе заключения дополнительных соглашений к коллективным договорам.</w:t>
      </w:r>
    </w:p>
    <w:p w:rsidR="002737E6" w:rsidRPr="002737E6" w:rsidRDefault="002737E6">
      <w:pPr>
        <w:pStyle w:val="ConsPlusNormal"/>
        <w:spacing w:before="220"/>
        <w:ind w:firstLine="540"/>
        <w:jc w:val="both"/>
      </w:pPr>
      <w:r w:rsidRPr="002737E6">
        <w:t>7.3.7. Принимает меры по снижению социальной напряженности в трудовых коллективах, укреплению трудовой и производственной дисциплины, повышению устойчивости функционирования систем жизнеобеспечения населения, конкурентоспособности Организаций и производительности труда работников, проводит работу по защите правовых, социальных и профессиональных интересов работников.</w:t>
      </w:r>
    </w:p>
    <w:p w:rsidR="002737E6" w:rsidRPr="002737E6" w:rsidRDefault="002737E6">
      <w:pPr>
        <w:pStyle w:val="ConsPlusNormal"/>
        <w:spacing w:before="220"/>
        <w:ind w:firstLine="540"/>
        <w:jc w:val="both"/>
      </w:pPr>
      <w:r w:rsidRPr="002737E6">
        <w:t>7.3.8. Осуществляет постоянный контроль за соблюдением норм трудового законодательства Российской Федерации и выполнением положений настоящего Соглашения.</w:t>
      </w:r>
    </w:p>
    <w:p w:rsidR="002737E6" w:rsidRPr="002737E6" w:rsidRDefault="002737E6">
      <w:pPr>
        <w:pStyle w:val="ConsPlusNormal"/>
        <w:spacing w:before="220"/>
        <w:ind w:firstLine="540"/>
        <w:jc w:val="both"/>
      </w:pPr>
      <w:r w:rsidRPr="002737E6">
        <w:t>7.3.9. При соблюдении работодателями норм трудового законодательства, а также настоящего Соглашения обязуется не организовывать и не участвовать в организации забастовок и массовых акций протеста работников.</w:t>
      </w:r>
    </w:p>
    <w:p w:rsidR="002737E6" w:rsidRPr="002737E6" w:rsidRDefault="002737E6">
      <w:pPr>
        <w:pStyle w:val="ConsPlusNormal"/>
        <w:spacing w:before="220"/>
        <w:ind w:firstLine="540"/>
        <w:jc w:val="both"/>
      </w:pPr>
      <w:r w:rsidRPr="002737E6">
        <w:t>При наличии оснований для возникновения коллективных трудовых споров или иных протестных действий совместно с работодателем и (или) объединением работодателей предотвращает и (или) конструктивно урегулирует трудовые споры на всех этапах их разрешения.</w:t>
      </w:r>
    </w:p>
    <w:p w:rsidR="002737E6" w:rsidRPr="002737E6" w:rsidRDefault="002737E6">
      <w:pPr>
        <w:pStyle w:val="ConsPlusNormal"/>
        <w:spacing w:before="220"/>
        <w:ind w:firstLine="540"/>
        <w:jc w:val="both"/>
      </w:pPr>
      <w:r w:rsidRPr="002737E6">
        <w:t>7.3.10. Содействует созданию региональных отраслевых объединений работодателей, центров оценки квалификаций, систем профессиональных квалификаций.</w:t>
      </w:r>
    </w:p>
    <w:p w:rsidR="002737E6" w:rsidRPr="002737E6" w:rsidRDefault="002737E6">
      <w:pPr>
        <w:pStyle w:val="ConsPlusNormal"/>
        <w:spacing w:before="220"/>
        <w:ind w:firstLine="540"/>
        <w:jc w:val="both"/>
      </w:pPr>
      <w:r w:rsidRPr="002737E6">
        <w:t>7.3.11. Обеспечивает надлежащий уровень подготовки профсоюзных инспекторов труда.</w:t>
      </w:r>
    </w:p>
    <w:p w:rsidR="002737E6" w:rsidRPr="002737E6" w:rsidRDefault="002737E6">
      <w:pPr>
        <w:pStyle w:val="ConsPlusNormal"/>
        <w:spacing w:before="220"/>
        <w:ind w:firstLine="540"/>
        <w:jc w:val="both"/>
      </w:pPr>
      <w:r w:rsidRPr="002737E6">
        <w:t>7.3.12. Принимает меры по недопущению разглашения информации, являющейся коммерческой, служебной или иной охраняемой законом тайной, полученной для проведения коллективных переговоров по заключению соглашений и осуществлению контроля за их выполнением. В случаях разглашения коммерческой, служебной или иной охраняемой законом тайны Профсоюз жизнеобеспечения, его представители несут ответственность, установленную законодательством Российской Федерации.</w:t>
      </w:r>
    </w:p>
    <w:p w:rsidR="002737E6" w:rsidRPr="002737E6" w:rsidRDefault="002737E6">
      <w:pPr>
        <w:pStyle w:val="ConsPlusNormal"/>
        <w:spacing w:before="220"/>
        <w:ind w:firstLine="540"/>
        <w:jc w:val="both"/>
      </w:pPr>
      <w:r w:rsidRPr="002737E6">
        <w:t>7.3.13. Реализует иные права, выполняет иные обязанности, установленные законодательством Российской Федерации, настоящим Соглашением.</w:t>
      </w:r>
    </w:p>
    <w:p w:rsidR="002737E6" w:rsidRPr="002737E6" w:rsidRDefault="002737E6">
      <w:pPr>
        <w:pStyle w:val="ConsPlusNormal"/>
        <w:ind w:firstLine="540"/>
        <w:jc w:val="both"/>
      </w:pPr>
    </w:p>
    <w:p w:rsidR="002737E6" w:rsidRPr="002737E6" w:rsidRDefault="002737E6">
      <w:pPr>
        <w:pStyle w:val="ConsPlusTitle"/>
        <w:ind w:firstLine="540"/>
        <w:jc w:val="both"/>
        <w:outlineLvl w:val="2"/>
      </w:pPr>
      <w:r w:rsidRPr="002737E6">
        <w:t>7.4. Организации обязуются:</w:t>
      </w:r>
    </w:p>
    <w:p w:rsidR="002737E6" w:rsidRPr="002737E6" w:rsidRDefault="002737E6">
      <w:pPr>
        <w:pStyle w:val="ConsPlusNormal"/>
        <w:spacing w:before="220"/>
        <w:ind w:firstLine="540"/>
        <w:jc w:val="both"/>
      </w:pPr>
      <w:r w:rsidRPr="002737E6">
        <w:t>7.4.1. Соблюдать положения настоящего Соглашения.</w:t>
      </w:r>
    </w:p>
    <w:p w:rsidR="002737E6" w:rsidRPr="002737E6" w:rsidRDefault="002737E6">
      <w:pPr>
        <w:pStyle w:val="ConsPlusNormal"/>
        <w:spacing w:before="220"/>
        <w:ind w:firstLine="540"/>
        <w:jc w:val="both"/>
      </w:pPr>
      <w:r w:rsidRPr="002737E6">
        <w:t>7.4.2. Соблюдать права профсоюза, установленные законодательством Российской Федерации и настоящим Соглашением.</w:t>
      </w:r>
    </w:p>
    <w:p w:rsidR="002737E6" w:rsidRPr="002737E6" w:rsidRDefault="002737E6">
      <w:pPr>
        <w:pStyle w:val="ConsPlusNormal"/>
        <w:spacing w:before="220"/>
        <w:ind w:firstLine="540"/>
        <w:jc w:val="both"/>
      </w:pPr>
      <w:r w:rsidRPr="002737E6">
        <w:t>7.4.3. Не вмешиваться во внутреннюю деятельность первичных профсоюзных организаций.</w:t>
      </w:r>
    </w:p>
    <w:p w:rsidR="002737E6" w:rsidRPr="002737E6" w:rsidRDefault="002737E6">
      <w:pPr>
        <w:pStyle w:val="ConsPlusNormal"/>
        <w:spacing w:before="220"/>
        <w:ind w:firstLine="540"/>
        <w:jc w:val="both"/>
      </w:pPr>
      <w:r w:rsidRPr="002737E6">
        <w:t>7.4.4. Обеспечивать по личным письменным заявлениям работников бесплатное перечисление профсоюзных взносов из заработной платы (одновременно с выплатой заработной платы) на счет профсоюзной организации. Работодатель не имеет права задерживать перечисление указанных средств.</w:t>
      </w:r>
    </w:p>
    <w:p w:rsidR="002737E6" w:rsidRPr="002737E6" w:rsidRDefault="002737E6">
      <w:pPr>
        <w:pStyle w:val="ConsPlusNormal"/>
        <w:spacing w:before="220"/>
        <w:ind w:firstLine="540"/>
        <w:jc w:val="both"/>
      </w:pPr>
      <w:r w:rsidRPr="002737E6">
        <w:t xml:space="preserve">7.4.5. Предоставлять по запросам ОООР </w:t>
      </w:r>
      <w:r>
        <w:t>«</w:t>
      </w:r>
      <w:r w:rsidRPr="002737E6">
        <w:t>СКП</w:t>
      </w:r>
      <w:r>
        <w:t>»</w:t>
      </w:r>
      <w:r w:rsidRPr="002737E6">
        <w:t>, профсоюзных организаций информацию о размере минимальной месячной тарифной ставке рабочих первого разряда (минимального оклада), установленной в Организации (один раз в полгода), иную информацию, необходимую для контроля за исполнением настоящего Соглашения.</w:t>
      </w:r>
    </w:p>
    <w:p w:rsidR="002737E6" w:rsidRPr="002737E6" w:rsidRDefault="002737E6">
      <w:pPr>
        <w:pStyle w:val="ConsPlusNormal"/>
        <w:spacing w:before="220"/>
        <w:ind w:firstLine="540"/>
        <w:jc w:val="both"/>
      </w:pPr>
      <w:r w:rsidRPr="002737E6">
        <w:t>7.4.6. Предоставлять первичной профсоюзной организации информацию, необходимую для ведения коллективных переговоров.</w:t>
      </w:r>
    </w:p>
    <w:p w:rsidR="002737E6" w:rsidRPr="002737E6" w:rsidRDefault="002737E6">
      <w:pPr>
        <w:pStyle w:val="ConsPlusNormal"/>
        <w:spacing w:before="220"/>
        <w:ind w:firstLine="540"/>
        <w:jc w:val="both"/>
      </w:pPr>
      <w:r w:rsidRPr="002737E6">
        <w:t>7.4.7. Своевременно заключать коллективные договоры в соответствии с Соглашением, содействовать доведению до работников Организации содержания коллективного договора, заключенного в Организации.</w:t>
      </w:r>
    </w:p>
    <w:p w:rsidR="002737E6" w:rsidRPr="002737E6" w:rsidRDefault="002737E6">
      <w:pPr>
        <w:pStyle w:val="ConsPlusNormal"/>
        <w:spacing w:before="220"/>
        <w:ind w:firstLine="540"/>
        <w:jc w:val="both"/>
      </w:pPr>
      <w:bookmarkStart w:id="11" w:name="P468"/>
      <w:bookmarkEnd w:id="11"/>
      <w:r w:rsidRPr="002737E6">
        <w:t>7.4.8. Учитывать при определении наименований должностей, специальностей и трудовых функций работников Организации, утвержденные в установленном порядке обязательные профессиональные стандарты в ЖКХ.</w:t>
      </w:r>
    </w:p>
    <w:p w:rsidR="002737E6" w:rsidRPr="002737E6" w:rsidRDefault="002737E6">
      <w:pPr>
        <w:pStyle w:val="ConsPlusNormal"/>
        <w:spacing w:before="220"/>
        <w:ind w:firstLine="540"/>
        <w:jc w:val="both"/>
      </w:pPr>
      <w:r w:rsidRPr="002737E6">
        <w:t>7.4.9. Выполнять по возможности следующие мероприятия:</w:t>
      </w:r>
    </w:p>
    <w:p w:rsidR="002737E6" w:rsidRPr="002737E6" w:rsidRDefault="002737E6">
      <w:pPr>
        <w:pStyle w:val="ConsPlusNormal"/>
        <w:spacing w:before="220"/>
        <w:ind w:firstLine="540"/>
        <w:jc w:val="both"/>
      </w:pPr>
      <w:r w:rsidRPr="002737E6">
        <w:t>а) совершенствовать нормирование, охрану и условия труда.</w:t>
      </w:r>
    </w:p>
    <w:p w:rsidR="002737E6" w:rsidRPr="002737E6" w:rsidRDefault="002737E6">
      <w:pPr>
        <w:pStyle w:val="ConsPlusNormal"/>
        <w:spacing w:before="220"/>
        <w:ind w:firstLine="540"/>
        <w:jc w:val="both"/>
      </w:pPr>
      <w:r w:rsidRPr="002737E6">
        <w:t>б) обеспечивать оплату труда работников в соответствии с профессиональной квалификацией, сложностью выполняемой работы, количеством и качеством затраченного труда, устанавливать соответствующую тарификацию;</w:t>
      </w:r>
    </w:p>
    <w:p w:rsidR="002737E6" w:rsidRPr="002737E6" w:rsidRDefault="002737E6">
      <w:pPr>
        <w:pStyle w:val="ConsPlusNormal"/>
        <w:spacing w:before="220"/>
        <w:ind w:firstLine="540"/>
        <w:jc w:val="both"/>
      </w:pPr>
      <w:r w:rsidRPr="002737E6">
        <w:t>в) при отсутствии профессиональных стандартов, производить тарификацию работ и присвоение профессиональной квалификации рабочим, специалистам и служащим по действующим Единому тарифно-квалификационному справочнику работ и профессий рабочих, Тарифно-квалификационному справочнику работ и профессий рабочих в жилищно-коммунальном хозяйстве и Квалификационному справочнику должностей руководителей, специалистов и служащих с учетом квалификационного уровня работников;</w:t>
      </w:r>
    </w:p>
    <w:p w:rsidR="002737E6" w:rsidRPr="002737E6" w:rsidRDefault="002737E6">
      <w:pPr>
        <w:pStyle w:val="ConsPlusNormal"/>
        <w:spacing w:before="220"/>
        <w:ind w:firstLine="540"/>
        <w:jc w:val="both"/>
      </w:pPr>
      <w:r w:rsidRPr="002737E6">
        <w:t>г) своевременно доводить до работников информацию об изменениях в трудовом законодательстве и о применяемых условиях оплаты труда;</w:t>
      </w:r>
    </w:p>
    <w:p w:rsidR="002737E6" w:rsidRPr="002737E6" w:rsidRDefault="002737E6">
      <w:pPr>
        <w:pStyle w:val="ConsPlusNormal"/>
        <w:spacing w:before="220"/>
        <w:ind w:firstLine="540"/>
        <w:jc w:val="both"/>
      </w:pPr>
      <w:r w:rsidRPr="002737E6">
        <w:t>7.4.10. Для выполнения общественных обязанностей в интересах коллектива, а также на время профсоюзной учебы предоставлять не освобожденным от основной работы профсоюзным работникам, в том числе уполномоченным лицам по охране труда, свободное от работы время с сохранением среднего заработка. Конкретная продолжительность и порядок освобождения от работы, а также перечень профсоюзных работников устанавливаются непосредственно в Организациях.</w:t>
      </w:r>
    </w:p>
    <w:p w:rsidR="002737E6" w:rsidRPr="002737E6" w:rsidRDefault="002737E6">
      <w:pPr>
        <w:pStyle w:val="ConsPlusNormal"/>
        <w:spacing w:before="220"/>
        <w:ind w:firstLine="540"/>
        <w:jc w:val="both"/>
      </w:pPr>
      <w:r w:rsidRPr="002737E6">
        <w:t>7.4.11. Обеспечивать представителям профсоюзных организаций возможность беспрепятственного доступа ко всем рабочим местам в Организациях (за исключением рабочих мест, требующих специального допуска в соответствии с действующим законодательством) для реализации уставных задач и предоставленных законодательством прав, получения информации, необходимой для ведения коллективных договоров, по вопросам оплаты, охраны труда, занятости и другим социальным вопросам, по выполнению коллективных договоров и настоящего Соглашения, при условии предварительного согласования с Организацией даты и времени доступа к рабочим местам.</w:t>
      </w:r>
    </w:p>
    <w:p w:rsidR="002737E6" w:rsidRPr="002737E6" w:rsidRDefault="002737E6">
      <w:pPr>
        <w:pStyle w:val="ConsPlusNormal"/>
        <w:spacing w:before="220"/>
        <w:ind w:firstLine="540"/>
        <w:jc w:val="both"/>
      </w:pPr>
      <w:r w:rsidRPr="002737E6">
        <w:t>7.4.12. Предоставлять первичным профсоюзным организациям, действующим в Организации, в бесплатное пользование для работы и проведения собраний работников служебные и другие необходимые помещения с оборудованием, отоплением, освещением, уборкой, транспортные средства, оргтехнику, средства связи и необходимые нормативные правовые документы в соответствии с коллективным договором.</w:t>
      </w:r>
    </w:p>
    <w:p w:rsidR="002737E6" w:rsidRPr="002737E6" w:rsidRDefault="002737E6">
      <w:pPr>
        <w:pStyle w:val="ConsPlusNormal"/>
        <w:spacing w:before="220"/>
        <w:ind w:firstLine="540"/>
        <w:jc w:val="both"/>
      </w:pPr>
      <w:r w:rsidRPr="002737E6">
        <w:t>7.4.13. Распространять за счет средств работодателя на работников, освобожденных от основной работы в связи с избранием (в том числе неоднократно) в выборные органы первичной профсоюзной организации, льготы, виды премирования, вознаграждения (включая выплачиваемые при выходе на пенсию), установленные для работников Организаций, если это предусмотрено в коллективном договоре. Условия и порядок такого распространения льгот, премирования и вознаграждения определяется непосредственно в Организации.</w:t>
      </w:r>
    </w:p>
    <w:p w:rsidR="002737E6" w:rsidRPr="002737E6" w:rsidRDefault="002737E6">
      <w:pPr>
        <w:pStyle w:val="ConsPlusNormal"/>
        <w:spacing w:before="220"/>
        <w:ind w:firstLine="540"/>
        <w:jc w:val="both"/>
      </w:pPr>
      <w:r w:rsidRPr="002737E6">
        <w:t>7.4.14. Предоставлять работникам, освобожденным от основной работы в Организации вследствие избрания на выборные должности в выборный орган Профсоюза жизнеобеспечения, после окончания их выборных полномочий прежнюю работу (должность), а при ее отсутствии - другую равноценную работу (должность).</w:t>
      </w:r>
    </w:p>
    <w:p w:rsidR="002737E6" w:rsidRPr="002737E6" w:rsidRDefault="002737E6">
      <w:pPr>
        <w:pStyle w:val="ConsPlusNormal"/>
        <w:spacing w:before="220"/>
        <w:ind w:firstLine="540"/>
        <w:jc w:val="both"/>
      </w:pPr>
      <w:r w:rsidRPr="002737E6">
        <w:t xml:space="preserve">7.4.15. Перечислять средства в виде членских профсоюзных взносов, удерживаемых из заработной платы работников и перечисляемых профсоюзному органу одновременно в сроки, установленные для выплаты заработной платы работникам, вступительные взносы в ОООР </w:t>
      </w:r>
      <w:r>
        <w:t>«</w:t>
      </w:r>
      <w:r w:rsidRPr="002737E6">
        <w:t>СКП</w:t>
      </w:r>
      <w:r>
        <w:t>»</w:t>
      </w:r>
      <w:r w:rsidRPr="002737E6">
        <w:t>, а также средства территориальным организациям профсоюза на проведение социально-культурных и других мероприятий, предусмотренных уставной деятельностью, в размере и порядке, установленном коллективным договором.</w:t>
      </w:r>
    </w:p>
    <w:p w:rsidR="002737E6" w:rsidRPr="002737E6" w:rsidRDefault="002737E6">
      <w:pPr>
        <w:pStyle w:val="ConsPlusNormal"/>
        <w:spacing w:before="220"/>
        <w:ind w:firstLine="540"/>
        <w:jc w:val="both"/>
      </w:pPr>
      <w:bookmarkStart w:id="12" w:name="P480"/>
      <w:bookmarkEnd w:id="12"/>
      <w:r w:rsidRPr="002737E6">
        <w:t>7.4.16. Отчислять денежные средства профсоюзным органам на организацию культурно-просветительской, физкультурной работы и оздоровительных мероприятий в размере, на условиях и в порядке, предусмотренных коллективными договорами Организаций.</w:t>
      </w:r>
    </w:p>
    <w:p w:rsidR="002737E6" w:rsidRPr="002737E6" w:rsidRDefault="002737E6">
      <w:pPr>
        <w:pStyle w:val="ConsPlusNormal"/>
        <w:spacing w:before="220"/>
        <w:ind w:firstLine="540"/>
        <w:jc w:val="both"/>
      </w:pPr>
      <w:bookmarkStart w:id="13" w:name="P481"/>
      <w:bookmarkEnd w:id="13"/>
      <w:r w:rsidRPr="002737E6">
        <w:t>7.4.17. Нести расходы, связанные с распространением на профсоюзных работников, освобожденных от основной работы в связи с избранием в выборный орган первичной профсоюзной организации, льгот, видов премирования и вознаграждения, установленных коллективным договором Организаций.</w:t>
      </w:r>
    </w:p>
    <w:p w:rsidR="002737E6" w:rsidRPr="002737E6" w:rsidRDefault="002737E6">
      <w:pPr>
        <w:pStyle w:val="ConsPlusNormal"/>
        <w:spacing w:before="220"/>
        <w:ind w:firstLine="540"/>
        <w:jc w:val="both"/>
      </w:pPr>
      <w:r w:rsidRPr="002737E6">
        <w:t>7.4.18. Выполнять иные обязанности, предусмотренные настоящим Соглашением, нормативными правовыми актами, действующим законодательством Российской Федерации, в том числе в области формирования фонда оплаты труда согласно Соглашения в Организациях, предоставляющих регулируемые услуги.</w:t>
      </w:r>
    </w:p>
    <w:p w:rsidR="002737E6" w:rsidRPr="002737E6" w:rsidRDefault="002737E6">
      <w:pPr>
        <w:pStyle w:val="ConsPlusNormal"/>
        <w:ind w:firstLine="540"/>
        <w:jc w:val="both"/>
      </w:pPr>
    </w:p>
    <w:p w:rsidR="002737E6" w:rsidRPr="002737E6" w:rsidRDefault="002737E6">
      <w:pPr>
        <w:pStyle w:val="ConsPlusTitle"/>
        <w:ind w:firstLine="540"/>
        <w:jc w:val="both"/>
        <w:outlineLvl w:val="2"/>
      </w:pPr>
      <w:r w:rsidRPr="002737E6">
        <w:t>7.5. Первичные профсоюзные организации Профсоюза жизнеобеспечения обязуются:</w:t>
      </w:r>
    </w:p>
    <w:p w:rsidR="002737E6" w:rsidRPr="002737E6" w:rsidRDefault="002737E6">
      <w:pPr>
        <w:pStyle w:val="ConsPlusNormal"/>
        <w:spacing w:before="220"/>
        <w:ind w:firstLine="540"/>
        <w:jc w:val="both"/>
      </w:pPr>
      <w:r w:rsidRPr="002737E6">
        <w:t>7.5.1. Соблюдать положения настоящего Соглашения.</w:t>
      </w:r>
    </w:p>
    <w:p w:rsidR="002737E6" w:rsidRPr="002737E6" w:rsidRDefault="002737E6">
      <w:pPr>
        <w:pStyle w:val="ConsPlusNormal"/>
        <w:spacing w:before="220"/>
        <w:ind w:firstLine="540"/>
        <w:jc w:val="both"/>
      </w:pPr>
      <w:r w:rsidRPr="002737E6">
        <w:t>7.5.2. Не вмешиваться в хозяйственную деятельность Организаций, если эта деятельность не создает угрозы для жизни и здоровья работников.</w:t>
      </w:r>
    </w:p>
    <w:p w:rsidR="002737E6" w:rsidRPr="002737E6" w:rsidRDefault="002737E6">
      <w:pPr>
        <w:pStyle w:val="ConsPlusNormal"/>
        <w:spacing w:before="220"/>
        <w:ind w:firstLine="540"/>
        <w:jc w:val="both"/>
      </w:pPr>
      <w:r w:rsidRPr="002737E6">
        <w:t>7.5.3. Не разглашать и принимать меры к охране информации, отнесенной к персональным данным, коммерческой, служебной и иной охраняемой законом тайне, которая была получена от работодателей. В случаях разглашения персональных данных, коммерческой, служебной и иной охраняемой законом тайны профсоюзные организации, их представители несут ответственность, установленную законодательством Российской Федерации.</w:t>
      </w:r>
    </w:p>
    <w:p w:rsidR="002737E6" w:rsidRPr="002737E6" w:rsidRDefault="002737E6">
      <w:pPr>
        <w:pStyle w:val="ConsPlusNormal"/>
        <w:spacing w:before="220"/>
        <w:ind w:firstLine="540"/>
        <w:jc w:val="both"/>
      </w:pPr>
      <w:r w:rsidRPr="002737E6">
        <w:t>7.5.4. Осуществлять постоянный контроль за соблюдением трудового законодательства Российской Федерации, реализацией настоящего Соглашения и коллективных договоров в Организациях.</w:t>
      </w:r>
    </w:p>
    <w:p w:rsidR="002737E6" w:rsidRPr="002737E6" w:rsidRDefault="002737E6">
      <w:pPr>
        <w:pStyle w:val="ConsPlusNormal"/>
        <w:spacing w:before="220"/>
        <w:ind w:firstLine="540"/>
        <w:jc w:val="both"/>
      </w:pPr>
      <w:r w:rsidRPr="002737E6">
        <w:t>7.5.5. Содействовать выполнению работодателем оздоровительных мероприятий, направленных на профилактику и снижение общей и профессиональной заболеваемости, предупреждение несчастных случаев на производстве и в быту, предотвращение распространения инфекционных и других заболеваний.</w:t>
      </w:r>
    </w:p>
    <w:p w:rsidR="002737E6" w:rsidRPr="002737E6" w:rsidRDefault="002737E6">
      <w:pPr>
        <w:pStyle w:val="ConsPlusNormal"/>
        <w:spacing w:before="220"/>
        <w:ind w:firstLine="540"/>
        <w:jc w:val="both"/>
      </w:pPr>
      <w:r w:rsidRPr="002737E6">
        <w:t>7.5.6. Содействовать повышению качества, надежности жилищно-коммунальных услуг и росту конкурентоспособности Организаций путем повышения качества и производительности труда, эффективности использования оборудования, экономии топлива, сырья и материалов на каждом рабочем месте.</w:t>
      </w:r>
    </w:p>
    <w:p w:rsidR="002737E6" w:rsidRPr="002737E6" w:rsidRDefault="002737E6">
      <w:pPr>
        <w:pStyle w:val="ConsPlusNormal"/>
        <w:spacing w:before="220"/>
        <w:ind w:firstLine="540"/>
        <w:jc w:val="both"/>
      </w:pPr>
      <w:r w:rsidRPr="002737E6">
        <w:t>7.5.7. Проводить среди работников - членов профсоюза разъяснительную работу по соблюдению требований трудового законодательства, режима рабочего времени, требований по охране и гигиене труда, профилактике производственного травматизма и профессиональных заболеваний.</w:t>
      </w:r>
    </w:p>
    <w:p w:rsidR="002737E6" w:rsidRPr="002737E6" w:rsidRDefault="002737E6">
      <w:pPr>
        <w:pStyle w:val="ConsPlusNormal"/>
        <w:spacing w:before="220"/>
        <w:ind w:firstLine="540"/>
        <w:jc w:val="both"/>
      </w:pPr>
      <w:r w:rsidRPr="002737E6">
        <w:t>7.5.8. Способствовать созданию благоприятных социально-трудовых отношений в коллективах, укреплению производственной и трудовой дисциплины.</w:t>
      </w:r>
    </w:p>
    <w:p w:rsidR="002737E6" w:rsidRPr="002737E6" w:rsidRDefault="002737E6">
      <w:pPr>
        <w:pStyle w:val="ConsPlusNormal"/>
        <w:spacing w:before="220"/>
        <w:ind w:firstLine="540"/>
        <w:jc w:val="both"/>
      </w:pPr>
      <w:r w:rsidRPr="002737E6">
        <w:t>7.5.9. Участвовать в решении вопросов по своевременной оплате труда, установлению минимальной оплаты труда не ниже уровня минимального размера оплаты труда в Российской Федерации.</w:t>
      </w:r>
    </w:p>
    <w:p w:rsidR="002737E6" w:rsidRPr="002737E6" w:rsidRDefault="002737E6">
      <w:pPr>
        <w:pStyle w:val="ConsPlusNormal"/>
        <w:spacing w:before="220"/>
        <w:ind w:firstLine="540"/>
        <w:jc w:val="both"/>
      </w:pPr>
      <w:r w:rsidRPr="002737E6">
        <w:t>7.5.10. Предпринимать усилия, направленные на развитие инициативы и соревнования среди работников.</w:t>
      </w:r>
    </w:p>
    <w:p w:rsidR="002737E6" w:rsidRPr="002737E6" w:rsidRDefault="002737E6">
      <w:pPr>
        <w:pStyle w:val="ConsPlusNormal"/>
        <w:spacing w:before="220"/>
        <w:ind w:firstLine="540"/>
        <w:jc w:val="both"/>
      </w:pPr>
      <w:r w:rsidRPr="002737E6">
        <w:t>7.5.11. Предоставлять консультации, правовую и иную помощь членам профсоюза по вопросам труда и охраны труда, занятости, профессионального обучения и разрешения трудовых споров.</w:t>
      </w:r>
    </w:p>
    <w:p w:rsidR="002737E6" w:rsidRPr="002737E6" w:rsidRDefault="002737E6">
      <w:pPr>
        <w:pStyle w:val="ConsPlusNormal"/>
        <w:spacing w:before="220"/>
        <w:ind w:firstLine="540"/>
        <w:jc w:val="both"/>
      </w:pPr>
      <w:r w:rsidRPr="002737E6">
        <w:t>7.5.12. Осуществлять организацию и проведение культурно-досуговой и физкультурной работы, а также оздоровительных мероприятий.</w:t>
      </w:r>
    </w:p>
    <w:p w:rsidR="002737E6" w:rsidRPr="002737E6" w:rsidRDefault="002737E6">
      <w:pPr>
        <w:pStyle w:val="ConsPlusNormal"/>
        <w:spacing w:before="220"/>
        <w:ind w:firstLine="540"/>
        <w:jc w:val="both"/>
      </w:pPr>
      <w:r w:rsidRPr="002737E6">
        <w:t>7.5.13. Принимать меры по конструктивному урегулированию возникающих индивидуальных и коллективных трудовых споров, при наличии предпосылок для их возникновения своевременно информировать об этом работодателя.</w:t>
      </w:r>
    </w:p>
    <w:p w:rsidR="002737E6" w:rsidRPr="002737E6" w:rsidRDefault="002737E6">
      <w:pPr>
        <w:pStyle w:val="ConsPlusNormal"/>
        <w:spacing w:before="220"/>
        <w:ind w:firstLine="540"/>
        <w:jc w:val="both"/>
      </w:pPr>
      <w:r w:rsidRPr="002737E6">
        <w:t>7.5.14. Не организовывать забастовку и массовые акции протеста при выполнении Организацией условий коллективного договора.</w:t>
      </w:r>
    </w:p>
    <w:p w:rsidR="002737E6" w:rsidRPr="002737E6" w:rsidRDefault="002737E6">
      <w:pPr>
        <w:pStyle w:val="ConsPlusNormal"/>
        <w:spacing w:before="220"/>
        <w:ind w:firstLine="540"/>
        <w:jc w:val="both"/>
      </w:pPr>
      <w:r w:rsidRPr="002737E6">
        <w:t>7.5.15. Осуществлять мероприятия по профилактике пьянства в Организации, в частности, комплекс мероприятий, направленных на предупреждение и пресечение проявлений пьянства среди работников Организации, прежде всего молодежи, путем проведения информационно-пропагандистской работы в подразделениях Организации, разъясняющей необходимость борьбы с пьянством в целях снижения уровня потребления алкоголя и его негативных последствий, создания нетерпимого отношения к пьянству на рабочем месте и появлению на работе в состоянии алкогольного опьянения и т.п.</w:t>
      </w:r>
    </w:p>
    <w:p w:rsidR="002737E6" w:rsidRPr="002737E6" w:rsidRDefault="002737E6">
      <w:pPr>
        <w:pStyle w:val="ConsPlusNormal"/>
        <w:spacing w:before="220"/>
        <w:ind w:firstLine="540"/>
        <w:jc w:val="both"/>
      </w:pPr>
      <w:r w:rsidRPr="002737E6">
        <w:t>7.5.16. Выполнять иные обязанности, предусмотренные настоящим Соглашением.</w:t>
      </w:r>
    </w:p>
    <w:p w:rsidR="002737E6" w:rsidRPr="002737E6" w:rsidRDefault="002737E6">
      <w:pPr>
        <w:pStyle w:val="ConsPlusNormal"/>
        <w:ind w:firstLine="540"/>
        <w:jc w:val="both"/>
      </w:pPr>
    </w:p>
    <w:p w:rsidR="002737E6" w:rsidRPr="002737E6" w:rsidRDefault="002737E6">
      <w:pPr>
        <w:pStyle w:val="ConsPlusTitle"/>
        <w:ind w:firstLine="540"/>
        <w:jc w:val="both"/>
        <w:outlineLvl w:val="2"/>
      </w:pPr>
      <w:r w:rsidRPr="002737E6">
        <w:t>7.6. Работники обязуются:</w:t>
      </w:r>
    </w:p>
    <w:p w:rsidR="002737E6" w:rsidRPr="002737E6" w:rsidRDefault="002737E6">
      <w:pPr>
        <w:pStyle w:val="ConsPlusNormal"/>
        <w:spacing w:before="220"/>
        <w:ind w:firstLine="540"/>
        <w:jc w:val="both"/>
      </w:pPr>
      <w:r w:rsidRPr="002737E6">
        <w:t>7.6.1. Соблюдать положения настоящего Соглашения.</w:t>
      </w:r>
    </w:p>
    <w:p w:rsidR="002737E6" w:rsidRPr="002737E6" w:rsidRDefault="002737E6">
      <w:pPr>
        <w:pStyle w:val="ConsPlusNormal"/>
        <w:spacing w:before="220"/>
        <w:ind w:firstLine="540"/>
        <w:jc w:val="both"/>
      </w:pPr>
      <w:r w:rsidRPr="002737E6">
        <w:t>7.6.2. Способствовать повышению производительности труда и эффективности производства; при выполнении трудовых функций ориентироваться на достижение конкретных результатов деятельности Организации, повышение уровня профессиональных квалификаций.</w:t>
      </w:r>
    </w:p>
    <w:p w:rsidR="002737E6" w:rsidRPr="002737E6" w:rsidRDefault="002737E6">
      <w:pPr>
        <w:pStyle w:val="ConsPlusNormal"/>
        <w:spacing w:before="220"/>
        <w:ind w:firstLine="540"/>
        <w:jc w:val="both"/>
      </w:pPr>
      <w:r w:rsidRPr="002737E6">
        <w:t>7.6.3. Содействовать устойчивому функционированию систем жизнеобеспечения населения.</w:t>
      </w:r>
    </w:p>
    <w:p w:rsidR="002737E6" w:rsidRPr="002737E6" w:rsidRDefault="002737E6">
      <w:pPr>
        <w:pStyle w:val="ConsPlusNormal"/>
        <w:spacing w:before="220"/>
        <w:ind w:firstLine="540"/>
        <w:jc w:val="both"/>
      </w:pPr>
      <w:r w:rsidRPr="002737E6">
        <w:t>7.6.4. Стремиться к поддержанию деловой репутации и престижа Организации, к сохранению лояльности по отношению к ней.</w:t>
      </w:r>
    </w:p>
    <w:p w:rsidR="002737E6" w:rsidRPr="002737E6" w:rsidRDefault="002737E6">
      <w:pPr>
        <w:pStyle w:val="ConsPlusNormal"/>
        <w:spacing w:before="220"/>
        <w:ind w:firstLine="540"/>
        <w:jc w:val="both"/>
      </w:pPr>
      <w:r w:rsidRPr="002737E6">
        <w:t>7.6.5. Поддерживать благоприятный психологический климат во время исполнения трудовых обязанностей, развивать творческое отношение к труду.</w:t>
      </w:r>
    </w:p>
    <w:p w:rsidR="002737E6" w:rsidRPr="002737E6" w:rsidRDefault="002737E6">
      <w:pPr>
        <w:pStyle w:val="ConsPlusNormal"/>
        <w:spacing w:before="220"/>
        <w:ind w:firstLine="540"/>
        <w:jc w:val="both"/>
      </w:pPr>
      <w:r w:rsidRPr="002737E6">
        <w:t>7.6.6. При соблюдении работодателями положений настоящего Соглашения, коллективного договора - не участвовать в проведении забастовок и массовых акций протеста работников Организаций, не вовлекать в них других работников.</w:t>
      </w:r>
    </w:p>
    <w:p w:rsidR="002737E6" w:rsidRPr="002737E6" w:rsidRDefault="002737E6">
      <w:pPr>
        <w:pStyle w:val="ConsPlusNormal"/>
        <w:spacing w:before="220"/>
        <w:ind w:firstLine="540"/>
        <w:jc w:val="both"/>
      </w:pPr>
      <w:r w:rsidRPr="002737E6">
        <w:t>7.6.7. Выполнять обязанности, предусмотренные трудовыми договорами, локальными нормативными актами, коллективными договорами и иными соглашениями в сфере социального партнерства.</w:t>
      </w:r>
    </w:p>
    <w:p w:rsidR="002737E6" w:rsidRPr="002737E6" w:rsidRDefault="002737E6">
      <w:pPr>
        <w:pStyle w:val="ConsPlusNormal"/>
        <w:ind w:firstLine="540"/>
        <w:jc w:val="both"/>
      </w:pPr>
    </w:p>
    <w:p w:rsidR="002737E6" w:rsidRPr="002737E6" w:rsidRDefault="002737E6">
      <w:pPr>
        <w:pStyle w:val="ConsPlusTitle"/>
        <w:jc w:val="center"/>
        <w:outlineLvl w:val="1"/>
      </w:pPr>
      <w:r w:rsidRPr="002737E6">
        <w:t>8. Порядок определения расходов (средств) работодателей</w:t>
      </w:r>
    </w:p>
    <w:p w:rsidR="002737E6" w:rsidRPr="002737E6" w:rsidRDefault="002737E6">
      <w:pPr>
        <w:pStyle w:val="ConsPlusTitle"/>
        <w:jc w:val="center"/>
      </w:pPr>
      <w:r w:rsidRPr="002737E6">
        <w:t>на оплату труда работников и иных расходов (средств)</w:t>
      </w:r>
    </w:p>
    <w:p w:rsidR="002737E6" w:rsidRPr="002737E6" w:rsidRDefault="002737E6">
      <w:pPr>
        <w:pStyle w:val="ConsPlusTitle"/>
        <w:jc w:val="center"/>
      </w:pPr>
      <w:r w:rsidRPr="002737E6">
        <w:t>работодателей, обусловленных трудовыми отношениями</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8.1. Настоящий раздел определяет совокупность затрат (расходов) работодателей, обусловленных наличием трудовых отношений, и устанавливает единые подходы Организаций при проведении расчета тарифов на газ, электроэнергию, тепловую энергию, водоснабжение и водоотведение, а также на соответствующие услуги, оказываемые Организациями, осуществляющими регулируемую деятельность.</w:t>
      </w:r>
    </w:p>
    <w:p w:rsidR="002737E6" w:rsidRPr="002737E6" w:rsidRDefault="002737E6">
      <w:pPr>
        <w:pStyle w:val="ConsPlusNormal"/>
        <w:spacing w:before="220"/>
        <w:ind w:firstLine="540"/>
        <w:jc w:val="both"/>
      </w:pPr>
      <w:r w:rsidRPr="002737E6">
        <w:t>8.2. Сумма расходов, обусловленных наличием трудовых отношений, включаемых в необходимую валовую выручку, учитываемая в тарифах, не может быть ниже суммы, определенной в соответствии с настоящим разделом с учетом прогнозного индекса потребительских цен.</w:t>
      </w:r>
    </w:p>
    <w:p w:rsidR="002737E6" w:rsidRPr="002737E6" w:rsidRDefault="002737E6">
      <w:pPr>
        <w:pStyle w:val="ConsPlusNormal"/>
        <w:spacing w:before="220"/>
        <w:ind w:firstLine="540"/>
        <w:jc w:val="both"/>
      </w:pPr>
      <w:r w:rsidRPr="002737E6">
        <w:t>Расходы, минимальный размер которых не установлен настоящим разделом, рассчитываются и обосновываются Организациями самостоятельно, в том числе на основании данных предыдущего отчетного периода с учетом прогнозного индекса потребительских цен.</w:t>
      </w:r>
    </w:p>
    <w:p w:rsidR="002737E6" w:rsidRPr="002737E6" w:rsidRDefault="002737E6">
      <w:pPr>
        <w:pStyle w:val="ConsPlusNormal"/>
        <w:spacing w:before="220"/>
        <w:ind w:firstLine="540"/>
        <w:jc w:val="both"/>
      </w:pPr>
      <w:r w:rsidRPr="002737E6">
        <w:t>8.3. Расходы, обусловленные наличием трудовых отношений, формируются посредством суммирования:</w:t>
      </w:r>
    </w:p>
    <w:p w:rsidR="002737E6" w:rsidRPr="002737E6" w:rsidRDefault="002737E6">
      <w:pPr>
        <w:pStyle w:val="ConsPlusNormal"/>
        <w:spacing w:before="220"/>
        <w:ind w:firstLine="540"/>
        <w:jc w:val="both"/>
      </w:pPr>
      <w:r w:rsidRPr="002737E6">
        <w:t>а) расходов (средств) на оплату труда (пункт 8.4 настоящего Соглашения);</w:t>
      </w:r>
    </w:p>
    <w:p w:rsidR="002737E6" w:rsidRPr="002737E6" w:rsidRDefault="002737E6">
      <w:pPr>
        <w:pStyle w:val="ConsPlusNormal"/>
        <w:spacing w:before="220"/>
        <w:ind w:firstLine="540"/>
        <w:jc w:val="both"/>
      </w:pPr>
      <w:r w:rsidRPr="002737E6">
        <w:t>б) иных расходов, связанных с производством и реализацией продукции и услуг (пункт 8.5 настоящего Соглашения);</w:t>
      </w:r>
    </w:p>
    <w:p w:rsidR="002737E6" w:rsidRPr="002737E6" w:rsidRDefault="002737E6">
      <w:pPr>
        <w:pStyle w:val="ConsPlusNormal"/>
        <w:spacing w:before="220"/>
        <w:ind w:firstLine="540"/>
        <w:jc w:val="both"/>
      </w:pPr>
      <w:r w:rsidRPr="002737E6">
        <w:t>в) расходов, связанных с исполнением условий настоящего Соглашения (пункт 8.6 настоящего Соглашения);</w:t>
      </w:r>
    </w:p>
    <w:p w:rsidR="002737E6" w:rsidRPr="002737E6" w:rsidRDefault="002737E6">
      <w:pPr>
        <w:pStyle w:val="ConsPlusNormal"/>
        <w:spacing w:before="220"/>
        <w:ind w:firstLine="540"/>
        <w:jc w:val="both"/>
      </w:pPr>
      <w:r w:rsidRPr="002737E6">
        <w:t>г) расходов, предусмотренных иными документами, регулирующими отношения между работодателями и работниками (пункт 8.7 настоящего Соглашения).</w:t>
      </w:r>
    </w:p>
    <w:p w:rsidR="002737E6" w:rsidRPr="002737E6" w:rsidRDefault="002737E6">
      <w:pPr>
        <w:pStyle w:val="ConsPlusNormal"/>
        <w:spacing w:before="220"/>
        <w:ind w:firstLine="540"/>
        <w:jc w:val="both"/>
      </w:pPr>
      <w:bookmarkStart w:id="14" w:name="P523"/>
      <w:bookmarkEnd w:id="14"/>
      <w:r w:rsidRPr="002737E6">
        <w:t>8.4. Расходы (средства), направляемые на оплату труда, рассчитываются, исходя из численности работников организации, определяемой в порядке, указанном в разделе III Приложения 3 настоящего ОТС и состоят из:</w:t>
      </w:r>
    </w:p>
    <w:p w:rsidR="002737E6" w:rsidRPr="002737E6" w:rsidRDefault="002737E6">
      <w:pPr>
        <w:pStyle w:val="ConsPlusNormal"/>
        <w:spacing w:before="220"/>
        <w:ind w:firstLine="540"/>
        <w:jc w:val="both"/>
      </w:pPr>
      <w:r w:rsidRPr="002737E6">
        <w:t>8.4.1. тарифной составляющей расходов (средств), направляемых на оплату труда, рассчитываемой в порядке, указанном в разделе I Приложения 3 настоящего ОТС;</w:t>
      </w:r>
    </w:p>
    <w:p w:rsidR="002737E6" w:rsidRPr="002737E6" w:rsidRDefault="002737E6">
      <w:pPr>
        <w:pStyle w:val="ConsPlusNormal"/>
        <w:spacing w:before="220"/>
        <w:ind w:firstLine="540"/>
        <w:jc w:val="both"/>
      </w:pPr>
      <w:r w:rsidRPr="002737E6">
        <w:t>8.4.2. средств, направляемых на премирование работников, доплат, надбавок и других выплат в составе средств на оплату труда, которые состоят из:</w:t>
      </w:r>
    </w:p>
    <w:p w:rsidR="002737E6" w:rsidRPr="002737E6" w:rsidRDefault="002737E6">
      <w:pPr>
        <w:pStyle w:val="ConsPlusNormal"/>
        <w:spacing w:before="220"/>
        <w:ind w:firstLine="540"/>
        <w:jc w:val="both"/>
      </w:pPr>
      <w:bookmarkStart w:id="15" w:name="P526"/>
      <w:bookmarkEnd w:id="15"/>
      <w:r w:rsidRPr="002737E6">
        <w:t>8.4.2.1. доплат, надбавок к тарифным ставкам и должностным окладам стимулирующего и (или) компенсирующего характера, связанных с режимом работы и условиями труда, в размере не менее 12,5% тарифной составляющей расходов (средств), направляемых на оплату труда. К данной категории относятся следующие доплаты (надбавки, компенсации):</w:t>
      </w:r>
    </w:p>
    <w:p w:rsidR="002737E6" w:rsidRPr="002737E6" w:rsidRDefault="002737E6">
      <w:pPr>
        <w:pStyle w:val="ConsPlusNormal"/>
        <w:spacing w:before="220"/>
        <w:ind w:firstLine="540"/>
        <w:jc w:val="both"/>
      </w:pPr>
      <w:r w:rsidRPr="002737E6">
        <w:t>а) за работу в ночное время и многосменный режим работы;</w:t>
      </w:r>
    </w:p>
    <w:p w:rsidR="002737E6" w:rsidRPr="002737E6" w:rsidRDefault="002737E6">
      <w:pPr>
        <w:pStyle w:val="ConsPlusNormal"/>
        <w:spacing w:before="220"/>
        <w:ind w:firstLine="540"/>
        <w:jc w:val="both"/>
      </w:pPr>
      <w:r w:rsidRPr="002737E6">
        <w:t>б) занятым на работах с вредными и (или) опасными условиями труда - не ниже 4% от ставки (оклада) работника;</w:t>
      </w:r>
    </w:p>
    <w:p w:rsidR="002737E6" w:rsidRPr="002737E6" w:rsidRDefault="002737E6">
      <w:pPr>
        <w:pStyle w:val="ConsPlusNormal"/>
        <w:spacing w:before="220"/>
        <w:ind w:firstLine="540"/>
        <w:jc w:val="both"/>
      </w:pPr>
      <w:r w:rsidRPr="002737E6">
        <w:t>в) за разъездной характер работы;</w:t>
      </w:r>
    </w:p>
    <w:p w:rsidR="002737E6" w:rsidRPr="002737E6" w:rsidRDefault="002737E6">
      <w:pPr>
        <w:pStyle w:val="ConsPlusNormal"/>
        <w:spacing w:before="220"/>
        <w:ind w:firstLine="540"/>
        <w:jc w:val="both"/>
      </w:pPr>
      <w:r w:rsidRPr="002737E6">
        <w:t>г) за совмещение профессий (должностей), расширение зон обслуживания или увеличение объема выполняемых работ (за высокую интенсивность и напряженность труда);</w:t>
      </w:r>
    </w:p>
    <w:p w:rsidR="002737E6" w:rsidRPr="002737E6" w:rsidRDefault="002737E6">
      <w:pPr>
        <w:pStyle w:val="ConsPlusNormal"/>
        <w:spacing w:before="220"/>
        <w:ind w:firstLine="540"/>
        <w:jc w:val="both"/>
      </w:pPr>
      <w:r w:rsidRPr="002737E6">
        <w:t>д) за работу в выходные и нерабочие праздничные дни;</w:t>
      </w:r>
    </w:p>
    <w:p w:rsidR="002737E6" w:rsidRPr="002737E6" w:rsidRDefault="002737E6">
      <w:pPr>
        <w:pStyle w:val="ConsPlusNormal"/>
        <w:spacing w:before="220"/>
        <w:ind w:firstLine="540"/>
        <w:jc w:val="both"/>
      </w:pPr>
      <w:r w:rsidRPr="002737E6">
        <w:t>е) за исполнение обязанностей временно отсутствующего работника без освобождения от своей основной работы;</w:t>
      </w:r>
    </w:p>
    <w:p w:rsidR="002737E6" w:rsidRPr="002737E6" w:rsidRDefault="002737E6">
      <w:pPr>
        <w:pStyle w:val="ConsPlusNormal"/>
        <w:spacing w:before="220"/>
        <w:ind w:firstLine="540"/>
        <w:jc w:val="both"/>
      </w:pPr>
      <w:r w:rsidRPr="002737E6">
        <w:t>ж) за сверхурочную работу;</w:t>
      </w:r>
    </w:p>
    <w:p w:rsidR="002737E6" w:rsidRPr="002737E6" w:rsidRDefault="002737E6">
      <w:pPr>
        <w:pStyle w:val="ConsPlusNormal"/>
        <w:spacing w:before="220"/>
        <w:ind w:firstLine="540"/>
        <w:jc w:val="both"/>
      </w:pPr>
      <w:r w:rsidRPr="002737E6">
        <w:t>з) за руководство бригадой бригадирами, производителями работ, не освобожденными от основной работы;</w:t>
      </w:r>
    </w:p>
    <w:p w:rsidR="002737E6" w:rsidRPr="002737E6" w:rsidRDefault="002737E6">
      <w:pPr>
        <w:pStyle w:val="ConsPlusNormal"/>
        <w:spacing w:before="220"/>
        <w:ind w:firstLine="540"/>
        <w:jc w:val="both"/>
      </w:pPr>
      <w:r w:rsidRPr="002737E6">
        <w:t>и) за увеличение продолжительности рабочего времени, работникам, работающим во вредных и (или) опасных условиях труда (подклассы 3.3, 3.4, класс 4);</w:t>
      </w:r>
    </w:p>
    <w:p w:rsidR="002737E6" w:rsidRPr="002737E6" w:rsidRDefault="002737E6">
      <w:pPr>
        <w:pStyle w:val="ConsPlusNormal"/>
        <w:spacing w:before="220"/>
        <w:ind w:firstLine="540"/>
        <w:jc w:val="both"/>
      </w:pPr>
      <w:r w:rsidRPr="002737E6">
        <w:t>к) за дополнительный отпуск, превышающий 7 календарных дней, работникам, работающим во вредных и (или) опасных условиях труда (подклассы 3.2 - 3.4, класс 4);</w:t>
      </w:r>
    </w:p>
    <w:p w:rsidR="002737E6" w:rsidRPr="002737E6" w:rsidRDefault="002737E6">
      <w:pPr>
        <w:pStyle w:val="ConsPlusNormal"/>
        <w:spacing w:before="220"/>
        <w:ind w:firstLine="540"/>
        <w:jc w:val="both"/>
      </w:pPr>
      <w:r w:rsidRPr="002737E6">
        <w:t>л) оплата времени простоя;</w:t>
      </w:r>
    </w:p>
    <w:p w:rsidR="002737E6" w:rsidRPr="002737E6" w:rsidRDefault="002737E6">
      <w:pPr>
        <w:pStyle w:val="ConsPlusNormal"/>
        <w:spacing w:before="220"/>
        <w:ind w:firstLine="540"/>
        <w:jc w:val="both"/>
      </w:pPr>
      <w:r w:rsidRPr="002737E6">
        <w:t>м) надбавка за работу со сведениями, составляющими государственную тайну;</w:t>
      </w:r>
    </w:p>
    <w:p w:rsidR="002737E6" w:rsidRPr="002737E6" w:rsidRDefault="002737E6">
      <w:pPr>
        <w:pStyle w:val="ConsPlusNormal"/>
        <w:spacing w:before="220"/>
        <w:ind w:firstLine="540"/>
        <w:jc w:val="both"/>
      </w:pPr>
      <w:r w:rsidRPr="002737E6">
        <w:t>н) надбавка за стаж работы в структурных подразделениях по защите государственной тайны;</w:t>
      </w:r>
    </w:p>
    <w:p w:rsidR="002737E6" w:rsidRPr="002737E6" w:rsidRDefault="002737E6">
      <w:pPr>
        <w:pStyle w:val="ConsPlusNormal"/>
        <w:spacing w:before="220"/>
        <w:ind w:firstLine="540"/>
        <w:jc w:val="both"/>
      </w:pPr>
      <w:r w:rsidRPr="002737E6">
        <w:t>о) дополнительное вознаграждение за каждый нерабочий праздничный день, в который работники не привлекались к работе (ст. 112 ТК РФ);</w:t>
      </w:r>
    </w:p>
    <w:p w:rsidR="002737E6" w:rsidRPr="002737E6" w:rsidRDefault="002737E6">
      <w:pPr>
        <w:pStyle w:val="ConsPlusNormal"/>
        <w:spacing w:before="220"/>
        <w:ind w:firstLine="540"/>
        <w:jc w:val="both"/>
      </w:pPr>
      <w:r w:rsidRPr="002737E6">
        <w:t>п) доплата за разделение рабочего дня на части;</w:t>
      </w:r>
    </w:p>
    <w:p w:rsidR="002737E6" w:rsidRPr="002737E6" w:rsidRDefault="002737E6">
      <w:pPr>
        <w:pStyle w:val="ConsPlusNormal"/>
        <w:spacing w:before="220"/>
        <w:ind w:firstLine="540"/>
        <w:jc w:val="both"/>
      </w:pPr>
      <w:r w:rsidRPr="002737E6">
        <w:t>р) доплата водителям за классность;</w:t>
      </w:r>
    </w:p>
    <w:p w:rsidR="002737E6" w:rsidRPr="002737E6" w:rsidRDefault="002737E6">
      <w:pPr>
        <w:pStyle w:val="ConsPlusNormal"/>
        <w:spacing w:before="220"/>
        <w:ind w:firstLine="540"/>
        <w:jc w:val="both"/>
      </w:pPr>
      <w:r w:rsidRPr="002737E6">
        <w:t>с) дополнительное вознаграждение при суммированном учете рабочего времени оплата труда за работу в выходной и нерабочий праздничный день сверх графика работы конкретного работника;</w:t>
      </w:r>
    </w:p>
    <w:p w:rsidR="002737E6" w:rsidRPr="002737E6" w:rsidRDefault="002737E6">
      <w:pPr>
        <w:pStyle w:val="ConsPlusNormal"/>
        <w:spacing w:before="220"/>
        <w:ind w:firstLine="540"/>
        <w:jc w:val="both"/>
      </w:pPr>
      <w:r w:rsidRPr="002737E6">
        <w:t>т) дополнительное вознаграждение по оплате времени для приемки смены работниками Организаций, работающими на оборудовании, эксплуатируемом в безостановочном режиме;</w:t>
      </w:r>
    </w:p>
    <w:p w:rsidR="002737E6" w:rsidRPr="002737E6" w:rsidRDefault="002737E6">
      <w:pPr>
        <w:pStyle w:val="ConsPlusNormal"/>
        <w:spacing w:before="220"/>
        <w:ind w:firstLine="540"/>
        <w:jc w:val="both"/>
      </w:pPr>
      <w:r w:rsidRPr="002737E6">
        <w:t>у) за наставничество;</w:t>
      </w:r>
    </w:p>
    <w:p w:rsidR="002737E6" w:rsidRPr="002737E6" w:rsidRDefault="002737E6">
      <w:pPr>
        <w:pStyle w:val="ConsPlusNormal"/>
        <w:spacing w:before="220"/>
        <w:ind w:firstLine="540"/>
        <w:jc w:val="both"/>
      </w:pPr>
      <w:r w:rsidRPr="002737E6">
        <w:t>ф) иные выплаты, связанные с режимом работы и условиями труда, предусмотренные локальными нормативными актами, коллективными договорами, трудовыми договорами, которые работодатель вправе отнести к расходам на оплату труда на основании законодательства Российской Федерации;</w:t>
      </w:r>
    </w:p>
    <w:p w:rsidR="002737E6" w:rsidRPr="002737E6" w:rsidRDefault="002737E6">
      <w:pPr>
        <w:pStyle w:val="ConsPlusNormal"/>
        <w:spacing w:before="220"/>
        <w:ind w:firstLine="540"/>
        <w:jc w:val="both"/>
      </w:pPr>
      <w:bookmarkStart w:id="16" w:name="P547"/>
      <w:bookmarkEnd w:id="16"/>
      <w:r w:rsidRPr="002737E6">
        <w:t>8.4.2.2. доплат (надбавок) стимулирующего характера, размер и порядок установления которых определяется непосредственно в Организации, в том числе:</w:t>
      </w:r>
    </w:p>
    <w:p w:rsidR="002737E6" w:rsidRPr="002737E6" w:rsidRDefault="002737E6">
      <w:pPr>
        <w:pStyle w:val="ConsPlusNormal"/>
        <w:spacing w:before="220"/>
        <w:ind w:firstLine="540"/>
        <w:jc w:val="both"/>
      </w:pPr>
      <w:r w:rsidRPr="002737E6">
        <w:t>а) персональные надбавки рабочим за профессиональное мастерство (профессиональная надбавка);</w:t>
      </w:r>
    </w:p>
    <w:p w:rsidR="002737E6" w:rsidRPr="002737E6" w:rsidRDefault="002737E6">
      <w:pPr>
        <w:pStyle w:val="ConsPlusNormal"/>
        <w:spacing w:before="220"/>
        <w:ind w:firstLine="540"/>
        <w:jc w:val="both"/>
      </w:pPr>
      <w:r w:rsidRPr="002737E6">
        <w:t>б) персональные надбавки специалистам за высокий уровень квалификации (профессиональная надбавка);</w:t>
      </w:r>
    </w:p>
    <w:p w:rsidR="002737E6" w:rsidRPr="002737E6" w:rsidRDefault="002737E6">
      <w:pPr>
        <w:pStyle w:val="ConsPlusNormal"/>
        <w:spacing w:before="220"/>
        <w:ind w:firstLine="540"/>
        <w:jc w:val="both"/>
      </w:pPr>
      <w:r w:rsidRPr="002737E6">
        <w:t>в) персональные надбавки за высокие достижения в труде;</w:t>
      </w:r>
    </w:p>
    <w:p w:rsidR="002737E6" w:rsidRPr="002737E6" w:rsidRDefault="002737E6">
      <w:pPr>
        <w:pStyle w:val="ConsPlusNormal"/>
        <w:spacing w:before="220"/>
        <w:ind w:firstLine="540"/>
        <w:jc w:val="both"/>
      </w:pPr>
      <w:r w:rsidRPr="002737E6">
        <w:t>г) иные выплаты стимулирующего характера, предусмотренные коллективными договорами, локальными нормативными актами, трудовыми договорами, которые работодатель вправе отнести к расходам на оплату труда на основании законодательства Российской Федерации;</w:t>
      </w:r>
    </w:p>
    <w:p w:rsidR="002737E6" w:rsidRPr="002737E6" w:rsidRDefault="002737E6">
      <w:pPr>
        <w:pStyle w:val="ConsPlusNormal"/>
        <w:spacing w:before="220"/>
        <w:ind w:firstLine="540"/>
        <w:jc w:val="both"/>
      </w:pPr>
      <w:bookmarkStart w:id="17" w:name="P552"/>
      <w:bookmarkEnd w:id="17"/>
      <w:r w:rsidRPr="002737E6">
        <w:t>8.4.2.3. премий за основные результаты производственно-хозяйственной (финансово-хозяйственной) деятельности - в размере до 50% тарифной составляющей расходов (средств), направляемых на оплату труда;</w:t>
      </w:r>
    </w:p>
    <w:p w:rsidR="002737E6" w:rsidRPr="002737E6" w:rsidRDefault="002737E6">
      <w:pPr>
        <w:pStyle w:val="ConsPlusNormal"/>
        <w:spacing w:before="220"/>
        <w:ind w:firstLine="540"/>
        <w:jc w:val="both"/>
      </w:pPr>
      <w:bookmarkStart w:id="18" w:name="P553"/>
      <w:bookmarkEnd w:id="18"/>
      <w:r w:rsidRPr="002737E6">
        <w:t>8.4.2.4. вознаграждения по итогам работы за год - в размере не менее 33% тарифной составляющей расходов (средств), направляемых на оплату труда (что составляет не менее 3,96 должностного оклада за полный год);</w:t>
      </w:r>
    </w:p>
    <w:p w:rsidR="002737E6" w:rsidRPr="002737E6" w:rsidRDefault="002737E6">
      <w:pPr>
        <w:pStyle w:val="ConsPlusNormal"/>
        <w:spacing w:before="220"/>
        <w:ind w:firstLine="540"/>
        <w:jc w:val="both"/>
      </w:pPr>
      <w:bookmarkStart w:id="19" w:name="P554"/>
      <w:bookmarkEnd w:id="19"/>
      <w:r w:rsidRPr="002737E6">
        <w:t>8.4.2.5. иные виды премирования работников;</w:t>
      </w:r>
    </w:p>
    <w:p w:rsidR="002737E6" w:rsidRPr="002737E6" w:rsidRDefault="002737E6">
      <w:pPr>
        <w:pStyle w:val="ConsPlusNormal"/>
        <w:spacing w:before="220"/>
        <w:ind w:firstLine="540"/>
        <w:jc w:val="both"/>
      </w:pPr>
      <w:bookmarkStart w:id="20" w:name="P555"/>
      <w:bookmarkEnd w:id="20"/>
      <w:r w:rsidRPr="002737E6">
        <w:t>8.4.2.6. выплат компенсационного характера за работу вне места постоянного проживания или в местностях с особыми климатическими условиями, осуществляемых в соответствии с законодательством Российской Федерации:</w:t>
      </w:r>
    </w:p>
    <w:p w:rsidR="002737E6" w:rsidRPr="002737E6" w:rsidRDefault="002737E6">
      <w:pPr>
        <w:pStyle w:val="ConsPlusNormal"/>
        <w:spacing w:before="220"/>
        <w:ind w:firstLine="540"/>
        <w:jc w:val="both"/>
      </w:pPr>
      <w:r w:rsidRPr="002737E6">
        <w:t>а) надбавки за вахтовый метод работы (в Организациях, где он применяется);</w:t>
      </w:r>
    </w:p>
    <w:p w:rsidR="002737E6" w:rsidRPr="002737E6" w:rsidRDefault="002737E6">
      <w:pPr>
        <w:pStyle w:val="ConsPlusNormal"/>
        <w:spacing w:before="220"/>
        <w:ind w:firstLine="540"/>
        <w:jc w:val="both"/>
      </w:pPr>
      <w:r w:rsidRPr="002737E6">
        <w:t>б) суммы, начисленные в размере тарифной ставки или оклада (при выполнении работ вахтовым методом), предусмотренные коллективными договорами, за календарные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2737E6" w:rsidRPr="002737E6" w:rsidRDefault="002737E6">
      <w:pPr>
        <w:pStyle w:val="ConsPlusNormal"/>
        <w:spacing w:before="220"/>
        <w:ind w:firstLine="540"/>
        <w:jc w:val="both"/>
      </w:pPr>
      <w:r w:rsidRPr="002737E6">
        <w:t>в) выплаты, связанные с предоставлением гарантий и компенсаций работникам, осуществляющим трудовую деятельность в районах Крайнего Севера и приравненных к ним местностях, иных регионах с особыми климатическими условиями, в том числе:</w:t>
      </w:r>
    </w:p>
    <w:p w:rsidR="002737E6" w:rsidRPr="002737E6" w:rsidRDefault="002737E6">
      <w:pPr>
        <w:pStyle w:val="ConsPlusNormal"/>
        <w:spacing w:before="220"/>
        <w:ind w:firstLine="540"/>
        <w:jc w:val="both"/>
      </w:pPr>
      <w:r w:rsidRPr="002737E6">
        <w:t>- 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 в размерах не ниже установленного законодательством Российской Федерации;</w:t>
      </w:r>
    </w:p>
    <w:p w:rsidR="002737E6" w:rsidRPr="002737E6" w:rsidRDefault="002737E6">
      <w:pPr>
        <w:pStyle w:val="ConsPlusNormal"/>
        <w:spacing w:before="220"/>
        <w:ind w:firstLine="540"/>
        <w:jc w:val="both"/>
      </w:pPr>
      <w:r w:rsidRPr="002737E6">
        <w:t>- 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 в размере не ниже установленного законодательством Российской Федерации;</w:t>
      </w:r>
    </w:p>
    <w:p w:rsidR="002737E6" w:rsidRPr="002737E6" w:rsidRDefault="002737E6">
      <w:pPr>
        <w:pStyle w:val="ConsPlusNormal"/>
        <w:spacing w:before="220"/>
        <w:ind w:firstLine="540"/>
        <w:jc w:val="both"/>
      </w:pPr>
      <w:r w:rsidRPr="002737E6">
        <w:t>- расходы на оплату проезда работников и лиц, находящихся у этих работников на иждивении,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w:t>
      </w:r>
    </w:p>
    <w:p w:rsidR="002737E6" w:rsidRPr="002737E6" w:rsidRDefault="002737E6">
      <w:pPr>
        <w:pStyle w:val="ConsPlusNormal"/>
        <w:spacing w:before="220"/>
        <w:ind w:firstLine="540"/>
        <w:jc w:val="both"/>
      </w:pPr>
      <w:r w:rsidRPr="002737E6">
        <w:t>- расходы на оплату проезда работников к месту учебы и обратно (при направлении работника на обучение работодателем);</w:t>
      </w:r>
    </w:p>
    <w:p w:rsidR="002737E6" w:rsidRPr="002737E6" w:rsidRDefault="002737E6">
      <w:pPr>
        <w:pStyle w:val="ConsPlusNormal"/>
        <w:spacing w:before="220"/>
        <w:ind w:firstLine="540"/>
        <w:jc w:val="both"/>
      </w:pPr>
      <w:r w:rsidRPr="002737E6">
        <w:t>- иные компенсационные выплаты, связанные с работой в особых климатических условиях и предусмотренные законодательством Российской Федерации.</w:t>
      </w:r>
    </w:p>
    <w:p w:rsidR="002737E6" w:rsidRPr="002737E6" w:rsidRDefault="002737E6">
      <w:pPr>
        <w:pStyle w:val="ConsPlusNormal"/>
        <w:spacing w:before="220"/>
        <w:ind w:firstLine="540"/>
        <w:jc w:val="both"/>
      </w:pPr>
      <w:bookmarkStart w:id="21" w:name="P564"/>
      <w:bookmarkEnd w:id="21"/>
      <w:r w:rsidRPr="002737E6">
        <w:t>8.5. Иные расходы (средства) работодателя, связанные с производством и реализацией продукции и услуг, состоят из:</w:t>
      </w:r>
    </w:p>
    <w:p w:rsidR="002737E6" w:rsidRPr="002737E6" w:rsidRDefault="002737E6">
      <w:pPr>
        <w:pStyle w:val="ConsPlusNormal"/>
        <w:spacing w:before="220"/>
        <w:ind w:firstLine="540"/>
        <w:jc w:val="both"/>
      </w:pPr>
      <w:r w:rsidRPr="002737E6">
        <w:t xml:space="preserve">8.5.1. Обязательных платежей работодателя в соответствии с Федеральным законом от 24 июля 2009 г. </w:t>
      </w:r>
      <w:r>
        <w:t>№</w:t>
      </w:r>
      <w:r w:rsidRPr="002737E6">
        <w:t xml:space="preserve"> 212-ФЗ </w:t>
      </w:r>
      <w:r>
        <w:t>«</w:t>
      </w:r>
      <w:r w:rsidRPr="002737E6">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w:t>
      </w:r>
      <w:r w:rsidRPr="002737E6">
        <w:t xml:space="preserve"> и Налоговым кодексом РФ;</w:t>
      </w:r>
    </w:p>
    <w:p w:rsidR="002737E6" w:rsidRPr="002737E6" w:rsidRDefault="002737E6">
      <w:pPr>
        <w:pStyle w:val="ConsPlusNormal"/>
        <w:spacing w:before="220"/>
        <w:ind w:firstLine="540"/>
        <w:jc w:val="both"/>
      </w:pPr>
      <w:r w:rsidRPr="002737E6">
        <w:t>8.5.2. Обязательных платежей (взносов) в соответствии с законом и иных платежей работодателей по договорам обязательного страхования;</w:t>
      </w:r>
    </w:p>
    <w:p w:rsidR="002737E6" w:rsidRPr="002737E6" w:rsidRDefault="002737E6">
      <w:pPr>
        <w:pStyle w:val="ConsPlusNormal"/>
        <w:spacing w:before="220"/>
        <w:ind w:firstLine="540"/>
        <w:jc w:val="both"/>
      </w:pPr>
      <w:bookmarkStart w:id="22" w:name="P567"/>
      <w:bookmarkEnd w:id="22"/>
      <w:r w:rsidRPr="002737E6">
        <w:t>8.5.3. Платежей (взносов) работодателей, выплачиваемых по договорам долгосрочного страхования жизни работников, добровольного пенсионного страхования (в Организациях, где применяются данные виды страхования) и негосударственного пенсионного обеспечения работников, совокупная сумма которых определяется с учетом фактических расходов отчетного периода;</w:t>
      </w:r>
    </w:p>
    <w:p w:rsidR="002737E6" w:rsidRPr="002737E6" w:rsidRDefault="002737E6">
      <w:pPr>
        <w:pStyle w:val="ConsPlusNormal"/>
        <w:spacing w:before="220"/>
        <w:ind w:firstLine="540"/>
        <w:jc w:val="both"/>
      </w:pPr>
      <w:bookmarkStart w:id="23" w:name="P568"/>
      <w:bookmarkEnd w:id="23"/>
      <w:r w:rsidRPr="002737E6">
        <w:t>8.5.4. Взносов по договорам добровольного личного страхования, в том числе добровольного медицинского страхования, в размере 6 процентов от суммы расходов на оплату труда;</w:t>
      </w:r>
    </w:p>
    <w:p w:rsidR="002737E6" w:rsidRPr="002737E6" w:rsidRDefault="002737E6">
      <w:pPr>
        <w:pStyle w:val="ConsPlusNormal"/>
        <w:spacing w:before="220"/>
        <w:ind w:firstLine="540"/>
        <w:jc w:val="both"/>
      </w:pPr>
      <w:bookmarkStart w:id="24" w:name="P569"/>
      <w:bookmarkEnd w:id="24"/>
      <w:r w:rsidRPr="002737E6">
        <w:t>8.5.5. Расходов на обеспечение нормальных условий труда, реализацию мер по охране труда, предусмотренных законодательством Российской Федерации в размере не менее 0,2 процента суммы затрат на производство (работ, услуг), в том числе:</w:t>
      </w:r>
    </w:p>
    <w:p w:rsidR="002737E6" w:rsidRPr="002737E6" w:rsidRDefault="002737E6">
      <w:pPr>
        <w:pStyle w:val="ConsPlusNormal"/>
        <w:spacing w:before="220"/>
        <w:ind w:firstLine="540"/>
        <w:jc w:val="both"/>
      </w:pPr>
      <w:r w:rsidRPr="002737E6">
        <w:t>а) расходы, связанные с приобретением (изготовлением) выдаваемых в соответствии с законодательством Российской Федерации работникам бесплатно специальной одежды, специальной обуви и других средств индивидуальной защиты, смывающих и обезвреживающих средств (по нормам не ниже предусмотренных законодательством Российской Федерации), а также расходы, связанные с приобретением (изготовлением) форменной одежды и обуви, которые свидетельствуют о принадлежности работников к данной Организации;</w:t>
      </w:r>
    </w:p>
    <w:p w:rsidR="002737E6" w:rsidRPr="002737E6" w:rsidRDefault="002737E6">
      <w:pPr>
        <w:pStyle w:val="ConsPlusNormal"/>
        <w:spacing w:before="220"/>
        <w:ind w:firstLine="540"/>
        <w:jc w:val="both"/>
      </w:pPr>
      <w:r w:rsidRPr="002737E6">
        <w:t>б) расходы, связанные с приобретением и бесплатной выдачей молока и лечебно-профилактического питания (не менее чем в соответствии с нормами, установленными законодательством Российской Федерации);</w:t>
      </w:r>
    </w:p>
    <w:p w:rsidR="002737E6" w:rsidRPr="002737E6" w:rsidRDefault="002737E6">
      <w:pPr>
        <w:pStyle w:val="ConsPlusNormal"/>
        <w:spacing w:before="220"/>
        <w:ind w:firstLine="540"/>
        <w:jc w:val="both"/>
      </w:pPr>
      <w:r w:rsidRPr="002737E6">
        <w:t>в) расходы, связанные с проведением специальной оценки условий труда;</w:t>
      </w:r>
    </w:p>
    <w:p w:rsidR="002737E6" w:rsidRPr="002737E6" w:rsidRDefault="002737E6">
      <w:pPr>
        <w:pStyle w:val="ConsPlusNormal"/>
        <w:spacing w:before="220"/>
        <w:ind w:firstLine="540"/>
        <w:jc w:val="both"/>
      </w:pPr>
      <w:r w:rsidRPr="002737E6">
        <w:t>г) расходы, связанные с проведением мероприятий, направленных на улучшение условий труда и обеспечение безопасности рабочих мест;</w:t>
      </w:r>
    </w:p>
    <w:p w:rsidR="002737E6" w:rsidRPr="002737E6" w:rsidRDefault="002737E6">
      <w:pPr>
        <w:pStyle w:val="ConsPlusNormal"/>
        <w:spacing w:before="220"/>
        <w:ind w:firstLine="540"/>
        <w:jc w:val="both"/>
      </w:pPr>
      <w:r w:rsidRPr="002737E6">
        <w:t>д) расходы, связанные с проведением обязательных медицинских осмотров работников;</w:t>
      </w:r>
    </w:p>
    <w:p w:rsidR="002737E6" w:rsidRPr="002737E6" w:rsidRDefault="002737E6">
      <w:pPr>
        <w:pStyle w:val="ConsPlusNormal"/>
        <w:spacing w:before="220"/>
        <w:ind w:firstLine="540"/>
        <w:jc w:val="both"/>
      </w:pPr>
      <w:r w:rsidRPr="002737E6">
        <w:t>е) расходы на санитарно-бытовое и лечебно-профилактическое обслуживание работников в соответствии с требованиями охраны труда;</w:t>
      </w:r>
    </w:p>
    <w:p w:rsidR="002737E6" w:rsidRPr="002737E6" w:rsidRDefault="002737E6">
      <w:pPr>
        <w:pStyle w:val="ConsPlusNormal"/>
        <w:spacing w:before="220"/>
        <w:ind w:firstLine="540"/>
        <w:jc w:val="both"/>
      </w:pPr>
      <w:r w:rsidRPr="002737E6">
        <w:t>ж) иные расходы, связанные с обеспечением безопасных условий труда работников;</w:t>
      </w:r>
    </w:p>
    <w:p w:rsidR="002737E6" w:rsidRPr="002737E6" w:rsidRDefault="002737E6">
      <w:pPr>
        <w:pStyle w:val="ConsPlusNormal"/>
        <w:spacing w:before="220"/>
        <w:ind w:firstLine="540"/>
        <w:jc w:val="both"/>
      </w:pPr>
      <w:r w:rsidRPr="002737E6">
        <w:t>з) расходов на служебные командировки;</w:t>
      </w:r>
    </w:p>
    <w:p w:rsidR="002737E6" w:rsidRPr="002737E6" w:rsidRDefault="002737E6">
      <w:pPr>
        <w:pStyle w:val="ConsPlusNormal"/>
        <w:spacing w:before="220"/>
        <w:ind w:firstLine="540"/>
        <w:jc w:val="both"/>
      </w:pPr>
      <w:r w:rsidRPr="002737E6">
        <w:t>и) расходов на подготовку, переподготовку и повышение квалификации работников в размере до 3,5% от фонда оплаты труда, включая до 2,5% от фонда оплаты труда - на подготовку промышленно-производственного персонала;</w:t>
      </w:r>
    </w:p>
    <w:p w:rsidR="002737E6" w:rsidRPr="002737E6" w:rsidRDefault="002737E6">
      <w:pPr>
        <w:pStyle w:val="ConsPlusNormal"/>
        <w:spacing w:before="220"/>
        <w:ind w:firstLine="540"/>
        <w:jc w:val="both"/>
      </w:pPr>
      <w:r w:rsidRPr="002737E6">
        <w:t>к) расходов на выплату пособия по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первые три дня нетрудоспособности работника;</w:t>
      </w:r>
    </w:p>
    <w:p w:rsidR="002737E6" w:rsidRPr="002737E6" w:rsidRDefault="002737E6">
      <w:pPr>
        <w:pStyle w:val="ConsPlusNormal"/>
        <w:spacing w:before="220"/>
        <w:ind w:firstLine="540"/>
        <w:jc w:val="both"/>
      </w:pPr>
      <w:r w:rsidRPr="002737E6">
        <w:t>л) расходов на возмещение затрат работников по уплате процентов по займам (кредитам) на приобретение и (или) строительство жилого помещения в размере, не превышающем 3% от суммы расходов на оплату труда;</w:t>
      </w:r>
    </w:p>
    <w:p w:rsidR="002737E6" w:rsidRPr="002737E6" w:rsidRDefault="002737E6">
      <w:pPr>
        <w:pStyle w:val="ConsPlusNormal"/>
        <w:spacing w:before="220"/>
        <w:ind w:firstLine="540"/>
        <w:jc w:val="both"/>
      </w:pPr>
      <w:r w:rsidRPr="002737E6">
        <w:t>м) расходы на питание в рабочих столовых (частичная компенсация);</w:t>
      </w:r>
    </w:p>
    <w:p w:rsidR="002737E6" w:rsidRPr="002737E6" w:rsidRDefault="002737E6">
      <w:pPr>
        <w:pStyle w:val="ConsPlusNormal"/>
        <w:spacing w:before="220"/>
        <w:ind w:firstLine="540"/>
        <w:jc w:val="both"/>
      </w:pPr>
      <w:r w:rsidRPr="002737E6">
        <w:t>н) иных расходов, связанных с производством и (или) реализацией продукции и услуг, предусмотренных законодательством Российской Федерации.</w:t>
      </w:r>
    </w:p>
    <w:p w:rsidR="002737E6" w:rsidRPr="002737E6" w:rsidRDefault="002737E6">
      <w:pPr>
        <w:pStyle w:val="ConsPlusNormal"/>
        <w:spacing w:before="220"/>
        <w:ind w:firstLine="540"/>
        <w:jc w:val="both"/>
      </w:pPr>
      <w:bookmarkStart w:id="25" w:name="P583"/>
      <w:bookmarkEnd w:id="25"/>
      <w:r w:rsidRPr="002737E6">
        <w:t>8.6. Расходы (средства), направляемые работодателем на выполнение обязательств, предусмотренных настоящим Соглашением, состоят из:</w:t>
      </w:r>
    </w:p>
    <w:p w:rsidR="002737E6" w:rsidRPr="002737E6" w:rsidRDefault="002737E6">
      <w:pPr>
        <w:pStyle w:val="ConsPlusNormal"/>
        <w:spacing w:before="220"/>
        <w:ind w:firstLine="540"/>
        <w:jc w:val="both"/>
      </w:pPr>
      <w:r w:rsidRPr="002737E6">
        <w:t>8.6.1. расходов (средств), направляемых на выполнение обязательств работодателя, предусмотренных разделом 3 настоящего Соглашения (</w:t>
      </w:r>
      <w:r>
        <w:t>«</w:t>
      </w:r>
      <w:r w:rsidRPr="002737E6">
        <w:t>Рабочее время и время отдыха</w:t>
      </w:r>
      <w:r>
        <w:t>»</w:t>
      </w:r>
      <w:r w:rsidRPr="002737E6">
        <w:t>), в том числе предоставление дополнительных отпусков или дополнительных оплачиваемых выходных дней;</w:t>
      </w:r>
    </w:p>
    <w:p w:rsidR="002737E6" w:rsidRPr="002737E6" w:rsidRDefault="002737E6">
      <w:pPr>
        <w:pStyle w:val="ConsPlusNormal"/>
        <w:spacing w:before="220"/>
        <w:ind w:firstLine="540"/>
        <w:jc w:val="both"/>
      </w:pPr>
      <w:r w:rsidRPr="002737E6">
        <w:t>8.6.2. расходов (средств), направляемых на выполнение обязательств работодателя, предусмотренных разделом 4 настоящего Соглашения (</w:t>
      </w:r>
      <w:r>
        <w:t>«</w:t>
      </w:r>
      <w:r w:rsidRPr="002737E6">
        <w:t>Охрана труда</w:t>
      </w:r>
      <w:r>
        <w:t>»</w:t>
      </w:r>
      <w:r w:rsidRPr="002737E6">
        <w:t>), в том числе расходы на обучение уполномоченных лиц, выполняющих функции по охране труда, выплату единовременных пособий, доплату к трудовой пенсии по инвалидности;</w:t>
      </w:r>
    </w:p>
    <w:p w:rsidR="002737E6" w:rsidRPr="002737E6" w:rsidRDefault="002737E6">
      <w:pPr>
        <w:pStyle w:val="ConsPlusNormal"/>
        <w:spacing w:before="220"/>
        <w:ind w:firstLine="540"/>
        <w:jc w:val="both"/>
      </w:pPr>
      <w:r w:rsidRPr="002737E6">
        <w:t>8.6.3. расходов (средств), направляемых на выполнение обязательств работодателя, предусмотренных разделом 5 настоящего Соглашения (</w:t>
      </w:r>
      <w:r>
        <w:t>«</w:t>
      </w:r>
      <w:r w:rsidRPr="002737E6">
        <w:t>Занятость</w:t>
      </w:r>
      <w:r>
        <w:t>»</w:t>
      </w:r>
      <w:r w:rsidRPr="002737E6">
        <w:t>), в том числе расходы на содействие занятости и развитие кадрового потенциала, расходы на переподготовку работников, дополнительные выплаты работникам при расторжении трудового договора;</w:t>
      </w:r>
    </w:p>
    <w:p w:rsidR="002737E6" w:rsidRPr="002737E6" w:rsidRDefault="002737E6">
      <w:pPr>
        <w:pStyle w:val="ConsPlusNormal"/>
        <w:spacing w:before="220"/>
        <w:ind w:firstLine="540"/>
        <w:jc w:val="both"/>
      </w:pPr>
      <w:bookmarkStart w:id="26" w:name="P587"/>
      <w:bookmarkEnd w:id="26"/>
      <w:r w:rsidRPr="002737E6">
        <w:t>8.6.4. расходов (средств), направляемых на выполнение обязательств работодателя, предусмотренных разделом 6 настоящего Соглашения (</w:t>
      </w:r>
      <w:r>
        <w:t>«</w:t>
      </w:r>
      <w:r w:rsidRPr="002737E6">
        <w:t>Социальная защита</w:t>
      </w:r>
      <w:r>
        <w:t>»</w:t>
      </w:r>
      <w:r w:rsidRPr="002737E6">
        <w:t>), в том числе:</w:t>
      </w:r>
    </w:p>
    <w:p w:rsidR="002737E6" w:rsidRPr="002737E6" w:rsidRDefault="002737E6">
      <w:pPr>
        <w:pStyle w:val="ConsPlusNormal"/>
        <w:spacing w:before="220"/>
        <w:ind w:firstLine="540"/>
        <w:jc w:val="both"/>
      </w:pPr>
      <w:r w:rsidRPr="002737E6">
        <w:t>а) выплата материальной помощи;</w:t>
      </w:r>
    </w:p>
    <w:p w:rsidR="002737E6" w:rsidRPr="002737E6" w:rsidRDefault="002737E6">
      <w:pPr>
        <w:pStyle w:val="ConsPlusNormal"/>
        <w:spacing w:before="220"/>
        <w:ind w:firstLine="540"/>
        <w:jc w:val="both"/>
      </w:pPr>
      <w:r w:rsidRPr="002737E6">
        <w:t>б) выплаты при присвоении работникам почетных званий и награждении наградами различного уровня;</w:t>
      </w:r>
    </w:p>
    <w:p w:rsidR="002737E6" w:rsidRPr="002737E6" w:rsidRDefault="002737E6">
      <w:pPr>
        <w:pStyle w:val="ConsPlusNormal"/>
        <w:spacing w:before="220"/>
        <w:ind w:firstLine="540"/>
        <w:jc w:val="both"/>
      </w:pPr>
      <w:r w:rsidRPr="002737E6">
        <w:t>в) новогодние подарки детям работников;</w:t>
      </w:r>
    </w:p>
    <w:p w:rsidR="002737E6" w:rsidRPr="002737E6" w:rsidRDefault="002737E6">
      <w:pPr>
        <w:pStyle w:val="ConsPlusNormal"/>
        <w:spacing w:before="220"/>
        <w:ind w:firstLine="540"/>
        <w:jc w:val="both"/>
      </w:pPr>
      <w:r w:rsidRPr="002737E6">
        <w:t>г) доплата до базовой заработной платы в случае временной утраты трудоспособности и при направлении работника в служебную командировку;</w:t>
      </w:r>
    </w:p>
    <w:p w:rsidR="002737E6" w:rsidRPr="002737E6" w:rsidRDefault="002737E6">
      <w:pPr>
        <w:pStyle w:val="ConsPlusNormal"/>
        <w:spacing w:before="220"/>
        <w:ind w:firstLine="540"/>
        <w:jc w:val="both"/>
      </w:pPr>
      <w:r w:rsidRPr="002737E6">
        <w:t>д) компенсацию стоимости санаторно-курортного лечения работников;</w:t>
      </w:r>
    </w:p>
    <w:p w:rsidR="002737E6" w:rsidRPr="002737E6" w:rsidRDefault="002737E6">
      <w:pPr>
        <w:pStyle w:val="ConsPlusNormal"/>
        <w:spacing w:before="220"/>
        <w:ind w:firstLine="540"/>
        <w:jc w:val="both"/>
      </w:pPr>
      <w:r w:rsidRPr="002737E6">
        <w:t>е) компенсацию стоимости путевок в детские оздоровительные лагеря и санатории для детей работников;</w:t>
      </w:r>
    </w:p>
    <w:p w:rsidR="002737E6" w:rsidRPr="002737E6" w:rsidRDefault="002737E6">
      <w:pPr>
        <w:pStyle w:val="ConsPlusNormal"/>
        <w:spacing w:before="220"/>
        <w:ind w:firstLine="540"/>
        <w:jc w:val="both"/>
      </w:pPr>
      <w:r w:rsidRPr="002737E6">
        <w:t>ж) единовременные выплаты при расторжении трудового договора с работником в пенсионном возрасте;</w:t>
      </w:r>
    </w:p>
    <w:p w:rsidR="002737E6" w:rsidRPr="002737E6" w:rsidRDefault="002737E6">
      <w:pPr>
        <w:pStyle w:val="ConsPlusNormal"/>
        <w:spacing w:before="220"/>
        <w:ind w:firstLine="540"/>
        <w:jc w:val="both"/>
      </w:pPr>
      <w:r w:rsidRPr="002737E6">
        <w:t>з) расходы на организацию спортивной работы и профессиональных праздников;</w:t>
      </w:r>
    </w:p>
    <w:p w:rsidR="002737E6" w:rsidRPr="002737E6" w:rsidRDefault="002737E6">
      <w:pPr>
        <w:pStyle w:val="ConsPlusNormal"/>
        <w:spacing w:before="220"/>
        <w:ind w:firstLine="540"/>
        <w:jc w:val="both"/>
      </w:pPr>
      <w:r w:rsidRPr="002737E6">
        <w:t>и) расходы на организацию и проведение конкурсов профессионального мастерства;</w:t>
      </w:r>
    </w:p>
    <w:p w:rsidR="002737E6" w:rsidRPr="002737E6" w:rsidRDefault="002737E6">
      <w:pPr>
        <w:pStyle w:val="ConsPlusNormal"/>
        <w:spacing w:before="220"/>
        <w:ind w:firstLine="540"/>
        <w:jc w:val="both"/>
      </w:pPr>
      <w:r w:rsidRPr="002737E6">
        <w:t>к) выплаты материальной помощи бывшим работникам;</w:t>
      </w:r>
    </w:p>
    <w:p w:rsidR="002737E6" w:rsidRPr="002737E6" w:rsidRDefault="002737E6">
      <w:pPr>
        <w:pStyle w:val="ConsPlusNormal"/>
        <w:spacing w:before="220"/>
        <w:ind w:firstLine="540"/>
        <w:jc w:val="both"/>
      </w:pPr>
      <w:r w:rsidRPr="002737E6">
        <w:t>л) расходы на обучение, в том числе по программам повышения квалификации;</w:t>
      </w:r>
    </w:p>
    <w:p w:rsidR="002737E6" w:rsidRPr="002737E6" w:rsidRDefault="002737E6">
      <w:pPr>
        <w:pStyle w:val="ConsPlusNormal"/>
        <w:spacing w:before="220"/>
        <w:ind w:firstLine="540"/>
        <w:jc w:val="both"/>
      </w:pPr>
      <w:r w:rsidRPr="002737E6">
        <w:t>м) расходы на обучение молодых специалистов, в том числе организацию научно-практических конференций для молодых специалистов;</w:t>
      </w:r>
    </w:p>
    <w:p w:rsidR="002737E6" w:rsidRPr="002737E6" w:rsidRDefault="002737E6">
      <w:pPr>
        <w:pStyle w:val="ConsPlusNormal"/>
        <w:spacing w:before="220"/>
        <w:ind w:firstLine="540"/>
        <w:jc w:val="both"/>
      </w:pPr>
      <w:r w:rsidRPr="002737E6">
        <w:t>н) расходов (средств), направляемых работодателем на организацию культурно-массовой и физкультурно-оздоровительной работы в размере до 0,3% от фонда оплаты труда;</w:t>
      </w:r>
    </w:p>
    <w:p w:rsidR="002737E6" w:rsidRPr="002737E6" w:rsidRDefault="002737E6">
      <w:pPr>
        <w:pStyle w:val="ConsPlusNormal"/>
        <w:spacing w:before="220"/>
        <w:ind w:firstLine="540"/>
        <w:jc w:val="both"/>
      </w:pPr>
      <w:r w:rsidRPr="002737E6">
        <w:t>о) возмещение платы работников за содержание детей в дошкольных учреждениях;</w:t>
      </w:r>
    </w:p>
    <w:p w:rsidR="002737E6" w:rsidRPr="002737E6" w:rsidRDefault="002737E6">
      <w:pPr>
        <w:pStyle w:val="ConsPlusNormal"/>
        <w:spacing w:before="220"/>
        <w:ind w:firstLine="540"/>
        <w:jc w:val="both"/>
      </w:pPr>
      <w:r w:rsidRPr="002737E6">
        <w:t>п) компенсационная выплата лицам, находившимся в отпуске по уходу за ребенком до достижения им возраста трех лет и вышедшим на работу ранее установленного срока;</w:t>
      </w:r>
    </w:p>
    <w:p w:rsidR="002737E6" w:rsidRPr="002737E6" w:rsidRDefault="002737E6">
      <w:pPr>
        <w:pStyle w:val="ConsPlusNormal"/>
        <w:spacing w:before="220"/>
        <w:ind w:firstLine="540"/>
        <w:jc w:val="both"/>
      </w:pPr>
      <w:r w:rsidRPr="002737E6">
        <w:t>р) оплата стоимости проездных документов;</w:t>
      </w:r>
    </w:p>
    <w:p w:rsidR="002737E6" w:rsidRPr="002737E6" w:rsidRDefault="002737E6">
      <w:pPr>
        <w:pStyle w:val="ConsPlusNormal"/>
        <w:spacing w:before="220"/>
        <w:ind w:firstLine="540"/>
        <w:jc w:val="both"/>
      </w:pPr>
      <w:r w:rsidRPr="002737E6">
        <w:t>с) компенсация работникам отрасли скидки на установленную плату за жилищно-коммунальные услуги в порядке и на условиях, определяемых непосредственно в Организациях.</w:t>
      </w:r>
    </w:p>
    <w:p w:rsidR="002737E6" w:rsidRPr="002737E6" w:rsidRDefault="002737E6">
      <w:pPr>
        <w:pStyle w:val="ConsPlusNormal"/>
        <w:spacing w:before="220"/>
        <w:ind w:firstLine="540"/>
        <w:jc w:val="both"/>
      </w:pPr>
      <w:r w:rsidRPr="002737E6">
        <w:t>8.6.5. Расходов (средств), направляемых на выполнение обязательств Организации, предусмотренных разделом 7 настоящего Соглашения (</w:t>
      </w:r>
      <w:r>
        <w:t>«</w:t>
      </w:r>
      <w:r w:rsidRPr="002737E6">
        <w:t>Социальное партнерство, гарантии и основы сотрудничества сторон</w:t>
      </w:r>
      <w:r>
        <w:t>»</w:t>
      </w:r>
      <w:r w:rsidRPr="002737E6">
        <w:t>), в том числе, расходы на совершенствование взаимоотношений в сфере социального партнерства в целях регулирования социально-трудовых отношений:</w:t>
      </w:r>
    </w:p>
    <w:p w:rsidR="002737E6" w:rsidRPr="002737E6" w:rsidRDefault="002737E6">
      <w:pPr>
        <w:pStyle w:val="ConsPlusNormal"/>
        <w:spacing w:before="220"/>
        <w:ind w:firstLine="540"/>
        <w:jc w:val="both"/>
      </w:pPr>
      <w:r w:rsidRPr="002737E6">
        <w:t>- расходы в виде сумм добровольных членских взносов (включая вступительные, ежегодные и целевые взносы) в общероссийское отраслевое объединение работодателей;</w:t>
      </w:r>
    </w:p>
    <w:p w:rsidR="002737E6" w:rsidRPr="002737E6" w:rsidRDefault="002737E6">
      <w:pPr>
        <w:pStyle w:val="ConsPlusNormal"/>
        <w:spacing w:before="220"/>
        <w:ind w:firstLine="540"/>
        <w:jc w:val="both"/>
      </w:pPr>
      <w:r w:rsidRPr="002737E6">
        <w:t>- расходы, связанные с распространением на профсоюзных работников, освобожденных от основной работы в связи с избранием в выборный орган первичной профсоюзной организации, льгот, видов премирования и вознаграждения (п. 7.4.16 и 7.4.17 настоящего Соглашения);</w:t>
      </w:r>
    </w:p>
    <w:p w:rsidR="002737E6" w:rsidRPr="002737E6" w:rsidRDefault="002737E6">
      <w:pPr>
        <w:pStyle w:val="ConsPlusNormal"/>
        <w:spacing w:before="220"/>
        <w:ind w:firstLine="540"/>
        <w:jc w:val="both"/>
      </w:pPr>
      <w:r w:rsidRPr="002737E6">
        <w:t>8.6.6. Иных расходов работодателей, предусмотренных настоящим Соглашением и превышающих уровень обязательств, установленных законодательством Российской Федерации.</w:t>
      </w:r>
    </w:p>
    <w:p w:rsidR="002737E6" w:rsidRPr="002737E6" w:rsidRDefault="002737E6">
      <w:pPr>
        <w:pStyle w:val="ConsPlusNormal"/>
        <w:spacing w:before="220"/>
        <w:ind w:firstLine="540"/>
        <w:jc w:val="both"/>
      </w:pPr>
      <w:bookmarkStart w:id="27" w:name="P609"/>
      <w:bookmarkEnd w:id="27"/>
      <w:r w:rsidRPr="002737E6">
        <w:t>8.7. В состав расходов, обусловленных наличием трудовых отношений с работниками, включаются также иные расходы работодателя, предусмотренные:</w:t>
      </w:r>
    </w:p>
    <w:p w:rsidR="002737E6" w:rsidRPr="002737E6" w:rsidRDefault="002737E6">
      <w:pPr>
        <w:pStyle w:val="ConsPlusNormal"/>
        <w:spacing w:before="220"/>
        <w:ind w:firstLine="540"/>
        <w:jc w:val="both"/>
      </w:pPr>
      <w:r w:rsidRPr="002737E6">
        <w:t>8.7.1. Иными соглашениями в сфере социального партнерства, которые распространяются на работодателя, включая отраслевые соглашения на межрегиональном, региональном и территориальном уровнях;</w:t>
      </w:r>
    </w:p>
    <w:p w:rsidR="002737E6" w:rsidRPr="002737E6" w:rsidRDefault="002737E6">
      <w:pPr>
        <w:pStyle w:val="ConsPlusNormal"/>
        <w:spacing w:before="220"/>
        <w:ind w:firstLine="540"/>
        <w:jc w:val="both"/>
      </w:pPr>
      <w:r w:rsidRPr="002737E6">
        <w:t>8.7.2. Коллективным договором и локальными нормативными актами Организации;</w:t>
      </w:r>
    </w:p>
    <w:p w:rsidR="002737E6" w:rsidRPr="002737E6" w:rsidRDefault="002737E6">
      <w:pPr>
        <w:pStyle w:val="ConsPlusNormal"/>
        <w:spacing w:before="220"/>
        <w:ind w:firstLine="540"/>
        <w:jc w:val="both"/>
      </w:pPr>
      <w:r w:rsidRPr="002737E6">
        <w:t>8.7.3. Трудовыми договорами, заключенными с работниками.</w:t>
      </w:r>
    </w:p>
    <w:p w:rsidR="002737E6" w:rsidRPr="002737E6" w:rsidRDefault="002737E6">
      <w:pPr>
        <w:pStyle w:val="ConsPlusNormal"/>
        <w:spacing w:before="220"/>
        <w:ind w:firstLine="540"/>
        <w:jc w:val="both"/>
      </w:pPr>
      <w:r w:rsidRPr="002737E6">
        <w:t>8.8. Установление конкретного перечня расходов из числа предусмотренных настоящим разделом и определение конкретных размеров данных расходов относятся к компетенции работодателя.</w:t>
      </w:r>
    </w:p>
    <w:p w:rsidR="002737E6" w:rsidRPr="002737E6" w:rsidRDefault="002737E6">
      <w:pPr>
        <w:pStyle w:val="ConsPlusNormal"/>
        <w:ind w:firstLine="540"/>
        <w:jc w:val="both"/>
      </w:pPr>
    </w:p>
    <w:p w:rsidR="002737E6" w:rsidRPr="002737E6" w:rsidRDefault="002737E6">
      <w:pPr>
        <w:pStyle w:val="ConsPlusTitle"/>
        <w:jc w:val="center"/>
        <w:outlineLvl w:val="1"/>
      </w:pPr>
      <w:r w:rsidRPr="002737E6">
        <w:t>9. Сотрудничество и ответственность сторон</w:t>
      </w:r>
    </w:p>
    <w:p w:rsidR="002737E6" w:rsidRPr="002737E6" w:rsidRDefault="002737E6">
      <w:pPr>
        <w:pStyle w:val="ConsPlusTitle"/>
        <w:jc w:val="center"/>
      </w:pPr>
      <w:r w:rsidRPr="002737E6">
        <w:t>за выполнение принятых обязательств</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 xml:space="preserve">9.1. Отношения и ответственность договаривающихся сторон в процессе реализации Соглашения регламентируются Трудовым кодексом РФ, Федеральными законами от 12.01.1996 </w:t>
      </w:r>
      <w:r>
        <w:t>№</w:t>
      </w:r>
      <w:r w:rsidRPr="002737E6">
        <w:t xml:space="preserve"> 10-ФЗ </w:t>
      </w:r>
      <w:r>
        <w:t>«</w:t>
      </w:r>
      <w:r w:rsidRPr="002737E6">
        <w:t>О профессиональных союзах, их правах и гарантиях деятельности</w:t>
      </w:r>
      <w:r>
        <w:t>»</w:t>
      </w:r>
      <w:r w:rsidRPr="002737E6">
        <w:t xml:space="preserve"> и от 27.11.2002 </w:t>
      </w:r>
      <w:r>
        <w:t>№</w:t>
      </w:r>
      <w:r w:rsidRPr="002737E6">
        <w:t xml:space="preserve"> 156-ФЗ </w:t>
      </w:r>
      <w:r>
        <w:t>«</w:t>
      </w:r>
      <w:r w:rsidRPr="002737E6">
        <w:t>Об объединениях работодателей</w:t>
      </w:r>
      <w:r>
        <w:t>»</w:t>
      </w:r>
      <w:r w:rsidRPr="002737E6">
        <w:t>, а также другими нормативными правовыми и нормативно-техническими актами.</w:t>
      </w:r>
    </w:p>
    <w:p w:rsidR="002737E6" w:rsidRPr="002737E6" w:rsidRDefault="002737E6">
      <w:pPr>
        <w:pStyle w:val="ConsPlusNormal"/>
        <w:spacing w:before="220"/>
        <w:ind w:firstLine="540"/>
        <w:jc w:val="both"/>
      </w:pPr>
      <w:r w:rsidRPr="002737E6">
        <w:t>9.2. Контроль за выполнением Соглашения на всех уровнях осуществляется сторонами и их представителями, а также соответствующими органами по труду.</w:t>
      </w:r>
    </w:p>
    <w:p w:rsidR="002737E6" w:rsidRPr="002737E6" w:rsidRDefault="002737E6">
      <w:pPr>
        <w:pStyle w:val="ConsPlusNormal"/>
        <w:spacing w:before="220"/>
        <w:ind w:firstLine="540"/>
        <w:jc w:val="both"/>
      </w:pPr>
      <w:r w:rsidRPr="002737E6">
        <w:t>9.3. Стороны взаимно предоставляют имеющуюся информацию при осуществлении контроля за выполнением Соглашения.</w:t>
      </w:r>
    </w:p>
    <w:p w:rsidR="002737E6" w:rsidRPr="002737E6" w:rsidRDefault="002737E6">
      <w:pPr>
        <w:pStyle w:val="ConsPlusNormal"/>
        <w:ind w:firstLine="540"/>
        <w:jc w:val="both"/>
      </w:pPr>
    </w:p>
    <w:p w:rsidR="002737E6" w:rsidRPr="002737E6" w:rsidRDefault="002737E6">
      <w:pPr>
        <w:pStyle w:val="ConsPlusTitle"/>
        <w:jc w:val="center"/>
        <w:outlineLvl w:val="1"/>
      </w:pPr>
      <w:r w:rsidRPr="002737E6">
        <w:t>10. Порядок внесения в Соглашение изменений, дополнений</w:t>
      </w:r>
    </w:p>
    <w:p w:rsidR="002737E6" w:rsidRPr="002737E6" w:rsidRDefault="002737E6">
      <w:pPr>
        <w:pStyle w:val="ConsPlusTitle"/>
        <w:jc w:val="center"/>
      </w:pPr>
      <w:r w:rsidRPr="002737E6">
        <w:t>и разрешения споров, возникающих в процессе его реализации</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10.1. Продление сроков действия, изменения и дополнения в настоящее Соглашение производятся в порядке, предусмотренном Трудовым кодексом Российской Федерации, и оформляются дополнительными соглашениями к настоящему Соглашению.</w:t>
      </w:r>
    </w:p>
    <w:p w:rsidR="002737E6" w:rsidRPr="002737E6" w:rsidRDefault="002737E6">
      <w:pPr>
        <w:pStyle w:val="ConsPlusNormal"/>
        <w:spacing w:before="220"/>
        <w:ind w:firstLine="540"/>
        <w:jc w:val="both"/>
      </w:pPr>
      <w:r w:rsidRPr="002737E6">
        <w:t>10.2. В период действия настоящего Соглашения все споры и разногласия между сторонами социального партнерства в отрасли разрешаются путем переговоров и консультаций, а при не достижении согласия - в порядке, установленном законодательством Российской Федерации.</w:t>
      </w:r>
    </w:p>
    <w:p w:rsidR="002737E6" w:rsidRPr="002737E6" w:rsidRDefault="002737E6">
      <w:pPr>
        <w:pStyle w:val="ConsPlusNormal"/>
        <w:ind w:firstLine="540"/>
        <w:jc w:val="both"/>
      </w:pPr>
    </w:p>
    <w:p w:rsidR="002737E6" w:rsidRPr="002737E6" w:rsidRDefault="002737E6">
      <w:pPr>
        <w:pStyle w:val="ConsPlusTitle"/>
        <w:jc w:val="center"/>
        <w:outlineLvl w:val="1"/>
      </w:pPr>
      <w:r w:rsidRPr="002737E6">
        <w:t>11. Заключительные положения</w: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 xml:space="preserve">11.1. После подписания настоящего Соглашения, Объединение работодателей направляет его в Федеральную службу по труду и занятости на уведомительную регистрацию в порядке, установленном приказом Министерства труда и социальной защиты Российской Федерации от 12.09.2014 </w:t>
      </w:r>
      <w:r>
        <w:t>№</w:t>
      </w:r>
      <w:r w:rsidRPr="002737E6">
        <w:t xml:space="preserve"> 636Н.</w:t>
      </w:r>
    </w:p>
    <w:p w:rsidR="002737E6" w:rsidRPr="002737E6" w:rsidRDefault="002737E6">
      <w:pPr>
        <w:pStyle w:val="ConsPlusNormal"/>
        <w:spacing w:before="220"/>
        <w:ind w:firstLine="540"/>
        <w:jc w:val="both"/>
      </w:pPr>
      <w:r w:rsidRPr="002737E6">
        <w:t xml:space="preserve">11.2. Настоящее Соглашение публикуется в ежемесячном деловом журнале </w:t>
      </w:r>
      <w:r>
        <w:t>«</w:t>
      </w:r>
      <w:r w:rsidRPr="002737E6">
        <w:t>Коммунальный комплекс России</w:t>
      </w:r>
      <w:r>
        <w:t>»</w:t>
      </w:r>
      <w:r w:rsidRPr="002737E6">
        <w:t xml:space="preserve">, в информационном бюллетене ЦК Общероссийского профсоюза жизнеобеспечения и размещается на сайте в информационно-коммуникационной сети </w:t>
      </w:r>
      <w:r>
        <w:t>«</w:t>
      </w:r>
      <w:r w:rsidRPr="002737E6">
        <w:t>Интернет</w:t>
      </w:r>
      <w:r>
        <w:t>»</w:t>
      </w:r>
      <w:r w:rsidRPr="002737E6">
        <w:t xml:space="preserve"> www.u</w:t>
      </w:r>
      <w:r>
        <w:t>№</w:t>
      </w:r>
      <w:r w:rsidRPr="002737E6">
        <w:t>io</w:t>
      </w:r>
      <w:r>
        <w:t>№</w:t>
      </w:r>
      <w:r w:rsidRPr="002737E6">
        <w:t xml:space="preserve">com.ru, а также размещается на официальном сайте Минтруда России, Роструда в информационно-коммуникационной сети </w:t>
      </w:r>
      <w:r>
        <w:t>«</w:t>
      </w:r>
      <w:r w:rsidRPr="002737E6">
        <w:t>Интернет</w:t>
      </w:r>
      <w:r>
        <w:t>»</w:t>
      </w:r>
      <w:r w:rsidRPr="002737E6">
        <w:t xml:space="preserve"> и публикуется в журналах </w:t>
      </w:r>
      <w:r>
        <w:t>«</w:t>
      </w:r>
      <w:r w:rsidRPr="002737E6">
        <w:t>Охрана и экономика труда</w:t>
      </w:r>
      <w:r>
        <w:t>»</w:t>
      </w:r>
      <w:r w:rsidRPr="002737E6">
        <w:t xml:space="preserve">, </w:t>
      </w:r>
      <w:r>
        <w:t>«</w:t>
      </w:r>
      <w:r w:rsidRPr="002737E6">
        <w:t>Бизнес России</w:t>
      </w:r>
      <w:r>
        <w:t>»</w:t>
      </w:r>
      <w:r w:rsidRPr="002737E6">
        <w:t xml:space="preserve">, газете </w:t>
      </w:r>
      <w:r>
        <w:t>«</w:t>
      </w:r>
      <w:r w:rsidRPr="002737E6">
        <w:t>Солидарность</w:t>
      </w:r>
      <w:r>
        <w:t>»</w:t>
      </w:r>
      <w:r w:rsidRPr="002737E6">
        <w:t xml:space="preserve"> (согласно приказу Минтруда России от 12.11.2015 </w:t>
      </w:r>
      <w:r>
        <w:t>№</w:t>
      </w:r>
      <w:r w:rsidRPr="002737E6">
        <w:t xml:space="preserve"> 860Н).</w:t>
      </w:r>
    </w:p>
    <w:p w:rsidR="002737E6" w:rsidRPr="002737E6" w:rsidRDefault="002737E6">
      <w:pPr>
        <w:pStyle w:val="ConsPlusNormal"/>
        <w:spacing w:before="220"/>
        <w:ind w:firstLine="540"/>
        <w:jc w:val="both"/>
      </w:pPr>
      <w:r w:rsidRPr="002737E6">
        <w:t xml:space="preserve">В соответствии Приказом федеральной службы по труду и занятости от 09.09.2015 </w:t>
      </w:r>
      <w:r>
        <w:t>№</w:t>
      </w:r>
      <w:r w:rsidRPr="002737E6">
        <w:t xml:space="preserve"> 248 обеспечивается актуализация действующего ОТС.</w:t>
      </w:r>
    </w:p>
    <w:p w:rsidR="002737E6" w:rsidRPr="002737E6" w:rsidRDefault="002737E6">
      <w:pPr>
        <w:pStyle w:val="ConsPlusNormal"/>
        <w:spacing w:before="220"/>
        <w:ind w:firstLine="540"/>
        <w:jc w:val="both"/>
      </w:pPr>
      <w:r w:rsidRPr="002737E6">
        <w:t>11.3. Соглашение распространяется на всех членов отраслевого объединения работодателей, на организации, не являющиеся членами объединения работодателей, но уполномочивших объединение работодателей от их имени заключить Соглашение.</w:t>
      </w:r>
    </w:p>
    <w:p w:rsidR="002737E6" w:rsidRPr="002737E6" w:rsidRDefault="002737E6">
      <w:pPr>
        <w:pStyle w:val="ConsPlusNormal"/>
        <w:spacing w:before="220"/>
        <w:ind w:firstLine="540"/>
        <w:jc w:val="both"/>
      </w:pPr>
      <w:r w:rsidRPr="002737E6">
        <w:t>11.4. Организации, на которые не распространяются нормы настоящего Соглашения, вправе присоединиться к нему.</w:t>
      </w:r>
    </w:p>
    <w:p w:rsidR="002737E6" w:rsidRPr="002737E6" w:rsidRDefault="002737E6">
      <w:pPr>
        <w:pStyle w:val="ConsPlusNormal"/>
        <w:spacing w:before="220"/>
        <w:ind w:firstLine="540"/>
        <w:jc w:val="both"/>
      </w:pPr>
      <w:r w:rsidRPr="002737E6">
        <w:t xml:space="preserve">Для этого профсоюзные организации и работодатели направляют в адрес региональных организаций Профсоюза жизнеобеспечения и Союза коммунальных предприятий письма о присоединении к настоящему Соглашению с указанием необходимых реквизитов организации. Работодатели вступают в члены ОООР </w:t>
      </w:r>
      <w:r>
        <w:t>«</w:t>
      </w:r>
      <w:r w:rsidRPr="002737E6">
        <w:t>СКП</w:t>
      </w:r>
      <w:r>
        <w:t>»</w:t>
      </w:r>
      <w:r w:rsidRPr="002737E6">
        <w:t>, перечисляют установленные членские взносы в рамках социального партнерства. На основании совместного решения указанных региональных организаций по письму о присоединении к Соглашению в течение одного месяца вносятся соответствующие дополнения в региональный реестр участников Соглашения, который формируется и утверждается в региональных организациях Профсоюза жизнеобеспечения и Объединения работодателей.</w:t>
      </w:r>
    </w:p>
    <w:p w:rsidR="002737E6" w:rsidRPr="002737E6" w:rsidRDefault="002737E6">
      <w:pPr>
        <w:pStyle w:val="ConsPlusNormal"/>
        <w:spacing w:before="220"/>
        <w:ind w:firstLine="540"/>
        <w:jc w:val="both"/>
      </w:pPr>
      <w:r w:rsidRPr="002737E6">
        <w:t>Организация может присоединиться к Соглашению после его заключения также путем подписания соответствующего соглашения (договора).</w:t>
      </w:r>
    </w:p>
    <w:p w:rsidR="002737E6" w:rsidRPr="002737E6" w:rsidRDefault="002737E6">
      <w:pPr>
        <w:pStyle w:val="ConsPlusNormal"/>
        <w:spacing w:before="220"/>
        <w:ind w:firstLine="540"/>
        <w:jc w:val="both"/>
      </w:pPr>
      <w:r w:rsidRPr="002737E6">
        <w:t>11.5. Организации, являющиеся членами региональных объединений работодателей, которые в свою очередь являются членами Общероссийского объединения работодателей, автоматически считаются присоединившимися к настоящему Соглашению, если в их положениях не прописан иной порядок присоединения к Соглашению.</w:t>
      </w:r>
    </w:p>
    <w:p w:rsidR="002737E6" w:rsidRPr="002737E6" w:rsidRDefault="002737E6">
      <w:pPr>
        <w:pStyle w:val="ConsPlusNormal"/>
        <w:spacing w:before="220"/>
        <w:ind w:firstLine="540"/>
        <w:jc w:val="both"/>
      </w:pPr>
      <w:r w:rsidRPr="002737E6">
        <w:t>11.6. В случае если в субъекте Российской Федерации не создано региональное объединение работодателей, Организация имеет право стать членом Общероссийского объединения работодателей и в таком случае присоединиться к Соглашению.</w:t>
      </w:r>
    </w:p>
    <w:p w:rsidR="002737E6" w:rsidRPr="002737E6" w:rsidRDefault="002737E6">
      <w:pPr>
        <w:pStyle w:val="ConsPlusNormal"/>
        <w:spacing w:before="220"/>
        <w:ind w:firstLine="540"/>
        <w:jc w:val="both"/>
      </w:pPr>
      <w:r w:rsidRPr="002737E6">
        <w:t>Если в субъекте Российской Федерации создано региональное объединение работодателей, то Организации такого субъекта, могут присоединиться к Соглашению, будучи членами регионального отраслевого объединения работодателей.</w:t>
      </w:r>
    </w:p>
    <w:p w:rsidR="002737E6" w:rsidRPr="002737E6" w:rsidRDefault="002737E6">
      <w:pPr>
        <w:pStyle w:val="ConsPlusNormal"/>
        <w:spacing w:before="220"/>
        <w:ind w:firstLine="540"/>
        <w:jc w:val="both"/>
      </w:pPr>
      <w:r w:rsidRPr="002737E6">
        <w:t>Региональные отраслевые тарифные соглашения, заключенные в субъектах Российской Федерации, должны соответствовать основным положениям настоящего Соглашения.</w:t>
      </w:r>
    </w:p>
    <w:p w:rsidR="002737E6" w:rsidRPr="002737E6" w:rsidRDefault="002737E6">
      <w:pPr>
        <w:pStyle w:val="ConsPlusNormal"/>
        <w:spacing w:before="220"/>
        <w:ind w:firstLine="540"/>
        <w:jc w:val="both"/>
      </w:pPr>
      <w:r w:rsidRPr="002737E6">
        <w:t>11.7. На основании региональных реестров формируется Общероссийский федеральный реестр участников Соглашения.</w:t>
      </w:r>
    </w:p>
    <w:p w:rsidR="002737E6" w:rsidRPr="002737E6" w:rsidRDefault="002737E6">
      <w:pPr>
        <w:pStyle w:val="ConsPlusNormal"/>
        <w:spacing w:before="220"/>
        <w:ind w:firstLine="540"/>
        <w:jc w:val="both"/>
      </w:pPr>
      <w:r w:rsidRPr="002737E6">
        <w:t>Региональные реестры Организаций, на которые распространяется Соглашение, представляются в соответствующие органы, регулирующие тарифы на жилищно-коммунальные услуги (ТЭК, РЭК, органы исполнительной власти субъектов Российской Федерации и местного самоуправления) для использования при формировании регулируемых тарифов на услуги и фонда заработной платы Организаций на предстоящий период.</w:t>
      </w:r>
    </w:p>
    <w:p w:rsidR="002737E6" w:rsidRPr="002737E6" w:rsidRDefault="002737E6">
      <w:pPr>
        <w:pStyle w:val="ConsPlusNormal"/>
        <w:spacing w:before="220"/>
        <w:ind w:firstLine="540"/>
        <w:jc w:val="both"/>
      </w:pPr>
      <w:r w:rsidRPr="002737E6">
        <w:t>11.8. 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2737E6" w:rsidRPr="002737E6" w:rsidRDefault="002737E6">
      <w:pPr>
        <w:pStyle w:val="ConsPlusNormal"/>
        <w:spacing w:before="220"/>
        <w:ind w:firstLine="540"/>
        <w:jc w:val="both"/>
      </w:pPr>
      <w:r w:rsidRPr="002737E6">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 в которых должны быть указаны основания отказа, согласно критериям, установленным Российской трехсторонней комиссией по социально-трудовым отношениям.</w:t>
      </w:r>
    </w:p>
    <w:p w:rsidR="002737E6" w:rsidRPr="002737E6" w:rsidRDefault="002737E6">
      <w:pPr>
        <w:pStyle w:val="ConsPlusNormal"/>
        <w:spacing w:before="220"/>
        <w:ind w:firstLine="540"/>
        <w:jc w:val="both"/>
      </w:pPr>
      <w:r w:rsidRPr="002737E6">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2737E6" w:rsidRPr="002737E6" w:rsidRDefault="002737E6">
      <w:pPr>
        <w:pStyle w:val="ConsPlusNormal"/>
        <w:spacing w:before="220"/>
        <w:ind w:firstLine="540"/>
        <w:jc w:val="both"/>
      </w:pPr>
      <w:r w:rsidRPr="002737E6">
        <w:t>11.9. В случае применения Соглашения в не присоединившихся к нему Организациях, а также в Организациях, где регулирующие органы (ТЭК, РЭК, органы исполнительной власти субъектов Российской Федерации и местного самоуправления) используют и устанавливают при формировании фонда оплаты труда в тарифах на жилищно-коммунальные услуги минимальную месячную тарифную ставку рабочего первого разряда (минимальный оклад), определяемую Соглашением, работодатель несет ответственность за несанкционированное использование интеллектуальной собственности Профсоюза жизнеобеспечения и Общероссийского объединения работодателей.</w:t>
      </w:r>
    </w:p>
    <w:p w:rsidR="002737E6" w:rsidRPr="002737E6" w:rsidRDefault="002737E6">
      <w:pPr>
        <w:pStyle w:val="ConsPlusNormal"/>
        <w:spacing w:before="220"/>
        <w:ind w:firstLine="540"/>
        <w:jc w:val="both"/>
      </w:pPr>
      <w:r w:rsidRPr="002737E6">
        <w:t>11.10. В случае реорганизации одной из сторон Соглашения ее обязательства переходят к правопреемнику и сохраняются до заключения нового Соглашения или внесения изменений и дополнений в настоящее Соглашение.</w:t>
      </w:r>
    </w:p>
    <w:p w:rsidR="002737E6" w:rsidRPr="002737E6" w:rsidRDefault="002737E6">
      <w:pPr>
        <w:pStyle w:val="ConsPlusNormal"/>
        <w:spacing w:before="220"/>
        <w:ind w:firstLine="540"/>
        <w:jc w:val="both"/>
      </w:pPr>
      <w:r w:rsidRPr="002737E6">
        <w:t>11.11. Приложения к настоящему Соглашению являются его неотъемлемой частью.</w:t>
      </w: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jc w:val="right"/>
        <w:outlineLvl w:val="1"/>
      </w:pPr>
      <w:r w:rsidRPr="002737E6">
        <w:t xml:space="preserve">Приложение </w:t>
      </w:r>
      <w:r>
        <w:t>№</w:t>
      </w:r>
      <w:r w:rsidRPr="002737E6">
        <w:t xml:space="preserve"> 1</w:t>
      </w:r>
    </w:p>
    <w:p w:rsidR="002737E6" w:rsidRPr="002737E6" w:rsidRDefault="002737E6">
      <w:pPr>
        <w:pStyle w:val="ConsPlusNormal"/>
        <w:jc w:val="right"/>
      </w:pPr>
      <w:r w:rsidRPr="002737E6">
        <w:t>к Отраслевому тарифному соглашению</w:t>
      </w:r>
    </w:p>
    <w:p w:rsidR="002737E6" w:rsidRPr="002737E6" w:rsidRDefault="002737E6">
      <w:pPr>
        <w:pStyle w:val="ConsPlusNormal"/>
        <w:jc w:val="right"/>
      </w:pPr>
      <w:r w:rsidRPr="002737E6">
        <w:t>в жилищно-коммунальном хозяйстве</w:t>
      </w:r>
    </w:p>
    <w:p w:rsidR="002737E6" w:rsidRPr="002737E6" w:rsidRDefault="002737E6">
      <w:pPr>
        <w:pStyle w:val="ConsPlusNormal"/>
        <w:jc w:val="right"/>
      </w:pPr>
      <w:r w:rsidRPr="002737E6">
        <w:t>Российской Федерации</w:t>
      </w:r>
    </w:p>
    <w:p w:rsidR="002737E6" w:rsidRPr="002737E6" w:rsidRDefault="002737E6">
      <w:pPr>
        <w:pStyle w:val="ConsPlusNormal"/>
        <w:jc w:val="right"/>
      </w:pPr>
      <w:r w:rsidRPr="002737E6">
        <w:t>на 2017 - 2019 годы</w:t>
      </w:r>
    </w:p>
    <w:p w:rsidR="002737E6" w:rsidRPr="002737E6" w:rsidRDefault="002737E6">
      <w:pPr>
        <w:pStyle w:val="ConsPlusNormal"/>
        <w:ind w:firstLine="540"/>
        <w:jc w:val="both"/>
      </w:pPr>
    </w:p>
    <w:p w:rsidR="002737E6" w:rsidRPr="002737E6" w:rsidRDefault="002737E6">
      <w:pPr>
        <w:pStyle w:val="ConsPlusTitle"/>
        <w:jc w:val="center"/>
      </w:pPr>
      <w:bookmarkStart w:id="28" w:name="P660"/>
      <w:bookmarkEnd w:id="28"/>
      <w:r w:rsidRPr="002737E6">
        <w:t>СОБИРАТЕЛЬНАЯ КЛАССИФИКАЦИОННАЯ ГРУППИРОВКА</w:t>
      </w:r>
    </w:p>
    <w:p w:rsidR="002737E6" w:rsidRPr="002737E6" w:rsidRDefault="002737E6">
      <w:pPr>
        <w:pStyle w:val="ConsPlusTitle"/>
        <w:jc w:val="center"/>
      </w:pPr>
      <w:r w:rsidRPr="002737E6">
        <w:t xml:space="preserve">ВИДОВ ЭКОНОМИЧЕСКОЙ ДЕЯТЕЛЬНОСТИ </w:t>
      </w:r>
      <w:r>
        <w:t>«</w:t>
      </w:r>
      <w:r w:rsidRPr="002737E6">
        <w:t>ЖИЛИЩНО-КОММУНАЛЬНОЕ</w:t>
      </w:r>
    </w:p>
    <w:p w:rsidR="002737E6" w:rsidRPr="002737E6" w:rsidRDefault="002737E6">
      <w:pPr>
        <w:pStyle w:val="ConsPlusTitle"/>
        <w:jc w:val="center"/>
      </w:pPr>
      <w:r w:rsidRPr="002737E6">
        <w:t>ХОЗЯЙСТВО</w:t>
      </w:r>
      <w:r>
        <w:t>»</w:t>
      </w:r>
      <w:r w:rsidRPr="002737E6">
        <w:t xml:space="preserve"> НА ОСНОВЕ ОБЩЕРОССИЙСКОГО КЛАССИФИКАТОРА</w:t>
      </w:r>
    </w:p>
    <w:p w:rsidR="002737E6" w:rsidRPr="002737E6" w:rsidRDefault="002737E6">
      <w:pPr>
        <w:pStyle w:val="ConsPlusTitle"/>
        <w:jc w:val="center"/>
      </w:pPr>
      <w:r w:rsidRPr="002737E6">
        <w:t>ВИДОВ ЭКОНОМИЧЕСКОЙ ДЕЯТЕЛЬНОСТИ (ОКВЭД2)</w:t>
      </w:r>
    </w:p>
    <w:p w:rsidR="002737E6" w:rsidRPr="002737E6" w:rsidRDefault="002737E6">
      <w:pPr>
        <w:pStyle w:val="ConsPlusTitle"/>
        <w:jc w:val="center"/>
      </w:pPr>
      <w:r w:rsidRPr="002737E6">
        <w:t>ОК 029-2014 (КДЕС РЕД. 2) &lt;*&gt;</w:t>
      </w:r>
    </w:p>
    <w:p w:rsidR="002737E6" w:rsidRPr="002737E6" w:rsidRDefault="002737E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2737E6" w:rsidRPr="002737E6">
        <w:tc>
          <w:tcPr>
            <w:tcW w:w="1247" w:type="dxa"/>
          </w:tcPr>
          <w:p w:rsidR="002737E6" w:rsidRPr="002737E6" w:rsidRDefault="002737E6">
            <w:pPr>
              <w:pStyle w:val="ConsPlusNormal"/>
              <w:jc w:val="center"/>
            </w:pPr>
            <w:r w:rsidRPr="002737E6">
              <w:t>Код по ОКВЭД2</w:t>
            </w:r>
          </w:p>
        </w:tc>
        <w:tc>
          <w:tcPr>
            <w:tcW w:w="7824" w:type="dxa"/>
          </w:tcPr>
          <w:p w:rsidR="002737E6" w:rsidRPr="002737E6" w:rsidRDefault="002737E6">
            <w:pPr>
              <w:pStyle w:val="ConsPlusNormal"/>
              <w:jc w:val="center"/>
            </w:pPr>
            <w:r w:rsidRPr="002737E6">
              <w:t>Наименование вида экономический деятельности по ОКВЭД2</w:t>
            </w:r>
          </w:p>
        </w:tc>
      </w:tr>
      <w:tr w:rsidR="002737E6" w:rsidRPr="002737E6">
        <w:tc>
          <w:tcPr>
            <w:tcW w:w="1247" w:type="dxa"/>
            <w:vAlign w:val="center"/>
          </w:tcPr>
          <w:p w:rsidR="002737E6" w:rsidRPr="002737E6" w:rsidRDefault="002737E6">
            <w:pPr>
              <w:pStyle w:val="ConsPlusNormal"/>
            </w:pPr>
            <w:r w:rsidRPr="002737E6">
              <w:t>35.12.1</w:t>
            </w:r>
          </w:p>
        </w:tc>
        <w:tc>
          <w:tcPr>
            <w:tcW w:w="7824" w:type="dxa"/>
            <w:vAlign w:val="center"/>
          </w:tcPr>
          <w:p w:rsidR="002737E6" w:rsidRPr="002737E6" w:rsidRDefault="002737E6">
            <w:pPr>
              <w:pStyle w:val="ConsPlusNormal"/>
              <w:ind w:firstLine="283"/>
            </w:pPr>
            <w:r w:rsidRPr="002737E6">
              <w:t>Передача электроэнергии</w:t>
            </w:r>
          </w:p>
        </w:tc>
      </w:tr>
      <w:tr w:rsidR="002737E6" w:rsidRPr="002737E6">
        <w:tc>
          <w:tcPr>
            <w:tcW w:w="1247" w:type="dxa"/>
            <w:vAlign w:val="center"/>
          </w:tcPr>
          <w:p w:rsidR="002737E6" w:rsidRPr="002737E6" w:rsidRDefault="002737E6">
            <w:pPr>
              <w:pStyle w:val="ConsPlusNormal"/>
            </w:pPr>
            <w:r w:rsidRPr="002737E6">
              <w:t>35.12.2</w:t>
            </w:r>
          </w:p>
        </w:tc>
        <w:tc>
          <w:tcPr>
            <w:tcW w:w="7824" w:type="dxa"/>
            <w:vAlign w:val="center"/>
          </w:tcPr>
          <w:p w:rsidR="002737E6" w:rsidRPr="002737E6" w:rsidRDefault="002737E6">
            <w:pPr>
              <w:pStyle w:val="ConsPlusNormal"/>
              <w:ind w:firstLine="283"/>
            </w:pPr>
            <w:r w:rsidRPr="002737E6">
              <w:t>Технологическое присоединение к распределительным электросетям</w:t>
            </w:r>
          </w:p>
        </w:tc>
      </w:tr>
      <w:tr w:rsidR="002737E6" w:rsidRPr="002737E6">
        <w:tc>
          <w:tcPr>
            <w:tcW w:w="1247" w:type="dxa"/>
            <w:vAlign w:val="center"/>
          </w:tcPr>
          <w:p w:rsidR="002737E6" w:rsidRPr="002737E6" w:rsidRDefault="002737E6">
            <w:pPr>
              <w:pStyle w:val="ConsPlusNormal"/>
            </w:pPr>
            <w:r w:rsidRPr="002737E6">
              <w:t>35.13</w:t>
            </w:r>
          </w:p>
        </w:tc>
        <w:tc>
          <w:tcPr>
            <w:tcW w:w="7824" w:type="dxa"/>
            <w:vAlign w:val="center"/>
          </w:tcPr>
          <w:p w:rsidR="002737E6" w:rsidRPr="002737E6" w:rsidRDefault="002737E6">
            <w:pPr>
              <w:pStyle w:val="ConsPlusNormal"/>
              <w:ind w:firstLine="283"/>
            </w:pPr>
            <w:r w:rsidRPr="002737E6">
              <w:t>Распределение электроэнергии</w:t>
            </w:r>
          </w:p>
          <w:p w:rsidR="002737E6" w:rsidRPr="002737E6" w:rsidRDefault="002737E6">
            <w:pPr>
              <w:pStyle w:val="ConsPlusNormal"/>
              <w:ind w:firstLine="283"/>
            </w:pPr>
            <w:r w:rsidRPr="002737E6">
              <w:t>Эта группировка включает:</w:t>
            </w:r>
          </w:p>
          <w:p w:rsidR="002737E6" w:rsidRPr="002737E6" w:rsidRDefault="002737E6">
            <w:pPr>
              <w:pStyle w:val="ConsPlusNormal"/>
              <w:ind w:firstLine="283"/>
            </w:pPr>
            <w:r w:rsidRPr="002737E6">
              <w:t>- обеспечение работы распределяющей системы (т.е.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R="002737E6" w:rsidRPr="002737E6">
        <w:tc>
          <w:tcPr>
            <w:tcW w:w="1247" w:type="dxa"/>
            <w:vAlign w:val="center"/>
          </w:tcPr>
          <w:p w:rsidR="002737E6" w:rsidRPr="002737E6" w:rsidRDefault="002737E6">
            <w:pPr>
              <w:pStyle w:val="ConsPlusNormal"/>
            </w:pPr>
            <w:r w:rsidRPr="002737E6">
              <w:t>35.14</w:t>
            </w:r>
          </w:p>
        </w:tc>
        <w:tc>
          <w:tcPr>
            <w:tcW w:w="7824" w:type="dxa"/>
            <w:vAlign w:val="center"/>
          </w:tcPr>
          <w:p w:rsidR="002737E6" w:rsidRPr="002737E6" w:rsidRDefault="002737E6">
            <w:pPr>
              <w:pStyle w:val="ConsPlusNormal"/>
              <w:ind w:firstLine="283"/>
            </w:pPr>
            <w:r w:rsidRPr="002737E6">
              <w:t>Торговля электроэнергией</w:t>
            </w:r>
          </w:p>
        </w:tc>
      </w:tr>
      <w:tr w:rsidR="002737E6" w:rsidRPr="002737E6">
        <w:tc>
          <w:tcPr>
            <w:tcW w:w="1247" w:type="dxa"/>
            <w:vAlign w:val="center"/>
          </w:tcPr>
          <w:p w:rsidR="002737E6" w:rsidRPr="002737E6" w:rsidRDefault="002737E6">
            <w:pPr>
              <w:pStyle w:val="ConsPlusNormal"/>
            </w:pPr>
            <w:r w:rsidRPr="002737E6">
              <w:t>35.22</w:t>
            </w:r>
          </w:p>
        </w:tc>
        <w:tc>
          <w:tcPr>
            <w:tcW w:w="7824" w:type="dxa"/>
            <w:vAlign w:val="center"/>
          </w:tcPr>
          <w:p w:rsidR="002737E6" w:rsidRPr="002737E6" w:rsidRDefault="002737E6">
            <w:pPr>
              <w:pStyle w:val="ConsPlusNormal"/>
              <w:ind w:firstLine="283"/>
            </w:pPr>
            <w:r w:rsidRPr="002737E6">
              <w:t>Распределение газообразного топлива по газораспределительным сетям</w:t>
            </w:r>
          </w:p>
        </w:tc>
      </w:tr>
      <w:tr w:rsidR="002737E6" w:rsidRPr="002737E6">
        <w:tc>
          <w:tcPr>
            <w:tcW w:w="1247" w:type="dxa"/>
            <w:vAlign w:val="center"/>
          </w:tcPr>
          <w:p w:rsidR="002737E6" w:rsidRPr="002737E6" w:rsidRDefault="002737E6">
            <w:pPr>
              <w:pStyle w:val="ConsPlusNormal"/>
            </w:pPr>
            <w:r w:rsidRPr="002737E6">
              <w:t>35.23</w:t>
            </w:r>
          </w:p>
        </w:tc>
        <w:tc>
          <w:tcPr>
            <w:tcW w:w="7824" w:type="dxa"/>
            <w:vAlign w:val="center"/>
          </w:tcPr>
          <w:p w:rsidR="002737E6" w:rsidRPr="002737E6" w:rsidRDefault="002737E6">
            <w:pPr>
              <w:pStyle w:val="ConsPlusNormal"/>
              <w:ind w:firstLine="283"/>
            </w:pPr>
            <w:r w:rsidRPr="002737E6">
              <w:t>Торговля газообразным топливом, подаваемым по газораспределительным сетям</w:t>
            </w:r>
          </w:p>
        </w:tc>
      </w:tr>
      <w:tr w:rsidR="002737E6" w:rsidRPr="002737E6">
        <w:tc>
          <w:tcPr>
            <w:tcW w:w="1247" w:type="dxa"/>
            <w:vAlign w:val="center"/>
          </w:tcPr>
          <w:p w:rsidR="002737E6" w:rsidRPr="002737E6" w:rsidRDefault="002737E6">
            <w:pPr>
              <w:pStyle w:val="ConsPlusNormal"/>
            </w:pPr>
            <w:r w:rsidRPr="002737E6">
              <w:t>35.30.14</w:t>
            </w:r>
          </w:p>
        </w:tc>
        <w:tc>
          <w:tcPr>
            <w:tcW w:w="7824" w:type="dxa"/>
            <w:vAlign w:val="center"/>
          </w:tcPr>
          <w:p w:rsidR="002737E6" w:rsidRPr="002737E6" w:rsidRDefault="002737E6">
            <w:pPr>
              <w:pStyle w:val="ConsPlusNormal"/>
              <w:ind w:firstLine="283"/>
            </w:pPr>
            <w:r w:rsidRPr="002737E6">
              <w:t>Производство пара и горячей воды (тепловой энергии) котельными</w:t>
            </w:r>
          </w:p>
        </w:tc>
      </w:tr>
      <w:tr w:rsidR="002737E6" w:rsidRPr="002737E6">
        <w:tc>
          <w:tcPr>
            <w:tcW w:w="1247" w:type="dxa"/>
            <w:vAlign w:val="center"/>
          </w:tcPr>
          <w:p w:rsidR="002737E6" w:rsidRPr="002737E6" w:rsidRDefault="002737E6">
            <w:pPr>
              <w:pStyle w:val="ConsPlusNormal"/>
            </w:pPr>
            <w:r w:rsidRPr="002737E6">
              <w:t>35.30.2</w:t>
            </w:r>
          </w:p>
        </w:tc>
        <w:tc>
          <w:tcPr>
            <w:tcW w:w="7824" w:type="dxa"/>
            <w:vAlign w:val="center"/>
          </w:tcPr>
          <w:p w:rsidR="002737E6" w:rsidRPr="002737E6" w:rsidRDefault="002737E6">
            <w:pPr>
              <w:pStyle w:val="ConsPlusNormal"/>
              <w:ind w:firstLine="283"/>
            </w:pPr>
            <w:r w:rsidRPr="002737E6">
              <w:t>Передача пара и горячей воды (тепловой энергии)</w:t>
            </w:r>
          </w:p>
        </w:tc>
      </w:tr>
      <w:tr w:rsidR="002737E6" w:rsidRPr="002737E6">
        <w:tc>
          <w:tcPr>
            <w:tcW w:w="1247" w:type="dxa"/>
            <w:vAlign w:val="center"/>
          </w:tcPr>
          <w:p w:rsidR="002737E6" w:rsidRPr="002737E6" w:rsidRDefault="002737E6">
            <w:pPr>
              <w:pStyle w:val="ConsPlusNormal"/>
            </w:pPr>
            <w:r w:rsidRPr="002737E6">
              <w:t>35.30.3</w:t>
            </w:r>
          </w:p>
        </w:tc>
        <w:tc>
          <w:tcPr>
            <w:tcW w:w="7824" w:type="dxa"/>
            <w:vAlign w:val="center"/>
          </w:tcPr>
          <w:p w:rsidR="002737E6" w:rsidRPr="002737E6" w:rsidRDefault="002737E6">
            <w:pPr>
              <w:pStyle w:val="ConsPlusNormal"/>
              <w:ind w:firstLine="283"/>
            </w:pPr>
            <w:r w:rsidRPr="002737E6">
              <w:t>Распределение пара и горячей воды (тепловой энергии)</w:t>
            </w:r>
          </w:p>
        </w:tc>
      </w:tr>
      <w:tr w:rsidR="002737E6" w:rsidRPr="002737E6">
        <w:tc>
          <w:tcPr>
            <w:tcW w:w="1247" w:type="dxa"/>
            <w:vAlign w:val="center"/>
          </w:tcPr>
          <w:p w:rsidR="002737E6" w:rsidRPr="002737E6" w:rsidRDefault="002737E6">
            <w:pPr>
              <w:pStyle w:val="ConsPlusNormal"/>
            </w:pPr>
            <w:r w:rsidRPr="002737E6">
              <w:t>35.30.4</w:t>
            </w:r>
          </w:p>
        </w:tc>
        <w:tc>
          <w:tcPr>
            <w:tcW w:w="7824" w:type="dxa"/>
            <w:vAlign w:val="center"/>
          </w:tcPr>
          <w:p w:rsidR="002737E6" w:rsidRPr="002737E6" w:rsidRDefault="002737E6">
            <w:pPr>
              <w:pStyle w:val="ConsPlusNormal"/>
              <w:ind w:firstLine="283"/>
            </w:pPr>
            <w:r w:rsidRPr="002737E6">
              <w:t>Обеспечение работоспособности котельных</w:t>
            </w:r>
          </w:p>
        </w:tc>
      </w:tr>
      <w:tr w:rsidR="002737E6" w:rsidRPr="002737E6">
        <w:tc>
          <w:tcPr>
            <w:tcW w:w="1247" w:type="dxa"/>
            <w:vAlign w:val="center"/>
          </w:tcPr>
          <w:p w:rsidR="002737E6" w:rsidRPr="002737E6" w:rsidRDefault="002737E6">
            <w:pPr>
              <w:pStyle w:val="ConsPlusNormal"/>
            </w:pPr>
            <w:r w:rsidRPr="002737E6">
              <w:t>35.30.5</w:t>
            </w:r>
          </w:p>
        </w:tc>
        <w:tc>
          <w:tcPr>
            <w:tcW w:w="7824" w:type="dxa"/>
            <w:vAlign w:val="center"/>
          </w:tcPr>
          <w:p w:rsidR="002737E6" w:rsidRPr="002737E6" w:rsidRDefault="002737E6">
            <w:pPr>
              <w:pStyle w:val="ConsPlusNormal"/>
              <w:ind w:firstLine="283"/>
            </w:pPr>
            <w:r w:rsidRPr="002737E6">
              <w:t>Обеспечение работоспособности тепловых сетей</w:t>
            </w:r>
          </w:p>
        </w:tc>
      </w:tr>
      <w:tr w:rsidR="002737E6" w:rsidRPr="002737E6">
        <w:tc>
          <w:tcPr>
            <w:tcW w:w="1247" w:type="dxa"/>
            <w:vAlign w:val="center"/>
          </w:tcPr>
          <w:p w:rsidR="002737E6" w:rsidRPr="002737E6" w:rsidRDefault="002737E6">
            <w:pPr>
              <w:pStyle w:val="ConsPlusNormal"/>
            </w:pPr>
            <w:r w:rsidRPr="002737E6">
              <w:t>35.30.6</w:t>
            </w:r>
          </w:p>
        </w:tc>
        <w:tc>
          <w:tcPr>
            <w:tcW w:w="7824" w:type="dxa"/>
            <w:vAlign w:val="center"/>
          </w:tcPr>
          <w:p w:rsidR="002737E6" w:rsidRPr="002737E6" w:rsidRDefault="002737E6">
            <w:pPr>
              <w:pStyle w:val="ConsPlusNormal"/>
              <w:ind w:firstLine="283"/>
            </w:pPr>
            <w:r w:rsidRPr="002737E6">
              <w:t>Торговля паром и горячей водой (тепловой энергией)</w:t>
            </w:r>
          </w:p>
        </w:tc>
      </w:tr>
      <w:tr w:rsidR="002737E6" w:rsidRPr="002737E6">
        <w:tc>
          <w:tcPr>
            <w:tcW w:w="1247" w:type="dxa"/>
            <w:vAlign w:val="center"/>
          </w:tcPr>
          <w:p w:rsidR="002737E6" w:rsidRPr="002737E6" w:rsidRDefault="002737E6">
            <w:pPr>
              <w:pStyle w:val="ConsPlusNormal"/>
            </w:pPr>
            <w:r w:rsidRPr="002737E6">
              <w:t>36</w:t>
            </w:r>
          </w:p>
        </w:tc>
        <w:tc>
          <w:tcPr>
            <w:tcW w:w="7824" w:type="dxa"/>
            <w:vAlign w:val="center"/>
          </w:tcPr>
          <w:p w:rsidR="002737E6" w:rsidRPr="002737E6" w:rsidRDefault="002737E6">
            <w:pPr>
              <w:pStyle w:val="ConsPlusNormal"/>
              <w:ind w:firstLine="283"/>
            </w:pPr>
            <w:r w:rsidRPr="002737E6">
              <w:t>Забор, очистка и распределение воды</w:t>
            </w:r>
          </w:p>
        </w:tc>
      </w:tr>
      <w:tr w:rsidR="002737E6" w:rsidRPr="002737E6">
        <w:tc>
          <w:tcPr>
            <w:tcW w:w="1247" w:type="dxa"/>
            <w:vAlign w:val="center"/>
          </w:tcPr>
          <w:p w:rsidR="002737E6" w:rsidRPr="002737E6" w:rsidRDefault="002737E6">
            <w:pPr>
              <w:pStyle w:val="ConsPlusNormal"/>
            </w:pPr>
            <w:r w:rsidRPr="002737E6">
              <w:t>37</w:t>
            </w:r>
          </w:p>
        </w:tc>
        <w:tc>
          <w:tcPr>
            <w:tcW w:w="7824" w:type="dxa"/>
            <w:vAlign w:val="center"/>
          </w:tcPr>
          <w:p w:rsidR="002737E6" w:rsidRPr="002737E6" w:rsidRDefault="002737E6">
            <w:pPr>
              <w:pStyle w:val="ConsPlusNormal"/>
              <w:ind w:firstLine="283"/>
            </w:pPr>
            <w:r w:rsidRPr="002737E6">
              <w:t>Сбор и обработка сточных вод</w:t>
            </w:r>
          </w:p>
        </w:tc>
      </w:tr>
      <w:tr w:rsidR="002737E6" w:rsidRPr="002737E6">
        <w:tc>
          <w:tcPr>
            <w:tcW w:w="1247" w:type="dxa"/>
            <w:vAlign w:val="center"/>
          </w:tcPr>
          <w:p w:rsidR="002737E6" w:rsidRPr="002737E6" w:rsidRDefault="002737E6">
            <w:pPr>
              <w:pStyle w:val="ConsPlusNormal"/>
            </w:pPr>
            <w:r w:rsidRPr="002737E6">
              <w:t>38.11</w:t>
            </w:r>
          </w:p>
        </w:tc>
        <w:tc>
          <w:tcPr>
            <w:tcW w:w="7824" w:type="dxa"/>
          </w:tcPr>
          <w:p w:rsidR="002737E6" w:rsidRPr="002737E6" w:rsidRDefault="002737E6">
            <w:pPr>
              <w:pStyle w:val="ConsPlusNormal"/>
              <w:ind w:firstLine="283"/>
            </w:pPr>
            <w:r w:rsidRPr="002737E6">
              <w:t>Сбор неопасных отходов</w:t>
            </w:r>
          </w:p>
          <w:p w:rsidR="002737E6" w:rsidRPr="002737E6" w:rsidRDefault="002737E6">
            <w:pPr>
              <w:pStyle w:val="ConsPlusNormal"/>
            </w:pPr>
            <w:r w:rsidRPr="002737E6">
              <w:t>Эта группировка включает:</w:t>
            </w:r>
          </w:p>
          <w:p w:rsidR="002737E6" w:rsidRPr="002737E6" w:rsidRDefault="002737E6">
            <w:pPr>
              <w:pStyle w:val="ConsPlusNormal"/>
              <w:ind w:firstLine="283"/>
            </w:pPr>
            <w:r w:rsidRPr="002737E6">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p>
          <w:p w:rsidR="002737E6" w:rsidRPr="002737E6" w:rsidRDefault="002737E6">
            <w:pPr>
              <w:pStyle w:val="ConsPlusNormal"/>
              <w:ind w:firstLine="283"/>
              <w:jc w:val="both"/>
            </w:pPr>
            <w:r w:rsidRPr="002737E6">
              <w:t>- сбор пригодных для вторичного использования материалов;</w:t>
            </w:r>
          </w:p>
          <w:p w:rsidR="002737E6" w:rsidRPr="002737E6" w:rsidRDefault="002737E6">
            <w:pPr>
              <w:pStyle w:val="ConsPlusNormal"/>
              <w:ind w:firstLine="283"/>
              <w:jc w:val="both"/>
            </w:pPr>
            <w:r w:rsidRPr="002737E6">
              <w:t>- сбор тары в общественных местах;</w:t>
            </w:r>
          </w:p>
          <w:p w:rsidR="002737E6" w:rsidRPr="002737E6" w:rsidRDefault="002737E6">
            <w:pPr>
              <w:pStyle w:val="ConsPlusNormal"/>
              <w:ind w:firstLine="283"/>
            </w:pPr>
            <w:r w:rsidRPr="002737E6">
              <w:t>- сбор строительных отходов и отходов, образующихся при сносе зданий;</w:t>
            </w:r>
          </w:p>
          <w:p w:rsidR="002737E6" w:rsidRPr="002737E6" w:rsidRDefault="002737E6">
            <w:pPr>
              <w:pStyle w:val="ConsPlusNormal"/>
              <w:ind w:firstLine="283"/>
              <w:jc w:val="both"/>
            </w:pPr>
            <w:r w:rsidRPr="002737E6">
              <w:t>- сбор и удаление отходов, таких как песок и щебень;</w:t>
            </w:r>
          </w:p>
          <w:p w:rsidR="002737E6" w:rsidRPr="002737E6" w:rsidRDefault="002737E6">
            <w:pPr>
              <w:pStyle w:val="ConsPlusNormal"/>
              <w:ind w:firstLine="283"/>
              <w:jc w:val="both"/>
            </w:pPr>
            <w:r w:rsidRPr="002737E6">
              <w:t>- сбор отходов текстильных производств;</w:t>
            </w:r>
          </w:p>
          <w:p w:rsidR="002737E6" w:rsidRPr="002737E6" w:rsidRDefault="002737E6">
            <w:pPr>
              <w:pStyle w:val="ConsPlusNormal"/>
              <w:ind w:firstLine="283"/>
              <w:jc w:val="both"/>
            </w:pPr>
            <w:r w:rsidRPr="002737E6">
              <w:t>- деятельность по перевозке неопасных отходов</w:t>
            </w:r>
          </w:p>
          <w:p w:rsidR="002737E6" w:rsidRPr="002737E6" w:rsidRDefault="002737E6">
            <w:pPr>
              <w:pStyle w:val="ConsPlusNormal"/>
              <w:jc w:val="both"/>
            </w:pPr>
            <w:r w:rsidRPr="002737E6">
              <w:t>Эта группировка не включает:</w:t>
            </w:r>
          </w:p>
          <w:p w:rsidR="002737E6" w:rsidRPr="002737E6" w:rsidRDefault="002737E6">
            <w:pPr>
              <w:pStyle w:val="ConsPlusNormal"/>
              <w:ind w:firstLine="283"/>
              <w:jc w:val="both"/>
            </w:pPr>
            <w:r w:rsidRPr="002737E6">
              <w:t>- сбор опасных отходов I - IV класса опасности, см. 38.12;</w:t>
            </w:r>
          </w:p>
          <w:p w:rsidR="002737E6" w:rsidRPr="002737E6" w:rsidRDefault="002737E6">
            <w:pPr>
              <w:pStyle w:val="ConsPlusNormal"/>
              <w:ind w:firstLine="283"/>
              <w:jc w:val="both"/>
            </w:pPr>
            <w:r w:rsidRPr="002737E6">
              <w:t>- деятельность полигонов по утилизации неопасных отходов, см. 38.21;</w:t>
            </w:r>
          </w:p>
          <w:p w:rsidR="002737E6" w:rsidRPr="002737E6" w:rsidRDefault="002737E6">
            <w:pPr>
              <w:pStyle w:val="ConsPlusNormal"/>
              <w:ind w:firstLine="283"/>
            </w:pPr>
            <w:r w:rsidRPr="002737E6">
              <w:t>- деятельность сооружений, где перерабатываемые материалы, такие как бумага, пластмассы и т.д. сортируются по определенным категориям, см. 38.32</w:t>
            </w:r>
          </w:p>
        </w:tc>
      </w:tr>
      <w:tr w:rsidR="002737E6" w:rsidRPr="002737E6">
        <w:tc>
          <w:tcPr>
            <w:tcW w:w="1247" w:type="dxa"/>
            <w:vAlign w:val="center"/>
          </w:tcPr>
          <w:p w:rsidR="002737E6" w:rsidRPr="002737E6" w:rsidRDefault="002737E6">
            <w:pPr>
              <w:pStyle w:val="ConsPlusNormal"/>
            </w:pPr>
            <w:r w:rsidRPr="002737E6">
              <w:t>38.21</w:t>
            </w:r>
          </w:p>
        </w:tc>
        <w:tc>
          <w:tcPr>
            <w:tcW w:w="7824" w:type="dxa"/>
            <w:vAlign w:val="center"/>
          </w:tcPr>
          <w:p w:rsidR="002737E6" w:rsidRPr="002737E6" w:rsidRDefault="002737E6">
            <w:pPr>
              <w:pStyle w:val="ConsPlusNormal"/>
              <w:ind w:firstLine="283"/>
            </w:pPr>
            <w:r w:rsidRPr="002737E6">
              <w:t>Обработка и утилизация неопасных отходов</w:t>
            </w:r>
          </w:p>
          <w:p w:rsidR="002737E6" w:rsidRPr="002737E6" w:rsidRDefault="002737E6">
            <w:pPr>
              <w:pStyle w:val="ConsPlusNormal"/>
            </w:pPr>
            <w:r w:rsidRPr="002737E6">
              <w:t>Эта группировка включает:</w:t>
            </w:r>
          </w:p>
          <w:p w:rsidR="002737E6" w:rsidRPr="002737E6" w:rsidRDefault="002737E6">
            <w:pPr>
              <w:pStyle w:val="ConsPlusNormal"/>
              <w:ind w:firstLine="283"/>
            </w:pPr>
            <w:r w:rsidRPr="002737E6">
              <w:t>- утилизацию и очистку перед утилизацией твердых или нетвердых неопасных отходов;</w:t>
            </w:r>
          </w:p>
          <w:p w:rsidR="002737E6" w:rsidRPr="002737E6" w:rsidRDefault="002737E6">
            <w:pPr>
              <w:pStyle w:val="ConsPlusNormal"/>
              <w:ind w:firstLine="283"/>
            </w:pPr>
            <w:r w:rsidRPr="002737E6">
              <w:t>- деятельность полигонов по утилизации неопасных отходов;</w:t>
            </w:r>
          </w:p>
          <w:p w:rsidR="002737E6" w:rsidRPr="002737E6" w:rsidRDefault="002737E6">
            <w:pPr>
              <w:pStyle w:val="ConsPlusNormal"/>
              <w:ind w:firstLine="283"/>
            </w:pPr>
            <w:r w:rsidRPr="002737E6">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т.п.;</w:t>
            </w:r>
          </w:p>
          <w:p w:rsidR="002737E6" w:rsidRPr="002737E6" w:rsidRDefault="002737E6">
            <w:pPr>
              <w:pStyle w:val="ConsPlusNormal"/>
              <w:ind w:firstLine="283"/>
            </w:pPr>
            <w:r w:rsidRPr="002737E6">
              <w:t>- очистку органических отходов для последующей утилизации</w:t>
            </w:r>
          </w:p>
          <w:p w:rsidR="002737E6" w:rsidRPr="002737E6" w:rsidRDefault="002737E6">
            <w:pPr>
              <w:pStyle w:val="ConsPlusNormal"/>
            </w:pPr>
            <w:r w:rsidRPr="002737E6">
              <w:t>Эта группировка не включает;</w:t>
            </w:r>
          </w:p>
          <w:p w:rsidR="002737E6" w:rsidRPr="002737E6" w:rsidRDefault="002737E6">
            <w:pPr>
              <w:pStyle w:val="ConsPlusNormal"/>
              <w:ind w:firstLine="283"/>
            </w:pPr>
            <w:r w:rsidRPr="002737E6">
              <w:t>- сжигание и окисление опасных отходов I - IV класса опасности, см. 38.22;</w:t>
            </w:r>
          </w:p>
          <w:p w:rsidR="002737E6" w:rsidRPr="002737E6" w:rsidRDefault="002737E6">
            <w:pPr>
              <w:pStyle w:val="ConsPlusNormal"/>
              <w:ind w:firstLine="283"/>
            </w:pPr>
            <w:r w:rsidRPr="002737E6">
              <w:t>- услуги, предоставление которых включает сортировку смешанных перерабатываемых материалов, таких как бумага, пластмасса, банки от пива и металлы, см. 38.32;</w:t>
            </w:r>
          </w:p>
          <w:p w:rsidR="002737E6" w:rsidRPr="002737E6" w:rsidRDefault="002737E6">
            <w:pPr>
              <w:pStyle w:val="ConsPlusNormal"/>
              <w:ind w:firstLine="283"/>
            </w:pPr>
            <w:r w:rsidRPr="002737E6">
              <w:t>- дезинфекцию, очистку земли, воды, уменьшение действия ядовитых материалов, см. 39.00</w:t>
            </w:r>
          </w:p>
        </w:tc>
      </w:tr>
      <w:tr w:rsidR="002737E6" w:rsidRPr="002737E6">
        <w:tc>
          <w:tcPr>
            <w:tcW w:w="1247" w:type="dxa"/>
            <w:vAlign w:val="center"/>
          </w:tcPr>
          <w:p w:rsidR="002737E6" w:rsidRPr="002737E6" w:rsidRDefault="002737E6">
            <w:pPr>
              <w:pStyle w:val="ConsPlusNormal"/>
            </w:pPr>
            <w:r w:rsidRPr="002737E6">
              <w:t>43.21</w:t>
            </w:r>
          </w:p>
        </w:tc>
        <w:tc>
          <w:tcPr>
            <w:tcW w:w="7824" w:type="dxa"/>
            <w:vAlign w:val="center"/>
          </w:tcPr>
          <w:p w:rsidR="002737E6" w:rsidRPr="002737E6" w:rsidRDefault="002737E6">
            <w:pPr>
              <w:pStyle w:val="ConsPlusNormal"/>
              <w:ind w:firstLine="283"/>
              <w:jc w:val="both"/>
            </w:pPr>
            <w:r w:rsidRPr="002737E6">
              <w:t>Производство электромонтажных работ</w:t>
            </w:r>
          </w:p>
        </w:tc>
      </w:tr>
      <w:tr w:rsidR="002737E6" w:rsidRPr="002737E6">
        <w:tc>
          <w:tcPr>
            <w:tcW w:w="1247" w:type="dxa"/>
            <w:vAlign w:val="center"/>
          </w:tcPr>
          <w:p w:rsidR="002737E6" w:rsidRPr="002737E6" w:rsidRDefault="002737E6">
            <w:pPr>
              <w:pStyle w:val="ConsPlusNormal"/>
            </w:pPr>
            <w:r w:rsidRPr="002737E6">
              <w:t>43.22</w:t>
            </w:r>
          </w:p>
        </w:tc>
        <w:tc>
          <w:tcPr>
            <w:tcW w:w="7824" w:type="dxa"/>
            <w:vAlign w:val="center"/>
          </w:tcPr>
          <w:p w:rsidR="002737E6" w:rsidRPr="002737E6" w:rsidRDefault="002737E6">
            <w:pPr>
              <w:pStyle w:val="ConsPlusNormal"/>
              <w:ind w:firstLine="283"/>
            </w:pPr>
            <w:r w:rsidRPr="002737E6">
              <w:t>Производство санитарно-технических работ, монтаж отопительных систем и систем кондиционирования воздуха</w:t>
            </w:r>
          </w:p>
        </w:tc>
      </w:tr>
      <w:tr w:rsidR="002737E6" w:rsidRPr="002737E6">
        <w:tc>
          <w:tcPr>
            <w:tcW w:w="1247" w:type="dxa"/>
            <w:vAlign w:val="center"/>
          </w:tcPr>
          <w:p w:rsidR="002737E6" w:rsidRPr="002737E6" w:rsidRDefault="002737E6">
            <w:pPr>
              <w:pStyle w:val="ConsPlusNormal"/>
            </w:pPr>
            <w:r w:rsidRPr="002737E6">
              <w:t>43.29</w:t>
            </w:r>
          </w:p>
        </w:tc>
        <w:tc>
          <w:tcPr>
            <w:tcW w:w="7824" w:type="dxa"/>
            <w:vAlign w:val="center"/>
          </w:tcPr>
          <w:p w:rsidR="002737E6" w:rsidRPr="002737E6" w:rsidRDefault="002737E6">
            <w:pPr>
              <w:pStyle w:val="ConsPlusNormal"/>
              <w:ind w:firstLine="283"/>
            </w:pPr>
            <w:r w:rsidRPr="002737E6">
              <w:t>Производство прочих строительно-монтажных работ</w:t>
            </w:r>
          </w:p>
          <w:p w:rsidR="002737E6" w:rsidRPr="002737E6" w:rsidRDefault="002737E6">
            <w:pPr>
              <w:pStyle w:val="ConsPlusNormal"/>
              <w:ind w:firstLine="283"/>
            </w:pPr>
            <w:r w:rsidRPr="002737E6">
              <w:t>Эта группировка включает:</w:t>
            </w:r>
          </w:p>
          <w:p w:rsidR="002737E6" w:rsidRPr="002737E6" w:rsidRDefault="002737E6">
            <w:pPr>
              <w:pStyle w:val="ConsPlusNormal"/>
              <w:ind w:firstLine="283"/>
            </w:pPr>
            <w:r w:rsidRPr="002737E6">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rsidR="002737E6" w:rsidRPr="002737E6" w:rsidRDefault="002737E6">
            <w:pPr>
              <w:pStyle w:val="ConsPlusNormal"/>
              <w:ind w:firstLine="283"/>
            </w:pPr>
            <w:r w:rsidRPr="002737E6">
              <w:t>Эта группировка включает:</w:t>
            </w:r>
          </w:p>
          <w:p w:rsidR="002737E6" w:rsidRPr="002737E6" w:rsidRDefault="002737E6">
            <w:pPr>
              <w:pStyle w:val="ConsPlusNormal"/>
              <w:ind w:firstLine="283"/>
            </w:pPr>
            <w:r w:rsidRPr="002737E6">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p>
          <w:p w:rsidR="002737E6" w:rsidRPr="002737E6" w:rsidRDefault="002737E6">
            <w:pPr>
              <w:pStyle w:val="ConsPlusNormal"/>
            </w:pPr>
            <w:r w:rsidRPr="002737E6">
              <w:t>Эта группировка не включает:</w:t>
            </w:r>
          </w:p>
          <w:p w:rsidR="002737E6" w:rsidRPr="002737E6" w:rsidRDefault="002737E6">
            <w:pPr>
              <w:pStyle w:val="ConsPlusNormal"/>
              <w:ind w:firstLine="283"/>
            </w:pPr>
            <w:r w:rsidRPr="002737E6">
              <w:t>- установку в зданиях и сооружениях инженерного оборудования, см. 33.20</w:t>
            </w:r>
          </w:p>
        </w:tc>
      </w:tr>
      <w:tr w:rsidR="002737E6" w:rsidRPr="002737E6">
        <w:tc>
          <w:tcPr>
            <w:tcW w:w="1247" w:type="dxa"/>
            <w:vAlign w:val="center"/>
          </w:tcPr>
          <w:p w:rsidR="002737E6" w:rsidRPr="002737E6" w:rsidRDefault="002737E6">
            <w:pPr>
              <w:pStyle w:val="ConsPlusNormal"/>
            </w:pPr>
            <w:r w:rsidRPr="002737E6">
              <w:t>47.78.6</w:t>
            </w:r>
          </w:p>
        </w:tc>
        <w:tc>
          <w:tcPr>
            <w:tcW w:w="7824" w:type="dxa"/>
            <w:vAlign w:val="center"/>
          </w:tcPr>
          <w:p w:rsidR="002737E6" w:rsidRPr="002737E6" w:rsidRDefault="002737E6">
            <w:pPr>
              <w:pStyle w:val="ConsPlusNormal"/>
              <w:ind w:firstLine="283"/>
            </w:pPr>
            <w:r w:rsidRPr="002737E6">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2737E6" w:rsidRPr="002737E6">
        <w:tc>
          <w:tcPr>
            <w:tcW w:w="1247" w:type="dxa"/>
            <w:vAlign w:val="center"/>
          </w:tcPr>
          <w:p w:rsidR="002737E6" w:rsidRPr="002737E6" w:rsidRDefault="002737E6">
            <w:pPr>
              <w:pStyle w:val="ConsPlusNormal"/>
            </w:pPr>
            <w:r w:rsidRPr="002737E6">
              <w:t>47.99.3</w:t>
            </w:r>
          </w:p>
        </w:tc>
        <w:tc>
          <w:tcPr>
            <w:tcW w:w="7824" w:type="dxa"/>
            <w:vAlign w:val="center"/>
          </w:tcPr>
          <w:p w:rsidR="002737E6" w:rsidRPr="002737E6" w:rsidRDefault="002737E6">
            <w:pPr>
              <w:pStyle w:val="ConsPlusNormal"/>
              <w:ind w:firstLine="283"/>
            </w:pPr>
            <w:r w:rsidRPr="002737E6">
              <w:t>Деятельность по осуществлению прямых продаж топлива с доставкой по адресу клиента</w:t>
            </w:r>
          </w:p>
        </w:tc>
      </w:tr>
      <w:tr w:rsidR="002737E6" w:rsidRPr="002737E6">
        <w:tc>
          <w:tcPr>
            <w:tcW w:w="1247" w:type="dxa"/>
            <w:vAlign w:val="center"/>
          </w:tcPr>
          <w:p w:rsidR="002737E6" w:rsidRPr="002737E6" w:rsidRDefault="002737E6">
            <w:pPr>
              <w:pStyle w:val="ConsPlusNormal"/>
            </w:pPr>
            <w:r w:rsidRPr="002737E6">
              <w:t>68.20.1</w:t>
            </w:r>
          </w:p>
        </w:tc>
        <w:tc>
          <w:tcPr>
            <w:tcW w:w="7824" w:type="dxa"/>
            <w:vAlign w:val="center"/>
          </w:tcPr>
          <w:p w:rsidR="002737E6" w:rsidRPr="002737E6" w:rsidRDefault="002737E6">
            <w:pPr>
              <w:pStyle w:val="ConsPlusNormal"/>
              <w:ind w:firstLine="283"/>
            </w:pPr>
            <w:r w:rsidRPr="002737E6">
              <w:t>Аренда и управление собственных или арендованным жилым недвижимым имуществом</w:t>
            </w:r>
          </w:p>
        </w:tc>
      </w:tr>
      <w:tr w:rsidR="002737E6" w:rsidRPr="002737E6">
        <w:tc>
          <w:tcPr>
            <w:tcW w:w="1247" w:type="dxa"/>
            <w:vAlign w:val="center"/>
          </w:tcPr>
          <w:p w:rsidR="002737E6" w:rsidRPr="002737E6" w:rsidRDefault="002737E6">
            <w:pPr>
              <w:pStyle w:val="ConsPlusNormal"/>
            </w:pPr>
            <w:r w:rsidRPr="002737E6">
              <w:t>68.32.1</w:t>
            </w:r>
          </w:p>
        </w:tc>
        <w:tc>
          <w:tcPr>
            <w:tcW w:w="7824" w:type="dxa"/>
            <w:vAlign w:val="center"/>
          </w:tcPr>
          <w:p w:rsidR="002737E6" w:rsidRPr="002737E6" w:rsidRDefault="002737E6">
            <w:pPr>
              <w:pStyle w:val="ConsPlusNormal"/>
              <w:ind w:firstLine="283"/>
            </w:pPr>
            <w:r w:rsidRPr="002737E6">
              <w:t>Управление эксплуатацией жилого фонда за вознаграждение или на договорной основе</w:t>
            </w:r>
          </w:p>
        </w:tc>
      </w:tr>
      <w:tr w:rsidR="002737E6" w:rsidRPr="002737E6">
        <w:tc>
          <w:tcPr>
            <w:tcW w:w="1247" w:type="dxa"/>
            <w:vAlign w:val="center"/>
          </w:tcPr>
          <w:p w:rsidR="002737E6" w:rsidRPr="002737E6" w:rsidRDefault="002737E6">
            <w:pPr>
              <w:pStyle w:val="ConsPlusNormal"/>
            </w:pPr>
            <w:r w:rsidRPr="002737E6">
              <w:t>81.10</w:t>
            </w:r>
          </w:p>
        </w:tc>
        <w:tc>
          <w:tcPr>
            <w:tcW w:w="7824" w:type="dxa"/>
            <w:vAlign w:val="center"/>
          </w:tcPr>
          <w:p w:rsidR="002737E6" w:rsidRPr="002737E6" w:rsidRDefault="002737E6">
            <w:pPr>
              <w:pStyle w:val="ConsPlusNormal"/>
              <w:ind w:firstLine="283"/>
            </w:pPr>
            <w:r w:rsidRPr="002737E6">
              <w:t>Деятельность по комплексному обслуживанию помещений</w:t>
            </w:r>
          </w:p>
          <w:p w:rsidR="002737E6" w:rsidRPr="002737E6" w:rsidRDefault="002737E6">
            <w:pPr>
              <w:pStyle w:val="ConsPlusNormal"/>
            </w:pPr>
            <w:r w:rsidRPr="002737E6">
              <w:t>Эта группировка включает:</w:t>
            </w:r>
          </w:p>
          <w:p w:rsidR="002737E6" w:rsidRPr="002737E6" w:rsidRDefault="002737E6">
            <w:pPr>
              <w:pStyle w:val="ConsPlusNormal"/>
              <w:ind w:firstLine="283"/>
            </w:pPr>
            <w:r w:rsidRPr="002737E6">
              <w:t>- комплексные услуги в части обслуживания помещений клиента</w:t>
            </w:r>
          </w:p>
          <w:p w:rsidR="002737E6" w:rsidRPr="002737E6" w:rsidRDefault="002737E6">
            <w:pPr>
              <w:pStyle w:val="ConsPlusNormal"/>
            </w:pPr>
            <w:r w:rsidRPr="002737E6">
              <w:t>Эти услуги включают:</w:t>
            </w:r>
          </w:p>
          <w:p w:rsidR="002737E6" w:rsidRPr="002737E6" w:rsidRDefault="002737E6">
            <w:pPr>
              <w:pStyle w:val="ConsPlusNormal"/>
              <w:ind w:firstLine="283"/>
            </w:pPr>
            <w:r w:rsidRPr="002737E6">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r>
          </w:p>
          <w:p w:rsidR="002737E6" w:rsidRPr="002737E6" w:rsidRDefault="002737E6">
            <w:pPr>
              <w:pStyle w:val="ConsPlusNormal"/>
              <w:ind w:firstLine="283"/>
            </w:pPr>
            <w:r w:rsidRPr="002737E6">
              <w:t>Эти действия выполняются персоналом, участвующим или не участвующим в основном бизнесе или деятельности клиента</w:t>
            </w:r>
          </w:p>
          <w:p w:rsidR="002737E6" w:rsidRPr="002737E6" w:rsidRDefault="002737E6">
            <w:pPr>
              <w:pStyle w:val="ConsPlusNormal"/>
            </w:pPr>
            <w:r w:rsidRPr="002737E6">
              <w:t>Эта группировка не включает:</w:t>
            </w:r>
          </w:p>
          <w:p w:rsidR="002737E6" w:rsidRPr="002737E6" w:rsidRDefault="002737E6">
            <w:pPr>
              <w:pStyle w:val="ConsPlusNormal"/>
              <w:ind w:firstLine="283"/>
            </w:pPr>
            <w:r w:rsidRPr="002737E6">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r>
          </w:p>
          <w:p w:rsidR="002737E6" w:rsidRPr="002737E6" w:rsidRDefault="002737E6">
            <w:pPr>
              <w:pStyle w:val="ConsPlusNormal"/>
              <w:ind w:firstLine="283"/>
            </w:pPr>
            <w:r w:rsidRPr="002737E6">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r>
          </w:p>
          <w:p w:rsidR="002737E6" w:rsidRPr="002737E6" w:rsidRDefault="002737E6">
            <w:pPr>
              <w:pStyle w:val="ConsPlusNormal"/>
              <w:ind w:firstLine="283"/>
            </w:pPr>
            <w:r w:rsidRPr="002737E6">
              <w:t>- администрирование сайтов и функционирование компьютерных систем клиента и/или его средств обработки данных, см. 62.03;</w:t>
            </w:r>
          </w:p>
          <w:p w:rsidR="002737E6" w:rsidRPr="002737E6" w:rsidRDefault="002737E6">
            <w:pPr>
              <w:pStyle w:val="ConsPlusNormal"/>
              <w:ind w:firstLine="283"/>
            </w:pPr>
            <w:r w:rsidRPr="002737E6">
              <w:t>- управление исправительными учреждениями на платной или контрактной основе, см. 84.23</w:t>
            </w:r>
          </w:p>
        </w:tc>
      </w:tr>
      <w:tr w:rsidR="002737E6" w:rsidRPr="002737E6">
        <w:tc>
          <w:tcPr>
            <w:tcW w:w="1247" w:type="dxa"/>
            <w:vAlign w:val="center"/>
          </w:tcPr>
          <w:p w:rsidR="002737E6" w:rsidRPr="002737E6" w:rsidRDefault="002737E6">
            <w:pPr>
              <w:pStyle w:val="ConsPlusNormal"/>
            </w:pPr>
            <w:r w:rsidRPr="002737E6">
              <w:t>81.21</w:t>
            </w:r>
          </w:p>
        </w:tc>
        <w:tc>
          <w:tcPr>
            <w:tcW w:w="7824" w:type="dxa"/>
            <w:vAlign w:val="center"/>
          </w:tcPr>
          <w:p w:rsidR="002737E6" w:rsidRPr="002737E6" w:rsidRDefault="002737E6">
            <w:pPr>
              <w:pStyle w:val="ConsPlusNormal"/>
              <w:ind w:firstLine="283"/>
            </w:pPr>
            <w:r w:rsidRPr="002737E6">
              <w:t>Деятельность по общей уборке зданий</w:t>
            </w:r>
          </w:p>
          <w:p w:rsidR="002737E6" w:rsidRPr="002737E6" w:rsidRDefault="002737E6">
            <w:pPr>
              <w:pStyle w:val="ConsPlusNormal"/>
            </w:pPr>
            <w:r w:rsidRPr="002737E6">
              <w:t>Эта группировка включает:</w:t>
            </w:r>
          </w:p>
          <w:p w:rsidR="002737E6" w:rsidRPr="002737E6" w:rsidRDefault="002737E6">
            <w:pPr>
              <w:pStyle w:val="ConsPlusNormal"/>
            </w:pPr>
            <w:r w:rsidRPr="002737E6">
              <w:t>- общую (неспециализированную) очистку всех типов зданий: офисных помещений, домов или квартир, фабрик; магазинов, учреждений;</w:t>
            </w:r>
          </w:p>
          <w:p w:rsidR="002737E6" w:rsidRPr="002737E6" w:rsidRDefault="002737E6">
            <w:pPr>
              <w:pStyle w:val="ConsPlusNormal"/>
            </w:pPr>
            <w:r w:rsidRPr="002737E6">
              <w:t>- - общую (неспециализированную) очистку прочих деловых и профессиональных помещений и многоквартирных жилых домов</w:t>
            </w:r>
          </w:p>
          <w:p w:rsidR="002737E6" w:rsidRPr="002737E6" w:rsidRDefault="002737E6">
            <w:pPr>
              <w:pStyle w:val="ConsPlusNormal"/>
            </w:pPr>
            <w:r w:rsidRPr="002737E6">
              <w:t>- 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rsidR="002737E6" w:rsidRPr="002737E6" w:rsidRDefault="002737E6">
            <w:pPr>
              <w:pStyle w:val="ConsPlusNormal"/>
            </w:pPr>
            <w:r w:rsidRPr="002737E6">
              <w:t>Эта группировка не включает:</w:t>
            </w:r>
          </w:p>
          <w:p w:rsidR="002737E6" w:rsidRPr="002737E6" w:rsidRDefault="002737E6">
            <w:pPr>
              <w:pStyle w:val="ConsPlusNormal"/>
            </w:pPr>
            <w:r w:rsidRPr="002737E6">
              <w:t>- Специализированную деятельность по уборке, например мойку окон, чистку дымоходов, чистку печных труб, каминов, плит, печей, мусоросжигателей, бойлеров, вентиляционных шахт, вытяжных вентиляторов, см. 81.22.1</w:t>
            </w:r>
          </w:p>
        </w:tc>
      </w:tr>
      <w:tr w:rsidR="002737E6" w:rsidRPr="002737E6">
        <w:tc>
          <w:tcPr>
            <w:tcW w:w="1247" w:type="dxa"/>
            <w:vAlign w:val="center"/>
          </w:tcPr>
          <w:p w:rsidR="002737E6" w:rsidRPr="002737E6" w:rsidRDefault="002737E6">
            <w:pPr>
              <w:pStyle w:val="ConsPlusNormal"/>
            </w:pPr>
            <w:r w:rsidRPr="002737E6">
              <w:t>81.22</w:t>
            </w:r>
          </w:p>
        </w:tc>
        <w:tc>
          <w:tcPr>
            <w:tcW w:w="7824" w:type="dxa"/>
            <w:vAlign w:val="center"/>
          </w:tcPr>
          <w:p w:rsidR="002737E6" w:rsidRPr="002737E6" w:rsidRDefault="002737E6">
            <w:pPr>
              <w:pStyle w:val="ConsPlusNormal"/>
              <w:ind w:firstLine="283"/>
            </w:pPr>
            <w:r w:rsidRPr="002737E6">
              <w:t>Деятельность по чистке и уборке жилых зданий и нежилых помещений прочая</w:t>
            </w:r>
          </w:p>
          <w:p w:rsidR="002737E6" w:rsidRPr="002737E6" w:rsidRDefault="002737E6">
            <w:pPr>
              <w:pStyle w:val="ConsPlusNormal"/>
            </w:pPr>
            <w:r w:rsidRPr="002737E6">
              <w:t>Эта группировка включает:</w:t>
            </w:r>
          </w:p>
          <w:p w:rsidR="002737E6" w:rsidRPr="002737E6" w:rsidRDefault="002737E6">
            <w:pPr>
              <w:pStyle w:val="ConsPlusNormal"/>
              <w:ind w:firstLine="283"/>
            </w:pPr>
            <w:r w:rsidRPr="002737E6">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rsidR="002737E6" w:rsidRPr="002737E6" w:rsidRDefault="002737E6">
            <w:pPr>
              <w:pStyle w:val="ConsPlusNormal"/>
              <w:ind w:firstLine="283"/>
            </w:pPr>
            <w:r w:rsidRPr="002737E6">
              <w:t>- чистку печных труб, каминов, плит, печей, мусоросжигателей, бойлеров, вентиляционных шахт, вытяжных вентиляторов;</w:t>
            </w:r>
          </w:p>
          <w:p w:rsidR="002737E6" w:rsidRPr="002737E6" w:rsidRDefault="002737E6">
            <w:pPr>
              <w:pStyle w:val="ConsPlusNormal"/>
              <w:ind w:firstLine="283"/>
            </w:pPr>
            <w:r w:rsidRPr="002737E6">
              <w:t>- чистку производственного оборудования;</w:t>
            </w:r>
          </w:p>
          <w:p w:rsidR="002737E6" w:rsidRPr="002737E6" w:rsidRDefault="002737E6">
            <w:pPr>
              <w:pStyle w:val="ConsPlusNormal"/>
              <w:ind w:firstLine="283"/>
            </w:pPr>
            <w:r w:rsidRPr="002737E6">
              <w:t>- прочую деятельность по очистке зданий и промышленных объектов</w:t>
            </w:r>
          </w:p>
          <w:p w:rsidR="002737E6" w:rsidRPr="002737E6" w:rsidRDefault="002737E6">
            <w:pPr>
              <w:pStyle w:val="ConsPlusNormal"/>
            </w:pPr>
            <w:r w:rsidRPr="002737E6">
              <w:t>Эта группировка не включает:</w:t>
            </w:r>
          </w:p>
          <w:p w:rsidR="002737E6" w:rsidRPr="002737E6" w:rsidRDefault="002737E6">
            <w:pPr>
              <w:pStyle w:val="ConsPlusNormal"/>
              <w:ind w:firstLine="283"/>
            </w:pPr>
            <w:r w:rsidRPr="002737E6">
              <w:t>- пароструйную и пескоструйную очистку фасадов зданий, см. 43.99</w:t>
            </w:r>
          </w:p>
        </w:tc>
      </w:tr>
      <w:tr w:rsidR="002737E6" w:rsidRPr="002737E6">
        <w:tc>
          <w:tcPr>
            <w:tcW w:w="1247" w:type="dxa"/>
            <w:vAlign w:val="center"/>
          </w:tcPr>
          <w:p w:rsidR="002737E6" w:rsidRPr="002737E6" w:rsidRDefault="002737E6">
            <w:pPr>
              <w:pStyle w:val="ConsPlusNormal"/>
            </w:pPr>
            <w:r w:rsidRPr="002737E6">
              <w:t>81.29.2</w:t>
            </w:r>
          </w:p>
        </w:tc>
        <w:tc>
          <w:tcPr>
            <w:tcW w:w="7824" w:type="dxa"/>
            <w:vAlign w:val="center"/>
          </w:tcPr>
          <w:p w:rsidR="002737E6" w:rsidRPr="002737E6" w:rsidRDefault="002737E6">
            <w:pPr>
              <w:pStyle w:val="ConsPlusNormal"/>
              <w:ind w:firstLine="283"/>
              <w:jc w:val="both"/>
            </w:pPr>
            <w:r w:rsidRPr="002737E6">
              <w:t>Подметание улиц и уборка снега</w:t>
            </w:r>
          </w:p>
        </w:tc>
      </w:tr>
      <w:tr w:rsidR="002737E6" w:rsidRPr="002737E6">
        <w:tc>
          <w:tcPr>
            <w:tcW w:w="1247" w:type="dxa"/>
            <w:vAlign w:val="center"/>
          </w:tcPr>
          <w:p w:rsidR="002737E6" w:rsidRPr="002737E6" w:rsidRDefault="002737E6">
            <w:pPr>
              <w:pStyle w:val="ConsPlusNormal"/>
            </w:pPr>
            <w:r w:rsidRPr="002737E6">
              <w:t>81.30</w:t>
            </w:r>
          </w:p>
        </w:tc>
        <w:tc>
          <w:tcPr>
            <w:tcW w:w="7824" w:type="dxa"/>
            <w:vAlign w:val="center"/>
          </w:tcPr>
          <w:p w:rsidR="002737E6" w:rsidRPr="002737E6" w:rsidRDefault="002737E6">
            <w:pPr>
              <w:pStyle w:val="ConsPlusNormal"/>
              <w:ind w:firstLine="283"/>
            </w:pPr>
            <w:r w:rsidRPr="002737E6">
              <w:t>Деятельность по благоустройству ландшафта</w:t>
            </w:r>
          </w:p>
          <w:p w:rsidR="002737E6" w:rsidRPr="002737E6" w:rsidRDefault="002737E6">
            <w:pPr>
              <w:pStyle w:val="ConsPlusNormal"/>
              <w:ind w:firstLine="283"/>
            </w:pPr>
            <w:r w:rsidRPr="002737E6">
              <w:t>Эта группировка включает:</w:t>
            </w:r>
          </w:p>
          <w:p w:rsidR="002737E6" w:rsidRPr="002737E6" w:rsidRDefault="002737E6">
            <w:pPr>
              <w:pStyle w:val="ConsPlusNormal"/>
              <w:ind w:firstLine="283"/>
            </w:pPr>
            <w:r w:rsidRPr="002737E6">
              <w:t>-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rsidR="002737E6" w:rsidRPr="002737E6" w:rsidRDefault="002737E6">
            <w:pPr>
              <w:pStyle w:val="ConsPlusNormal"/>
              <w:ind w:firstLine="283"/>
            </w:pPr>
            <w:r w:rsidRPr="002737E6">
              <w:t>- озеленение и благоустройство зон для защиты от шума, ветра, эрозии, яркого света и т.п.</w:t>
            </w:r>
          </w:p>
          <w:p w:rsidR="002737E6" w:rsidRPr="002737E6" w:rsidRDefault="002737E6">
            <w:pPr>
              <w:pStyle w:val="ConsPlusNormal"/>
              <w:ind w:firstLine="283"/>
            </w:pPr>
            <w:r w:rsidRPr="002737E6">
              <w:t>Эта группировка не включает:</w:t>
            </w:r>
          </w:p>
          <w:p w:rsidR="002737E6" w:rsidRPr="002737E6" w:rsidRDefault="002737E6">
            <w:pPr>
              <w:pStyle w:val="ConsPlusNormal"/>
              <w:ind w:firstLine="283"/>
            </w:pPr>
            <w:r w:rsidRPr="002737E6">
              <w:t>- посадку для коммерческих целей (для продажи) растений, деревьев, см. 01, 02;</w:t>
            </w:r>
          </w:p>
          <w:p w:rsidR="002737E6" w:rsidRPr="002737E6" w:rsidRDefault="002737E6">
            <w:pPr>
              <w:pStyle w:val="ConsPlusNormal"/>
              <w:ind w:firstLine="283"/>
            </w:pPr>
            <w:r w:rsidRPr="002737E6">
              <w:t>- содержание питомников и лесопитомников, см. 01.30, 02.10;</w:t>
            </w:r>
          </w:p>
          <w:p w:rsidR="002737E6" w:rsidRPr="002737E6" w:rsidRDefault="002737E6">
            <w:pPr>
              <w:pStyle w:val="ConsPlusNormal"/>
              <w:ind w:firstLine="283"/>
            </w:pPr>
            <w:r w:rsidRPr="002737E6">
              <w:t>- поддержание земельных угодий в надлежащем состоянии для сельскохозяйственного использования, см. 01.61;</w:t>
            </w:r>
          </w:p>
          <w:p w:rsidR="002737E6" w:rsidRPr="002737E6" w:rsidRDefault="002737E6">
            <w:pPr>
              <w:pStyle w:val="ConsPlusNormal"/>
              <w:ind w:firstLine="283"/>
            </w:pPr>
            <w:r w:rsidRPr="002737E6">
              <w:t>- строительство и благоустройство зданий и сооружений, см. раздел F;</w:t>
            </w:r>
          </w:p>
          <w:p w:rsidR="002737E6" w:rsidRPr="002737E6" w:rsidRDefault="002737E6">
            <w:pPr>
              <w:pStyle w:val="ConsPlusNormal"/>
              <w:ind w:firstLine="283"/>
            </w:pPr>
            <w:r w:rsidRPr="002737E6">
              <w:t>- ландшафтный дизайн и архитектурное проектирование, см. 71.11</w:t>
            </w:r>
          </w:p>
        </w:tc>
      </w:tr>
    </w:tbl>
    <w:p w:rsidR="002737E6" w:rsidRPr="002737E6" w:rsidRDefault="002737E6">
      <w:pPr>
        <w:pStyle w:val="ConsPlusNormal"/>
        <w:ind w:firstLine="540"/>
        <w:jc w:val="both"/>
      </w:pPr>
    </w:p>
    <w:p w:rsidR="002737E6" w:rsidRPr="002737E6" w:rsidRDefault="002737E6">
      <w:pPr>
        <w:pStyle w:val="ConsPlusNormal"/>
        <w:ind w:firstLine="540"/>
        <w:jc w:val="both"/>
      </w:pPr>
      <w:r w:rsidRPr="002737E6">
        <w:t>--------------------------------</w:t>
      </w:r>
    </w:p>
    <w:p w:rsidR="002737E6" w:rsidRPr="002737E6" w:rsidRDefault="002737E6">
      <w:pPr>
        <w:pStyle w:val="ConsPlusNormal"/>
        <w:spacing w:before="220"/>
        <w:ind w:firstLine="540"/>
        <w:jc w:val="both"/>
      </w:pPr>
      <w:bookmarkStart w:id="29" w:name="P787"/>
      <w:bookmarkEnd w:id="29"/>
      <w:r w:rsidRPr="002737E6">
        <w:t xml:space="preserve">&lt;*&gt; Приказ Минстроя России от 27 апреля 2016 года </w:t>
      </w:r>
      <w:r>
        <w:t>№</w:t>
      </w:r>
      <w:r w:rsidRPr="002737E6">
        <w:t xml:space="preserve"> 286/пр </w:t>
      </w:r>
      <w:r>
        <w:t>«</w:t>
      </w:r>
      <w:r w:rsidRPr="002737E6">
        <w:t xml:space="preserve">Об утверждении собирательных классификационных группировок отрасли жилищно-коммунального хозяйства (приложение </w:t>
      </w:r>
      <w:r>
        <w:t>№</w:t>
      </w:r>
      <w:r w:rsidRPr="002737E6">
        <w:t xml:space="preserve"> 1).</w:t>
      </w: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jc w:val="right"/>
        <w:outlineLvl w:val="1"/>
      </w:pPr>
      <w:r w:rsidRPr="002737E6">
        <w:t xml:space="preserve">Приложение </w:t>
      </w:r>
      <w:r>
        <w:t>№</w:t>
      </w:r>
      <w:r w:rsidRPr="002737E6">
        <w:t xml:space="preserve"> 2</w:t>
      </w:r>
    </w:p>
    <w:p w:rsidR="002737E6" w:rsidRPr="002737E6" w:rsidRDefault="002737E6">
      <w:pPr>
        <w:pStyle w:val="ConsPlusNormal"/>
        <w:jc w:val="right"/>
      </w:pPr>
      <w:r w:rsidRPr="002737E6">
        <w:t>к Отраслевому тарифному соглашению</w:t>
      </w:r>
    </w:p>
    <w:p w:rsidR="002737E6" w:rsidRPr="002737E6" w:rsidRDefault="002737E6">
      <w:pPr>
        <w:pStyle w:val="ConsPlusNormal"/>
        <w:jc w:val="right"/>
      </w:pPr>
      <w:r w:rsidRPr="002737E6">
        <w:t>в жилищно-коммунальном хозяйстве</w:t>
      </w:r>
    </w:p>
    <w:p w:rsidR="002737E6" w:rsidRPr="002737E6" w:rsidRDefault="002737E6">
      <w:pPr>
        <w:pStyle w:val="ConsPlusNormal"/>
        <w:jc w:val="right"/>
      </w:pPr>
      <w:r w:rsidRPr="002737E6">
        <w:t>Российской Федерации</w:t>
      </w:r>
    </w:p>
    <w:p w:rsidR="002737E6" w:rsidRPr="002737E6" w:rsidRDefault="002737E6">
      <w:pPr>
        <w:pStyle w:val="ConsPlusNormal"/>
        <w:jc w:val="right"/>
      </w:pPr>
      <w:r w:rsidRPr="002737E6">
        <w:t>на 2017 - 2019 годы</w:t>
      </w:r>
    </w:p>
    <w:p w:rsidR="002737E6" w:rsidRPr="002737E6" w:rsidRDefault="002737E6">
      <w:pPr>
        <w:pStyle w:val="ConsPlusNormal"/>
        <w:ind w:firstLine="540"/>
        <w:jc w:val="both"/>
      </w:pPr>
    </w:p>
    <w:p w:rsidR="002737E6" w:rsidRPr="002737E6" w:rsidRDefault="002737E6">
      <w:pPr>
        <w:pStyle w:val="ConsPlusTitle"/>
        <w:jc w:val="center"/>
      </w:pPr>
      <w:bookmarkStart w:id="30" w:name="P799"/>
      <w:bookmarkEnd w:id="30"/>
      <w:r w:rsidRPr="002737E6">
        <w:t>СОБИРАТЕЛЬНАЯ КЛАССИФИКАЦИОННАЯ ГРУППИРОВКА</w:t>
      </w:r>
    </w:p>
    <w:p w:rsidR="002737E6" w:rsidRPr="002737E6" w:rsidRDefault="002737E6">
      <w:pPr>
        <w:pStyle w:val="ConsPlusTitle"/>
        <w:jc w:val="center"/>
      </w:pPr>
      <w:r w:rsidRPr="002737E6">
        <w:t>РАБОТ И УСЛУГ, ОКАЗЫВАЕМЫХ ОРГАНИЗАЦИЯМИ ОТРАСЛИ</w:t>
      </w:r>
    </w:p>
    <w:p w:rsidR="002737E6" w:rsidRPr="002737E6" w:rsidRDefault="002737E6">
      <w:pPr>
        <w:pStyle w:val="ConsPlusTitle"/>
        <w:jc w:val="center"/>
      </w:pPr>
      <w:r w:rsidRPr="002737E6">
        <w:t>ЖИЛИЩНО-КОММУНАЛЬНОГО ХОЗЯЙСТВА НА ОСНОВЕ</w:t>
      </w:r>
    </w:p>
    <w:p w:rsidR="002737E6" w:rsidRPr="002737E6" w:rsidRDefault="002737E6">
      <w:pPr>
        <w:pStyle w:val="ConsPlusTitle"/>
        <w:jc w:val="center"/>
      </w:pPr>
      <w:r w:rsidRPr="002737E6">
        <w:t>ОБЩЕРОССИЙСКОГО КЛАССИФИКАТОРА ПРОДУКЦИИ</w:t>
      </w:r>
    </w:p>
    <w:p w:rsidR="002737E6" w:rsidRPr="002737E6" w:rsidRDefault="002737E6">
      <w:pPr>
        <w:pStyle w:val="ConsPlusTitle"/>
        <w:jc w:val="center"/>
      </w:pPr>
      <w:r w:rsidRPr="002737E6">
        <w:t>ПО ВИДАМ ЭКОНОМИЧЕСКОЙ ДЕЯТЕЛЬНОСТИ</w:t>
      </w:r>
    </w:p>
    <w:p w:rsidR="002737E6" w:rsidRPr="002737E6" w:rsidRDefault="002737E6">
      <w:pPr>
        <w:pStyle w:val="ConsPlusTitle"/>
        <w:jc w:val="center"/>
      </w:pPr>
      <w:r w:rsidRPr="002737E6">
        <w:t>(ОКПД2) ОК 034-2014 (КПЕС 2008) &lt;*&gt;</w:t>
      </w:r>
    </w:p>
    <w:p w:rsidR="002737E6" w:rsidRPr="002737E6" w:rsidRDefault="002737E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2737E6" w:rsidRPr="002737E6">
        <w:tc>
          <w:tcPr>
            <w:tcW w:w="1474" w:type="dxa"/>
          </w:tcPr>
          <w:p w:rsidR="002737E6" w:rsidRPr="002737E6" w:rsidRDefault="002737E6">
            <w:pPr>
              <w:pStyle w:val="ConsPlusNormal"/>
              <w:jc w:val="center"/>
            </w:pPr>
            <w:r w:rsidRPr="002737E6">
              <w:t>Код по ОКПД2</w:t>
            </w:r>
          </w:p>
        </w:tc>
        <w:tc>
          <w:tcPr>
            <w:tcW w:w="7597" w:type="dxa"/>
          </w:tcPr>
          <w:p w:rsidR="002737E6" w:rsidRPr="002737E6" w:rsidRDefault="002737E6">
            <w:pPr>
              <w:pStyle w:val="ConsPlusNormal"/>
              <w:jc w:val="center"/>
            </w:pPr>
            <w:r w:rsidRPr="002737E6">
              <w:t>Наименование вида продукции по ОКПД2</w:t>
            </w:r>
          </w:p>
        </w:tc>
      </w:tr>
      <w:tr w:rsidR="002737E6" w:rsidRPr="002737E6">
        <w:tc>
          <w:tcPr>
            <w:tcW w:w="1474" w:type="dxa"/>
            <w:vAlign w:val="center"/>
          </w:tcPr>
          <w:p w:rsidR="002737E6" w:rsidRPr="002737E6" w:rsidRDefault="002737E6">
            <w:pPr>
              <w:pStyle w:val="ConsPlusNormal"/>
            </w:pPr>
            <w:r w:rsidRPr="002737E6">
              <w:t>35.12</w:t>
            </w:r>
          </w:p>
        </w:tc>
        <w:tc>
          <w:tcPr>
            <w:tcW w:w="7597" w:type="dxa"/>
            <w:vAlign w:val="center"/>
          </w:tcPr>
          <w:p w:rsidR="002737E6" w:rsidRPr="002737E6" w:rsidRDefault="002737E6">
            <w:pPr>
              <w:pStyle w:val="ConsPlusNormal"/>
              <w:ind w:firstLine="283"/>
            </w:pPr>
            <w:r w:rsidRPr="002737E6">
              <w:t>Услуги по передаче электроэнергии и технологическому присоединению к распределительным электросетям</w:t>
            </w:r>
          </w:p>
        </w:tc>
      </w:tr>
      <w:tr w:rsidR="002737E6" w:rsidRPr="002737E6">
        <w:tc>
          <w:tcPr>
            <w:tcW w:w="1474" w:type="dxa"/>
            <w:vAlign w:val="center"/>
          </w:tcPr>
          <w:p w:rsidR="002737E6" w:rsidRPr="002737E6" w:rsidRDefault="002737E6">
            <w:pPr>
              <w:pStyle w:val="ConsPlusNormal"/>
            </w:pPr>
            <w:r w:rsidRPr="002737E6">
              <w:t>35.13</w:t>
            </w:r>
          </w:p>
        </w:tc>
        <w:tc>
          <w:tcPr>
            <w:tcW w:w="7597" w:type="dxa"/>
            <w:vAlign w:val="center"/>
          </w:tcPr>
          <w:p w:rsidR="002737E6" w:rsidRPr="002737E6" w:rsidRDefault="002737E6">
            <w:pPr>
              <w:pStyle w:val="ConsPlusNormal"/>
              <w:ind w:firstLine="283"/>
            </w:pPr>
            <w:r w:rsidRPr="002737E6">
              <w:t>Услуги по распределению электроэнергии</w:t>
            </w:r>
          </w:p>
        </w:tc>
      </w:tr>
      <w:tr w:rsidR="002737E6" w:rsidRPr="002737E6">
        <w:tc>
          <w:tcPr>
            <w:tcW w:w="1474" w:type="dxa"/>
            <w:vAlign w:val="center"/>
          </w:tcPr>
          <w:p w:rsidR="002737E6" w:rsidRPr="002737E6" w:rsidRDefault="002737E6">
            <w:pPr>
              <w:pStyle w:val="ConsPlusNormal"/>
            </w:pPr>
            <w:r w:rsidRPr="002737E6">
              <w:t>35.14</w:t>
            </w:r>
          </w:p>
        </w:tc>
        <w:tc>
          <w:tcPr>
            <w:tcW w:w="7597" w:type="dxa"/>
            <w:vAlign w:val="center"/>
          </w:tcPr>
          <w:p w:rsidR="002737E6" w:rsidRPr="002737E6" w:rsidRDefault="002737E6">
            <w:pPr>
              <w:pStyle w:val="ConsPlusNormal"/>
              <w:ind w:firstLine="283"/>
            </w:pPr>
            <w:r w:rsidRPr="002737E6">
              <w:t>Услуги по торговле электроэнергией</w:t>
            </w:r>
          </w:p>
        </w:tc>
      </w:tr>
      <w:tr w:rsidR="002737E6" w:rsidRPr="002737E6">
        <w:tc>
          <w:tcPr>
            <w:tcW w:w="1474" w:type="dxa"/>
            <w:vAlign w:val="center"/>
          </w:tcPr>
          <w:p w:rsidR="002737E6" w:rsidRPr="002737E6" w:rsidRDefault="002737E6">
            <w:pPr>
              <w:pStyle w:val="ConsPlusNormal"/>
            </w:pPr>
            <w:r w:rsidRPr="002737E6">
              <w:t>35.22</w:t>
            </w:r>
          </w:p>
        </w:tc>
        <w:tc>
          <w:tcPr>
            <w:tcW w:w="7597" w:type="dxa"/>
            <w:vAlign w:val="center"/>
          </w:tcPr>
          <w:p w:rsidR="002737E6" w:rsidRPr="002737E6" w:rsidRDefault="002737E6">
            <w:pPr>
              <w:pStyle w:val="ConsPlusNormal"/>
              <w:ind w:firstLine="283"/>
            </w:pPr>
            <w:r w:rsidRPr="002737E6">
              <w:t>Услуги по распределению газообразного топлива по трубопроводам</w:t>
            </w:r>
          </w:p>
        </w:tc>
      </w:tr>
      <w:tr w:rsidR="002737E6" w:rsidRPr="002737E6">
        <w:tc>
          <w:tcPr>
            <w:tcW w:w="1474" w:type="dxa"/>
            <w:vAlign w:val="center"/>
          </w:tcPr>
          <w:p w:rsidR="002737E6" w:rsidRPr="002737E6" w:rsidRDefault="002737E6">
            <w:pPr>
              <w:pStyle w:val="ConsPlusNormal"/>
            </w:pPr>
            <w:r w:rsidRPr="002737E6">
              <w:t>35.23.10.110</w:t>
            </w:r>
          </w:p>
        </w:tc>
        <w:tc>
          <w:tcPr>
            <w:tcW w:w="7597" w:type="dxa"/>
            <w:vAlign w:val="center"/>
          </w:tcPr>
          <w:p w:rsidR="002737E6" w:rsidRPr="002737E6" w:rsidRDefault="002737E6">
            <w:pPr>
              <w:pStyle w:val="ConsPlusNormal"/>
              <w:ind w:firstLine="283"/>
            </w:pPr>
            <w:r w:rsidRPr="002737E6">
              <w:t>Услуги по продаже потребителям газа, подаваемого по распределительным трубопроводам</w:t>
            </w:r>
          </w:p>
        </w:tc>
      </w:tr>
      <w:tr w:rsidR="002737E6" w:rsidRPr="002737E6">
        <w:tc>
          <w:tcPr>
            <w:tcW w:w="1474" w:type="dxa"/>
            <w:vAlign w:val="center"/>
          </w:tcPr>
          <w:p w:rsidR="002737E6" w:rsidRPr="002737E6" w:rsidRDefault="002737E6">
            <w:pPr>
              <w:pStyle w:val="ConsPlusNormal"/>
            </w:pPr>
            <w:r w:rsidRPr="002737E6">
              <w:t>35.30.11.120</w:t>
            </w:r>
          </w:p>
        </w:tc>
        <w:tc>
          <w:tcPr>
            <w:tcW w:w="7597" w:type="dxa"/>
            <w:vAlign w:val="center"/>
          </w:tcPr>
          <w:p w:rsidR="002737E6" w:rsidRPr="002737E6" w:rsidRDefault="002737E6">
            <w:pPr>
              <w:pStyle w:val="ConsPlusNormal"/>
              <w:ind w:firstLine="283"/>
            </w:pPr>
            <w:r w:rsidRPr="002737E6">
              <w:t>Энергия тепловая, отпущенная котельными</w:t>
            </w:r>
          </w:p>
        </w:tc>
      </w:tr>
      <w:tr w:rsidR="002737E6" w:rsidRPr="002737E6">
        <w:tc>
          <w:tcPr>
            <w:tcW w:w="1474" w:type="dxa"/>
            <w:vAlign w:val="center"/>
          </w:tcPr>
          <w:p w:rsidR="002737E6" w:rsidRPr="002737E6" w:rsidRDefault="002737E6">
            <w:pPr>
              <w:pStyle w:val="ConsPlusNormal"/>
            </w:pPr>
            <w:r w:rsidRPr="002737E6">
              <w:t>35.30.11.130</w:t>
            </w:r>
          </w:p>
        </w:tc>
        <w:tc>
          <w:tcPr>
            <w:tcW w:w="7597" w:type="dxa"/>
            <w:vAlign w:val="center"/>
          </w:tcPr>
          <w:p w:rsidR="002737E6" w:rsidRPr="002737E6" w:rsidRDefault="002737E6">
            <w:pPr>
              <w:pStyle w:val="ConsPlusNormal"/>
              <w:ind w:firstLine="283"/>
            </w:pPr>
            <w:r w:rsidRPr="002737E6">
              <w:t>Энергия тепловая, отпущенная электрокотлами</w:t>
            </w:r>
          </w:p>
        </w:tc>
      </w:tr>
      <w:tr w:rsidR="002737E6" w:rsidRPr="002737E6">
        <w:tc>
          <w:tcPr>
            <w:tcW w:w="1474" w:type="dxa"/>
            <w:vAlign w:val="center"/>
          </w:tcPr>
          <w:p w:rsidR="002737E6" w:rsidRPr="002737E6" w:rsidRDefault="002737E6">
            <w:pPr>
              <w:pStyle w:val="ConsPlusNormal"/>
            </w:pPr>
            <w:r w:rsidRPr="002737E6">
              <w:t>35.30.11.140</w:t>
            </w:r>
          </w:p>
        </w:tc>
        <w:tc>
          <w:tcPr>
            <w:tcW w:w="7597" w:type="dxa"/>
            <w:vAlign w:val="center"/>
          </w:tcPr>
          <w:p w:rsidR="002737E6" w:rsidRPr="002737E6" w:rsidRDefault="002737E6">
            <w:pPr>
              <w:pStyle w:val="ConsPlusNormal"/>
              <w:ind w:firstLine="283"/>
            </w:pPr>
            <w:r w:rsidRPr="002737E6">
              <w:t>Энергия тепловая, отпущенная промышленными утилизационными установками</w:t>
            </w:r>
          </w:p>
        </w:tc>
      </w:tr>
      <w:tr w:rsidR="002737E6" w:rsidRPr="002737E6">
        <w:tc>
          <w:tcPr>
            <w:tcW w:w="1474" w:type="dxa"/>
          </w:tcPr>
          <w:p w:rsidR="002737E6" w:rsidRPr="002737E6" w:rsidRDefault="002737E6">
            <w:pPr>
              <w:pStyle w:val="ConsPlusNormal"/>
            </w:pPr>
            <w:r w:rsidRPr="002737E6">
              <w:t>35.30.12</w:t>
            </w:r>
          </w:p>
        </w:tc>
        <w:tc>
          <w:tcPr>
            <w:tcW w:w="7597" w:type="dxa"/>
            <w:vAlign w:val="center"/>
          </w:tcPr>
          <w:p w:rsidR="002737E6" w:rsidRPr="002737E6" w:rsidRDefault="002737E6">
            <w:pPr>
              <w:pStyle w:val="ConsPlusNormal"/>
              <w:ind w:firstLine="283"/>
            </w:pPr>
            <w:r w:rsidRPr="002737E6">
              <w:t>Услуги по снабжению паром и горячей водой по трубопроводам</w:t>
            </w:r>
          </w:p>
          <w:p w:rsidR="002737E6" w:rsidRPr="002737E6" w:rsidRDefault="002737E6">
            <w:pPr>
              <w:pStyle w:val="ConsPlusNormal"/>
            </w:pPr>
            <w:r w:rsidRPr="002737E6">
              <w:t>Эта группировка включает:</w:t>
            </w:r>
          </w:p>
          <w:p w:rsidR="002737E6" w:rsidRPr="002737E6" w:rsidRDefault="002737E6">
            <w:pPr>
              <w:pStyle w:val="ConsPlusNormal"/>
              <w:ind w:firstLine="283"/>
            </w:pPr>
            <w:r w:rsidRPr="002737E6">
              <w:t>- услуги по снабжению паром и горячей водой для отопления, энергии и прочих целей</w:t>
            </w:r>
          </w:p>
          <w:p w:rsidR="002737E6" w:rsidRPr="002737E6" w:rsidRDefault="002737E6">
            <w:pPr>
              <w:pStyle w:val="ConsPlusNormal"/>
            </w:pPr>
            <w:r w:rsidRPr="002737E6">
              <w:t>Эта группировка не включает:</w:t>
            </w:r>
          </w:p>
          <w:p w:rsidR="002737E6" w:rsidRPr="002737E6" w:rsidRDefault="002737E6">
            <w:pPr>
              <w:pStyle w:val="ConsPlusNormal"/>
              <w:ind w:firstLine="283"/>
            </w:pPr>
            <w:r w:rsidRPr="002737E6">
              <w:t>- снятие показаний с бытовых приборов учета расхода отопления в жилых зданиях, см. 82.99.19</w:t>
            </w:r>
          </w:p>
        </w:tc>
      </w:tr>
      <w:tr w:rsidR="002737E6" w:rsidRPr="002737E6">
        <w:tc>
          <w:tcPr>
            <w:tcW w:w="1474" w:type="dxa"/>
            <w:vAlign w:val="center"/>
          </w:tcPr>
          <w:p w:rsidR="002737E6" w:rsidRPr="002737E6" w:rsidRDefault="002737E6">
            <w:pPr>
              <w:pStyle w:val="ConsPlusNormal"/>
            </w:pPr>
            <w:r w:rsidRPr="002737E6">
              <w:t>36</w:t>
            </w:r>
          </w:p>
        </w:tc>
        <w:tc>
          <w:tcPr>
            <w:tcW w:w="7597" w:type="dxa"/>
            <w:vAlign w:val="center"/>
          </w:tcPr>
          <w:p w:rsidR="002737E6" w:rsidRPr="002737E6" w:rsidRDefault="002737E6">
            <w:pPr>
              <w:pStyle w:val="ConsPlusNormal"/>
              <w:ind w:firstLine="283"/>
            </w:pPr>
            <w:r w:rsidRPr="002737E6">
              <w:t>Вода природная; услуги по очистке воды и водоснабжению</w:t>
            </w:r>
          </w:p>
        </w:tc>
      </w:tr>
      <w:tr w:rsidR="002737E6" w:rsidRPr="002737E6">
        <w:tc>
          <w:tcPr>
            <w:tcW w:w="1474" w:type="dxa"/>
            <w:vAlign w:val="center"/>
          </w:tcPr>
          <w:p w:rsidR="002737E6" w:rsidRPr="002737E6" w:rsidRDefault="002737E6">
            <w:pPr>
              <w:pStyle w:val="ConsPlusNormal"/>
            </w:pPr>
            <w:r w:rsidRPr="002737E6">
              <w:t>37.00.11.110</w:t>
            </w:r>
          </w:p>
        </w:tc>
        <w:tc>
          <w:tcPr>
            <w:tcW w:w="7597" w:type="dxa"/>
            <w:vAlign w:val="center"/>
          </w:tcPr>
          <w:p w:rsidR="002737E6" w:rsidRPr="002737E6" w:rsidRDefault="002737E6">
            <w:pPr>
              <w:pStyle w:val="ConsPlusNormal"/>
              <w:ind w:firstLine="283"/>
            </w:pPr>
            <w:r w:rsidRPr="002737E6">
              <w:t>Услуги по водоотведению сточных вод</w:t>
            </w:r>
          </w:p>
        </w:tc>
      </w:tr>
      <w:tr w:rsidR="002737E6" w:rsidRPr="002737E6">
        <w:tc>
          <w:tcPr>
            <w:tcW w:w="1474" w:type="dxa"/>
            <w:vAlign w:val="center"/>
          </w:tcPr>
          <w:p w:rsidR="002737E6" w:rsidRPr="002737E6" w:rsidRDefault="002737E6">
            <w:pPr>
              <w:pStyle w:val="ConsPlusNormal"/>
            </w:pPr>
            <w:r w:rsidRPr="002737E6">
              <w:t>37.00.11.120</w:t>
            </w:r>
          </w:p>
        </w:tc>
        <w:tc>
          <w:tcPr>
            <w:tcW w:w="7597" w:type="dxa"/>
            <w:vAlign w:val="center"/>
          </w:tcPr>
          <w:p w:rsidR="002737E6" w:rsidRPr="002737E6" w:rsidRDefault="002737E6">
            <w:pPr>
              <w:pStyle w:val="ConsPlusNormal"/>
              <w:ind w:firstLine="283"/>
            </w:pPr>
            <w:r w:rsidRPr="002737E6">
              <w:t>Услуги по транспортированию сточных вод</w:t>
            </w:r>
          </w:p>
        </w:tc>
      </w:tr>
      <w:tr w:rsidR="002737E6" w:rsidRPr="002737E6">
        <w:tc>
          <w:tcPr>
            <w:tcW w:w="1474" w:type="dxa"/>
            <w:vAlign w:val="center"/>
          </w:tcPr>
          <w:p w:rsidR="002737E6" w:rsidRPr="002737E6" w:rsidRDefault="002737E6">
            <w:pPr>
              <w:pStyle w:val="ConsPlusNormal"/>
            </w:pPr>
            <w:r w:rsidRPr="002737E6">
              <w:t>37.00.11.130</w:t>
            </w:r>
          </w:p>
        </w:tc>
        <w:tc>
          <w:tcPr>
            <w:tcW w:w="7597" w:type="dxa"/>
            <w:vAlign w:val="center"/>
          </w:tcPr>
          <w:p w:rsidR="002737E6" w:rsidRPr="002737E6" w:rsidRDefault="002737E6">
            <w:pPr>
              <w:pStyle w:val="ConsPlusNormal"/>
              <w:ind w:firstLine="283"/>
            </w:pPr>
            <w:r w:rsidRPr="002737E6">
              <w:t>Услуги по подключению (технологическому присоединению) к централизованной системе водоотведения</w:t>
            </w:r>
          </w:p>
        </w:tc>
      </w:tr>
      <w:tr w:rsidR="002737E6" w:rsidRPr="002737E6">
        <w:tc>
          <w:tcPr>
            <w:tcW w:w="1474" w:type="dxa"/>
          </w:tcPr>
          <w:p w:rsidR="002737E6" w:rsidRPr="002737E6" w:rsidRDefault="002737E6">
            <w:pPr>
              <w:pStyle w:val="ConsPlusNormal"/>
            </w:pPr>
            <w:r w:rsidRPr="002737E6">
              <w:t>37.00.11.140</w:t>
            </w:r>
          </w:p>
        </w:tc>
        <w:tc>
          <w:tcPr>
            <w:tcW w:w="7597" w:type="dxa"/>
            <w:vAlign w:val="center"/>
          </w:tcPr>
          <w:p w:rsidR="002737E6" w:rsidRPr="002737E6" w:rsidRDefault="002737E6">
            <w:pPr>
              <w:pStyle w:val="ConsPlusNormal"/>
              <w:ind w:firstLine="283"/>
            </w:pPr>
            <w:r w:rsidRPr="002737E6">
              <w:t>Услуги по очистке сточных вод (включая бытовые и промышленные сточные воды, воду из плавательных бассейнов и т.д.) с использованием физических, химических и биологических методов, таких как разжижение, просеивание, фильтрование, седиментация и аналогичные услуги</w:t>
            </w:r>
          </w:p>
        </w:tc>
      </w:tr>
      <w:tr w:rsidR="002737E6" w:rsidRPr="002737E6">
        <w:tc>
          <w:tcPr>
            <w:tcW w:w="1474" w:type="dxa"/>
            <w:vAlign w:val="center"/>
          </w:tcPr>
          <w:p w:rsidR="002737E6" w:rsidRPr="002737E6" w:rsidRDefault="002737E6">
            <w:pPr>
              <w:pStyle w:val="ConsPlusNormal"/>
            </w:pPr>
            <w:r w:rsidRPr="002737E6">
              <w:t>37.00.11.150</w:t>
            </w:r>
          </w:p>
        </w:tc>
        <w:tc>
          <w:tcPr>
            <w:tcW w:w="7597" w:type="dxa"/>
            <w:vAlign w:val="center"/>
          </w:tcPr>
          <w:p w:rsidR="002737E6" w:rsidRPr="002737E6" w:rsidRDefault="002737E6">
            <w:pPr>
              <w:pStyle w:val="ConsPlusNormal"/>
              <w:ind w:firstLine="283"/>
            </w:pPr>
            <w:r w:rsidRPr="002737E6">
              <w:t>Услуги по техническому обслуживанию и очистке систем водоотведения и дренажных труб, включая арматуру систем водоотведения</w:t>
            </w:r>
          </w:p>
        </w:tc>
      </w:tr>
      <w:tr w:rsidR="002737E6" w:rsidRPr="002737E6">
        <w:tc>
          <w:tcPr>
            <w:tcW w:w="1474" w:type="dxa"/>
            <w:vAlign w:val="center"/>
          </w:tcPr>
          <w:p w:rsidR="002737E6" w:rsidRPr="002737E6" w:rsidRDefault="002737E6">
            <w:pPr>
              <w:pStyle w:val="ConsPlusNormal"/>
            </w:pPr>
            <w:r w:rsidRPr="002737E6">
              <w:t>37.00.12</w:t>
            </w:r>
          </w:p>
        </w:tc>
        <w:tc>
          <w:tcPr>
            <w:tcW w:w="7597" w:type="dxa"/>
            <w:vAlign w:val="center"/>
          </w:tcPr>
          <w:p w:rsidR="002737E6" w:rsidRPr="002737E6" w:rsidRDefault="002737E6">
            <w:pPr>
              <w:pStyle w:val="ConsPlusNormal"/>
              <w:ind w:firstLine="283"/>
            </w:pPr>
            <w:r w:rsidRPr="002737E6">
              <w:t>Услуги по очистке сточных колодцев и септиков</w:t>
            </w:r>
          </w:p>
        </w:tc>
      </w:tr>
      <w:tr w:rsidR="002737E6" w:rsidRPr="002737E6">
        <w:tc>
          <w:tcPr>
            <w:tcW w:w="1474" w:type="dxa"/>
            <w:vAlign w:val="center"/>
          </w:tcPr>
          <w:p w:rsidR="002737E6" w:rsidRPr="002737E6" w:rsidRDefault="002737E6">
            <w:pPr>
              <w:pStyle w:val="ConsPlusNormal"/>
            </w:pPr>
            <w:r w:rsidRPr="002737E6">
              <w:t>38.11.1</w:t>
            </w:r>
          </w:p>
        </w:tc>
        <w:tc>
          <w:tcPr>
            <w:tcW w:w="7597" w:type="dxa"/>
            <w:vAlign w:val="center"/>
          </w:tcPr>
          <w:p w:rsidR="002737E6" w:rsidRPr="002737E6" w:rsidRDefault="002737E6">
            <w:pPr>
              <w:pStyle w:val="ConsPlusNormal"/>
              <w:ind w:firstLine="283"/>
            </w:pPr>
            <w:r w:rsidRPr="002737E6">
              <w:t>Услуги по сбору неопасных отходов, пригодных для повторного использования</w:t>
            </w:r>
          </w:p>
        </w:tc>
      </w:tr>
      <w:tr w:rsidR="002737E6" w:rsidRPr="002737E6">
        <w:tc>
          <w:tcPr>
            <w:tcW w:w="1474" w:type="dxa"/>
            <w:vAlign w:val="center"/>
          </w:tcPr>
          <w:p w:rsidR="002737E6" w:rsidRPr="002737E6" w:rsidRDefault="002737E6">
            <w:pPr>
              <w:pStyle w:val="ConsPlusNormal"/>
            </w:pPr>
            <w:r w:rsidRPr="002737E6">
              <w:t>38.11.2</w:t>
            </w:r>
          </w:p>
        </w:tc>
        <w:tc>
          <w:tcPr>
            <w:tcW w:w="7597" w:type="dxa"/>
            <w:vAlign w:val="center"/>
          </w:tcPr>
          <w:p w:rsidR="002737E6" w:rsidRPr="002737E6" w:rsidRDefault="002737E6">
            <w:pPr>
              <w:pStyle w:val="ConsPlusNormal"/>
              <w:ind w:firstLine="283"/>
            </w:pPr>
            <w:r w:rsidRPr="002737E6">
              <w:t>Услуги по сбору неопасных отходов, непригодных для повторного использования</w:t>
            </w:r>
          </w:p>
        </w:tc>
      </w:tr>
      <w:tr w:rsidR="002737E6" w:rsidRPr="002737E6">
        <w:tc>
          <w:tcPr>
            <w:tcW w:w="1474" w:type="dxa"/>
            <w:vAlign w:val="center"/>
          </w:tcPr>
          <w:p w:rsidR="002737E6" w:rsidRPr="002737E6" w:rsidRDefault="002737E6">
            <w:pPr>
              <w:pStyle w:val="ConsPlusNormal"/>
            </w:pPr>
            <w:r w:rsidRPr="002737E6">
              <w:t>38.11.3</w:t>
            </w:r>
          </w:p>
        </w:tc>
        <w:tc>
          <w:tcPr>
            <w:tcW w:w="7597" w:type="dxa"/>
            <w:vAlign w:val="center"/>
          </w:tcPr>
          <w:p w:rsidR="002737E6" w:rsidRPr="002737E6" w:rsidRDefault="002737E6">
            <w:pPr>
              <w:pStyle w:val="ConsPlusNormal"/>
              <w:ind w:firstLine="283"/>
            </w:pPr>
            <w:r w:rsidRPr="002737E6">
              <w:t>Отходы неопасные, непригодные для повторного использования, собранные</w:t>
            </w:r>
          </w:p>
        </w:tc>
      </w:tr>
      <w:tr w:rsidR="002737E6" w:rsidRPr="002737E6">
        <w:tc>
          <w:tcPr>
            <w:tcW w:w="1474" w:type="dxa"/>
            <w:vAlign w:val="center"/>
          </w:tcPr>
          <w:p w:rsidR="002737E6" w:rsidRPr="002737E6" w:rsidRDefault="002737E6">
            <w:pPr>
              <w:pStyle w:val="ConsPlusNormal"/>
            </w:pPr>
            <w:r w:rsidRPr="002737E6">
              <w:t>38.11.51</w:t>
            </w:r>
          </w:p>
        </w:tc>
        <w:tc>
          <w:tcPr>
            <w:tcW w:w="7597" w:type="dxa"/>
            <w:vAlign w:val="center"/>
          </w:tcPr>
          <w:p w:rsidR="002737E6" w:rsidRPr="002737E6" w:rsidRDefault="002737E6">
            <w:pPr>
              <w:pStyle w:val="ConsPlusNormal"/>
              <w:ind w:firstLine="283"/>
            </w:pPr>
            <w:r w:rsidRPr="002737E6">
              <w:t>Отходы стекла</w:t>
            </w:r>
          </w:p>
        </w:tc>
      </w:tr>
      <w:tr w:rsidR="002737E6" w:rsidRPr="002737E6">
        <w:tc>
          <w:tcPr>
            <w:tcW w:w="1474" w:type="dxa"/>
            <w:vAlign w:val="center"/>
          </w:tcPr>
          <w:p w:rsidR="002737E6" w:rsidRPr="002737E6" w:rsidRDefault="002737E6">
            <w:pPr>
              <w:pStyle w:val="ConsPlusNormal"/>
            </w:pPr>
            <w:r w:rsidRPr="002737E6">
              <w:t>38.11.52</w:t>
            </w:r>
          </w:p>
        </w:tc>
        <w:tc>
          <w:tcPr>
            <w:tcW w:w="7597" w:type="dxa"/>
            <w:vAlign w:val="center"/>
          </w:tcPr>
          <w:p w:rsidR="002737E6" w:rsidRPr="002737E6" w:rsidRDefault="002737E6">
            <w:pPr>
              <w:pStyle w:val="ConsPlusNormal"/>
              <w:ind w:firstLine="283"/>
            </w:pPr>
            <w:r w:rsidRPr="002737E6">
              <w:t>Отходы бумаги и картона</w:t>
            </w:r>
          </w:p>
        </w:tc>
      </w:tr>
      <w:tr w:rsidR="002737E6" w:rsidRPr="002737E6">
        <w:tc>
          <w:tcPr>
            <w:tcW w:w="1474" w:type="dxa"/>
            <w:vAlign w:val="center"/>
          </w:tcPr>
          <w:p w:rsidR="002737E6" w:rsidRPr="002737E6" w:rsidRDefault="002737E6">
            <w:pPr>
              <w:pStyle w:val="ConsPlusNormal"/>
            </w:pPr>
            <w:r w:rsidRPr="002737E6">
              <w:t>38.11.54</w:t>
            </w:r>
          </w:p>
        </w:tc>
        <w:tc>
          <w:tcPr>
            <w:tcW w:w="7597" w:type="dxa"/>
            <w:vAlign w:val="center"/>
          </w:tcPr>
          <w:p w:rsidR="002737E6" w:rsidRPr="002737E6" w:rsidRDefault="002737E6">
            <w:pPr>
              <w:pStyle w:val="ConsPlusNormal"/>
              <w:ind w:firstLine="283"/>
            </w:pPr>
            <w:r w:rsidRPr="002737E6">
              <w:t>Отходы резиновые прочие</w:t>
            </w:r>
          </w:p>
        </w:tc>
      </w:tr>
      <w:tr w:rsidR="002737E6" w:rsidRPr="002737E6">
        <w:tc>
          <w:tcPr>
            <w:tcW w:w="1474" w:type="dxa"/>
            <w:vAlign w:val="center"/>
          </w:tcPr>
          <w:p w:rsidR="002737E6" w:rsidRPr="002737E6" w:rsidRDefault="002737E6">
            <w:pPr>
              <w:pStyle w:val="ConsPlusNormal"/>
            </w:pPr>
            <w:r w:rsidRPr="002737E6">
              <w:t>38.11.55</w:t>
            </w:r>
          </w:p>
        </w:tc>
        <w:tc>
          <w:tcPr>
            <w:tcW w:w="7597" w:type="dxa"/>
            <w:vAlign w:val="center"/>
          </w:tcPr>
          <w:p w:rsidR="002737E6" w:rsidRPr="002737E6" w:rsidRDefault="002737E6">
            <w:pPr>
              <w:pStyle w:val="ConsPlusNormal"/>
              <w:ind w:firstLine="283"/>
            </w:pPr>
            <w:r w:rsidRPr="002737E6">
              <w:t>Отходы пластмассовые</w:t>
            </w:r>
          </w:p>
        </w:tc>
      </w:tr>
      <w:tr w:rsidR="002737E6" w:rsidRPr="002737E6">
        <w:tc>
          <w:tcPr>
            <w:tcW w:w="1474" w:type="dxa"/>
            <w:vAlign w:val="center"/>
          </w:tcPr>
          <w:p w:rsidR="002737E6" w:rsidRPr="002737E6" w:rsidRDefault="002737E6">
            <w:pPr>
              <w:pStyle w:val="ConsPlusNormal"/>
            </w:pPr>
            <w:r w:rsidRPr="002737E6">
              <w:t>38.11.56</w:t>
            </w:r>
          </w:p>
        </w:tc>
        <w:tc>
          <w:tcPr>
            <w:tcW w:w="7597" w:type="dxa"/>
            <w:vAlign w:val="center"/>
          </w:tcPr>
          <w:p w:rsidR="002737E6" w:rsidRPr="002737E6" w:rsidRDefault="002737E6">
            <w:pPr>
              <w:pStyle w:val="ConsPlusNormal"/>
              <w:ind w:firstLine="283"/>
            </w:pPr>
            <w:r w:rsidRPr="002737E6">
              <w:t>Отходы текстильного производства</w:t>
            </w:r>
          </w:p>
        </w:tc>
      </w:tr>
      <w:tr w:rsidR="002737E6" w:rsidRPr="002737E6">
        <w:tc>
          <w:tcPr>
            <w:tcW w:w="1474" w:type="dxa"/>
            <w:vAlign w:val="center"/>
          </w:tcPr>
          <w:p w:rsidR="002737E6" w:rsidRPr="002737E6" w:rsidRDefault="002737E6">
            <w:pPr>
              <w:pStyle w:val="ConsPlusNormal"/>
            </w:pPr>
            <w:r w:rsidRPr="002737E6">
              <w:t>38.11.58</w:t>
            </w:r>
          </w:p>
        </w:tc>
        <w:tc>
          <w:tcPr>
            <w:tcW w:w="7597" w:type="dxa"/>
            <w:vAlign w:val="center"/>
          </w:tcPr>
          <w:p w:rsidR="002737E6" w:rsidRPr="002737E6" w:rsidRDefault="002737E6">
            <w:pPr>
              <w:pStyle w:val="ConsPlusNormal"/>
              <w:ind w:firstLine="283"/>
            </w:pPr>
            <w:r w:rsidRPr="002737E6">
              <w:t>Отходы металлов неопасные</w:t>
            </w:r>
          </w:p>
        </w:tc>
      </w:tr>
      <w:tr w:rsidR="002737E6" w:rsidRPr="002737E6">
        <w:tc>
          <w:tcPr>
            <w:tcW w:w="1474" w:type="dxa"/>
            <w:vAlign w:val="center"/>
          </w:tcPr>
          <w:p w:rsidR="002737E6" w:rsidRPr="002737E6" w:rsidRDefault="002737E6">
            <w:pPr>
              <w:pStyle w:val="ConsPlusNormal"/>
            </w:pPr>
            <w:r w:rsidRPr="002737E6">
              <w:t>38.11.59</w:t>
            </w:r>
          </w:p>
        </w:tc>
        <w:tc>
          <w:tcPr>
            <w:tcW w:w="7597" w:type="dxa"/>
            <w:vAlign w:val="center"/>
          </w:tcPr>
          <w:p w:rsidR="002737E6" w:rsidRPr="002737E6" w:rsidRDefault="002737E6">
            <w:pPr>
              <w:pStyle w:val="ConsPlusNormal"/>
              <w:ind w:firstLine="283"/>
            </w:pPr>
            <w:r w:rsidRPr="002737E6">
              <w:t>Отходы неопасные прочие, пригодные для повторного использования, не включенные в другие группировки Эта группировка включает:</w:t>
            </w:r>
          </w:p>
          <w:p w:rsidR="002737E6" w:rsidRPr="002737E6" w:rsidRDefault="002737E6">
            <w:pPr>
              <w:pStyle w:val="ConsPlusNormal"/>
              <w:ind w:firstLine="283"/>
            </w:pPr>
            <w:r w:rsidRPr="002737E6">
              <w:t>- смешанные собранные материалы, предназначенные для переработки, например, смешанные отходы металла и пластмасс</w:t>
            </w:r>
          </w:p>
        </w:tc>
      </w:tr>
      <w:tr w:rsidR="002737E6" w:rsidRPr="002737E6">
        <w:tc>
          <w:tcPr>
            <w:tcW w:w="1474" w:type="dxa"/>
            <w:vAlign w:val="center"/>
          </w:tcPr>
          <w:p w:rsidR="002737E6" w:rsidRPr="002737E6" w:rsidRDefault="002737E6">
            <w:pPr>
              <w:pStyle w:val="ConsPlusNormal"/>
            </w:pPr>
            <w:r w:rsidRPr="002737E6">
              <w:t>38.11.6</w:t>
            </w:r>
          </w:p>
        </w:tc>
        <w:tc>
          <w:tcPr>
            <w:tcW w:w="7597" w:type="dxa"/>
            <w:vAlign w:val="center"/>
          </w:tcPr>
          <w:p w:rsidR="002737E6" w:rsidRPr="002737E6" w:rsidRDefault="002737E6">
            <w:pPr>
              <w:pStyle w:val="ConsPlusNormal"/>
              <w:ind w:firstLine="283"/>
            </w:pPr>
            <w:r w:rsidRPr="002737E6">
              <w:t>Услуги перегрузочных станций, связанные с неопасными отходами</w:t>
            </w:r>
          </w:p>
        </w:tc>
      </w:tr>
      <w:tr w:rsidR="002737E6" w:rsidRPr="002737E6">
        <w:tc>
          <w:tcPr>
            <w:tcW w:w="1474" w:type="dxa"/>
            <w:vAlign w:val="center"/>
          </w:tcPr>
          <w:p w:rsidR="002737E6" w:rsidRPr="002737E6" w:rsidRDefault="002737E6">
            <w:pPr>
              <w:pStyle w:val="ConsPlusNormal"/>
            </w:pPr>
            <w:r w:rsidRPr="002737E6">
              <w:t>38.21.1</w:t>
            </w:r>
          </w:p>
        </w:tc>
        <w:tc>
          <w:tcPr>
            <w:tcW w:w="7597" w:type="dxa"/>
            <w:vAlign w:val="center"/>
          </w:tcPr>
          <w:p w:rsidR="002737E6" w:rsidRPr="002737E6" w:rsidRDefault="002737E6">
            <w:pPr>
              <w:pStyle w:val="ConsPlusNormal"/>
              <w:ind w:firstLine="283"/>
            </w:pPr>
            <w:r w:rsidRPr="002737E6">
              <w:t>Услуги по переработке отходов неопасных для окончательной утилизации</w:t>
            </w:r>
          </w:p>
        </w:tc>
      </w:tr>
      <w:tr w:rsidR="002737E6" w:rsidRPr="002737E6">
        <w:tc>
          <w:tcPr>
            <w:tcW w:w="1474" w:type="dxa"/>
            <w:vAlign w:val="center"/>
          </w:tcPr>
          <w:p w:rsidR="002737E6" w:rsidRPr="002737E6" w:rsidRDefault="002737E6">
            <w:pPr>
              <w:pStyle w:val="ConsPlusNormal"/>
            </w:pPr>
            <w:r w:rsidRPr="002737E6">
              <w:t>38.21.2</w:t>
            </w:r>
          </w:p>
        </w:tc>
        <w:tc>
          <w:tcPr>
            <w:tcW w:w="7597" w:type="dxa"/>
            <w:vAlign w:val="center"/>
          </w:tcPr>
          <w:p w:rsidR="002737E6" w:rsidRPr="002737E6" w:rsidRDefault="002737E6">
            <w:pPr>
              <w:pStyle w:val="ConsPlusNormal"/>
              <w:ind w:firstLine="283"/>
            </w:pPr>
            <w:r w:rsidRPr="002737E6">
              <w:t>Услуги по удалению неопасных отходов</w:t>
            </w:r>
          </w:p>
        </w:tc>
      </w:tr>
      <w:tr w:rsidR="002737E6" w:rsidRPr="002737E6">
        <w:tc>
          <w:tcPr>
            <w:tcW w:w="1474" w:type="dxa"/>
            <w:vAlign w:val="center"/>
          </w:tcPr>
          <w:p w:rsidR="002737E6" w:rsidRPr="002737E6" w:rsidRDefault="002737E6">
            <w:pPr>
              <w:pStyle w:val="ConsPlusNormal"/>
            </w:pPr>
            <w:r w:rsidRPr="002737E6">
              <w:t>38.21.4</w:t>
            </w:r>
          </w:p>
        </w:tc>
        <w:tc>
          <w:tcPr>
            <w:tcW w:w="7597" w:type="dxa"/>
            <w:vAlign w:val="center"/>
          </w:tcPr>
          <w:p w:rsidR="002737E6" w:rsidRPr="002737E6" w:rsidRDefault="002737E6">
            <w:pPr>
              <w:pStyle w:val="ConsPlusNormal"/>
              <w:ind w:firstLine="283"/>
            </w:pPr>
            <w:r w:rsidRPr="002737E6">
              <w:t>Зола и остатки от сжигания отходов</w:t>
            </w:r>
          </w:p>
        </w:tc>
      </w:tr>
      <w:tr w:rsidR="002737E6" w:rsidRPr="002737E6">
        <w:tc>
          <w:tcPr>
            <w:tcW w:w="1474" w:type="dxa"/>
            <w:vAlign w:val="center"/>
          </w:tcPr>
          <w:p w:rsidR="002737E6" w:rsidRPr="002737E6" w:rsidRDefault="002737E6">
            <w:pPr>
              <w:pStyle w:val="ConsPlusNormal"/>
            </w:pPr>
            <w:r w:rsidRPr="002737E6">
              <w:t>43.21</w:t>
            </w:r>
          </w:p>
        </w:tc>
        <w:tc>
          <w:tcPr>
            <w:tcW w:w="7597" w:type="dxa"/>
            <w:vAlign w:val="center"/>
          </w:tcPr>
          <w:p w:rsidR="002737E6" w:rsidRPr="002737E6" w:rsidRDefault="002737E6">
            <w:pPr>
              <w:pStyle w:val="ConsPlusNormal"/>
              <w:ind w:firstLine="283"/>
            </w:pPr>
            <w:r w:rsidRPr="002737E6">
              <w:t>Работы электромонтажные</w:t>
            </w:r>
          </w:p>
        </w:tc>
      </w:tr>
      <w:tr w:rsidR="002737E6" w:rsidRPr="002737E6">
        <w:tc>
          <w:tcPr>
            <w:tcW w:w="1474" w:type="dxa"/>
            <w:vAlign w:val="center"/>
          </w:tcPr>
          <w:p w:rsidR="002737E6" w:rsidRPr="002737E6" w:rsidRDefault="002737E6">
            <w:pPr>
              <w:pStyle w:val="ConsPlusNormal"/>
            </w:pPr>
            <w:r w:rsidRPr="002737E6">
              <w:t>43.22</w:t>
            </w:r>
          </w:p>
        </w:tc>
        <w:tc>
          <w:tcPr>
            <w:tcW w:w="7597" w:type="dxa"/>
            <w:vAlign w:val="center"/>
          </w:tcPr>
          <w:p w:rsidR="002737E6" w:rsidRPr="002737E6" w:rsidRDefault="002737E6">
            <w:pPr>
              <w:pStyle w:val="ConsPlusNormal"/>
              <w:ind w:firstLine="283"/>
            </w:pPr>
            <w:r w:rsidRPr="002737E6">
              <w:t>Работы по монтажу систем водопровода, канализации, отопления и кондиционирования воздуха</w:t>
            </w:r>
          </w:p>
        </w:tc>
      </w:tr>
      <w:tr w:rsidR="002737E6" w:rsidRPr="002737E6">
        <w:tc>
          <w:tcPr>
            <w:tcW w:w="1474" w:type="dxa"/>
            <w:vAlign w:val="center"/>
          </w:tcPr>
          <w:p w:rsidR="002737E6" w:rsidRPr="002737E6" w:rsidRDefault="002737E6">
            <w:pPr>
              <w:pStyle w:val="ConsPlusNormal"/>
            </w:pPr>
            <w:r w:rsidRPr="002737E6">
              <w:t>43.29.19.110</w:t>
            </w:r>
          </w:p>
        </w:tc>
        <w:tc>
          <w:tcPr>
            <w:tcW w:w="7597" w:type="dxa"/>
            <w:vAlign w:val="center"/>
          </w:tcPr>
          <w:p w:rsidR="002737E6" w:rsidRPr="002737E6" w:rsidRDefault="002737E6">
            <w:pPr>
              <w:pStyle w:val="ConsPlusNormal"/>
              <w:ind w:firstLine="283"/>
            </w:pPr>
            <w:r w:rsidRPr="002737E6">
              <w:t>Работы по монтажу лифтов, эскалаторов и движущихся тротуаров, требующие специальной квалификации, включая ремонт и техническое обслуживание</w:t>
            </w:r>
          </w:p>
        </w:tc>
      </w:tr>
      <w:tr w:rsidR="002737E6" w:rsidRPr="002737E6">
        <w:tc>
          <w:tcPr>
            <w:tcW w:w="1474" w:type="dxa"/>
            <w:vAlign w:val="center"/>
          </w:tcPr>
          <w:p w:rsidR="002737E6" w:rsidRPr="002737E6" w:rsidRDefault="002737E6">
            <w:pPr>
              <w:pStyle w:val="ConsPlusNormal"/>
            </w:pPr>
            <w:r w:rsidRPr="002737E6">
              <w:t>47.78.6</w:t>
            </w:r>
          </w:p>
        </w:tc>
        <w:tc>
          <w:tcPr>
            <w:tcW w:w="7597" w:type="dxa"/>
            <w:vAlign w:val="center"/>
          </w:tcPr>
          <w:p w:rsidR="002737E6" w:rsidRPr="002737E6" w:rsidRDefault="002737E6">
            <w:pPr>
              <w:pStyle w:val="ConsPlusNormal"/>
              <w:ind w:firstLine="283"/>
            </w:pPr>
            <w:r w:rsidRPr="002737E6">
              <w:t>Услуги по розничной торговле бытовым жидким котельным топливом, газом в баллонах, углем, древесным топливом, топливным торфом в специализированных магазинах</w:t>
            </w:r>
          </w:p>
        </w:tc>
      </w:tr>
      <w:tr w:rsidR="002737E6" w:rsidRPr="002737E6">
        <w:tc>
          <w:tcPr>
            <w:tcW w:w="1474" w:type="dxa"/>
            <w:vAlign w:val="center"/>
          </w:tcPr>
          <w:p w:rsidR="002737E6" w:rsidRPr="002737E6" w:rsidRDefault="002737E6">
            <w:pPr>
              <w:pStyle w:val="ConsPlusNormal"/>
            </w:pPr>
            <w:r w:rsidRPr="002737E6">
              <w:t>47.99.30.000</w:t>
            </w:r>
          </w:p>
        </w:tc>
        <w:tc>
          <w:tcPr>
            <w:tcW w:w="7597" w:type="dxa"/>
            <w:vAlign w:val="center"/>
          </w:tcPr>
          <w:p w:rsidR="002737E6" w:rsidRPr="002737E6" w:rsidRDefault="002737E6">
            <w:pPr>
              <w:pStyle w:val="ConsPlusNormal"/>
              <w:ind w:firstLine="283"/>
            </w:pPr>
            <w:r w:rsidRPr="002737E6">
              <w:t>Услуги по осуществлению прямых продаж топлива с доставкой по адресу клиента</w:t>
            </w:r>
          </w:p>
        </w:tc>
      </w:tr>
      <w:tr w:rsidR="002737E6" w:rsidRPr="002737E6">
        <w:tc>
          <w:tcPr>
            <w:tcW w:w="1474" w:type="dxa"/>
            <w:vAlign w:val="center"/>
          </w:tcPr>
          <w:p w:rsidR="002737E6" w:rsidRPr="002737E6" w:rsidRDefault="002737E6">
            <w:pPr>
              <w:pStyle w:val="ConsPlusNormal"/>
            </w:pPr>
            <w:r w:rsidRPr="002737E6">
              <w:t>68.20.11.000</w:t>
            </w:r>
          </w:p>
        </w:tc>
        <w:tc>
          <w:tcPr>
            <w:tcW w:w="7597" w:type="dxa"/>
            <w:vAlign w:val="center"/>
          </w:tcPr>
          <w:p w:rsidR="002737E6" w:rsidRPr="002737E6" w:rsidRDefault="002737E6">
            <w:pPr>
              <w:pStyle w:val="ConsPlusNormal"/>
              <w:ind w:firstLine="283"/>
            </w:pPr>
            <w:r w:rsidRPr="002737E6">
              <w:t>Услуги по сдаче в аренду (в наем) собственных или арендованных жилых помещений</w:t>
            </w:r>
          </w:p>
        </w:tc>
      </w:tr>
      <w:tr w:rsidR="002737E6" w:rsidRPr="002737E6">
        <w:tc>
          <w:tcPr>
            <w:tcW w:w="1474" w:type="dxa"/>
            <w:vAlign w:val="center"/>
          </w:tcPr>
          <w:p w:rsidR="002737E6" w:rsidRPr="002737E6" w:rsidRDefault="002737E6">
            <w:pPr>
              <w:pStyle w:val="ConsPlusNormal"/>
            </w:pPr>
            <w:r w:rsidRPr="002737E6">
              <w:t>68.32.11</w:t>
            </w:r>
          </w:p>
        </w:tc>
        <w:tc>
          <w:tcPr>
            <w:tcW w:w="7597" w:type="dxa"/>
            <w:vAlign w:val="center"/>
          </w:tcPr>
          <w:p w:rsidR="002737E6" w:rsidRPr="002737E6" w:rsidRDefault="002737E6">
            <w:pPr>
              <w:pStyle w:val="ConsPlusNormal"/>
              <w:ind w:firstLine="283"/>
            </w:pPr>
            <w:r w:rsidRPr="002737E6">
              <w:t>Услуги по управлению жилищным фондом, предоставляемые за вознаграждение или на договорной основе</w:t>
            </w:r>
          </w:p>
        </w:tc>
      </w:tr>
      <w:tr w:rsidR="002737E6" w:rsidRPr="002737E6">
        <w:tc>
          <w:tcPr>
            <w:tcW w:w="1474" w:type="dxa"/>
            <w:vAlign w:val="center"/>
          </w:tcPr>
          <w:p w:rsidR="002737E6" w:rsidRPr="002737E6" w:rsidRDefault="002737E6">
            <w:pPr>
              <w:pStyle w:val="ConsPlusNormal"/>
            </w:pPr>
            <w:r w:rsidRPr="002737E6">
              <w:t>81.10.10</w:t>
            </w:r>
          </w:p>
        </w:tc>
        <w:tc>
          <w:tcPr>
            <w:tcW w:w="7597" w:type="dxa"/>
            <w:vAlign w:val="center"/>
          </w:tcPr>
          <w:p w:rsidR="002737E6" w:rsidRPr="002737E6" w:rsidRDefault="002737E6">
            <w:pPr>
              <w:pStyle w:val="ConsPlusNormal"/>
              <w:ind w:firstLine="283"/>
            </w:pPr>
            <w:r w:rsidRPr="002737E6">
              <w:t>Услуги по комплексному обслуживанию помещений</w:t>
            </w:r>
          </w:p>
        </w:tc>
      </w:tr>
      <w:tr w:rsidR="002737E6" w:rsidRPr="002737E6">
        <w:tc>
          <w:tcPr>
            <w:tcW w:w="1474" w:type="dxa"/>
            <w:vAlign w:val="center"/>
          </w:tcPr>
          <w:p w:rsidR="002737E6" w:rsidRPr="002737E6" w:rsidRDefault="002737E6">
            <w:pPr>
              <w:pStyle w:val="ConsPlusNormal"/>
            </w:pPr>
            <w:r w:rsidRPr="002737E6">
              <w:t>81.21.10</w:t>
            </w:r>
          </w:p>
        </w:tc>
        <w:tc>
          <w:tcPr>
            <w:tcW w:w="7597" w:type="dxa"/>
            <w:vAlign w:val="center"/>
          </w:tcPr>
          <w:p w:rsidR="002737E6" w:rsidRPr="002737E6" w:rsidRDefault="002737E6">
            <w:pPr>
              <w:pStyle w:val="ConsPlusNormal"/>
              <w:ind w:firstLine="283"/>
            </w:pPr>
            <w:r w:rsidRPr="002737E6">
              <w:t>Услуги по общей уборке зданий</w:t>
            </w:r>
          </w:p>
          <w:p w:rsidR="002737E6" w:rsidRPr="002737E6" w:rsidRDefault="002737E6">
            <w:pPr>
              <w:pStyle w:val="ConsPlusNormal"/>
            </w:pPr>
            <w:r w:rsidRPr="002737E6">
              <w:t>Эта группировка включает:</w:t>
            </w:r>
          </w:p>
          <w:p w:rsidR="002737E6" w:rsidRPr="002737E6" w:rsidRDefault="002737E6">
            <w:pPr>
              <w:pStyle w:val="ConsPlusNormal"/>
            </w:pPr>
            <w:r w:rsidRPr="002737E6">
              <w:t>- услуги по уборке и обслуживанию жилых домов или зданий коммерческого, административного и промышленного назначения: услуги по мытью и натирке полов, услуги по чистке стен внутри помещения, услуги по полировке мебели прочие, услуги по обслуживанию зданий и сооружений, включая мелкий ремонт</w:t>
            </w:r>
          </w:p>
          <w:p w:rsidR="002737E6" w:rsidRPr="002737E6" w:rsidRDefault="002737E6">
            <w:pPr>
              <w:pStyle w:val="ConsPlusNormal"/>
            </w:pPr>
            <w:r w:rsidRPr="002737E6">
              <w:t>Эта группировка не включает:</w:t>
            </w:r>
          </w:p>
          <w:p w:rsidR="002737E6" w:rsidRPr="002737E6" w:rsidRDefault="002737E6">
            <w:pPr>
              <w:pStyle w:val="ConsPlusNormal"/>
              <w:ind w:firstLine="283"/>
            </w:pPr>
            <w:r w:rsidRPr="002737E6">
              <w:t>специализированные услуги по чистке и уборке внутри помещений, такие как чистка дымоходов, чистка каминов, печек, печей, мусоросжигателей, котлов, вентиляционных трубопроводов, вытяжных устройств, см. 81.22.1</w:t>
            </w:r>
          </w:p>
        </w:tc>
      </w:tr>
      <w:tr w:rsidR="002737E6" w:rsidRPr="002737E6">
        <w:tc>
          <w:tcPr>
            <w:tcW w:w="1474" w:type="dxa"/>
            <w:vAlign w:val="center"/>
          </w:tcPr>
          <w:p w:rsidR="002737E6" w:rsidRPr="002737E6" w:rsidRDefault="002737E6">
            <w:pPr>
              <w:pStyle w:val="ConsPlusNormal"/>
            </w:pPr>
            <w:r w:rsidRPr="002737E6">
              <w:t>81.22.11</w:t>
            </w:r>
          </w:p>
        </w:tc>
        <w:tc>
          <w:tcPr>
            <w:tcW w:w="7597" w:type="dxa"/>
            <w:vAlign w:val="center"/>
          </w:tcPr>
          <w:p w:rsidR="002737E6" w:rsidRPr="002737E6" w:rsidRDefault="002737E6">
            <w:pPr>
              <w:pStyle w:val="ConsPlusNormal"/>
              <w:ind w:firstLine="283"/>
            </w:pPr>
            <w:r w:rsidRPr="002737E6">
              <w:t>Услуги по мытью окон</w:t>
            </w:r>
          </w:p>
        </w:tc>
      </w:tr>
      <w:tr w:rsidR="002737E6" w:rsidRPr="002737E6">
        <w:tc>
          <w:tcPr>
            <w:tcW w:w="1474" w:type="dxa"/>
            <w:vAlign w:val="center"/>
          </w:tcPr>
          <w:p w:rsidR="002737E6" w:rsidRPr="002737E6" w:rsidRDefault="002737E6">
            <w:pPr>
              <w:pStyle w:val="ConsPlusNormal"/>
            </w:pPr>
            <w:r w:rsidRPr="002737E6">
              <w:t>81.22.12</w:t>
            </w:r>
          </w:p>
        </w:tc>
        <w:tc>
          <w:tcPr>
            <w:tcW w:w="7597" w:type="dxa"/>
            <w:vAlign w:val="center"/>
          </w:tcPr>
          <w:p w:rsidR="002737E6" w:rsidRPr="002737E6" w:rsidRDefault="002737E6">
            <w:pPr>
              <w:pStyle w:val="ConsPlusNormal"/>
              <w:ind w:firstLine="283"/>
            </w:pPr>
            <w:r w:rsidRPr="002737E6">
              <w:t>Услуги по чистке и уборке специализированные</w:t>
            </w:r>
          </w:p>
        </w:tc>
      </w:tr>
      <w:tr w:rsidR="002737E6" w:rsidRPr="002737E6">
        <w:tc>
          <w:tcPr>
            <w:tcW w:w="1474" w:type="dxa"/>
            <w:vAlign w:val="center"/>
          </w:tcPr>
          <w:p w:rsidR="002737E6" w:rsidRPr="002737E6" w:rsidRDefault="002737E6">
            <w:pPr>
              <w:pStyle w:val="ConsPlusNormal"/>
            </w:pPr>
            <w:r w:rsidRPr="002737E6">
              <w:t>81.29.12</w:t>
            </w:r>
          </w:p>
        </w:tc>
        <w:tc>
          <w:tcPr>
            <w:tcW w:w="7597" w:type="dxa"/>
            <w:vAlign w:val="center"/>
          </w:tcPr>
          <w:p w:rsidR="002737E6" w:rsidRPr="002737E6" w:rsidRDefault="002737E6">
            <w:pPr>
              <w:pStyle w:val="ConsPlusNormal"/>
              <w:ind w:firstLine="283"/>
            </w:pPr>
            <w:r w:rsidRPr="002737E6">
              <w:t>Услуги по подметанию и уборке снега</w:t>
            </w:r>
          </w:p>
          <w:p w:rsidR="002737E6" w:rsidRPr="002737E6" w:rsidRDefault="002737E6">
            <w:pPr>
              <w:pStyle w:val="ConsPlusNormal"/>
              <w:ind w:firstLine="283"/>
            </w:pPr>
            <w:r w:rsidRPr="002737E6">
              <w:t>Эта группа включает:</w:t>
            </w:r>
          </w:p>
          <w:p w:rsidR="002737E6" w:rsidRPr="002737E6" w:rsidRDefault="002737E6">
            <w:pPr>
              <w:pStyle w:val="ConsPlusNormal"/>
              <w:ind w:firstLine="283"/>
            </w:pPr>
            <w:r w:rsidRPr="002737E6">
              <w:t>- очистку взлетно-посадочных полос с применением подметально-вакуумных машин;</w:t>
            </w:r>
          </w:p>
          <w:p w:rsidR="002737E6" w:rsidRPr="002737E6" w:rsidRDefault="002737E6">
            <w:pPr>
              <w:pStyle w:val="ConsPlusNormal"/>
              <w:ind w:firstLine="283"/>
            </w:pPr>
            <w:r w:rsidRPr="002737E6">
              <w:t>Услуги по подметанию и уборке улиц;</w:t>
            </w:r>
          </w:p>
          <w:p w:rsidR="002737E6" w:rsidRPr="002737E6" w:rsidRDefault="002737E6">
            <w:pPr>
              <w:pStyle w:val="ConsPlusNormal"/>
              <w:ind w:firstLine="283"/>
            </w:pPr>
            <w:r w:rsidRPr="002737E6">
              <w:t>- услуги по посыпанию автомобильных дорог песком и солью;</w:t>
            </w:r>
          </w:p>
          <w:p w:rsidR="002737E6" w:rsidRPr="002737E6" w:rsidRDefault="002737E6">
            <w:pPr>
              <w:pStyle w:val="ConsPlusNormal"/>
              <w:ind w:firstLine="283"/>
            </w:pPr>
            <w:r w:rsidRPr="002737E6">
              <w:t>- снегоочистку плугом и уборку снега</w:t>
            </w:r>
          </w:p>
        </w:tc>
      </w:tr>
      <w:tr w:rsidR="002737E6" w:rsidRPr="002737E6">
        <w:tc>
          <w:tcPr>
            <w:tcW w:w="1474" w:type="dxa"/>
            <w:vAlign w:val="center"/>
          </w:tcPr>
          <w:p w:rsidR="002737E6" w:rsidRPr="002737E6" w:rsidRDefault="002737E6">
            <w:pPr>
              <w:pStyle w:val="ConsPlusNormal"/>
            </w:pPr>
            <w:r w:rsidRPr="002737E6">
              <w:t>81.30.10</w:t>
            </w:r>
          </w:p>
        </w:tc>
        <w:tc>
          <w:tcPr>
            <w:tcW w:w="7597" w:type="dxa"/>
            <w:vAlign w:val="center"/>
          </w:tcPr>
          <w:p w:rsidR="002737E6" w:rsidRPr="002737E6" w:rsidRDefault="002737E6">
            <w:pPr>
              <w:pStyle w:val="ConsPlusNormal"/>
              <w:ind w:firstLine="283"/>
            </w:pPr>
            <w:r w:rsidRPr="002737E6">
              <w:t>Услуги по планированию ландшафта</w:t>
            </w:r>
          </w:p>
          <w:p w:rsidR="002737E6" w:rsidRPr="002737E6" w:rsidRDefault="002737E6">
            <w:pPr>
              <w:pStyle w:val="ConsPlusNormal"/>
              <w:ind w:firstLine="283"/>
            </w:pPr>
            <w:r w:rsidRPr="002737E6">
              <w:t>Эта группировка включает:</w:t>
            </w:r>
          </w:p>
          <w:p w:rsidR="002737E6" w:rsidRPr="002737E6" w:rsidRDefault="002737E6">
            <w:pPr>
              <w:pStyle w:val="ConsPlusNormal"/>
              <w:ind w:firstLine="283"/>
            </w:pPr>
            <w:r w:rsidRPr="002737E6">
              <w:t>услуги по рассаживанию, уходу и обслуживанию парков и садов, частных и общественных домов, общественных и полуобщественных зданий (школ, больниц, административных зданий, церквей и т.п.), муниципальных площадок (парков, озелененных территорий, кладбищ и т.п.), растительности у проезжей части (автомобильных дорог, железнодорожных и трамвайных путей, водных путей, портов), промышленных и коммерческих зданий, растительности для зданий (сады на крышах, растительность на фасадах зданий и внутри, и т.д.) спортивных площадок (футбольных полей, площадок для игры в гольф и т.д.), игровых площадок, лужаек для принятия солнечного загара и прочих мест отдыха, водных источников неподвижной и проточной воды (водоемов, мест с переменным увлажнением, прудов, плавательных бассейнов, канав, водных площадок, систем сточных вод от орошения растений);</w:t>
            </w:r>
          </w:p>
          <w:p w:rsidR="002737E6" w:rsidRPr="002737E6" w:rsidRDefault="002737E6">
            <w:pPr>
              <w:pStyle w:val="ConsPlusNormal"/>
              <w:ind w:firstLine="283"/>
            </w:pPr>
            <w:r w:rsidRPr="002737E6">
              <w:t>- услуги по пересадке деревьев, разведению древесных пород и уходом за деревьями несельскохозяйственного назначения;</w:t>
            </w:r>
          </w:p>
          <w:p w:rsidR="002737E6" w:rsidRPr="002737E6" w:rsidRDefault="002737E6">
            <w:pPr>
              <w:pStyle w:val="ConsPlusNormal"/>
              <w:ind w:firstLine="283"/>
            </w:pPr>
            <w:r w:rsidRPr="002737E6">
              <w:t>- услуги по рассаживанию растений и планировке ландшафта для защиты от шума, ветра, эрозии, видимости и яркости;</w:t>
            </w:r>
          </w:p>
          <w:p w:rsidR="002737E6" w:rsidRPr="002737E6" w:rsidRDefault="002737E6">
            <w:pPr>
              <w:pStyle w:val="ConsPlusNormal"/>
              <w:ind w:firstLine="283"/>
            </w:pPr>
            <w:r w:rsidRPr="002737E6">
              <w:t>- прочие услуги по планировке ландшафта на земле несельскохозяйственного или нелесохозяйственного назначения; ренатурализации, рекультивации;</w:t>
            </w:r>
          </w:p>
          <w:p w:rsidR="002737E6" w:rsidRPr="002737E6" w:rsidRDefault="002737E6">
            <w:pPr>
              <w:pStyle w:val="ConsPlusNormal"/>
              <w:ind w:firstLine="283"/>
            </w:pPr>
            <w:r w:rsidRPr="002737E6">
              <w:t>- услуги по удержанию почвы, мелиорации, эксплуатации противопаводковых водохранилищ и т.д.;</w:t>
            </w:r>
          </w:p>
          <w:p w:rsidR="002737E6" w:rsidRPr="002737E6" w:rsidRDefault="002737E6">
            <w:pPr>
              <w:pStyle w:val="ConsPlusNormal"/>
              <w:ind w:firstLine="283"/>
            </w:pPr>
            <w:r w:rsidRPr="002737E6">
              <w:t>- мелкие случайные услуги в области дизайна и строительства (моделирование поверхности, установка подпорных стенок, широких пешеходных дорожек и т.д.)</w:t>
            </w:r>
          </w:p>
          <w:p w:rsidR="002737E6" w:rsidRPr="002737E6" w:rsidRDefault="002737E6">
            <w:pPr>
              <w:pStyle w:val="ConsPlusNormal"/>
              <w:ind w:firstLine="283"/>
            </w:pPr>
            <w:r w:rsidRPr="002737E6">
              <w:t>Эта группировка не включает:</w:t>
            </w:r>
          </w:p>
          <w:p w:rsidR="002737E6" w:rsidRPr="002737E6" w:rsidRDefault="002737E6">
            <w:pPr>
              <w:pStyle w:val="ConsPlusNormal"/>
              <w:ind w:firstLine="283"/>
            </w:pPr>
            <w:r w:rsidRPr="002737E6">
              <w:t>- услуги по коммерческому производству и выращиванию с целью продажи растений, деревьев, см. разделы 01, 02;</w:t>
            </w:r>
          </w:p>
          <w:p w:rsidR="002737E6" w:rsidRPr="002737E6" w:rsidRDefault="002737E6">
            <w:pPr>
              <w:pStyle w:val="ConsPlusNormal"/>
              <w:ind w:firstLine="283"/>
            </w:pPr>
            <w:r w:rsidRPr="002737E6">
              <w:t>- услуги рассадников деревьев и рассадников лесных деревьев, см. 01.30.10, 02.10.20;</w:t>
            </w:r>
          </w:p>
          <w:p w:rsidR="002737E6" w:rsidRPr="002737E6" w:rsidRDefault="002737E6">
            <w:pPr>
              <w:pStyle w:val="ConsPlusNormal"/>
              <w:ind w:firstLine="283"/>
            </w:pPr>
            <w:r w:rsidRPr="002737E6">
              <w:t>- услуги по хранению сельскохозяйственной земли в хорошем сельскохозяйственном и экологическом состоянии, см. 01.61.10;</w:t>
            </w:r>
          </w:p>
          <w:p w:rsidR="002737E6" w:rsidRPr="002737E6" w:rsidRDefault="002737E6">
            <w:pPr>
              <w:pStyle w:val="ConsPlusNormal"/>
              <w:ind w:firstLine="283"/>
              <w:jc w:val="both"/>
            </w:pPr>
            <w:r w:rsidRPr="002737E6">
              <w:t>- строительные работы в целях планировки ландшафта, см. секцию F;</w:t>
            </w:r>
          </w:p>
          <w:p w:rsidR="002737E6" w:rsidRPr="002737E6" w:rsidRDefault="002737E6">
            <w:pPr>
              <w:pStyle w:val="ConsPlusNormal"/>
              <w:ind w:firstLine="283"/>
              <w:jc w:val="both"/>
            </w:pPr>
            <w:r w:rsidRPr="002737E6">
              <w:t>- услуги по дизайну ландшафта и архитектурные услуги, см. 71.11.4</w:t>
            </w:r>
          </w:p>
        </w:tc>
      </w:tr>
    </w:tbl>
    <w:p w:rsidR="002737E6" w:rsidRPr="002737E6" w:rsidRDefault="002737E6">
      <w:pPr>
        <w:pStyle w:val="ConsPlusNormal"/>
        <w:ind w:firstLine="540"/>
        <w:jc w:val="both"/>
      </w:pPr>
    </w:p>
    <w:p w:rsidR="002737E6" w:rsidRPr="002737E6" w:rsidRDefault="002737E6">
      <w:pPr>
        <w:pStyle w:val="ConsPlusNormal"/>
        <w:ind w:firstLine="540"/>
        <w:jc w:val="both"/>
      </w:pPr>
      <w:r w:rsidRPr="002737E6">
        <w:t>--------------------------------</w:t>
      </w:r>
    </w:p>
    <w:p w:rsidR="002737E6" w:rsidRPr="002737E6" w:rsidRDefault="002737E6">
      <w:pPr>
        <w:pStyle w:val="ConsPlusNormal"/>
        <w:spacing w:before="220"/>
        <w:ind w:firstLine="540"/>
        <w:jc w:val="both"/>
      </w:pPr>
      <w:bookmarkStart w:id="31" w:name="P923"/>
      <w:bookmarkEnd w:id="31"/>
      <w:r w:rsidRPr="002737E6">
        <w:t xml:space="preserve">&lt;*&gt; Приказ Минстроя России от 27 апреля 2016 года </w:t>
      </w:r>
      <w:r>
        <w:t>№</w:t>
      </w:r>
      <w:r w:rsidRPr="002737E6">
        <w:t xml:space="preserve"> 286/пр </w:t>
      </w:r>
      <w:r>
        <w:t>«</w:t>
      </w:r>
      <w:r w:rsidRPr="002737E6">
        <w:t>Об утверждении собирательных классификационных группировок отрасли жилищно-коммунального хозяйства</w:t>
      </w:r>
      <w:r>
        <w:t>»</w:t>
      </w:r>
      <w:r w:rsidRPr="002737E6">
        <w:t xml:space="preserve"> (приложение </w:t>
      </w:r>
      <w:r>
        <w:t>№</w:t>
      </w:r>
      <w:r w:rsidRPr="002737E6">
        <w:t xml:space="preserve"> 2).</w:t>
      </w: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jc w:val="right"/>
        <w:outlineLvl w:val="1"/>
      </w:pPr>
      <w:r w:rsidRPr="002737E6">
        <w:t xml:space="preserve">Приложение </w:t>
      </w:r>
      <w:r>
        <w:t>№</w:t>
      </w:r>
      <w:r w:rsidRPr="002737E6">
        <w:t xml:space="preserve"> 3</w:t>
      </w:r>
    </w:p>
    <w:p w:rsidR="002737E6" w:rsidRPr="002737E6" w:rsidRDefault="002737E6">
      <w:pPr>
        <w:pStyle w:val="ConsPlusNormal"/>
        <w:jc w:val="right"/>
      </w:pPr>
      <w:r w:rsidRPr="002737E6">
        <w:t>к Отраслевому тарифному соглашению</w:t>
      </w:r>
    </w:p>
    <w:p w:rsidR="002737E6" w:rsidRPr="002737E6" w:rsidRDefault="002737E6">
      <w:pPr>
        <w:pStyle w:val="ConsPlusNormal"/>
        <w:jc w:val="right"/>
      </w:pPr>
      <w:r w:rsidRPr="002737E6">
        <w:t>в жилищно-коммунальном хозяйстве</w:t>
      </w:r>
    </w:p>
    <w:p w:rsidR="002737E6" w:rsidRPr="002737E6" w:rsidRDefault="002737E6">
      <w:pPr>
        <w:pStyle w:val="ConsPlusNormal"/>
        <w:jc w:val="right"/>
      </w:pPr>
      <w:r w:rsidRPr="002737E6">
        <w:t>Российской Федерации</w:t>
      </w:r>
    </w:p>
    <w:p w:rsidR="002737E6" w:rsidRPr="002737E6" w:rsidRDefault="002737E6">
      <w:pPr>
        <w:pStyle w:val="ConsPlusNormal"/>
        <w:jc w:val="right"/>
      </w:pPr>
      <w:r w:rsidRPr="002737E6">
        <w:t>на 2017 - 2019 годы</w:t>
      </w:r>
    </w:p>
    <w:p w:rsidR="002737E6" w:rsidRPr="002737E6" w:rsidRDefault="002737E6">
      <w:pPr>
        <w:pStyle w:val="ConsPlusNormal"/>
        <w:ind w:firstLine="540"/>
        <w:jc w:val="both"/>
      </w:pPr>
    </w:p>
    <w:p w:rsidR="002737E6" w:rsidRPr="002737E6" w:rsidRDefault="002737E6">
      <w:pPr>
        <w:pStyle w:val="ConsPlusTitle"/>
        <w:jc w:val="center"/>
      </w:pPr>
      <w:bookmarkStart w:id="32" w:name="P935"/>
      <w:bookmarkEnd w:id="32"/>
      <w:r w:rsidRPr="002737E6">
        <w:t>РЕКОМЕНДАЦИИ</w:t>
      </w:r>
    </w:p>
    <w:p w:rsidR="002737E6" w:rsidRPr="002737E6" w:rsidRDefault="002737E6">
      <w:pPr>
        <w:pStyle w:val="ConsPlusTitle"/>
        <w:jc w:val="center"/>
      </w:pPr>
      <w:r w:rsidRPr="002737E6">
        <w:t>ПО ПЛАНИРОВАНИЮ ЭКОНОМИЧЕСКИ ОБОСНОВАННЫХ РАСХОДОВ</w:t>
      </w:r>
    </w:p>
    <w:p w:rsidR="002737E6" w:rsidRPr="002737E6" w:rsidRDefault="002737E6">
      <w:pPr>
        <w:pStyle w:val="ConsPlusTitle"/>
        <w:jc w:val="center"/>
      </w:pPr>
      <w:r w:rsidRPr="002737E6">
        <w:t>(СРЕДСТВ) РАБОТОДАТЕЛЕЙ НА ОПЛАТУ ТРУДА РАБОТНИКОВ И ИНЫХ</w:t>
      </w:r>
    </w:p>
    <w:p w:rsidR="002737E6" w:rsidRPr="002737E6" w:rsidRDefault="002737E6">
      <w:pPr>
        <w:pStyle w:val="ConsPlusTitle"/>
        <w:jc w:val="center"/>
      </w:pPr>
      <w:r w:rsidRPr="002737E6">
        <w:t>РАСХОДОВ, ОБУСЛОВЛЕННЫХ ТРУДОВЫМИ ОТНОШЕНИЯМИ В СФЕРЕ</w:t>
      </w:r>
    </w:p>
    <w:p w:rsidR="002737E6" w:rsidRPr="002737E6" w:rsidRDefault="002737E6">
      <w:pPr>
        <w:pStyle w:val="ConsPlusTitle"/>
        <w:jc w:val="center"/>
      </w:pPr>
      <w:r w:rsidRPr="002737E6">
        <w:t>ЖИЛИЩНО-КОММУНАЛЬНОГО ХОЗЯЙСТВА</w:t>
      </w:r>
    </w:p>
    <w:p w:rsidR="002737E6" w:rsidRPr="002737E6" w:rsidRDefault="002737E6">
      <w:pPr>
        <w:pStyle w:val="ConsPlusNormal"/>
        <w:ind w:firstLine="540"/>
        <w:jc w:val="both"/>
      </w:pPr>
    </w:p>
    <w:p w:rsidR="002737E6" w:rsidRPr="002737E6" w:rsidRDefault="002737E6">
      <w:pPr>
        <w:pStyle w:val="ConsPlusNormal"/>
        <w:ind w:firstLine="540"/>
        <w:jc w:val="both"/>
      </w:pPr>
      <w:bookmarkStart w:id="33" w:name="P941"/>
      <w:bookmarkEnd w:id="33"/>
      <w:r w:rsidRPr="002737E6">
        <w:t>1. При определении размера фонда оплаты, подлежащего включению в необходимую валовую выручку регулируемой организации, учитываются результаты на основании анализа следующих сведений:</w:t>
      </w:r>
    </w:p>
    <w:p w:rsidR="002737E6" w:rsidRPr="002737E6" w:rsidRDefault="002737E6">
      <w:pPr>
        <w:pStyle w:val="ConsPlusNormal"/>
        <w:spacing w:before="220"/>
        <w:ind w:firstLine="540"/>
        <w:jc w:val="both"/>
      </w:pPr>
      <w:r w:rsidRPr="002737E6">
        <w:t>- гарантий работников, предусмотренных ОТС (федеральных и региональных), заключенных между представителями сторон: работников, работодателей и органов исполнительной власти субъектов Российской Федерации или местного самоуправления;</w:t>
      </w:r>
    </w:p>
    <w:p w:rsidR="002737E6" w:rsidRPr="002737E6" w:rsidRDefault="002737E6">
      <w:pPr>
        <w:pStyle w:val="ConsPlusNormal"/>
        <w:spacing w:before="220"/>
        <w:ind w:firstLine="540"/>
        <w:jc w:val="both"/>
      </w:pPr>
      <w:r w:rsidRPr="002737E6">
        <w:t>- размеров фонда оплаты труда за предшествующий период регулирования, подтвержденный данными годовой бухгалтерской отчетности и соответствующими данными статистической отчетности, а также размера фонда оплаты труда в других регулируемых организациях, осуществляющих аналогичные регулируемые виды деятельности в сопоставимых условиях;</w:t>
      </w:r>
    </w:p>
    <w:p w:rsidR="002737E6" w:rsidRPr="002737E6" w:rsidRDefault="002737E6">
      <w:pPr>
        <w:pStyle w:val="ConsPlusNormal"/>
        <w:spacing w:before="220"/>
        <w:ind w:firstLine="540"/>
        <w:jc w:val="both"/>
      </w:pPr>
      <w:r w:rsidRPr="002737E6">
        <w:t>- условий коллективного договора;</w:t>
      </w:r>
    </w:p>
    <w:p w:rsidR="002737E6" w:rsidRPr="002737E6" w:rsidRDefault="002737E6">
      <w:pPr>
        <w:pStyle w:val="ConsPlusNormal"/>
        <w:spacing w:before="220"/>
        <w:ind w:firstLine="540"/>
        <w:jc w:val="both"/>
      </w:pPr>
      <w:r w:rsidRPr="002737E6">
        <w:t>- прогнозного индекса потребительских цен;</w:t>
      </w:r>
    </w:p>
    <w:p w:rsidR="002737E6" w:rsidRPr="002737E6" w:rsidRDefault="002737E6">
      <w:pPr>
        <w:pStyle w:val="ConsPlusNormal"/>
        <w:spacing w:before="220"/>
        <w:ind w:firstLine="540"/>
        <w:jc w:val="both"/>
      </w:pPr>
      <w:r w:rsidRPr="002737E6">
        <w:t>- уровня средней заработной платы в регионе по полному кругу организаций в целом по экономике региона по данным Федеральной службы государственной статистики;</w:t>
      </w:r>
    </w:p>
    <w:p w:rsidR="002737E6" w:rsidRPr="002737E6" w:rsidRDefault="002737E6">
      <w:pPr>
        <w:pStyle w:val="ConsPlusNormal"/>
        <w:spacing w:before="220"/>
        <w:ind w:firstLine="540"/>
        <w:jc w:val="both"/>
      </w:pPr>
      <w:r w:rsidRPr="002737E6">
        <w:t>- нормативной численности;</w:t>
      </w:r>
    </w:p>
    <w:p w:rsidR="002737E6" w:rsidRPr="002737E6" w:rsidRDefault="002737E6">
      <w:pPr>
        <w:pStyle w:val="ConsPlusNormal"/>
        <w:spacing w:before="220"/>
        <w:ind w:firstLine="540"/>
        <w:jc w:val="both"/>
      </w:pPr>
      <w:r w:rsidRPr="002737E6">
        <w:t>- штатного расписания</w:t>
      </w:r>
    </w:p>
    <w:p w:rsidR="002737E6" w:rsidRPr="002737E6" w:rsidRDefault="002737E6">
      <w:pPr>
        <w:pStyle w:val="ConsPlusNormal"/>
        <w:spacing w:before="220"/>
        <w:ind w:firstLine="540"/>
        <w:jc w:val="both"/>
      </w:pPr>
      <w:r w:rsidRPr="002737E6">
        <w:t>- среднегодовой фактической численности, подтвержденной статистической отчетностью.</w:t>
      </w:r>
    </w:p>
    <w:p w:rsidR="002737E6" w:rsidRPr="002737E6" w:rsidRDefault="002737E6">
      <w:pPr>
        <w:pStyle w:val="ConsPlusNormal"/>
        <w:spacing w:before="220"/>
        <w:ind w:firstLine="540"/>
        <w:jc w:val="both"/>
      </w:pPr>
      <w:r w:rsidRPr="002737E6">
        <w:t>В случае присоединения регулируемой организации к нескольким отраслевым тарифным соглашениям в отрасли для учета в тарифах принимается отраслевое тарифное соглашение, указанное в коллективном договоре регулируемой организации.</w:t>
      </w:r>
    </w:p>
    <w:p w:rsidR="002737E6" w:rsidRPr="002737E6" w:rsidRDefault="002737E6">
      <w:pPr>
        <w:pStyle w:val="ConsPlusNormal"/>
        <w:spacing w:before="220"/>
        <w:ind w:firstLine="540"/>
        <w:jc w:val="both"/>
      </w:pPr>
      <w:r w:rsidRPr="002737E6">
        <w:t>2. При определении обоснованных расходов на оплату труда необходимо использовать Таблицу 1 настоящего Приложения с учетом следующего механизма:</w:t>
      </w:r>
    </w:p>
    <w:p w:rsidR="002737E6" w:rsidRPr="002737E6" w:rsidRDefault="002737E6">
      <w:pPr>
        <w:pStyle w:val="ConsPlusNormal"/>
        <w:spacing w:before="220"/>
        <w:ind w:firstLine="540"/>
        <w:jc w:val="both"/>
      </w:pPr>
      <w:r w:rsidRPr="002737E6">
        <w:t>2.1. Плановая численность персонала определяется в порядке, указанном в пункте 2.6 настоящего Приложения.</w:t>
      </w:r>
    </w:p>
    <w:p w:rsidR="002737E6" w:rsidRPr="002737E6" w:rsidRDefault="002737E6">
      <w:pPr>
        <w:pStyle w:val="ConsPlusNormal"/>
        <w:spacing w:before="220"/>
        <w:ind w:firstLine="540"/>
        <w:jc w:val="both"/>
      </w:pPr>
      <w:r w:rsidRPr="002737E6">
        <w:t>2.2. При расчете фонда оплаты труда необходимо использовать закрепленную в ОТС минимальную месячную тарифную ставку рабочего первого разряда (минимальный оклад)) в соответствии с положениями, закрепленными в пункте 2.3.1. настоящего Соглашения.</w:t>
      </w:r>
    </w:p>
    <w:p w:rsidR="002737E6" w:rsidRPr="002737E6" w:rsidRDefault="002737E6">
      <w:pPr>
        <w:pStyle w:val="ConsPlusNormal"/>
        <w:spacing w:before="220"/>
        <w:ind w:firstLine="540"/>
        <w:jc w:val="both"/>
      </w:pPr>
      <w:r w:rsidRPr="002737E6">
        <w:t>Минимальная месячная тарифная ставка рабочего первого разряда (минимальный оклад) должна быть приведена к соответствующему периоду регулирования с применением индексов потребительских цен, закрепленных в базовом варианте прогноза социально-экономического развития Российской Федерации, одобренного Правительством РФ на момент принятия тарифного решения (далее - Прогноз МЭР РФ).</w:t>
      </w:r>
    </w:p>
    <w:p w:rsidR="002737E6" w:rsidRPr="002737E6" w:rsidRDefault="002737E6">
      <w:pPr>
        <w:pStyle w:val="ConsPlusNormal"/>
        <w:spacing w:before="220"/>
        <w:ind w:firstLine="540"/>
        <w:jc w:val="both"/>
      </w:pPr>
      <w:r w:rsidRPr="002737E6">
        <w:t>2.3. Для расчета плановой среднемесячной тарифной ставки необходимо к минимальной месячной тарифной ставке рабочего первого разряда (минимальному окладу), увеличенной на индекс потребительских цен, применить тарифный коэффициент, соответствующий средней ступени по оплате труда, рассчитываемый по формуле (1) ниже.</w:t>
      </w:r>
    </w:p>
    <w:p w:rsidR="002737E6" w:rsidRPr="002737E6" w:rsidRDefault="002737E6">
      <w:pPr>
        <w:pStyle w:val="ConsPlusNormal"/>
        <w:spacing w:before="220"/>
        <w:ind w:firstLine="540"/>
        <w:jc w:val="both"/>
      </w:pPr>
      <w:r w:rsidRPr="002737E6">
        <w:t xml:space="preserve">При определении тарифного коэффициента, соответствующей средней ступени по оплате труда (средний тарифный коэффициент), используются данные штатного расписания организации на последнюю отчетную дату (унифицированная форма </w:t>
      </w:r>
      <w:r>
        <w:t>№</w:t>
      </w:r>
      <w:r w:rsidRPr="002737E6">
        <w:t xml:space="preserve"> Т-3).</w:t>
      </w:r>
    </w:p>
    <w:p w:rsidR="002737E6" w:rsidRPr="002737E6" w:rsidRDefault="002737E6">
      <w:pPr>
        <w:pStyle w:val="ConsPlusNormal"/>
        <w:ind w:firstLine="540"/>
        <w:jc w:val="both"/>
      </w:pPr>
    </w:p>
    <w:p w:rsidR="002737E6" w:rsidRPr="002737E6" w:rsidRDefault="002737E6">
      <w:pPr>
        <w:pStyle w:val="ConsPlusNormal"/>
        <w:jc w:val="center"/>
      </w:pPr>
      <w:bookmarkStart w:id="34" w:name="P958"/>
      <w:bookmarkEnd w:id="34"/>
      <w:r w:rsidRPr="002737E6">
        <w:rPr>
          <w:position w:val="-27"/>
        </w:rPr>
        <w:pict>
          <v:shape id="_x0000_i1025" style="width:111pt;height:38.25pt" coordsize="" o:spt="100" adj="0,,0" path="" filled="f" stroked="f">
            <v:stroke joinstyle="miter"/>
            <v:imagedata r:id="rId4" o:title="base_1_318472_32768"/>
            <v:formulas/>
            <v:path o:connecttype="segments"/>
          </v:shape>
        </w:pict>
      </w:r>
    </w:p>
    <w:p w:rsidR="002737E6" w:rsidRPr="002737E6" w:rsidRDefault="002737E6">
      <w:pPr>
        <w:pStyle w:val="ConsPlusNormal"/>
        <w:ind w:firstLine="540"/>
        <w:jc w:val="both"/>
      </w:pPr>
    </w:p>
    <w:p w:rsidR="002737E6" w:rsidRPr="002737E6" w:rsidRDefault="002737E6">
      <w:pPr>
        <w:pStyle w:val="ConsPlusNormal"/>
        <w:jc w:val="center"/>
      </w:pPr>
      <w:r w:rsidRPr="002737E6">
        <w:rPr>
          <w:position w:val="-30"/>
        </w:rPr>
        <w:pict>
          <v:shape id="_x0000_i1026" style="width:173.25pt;height:41.25pt" coordsize="" o:spt="100" adj="0,,0" path="" filled="f" stroked="f">
            <v:stroke joinstyle="miter"/>
            <v:imagedata r:id="rId5" o:title="base_1_318472_32769"/>
            <v:formulas/>
            <v:path o:connecttype="segments"/>
          </v:shape>
        </w:pict>
      </w:r>
    </w:p>
    <w:p w:rsidR="002737E6" w:rsidRPr="002737E6" w:rsidRDefault="002737E6">
      <w:pPr>
        <w:pStyle w:val="ConsPlusNormal"/>
        <w:ind w:firstLine="540"/>
        <w:jc w:val="both"/>
      </w:pPr>
    </w:p>
    <w:p w:rsidR="002737E6" w:rsidRPr="002737E6" w:rsidRDefault="002737E6">
      <w:pPr>
        <w:pStyle w:val="ConsPlusNormal"/>
        <w:ind w:firstLine="540"/>
        <w:jc w:val="both"/>
      </w:pPr>
      <w:r w:rsidRPr="002737E6">
        <w:t>где:</w:t>
      </w:r>
    </w:p>
    <w:p w:rsidR="002737E6" w:rsidRPr="002737E6" w:rsidRDefault="002737E6">
      <w:pPr>
        <w:pStyle w:val="ConsPlusNormal"/>
        <w:spacing w:before="220"/>
        <w:ind w:firstLine="540"/>
        <w:jc w:val="both"/>
      </w:pPr>
      <w:r w:rsidRPr="002737E6">
        <w:t>ТК</w:t>
      </w:r>
      <w:r w:rsidRPr="002737E6">
        <w:rPr>
          <w:vertAlign w:val="subscript"/>
        </w:rPr>
        <w:t>сред</w:t>
      </w:r>
      <w:r w:rsidRPr="002737E6">
        <w:t xml:space="preserve"> - средний тарифный коэффициент;</w:t>
      </w:r>
    </w:p>
    <w:p w:rsidR="002737E6" w:rsidRPr="002737E6" w:rsidRDefault="002737E6">
      <w:pPr>
        <w:pStyle w:val="ConsPlusNormal"/>
        <w:spacing w:before="220"/>
        <w:ind w:firstLine="540"/>
        <w:jc w:val="both"/>
      </w:pPr>
      <w:r w:rsidRPr="002737E6">
        <w:t>ТС</w:t>
      </w:r>
      <w:r w:rsidRPr="002737E6">
        <w:rPr>
          <w:vertAlign w:val="subscript"/>
        </w:rPr>
        <w:t>сред</w:t>
      </w:r>
      <w:r w:rsidRPr="002737E6">
        <w:t xml:space="preserve"> - средняя тарифная ставка;</w:t>
      </w:r>
    </w:p>
    <w:p w:rsidR="002737E6" w:rsidRPr="002737E6" w:rsidRDefault="002737E6">
      <w:pPr>
        <w:pStyle w:val="ConsPlusNormal"/>
        <w:spacing w:before="220"/>
        <w:ind w:firstLine="540"/>
        <w:jc w:val="both"/>
      </w:pPr>
      <w:r w:rsidRPr="002737E6">
        <w:t>ТС</w:t>
      </w:r>
      <w:r w:rsidRPr="002737E6">
        <w:rPr>
          <w:vertAlign w:val="subscript"/>
        </w:rPr>
        <w:t>1</w:t>
      </w:r>
      <w:r w:rsidRPr="002737E6">
        <w:t xml:space="preserve"> - тарифная ставка рабочего первого разряда;</w:t>
      </w:r>
    </w:p>
    <w:p w:rsidR="002737E6" w:rsidRPr="002737E6" w:rsidRDefault="002737E6">
      <w:pPr>
        <w:pStyle w:val="ConsPlusNormal"/>
        <w:spacing w:before="220"/>
        <w:ind w:firstLine="540"/>
        <w:jc w:val="both"/>
      </w:pPr>
      <w:r w:rsidRPr="002737E6">
        <w:t>ТС</w:t>
      </w:r>
      <w:r w:rsidRPr="002737E6">
        <w:rPr>
          <w:vertAlign w:val="subscript"/>
        </w:rPr>
        <w:t>сред</w:t>
      </w:r>
      <w:r w:rsidRPr="002737E6">
        <w:t xml:space="preserve"> - средняя тарифная ставка;</w:t>
      </w:r>
    </w:p>
    <w:p w:rsidR="002737E6" w:rsidRPr="002737E6" w:rsidRDefault="002737E6">
      <w:pPr>
        <w:pStyle w:val="ConsPlusNormal"/>
        <w:spacing w:before="220"/>
        <w:ind w:firstLine="540"/>
        <w:jc w:val="both"/>
      </w:pPr>
      <w:r w:rsidRPr="002737E6">
        <w:t>ТК</w:t>
      </w:r>
      <w:r w:rsidRPr="002737E6">
        <w:rPr>
          <w:vertAlign w:val="subscript"/>
        </w:rPr>
        <w:t>i</w:t>
      </w:r>
      <w:r w:rsidRPr="002737E6">
        <w:t xml:space="preserve"> - тарифная ставка (оклад);</w:t>
      </w:r>
    </w:p>
    <w:p w:rsidR="002737E6" w:rsidRPr="002737E6" w:rsidRDefault="002737E6">
      <w:pPr>
        <w:pStyle w:val="ConsPlusNormal"/>
        <w:spacing w:before="220"/>
        <w:ind w:firstLine="540"/>
        <w:jc w:val="both"/>
      </w:pPr>
      <w:r w:rsidRPr="002737E6">
        <w:t>Ч</w:t>
      </w:r>
      <w:r w:rsidRPr="002737E6">
        <w:rPr>
          <w:vertAlign w:val="subscript"/>
        </w:rPr>
        <w:t>i</w:t>
      </w:r>
      <w:r w:rsidRPr="002737E6">
        <w:t xml:space="preserve"> - численность;</w:t>
      </w:r>
    </w:p>
    <w:p w:rsidR="002737E6" w:rsidRPr="002737E6" w:rsidRDefault="002737E6">
      <w:pPr>
        <w:pStyle w:val="ConsPlusNormal"/>
        <w:spacing w:before="220"/>
        <w:ind w:firstLine="540"/>
        <w:jc w:val="both"/>
      </w:pPr>
      <w:r w:rsidRPr="002737E6">
        <w:t>i - должности;</w:t>
      </w:r>
    </w:p>
    <w:p w:rsidR="002737E6" w:rsidRPr="002737E6" w:rsidRDefault="002737E6">
      <w:pPr>
        <w:pStyle w:val="ConsPlusNormal"/>
        <w:spacing w:before="220"/>
        <w:ind w:firstLine="540"/>
        <w:jc w:val="both"/>
      </w:pPr>
      <w:r w:rsidRPr="002737E6">
        <w:t>2.4. Доплаты (надбавки) к тарифным ставкам и должностным окладам стимулирующего и (или) компенсирующего характера, связанные с режимом работы и условиями труда, учитываются на основании положений, закрепленных в пункте 8.4.2.1 ОТС, но не менее 12,5 процентов тарифной составляющей расходов (средств), направляемых на оплату труда, рассчитанной в соответствии с Таблицей 1 настоящего Приложения.</w:t>
      </w:r>
    </w:p>
    <w:p w:rsidR="002737E6" w:rsidRPr="002737E6" w:rsidRDefault="002737E6">
      <w:pPr>
        <w:pStyle w:val="ConsPlusNormal"/>
        <w:spacing w:before="220"/>
        <w:ind w:firstLine="540"/>
        <w:jc w:val="both"/>
      </w:pPr>
      <w:r w:rsidRPr="002737E6">
        <w:t>Доплаты (надбавки) к тарифным ставкам и должностным окладам стимулирующего характера, размер и порядок установления которых определяется непосредственно в Организации, учитываются на основании положений, закрепленных в пункте 8.4.2.2 ОТС, рассчитанной в соответствии с Таблицей 1 настоящего Приложения.</w:t>
      </w:r>
    </w:p>
    <w:p w:rsidR="002737E6" w:rsidRPr="002737E6" w:rsidRDefault="002737E6">
      <w:pPr>
        <w:pStyle w:val="ConsPlusNormal"/>
        <w:spacing w:before="220"/>
        <w:ind w:firstLine="540"/>
        <w:jc w:val="both"/>
      </w:pPr>
      <w:r w:rsidRPr="002737E6">
        <w:t>Текущее премирование работников осуществляется в соответствии с положениями, закрепленными в пункте 8.4.2.3 ОТС за основные результаты производственно-хозяйственной (финансово-хозяйственной) деятельности ОТС - в размере, установленном коллективным договором, локальным нормативным актом организации, но не более 50 процентов от тарифной составляющей расходов (средств), направляемых на оплату труда, рассчитанной в соответствии с Таблицей 1 настоящего Приложения.</w:t>
      </w:r>
    </w:p>
    <w:p w:rsidR="002737E6" w:rsidRPr="002737E6" w:rsidRDefault="002737E6">
      <w:pPr>
        <w:pStyle w:val="ConsPlusNormal"/>
        <w:spacing w:before="220"/>
        <w:ind w:firstLine="540"/>
        <w:jc w:val="both"/>
      </w:pPr>
      <w:r w:rsidRPr="002737E6">
        <w:t>Вознаграждение по итогам работы за год принимаются в соответствии с положениями, закрепленными в пункте 8.4.2.4 ОТС. При этом размер вознаграждения по итогам работы за год по результатам деятельности в отчетном периоде, учитываются согласно ОТС, в размере не менее 33 процентов тарифной составляющей расходов, направляемых на оплату труда, рассчитанной в соответствии с Таблицей 1 настоящего Приложения.</w:t>
      </w:r>
    </w:p>
    <w:p w:rsidR="002737E6" w:rsidRPr="002737E6" w:rsidRDefault="002737E6">
      <w:pPr>
        <w:pStyle w:val="ConsPlusNormal"/>
        <w:spacing w:before="220"/>
        <w:ind w:firstLine="540"/>
        <w:jc w:val="both"/>
      </w:pPr>
      <w:r w:rsidRPr="002737E6">
        <w:t>Иные виды премирования принимаются в соответствии положениями, закрепленными в пункте 8.4.2.5 ОТС.</w:t>
      </w:r>
    </w:p>
    <w:p w:rsidR="002737E6" w:rsidRPr="002737E6" w:rsidRDefault="002737E6">
      <w:pPr>
        <w:pStyle w:val="ConsPlusNormal"/>
        <w:spacing w:before="220"/>
        <w:ind w:firstLine="540"/>
        <w:jc w:val="both"/>
      </w:pPr>
      <w:r w:rsidRPr="002737E6">
        <w:t>Выплаты по районному коэффициенту и северные надбавки устанавливаются в размере не ниже установленного законодательством Российской Федерации и учитываются в соответствии с положениями, закрепленными в пункте 8.4.2.6 ОТС.</w:t>
      </w:r>
    </w:p>
    <w:p w:rsidR="002737E6" w:rsidRPr="002737E6" w:rsidRDefault="002737E6">
      <w:pPr>
        <w:pStyle w:val="ConsPlusNormal"/>
        <w:spacing w:before="220"/>
        <w:ind w:firstLine="540"/>
        <w:jc w:val="both"/>
      </w:pPr>
      <w:r w:rsidRPr="002737E6">
        <w:t>2.5. В целях обеспечения должного уровня профессиональной квалификации работников регулируемых организаций при расчете средней заработной платы учитывается размер средней заработной платы по полному кругу организаций в целом по экономике региона по данным Федеральной службы государственной статистики за предыдущий год (имеющимся на момент установления тарифов) с учетом ее индексации на индекс потребительских цен в соответствии с Прогнозом МЭР РФ. Если средняя заработная плата регулируемой организации на плановый период ниже средней заработной платы по региону с учетом ее индексации на ИПЦ в соответствии с Прогнозом МЭР РФ, то в расчет затрат на оплату труда производится до уровня средней заработной платы по региону с учетом ее индексации на ИПЦ в соответствии с Прогнозом МР РФ</w:t>
      </w:r>
      <w:r>
        <w:t>»</w:t>
      </w:r>
      <w:r w:rsidRPr="002737E6">
        <w:t>.</w:t>
      </w:r>
    </w:p>
    <w:p w:rsidR="002737E6" w:rsidRPr="002737E6" w:rsidRDefault="002737E6">
      <w:pPr>
        <w:pStyle w:val="ConsPlusNormal"/>
        <w:spacing w:before="220"/>
        <w:ind w:firstLine="540"/>
        <w:jc w:val="both"/>
      </w:pPr>
      <w:bookmarkStart w:id="35" w:name="P977"/>
      <w:bookmarkEnd w:id="35"/>
      <w:r w:rsidRPr="002737E6">
        <w:t xml:space="preserve">2.6. Плановая численность персонала определяется на основании фактической численности, подтвержденной бухгалтерской и статистической отчетностью за последний отчетный период, а именно формой </w:t>
      </w:r>
      <w:r>
        <w:t>№</w:t>
      </w:r>
      <w:r w:rsidRPr="002737E6">
        <w:t xml:space="preserve"> П-4 </w:t>
      </w:r>
      <w:r>
        <w:t>«</w:t>
      </w:r>
      <w:r w:rsidRPr="002737E6">
        <w:t>Сведения о численности и заработной плате работников</w:t>
      </w:r>
      <w:r>
        <w:t>»</w:t>
      </w:r>
      <w:r w:rsidRPr="002737E6">
        <w:t>, при этом учитывается необходимость в реализации производственных и инвестиционных программ регулируемой организации, приводящих к увеличению (сокращению) персонала. Размер плановой численности подтверждается штатным расписанием на плановый период. Размер плановой численности в целом по организации не должен превышать максимальных значений нормативной численности в целом по организации, рассчитанной в соответствии со следующими актами, применяемыми в зависимости от осуществляемого вида регулируемой деятельности:</w:t>
      </w:r>
    </w:p>
    <w:p w:rsidR="002737E6" w:rsidRPr="002737E6" w:rsidRDefault="002737E6">
      <w:pPr>
        <w:pStyle w:val="ConsPlusNormal"/>
        <w:spacing w:before="220"/>
        <w:ind w:firstLine="540"/>
        <w:jc w:val="both"/>
      </w:pPr>
      <w:r w:rsidRPr="002737E6">
        <w:t xml:space="preserve">- Рекомендациями по нормированию труда работников водопроводно-канализационного хозяйства, утвержденными приказом Государственного комитета Российской Федерации по строительной, архитектурной и жилищной политике от 22.03.1999 г. </w:t>
      </w:r>
      <w:r>
        <w:t>№</w:t>
      </w:r>
      <w:r w:rsidRPr="002737E6">
        <w:t xml:space="preserve"> 66;</w:t>
      </w:r>
    </w:p>
    <w:p w:rsidR="002737E6" w:rsidRPr="002737E6" w:rsidRDefault="002737E6">
      <w:pPr>
        <w:pStyle w:val="ConsPlusNormal"/>
        <w:spacing w:before="220"/>
        <w:ind w:firstLine="540"/>
        <w:jc w:val="both"/>
      </w:pPr>
      <w:r w:rsidRPr="002737E6">
        <w:t xml:space="preserve">- Рекомендациями по нормированию труда работников энергетического хозяйства, утвержденными приказом Государственного комитета Российской Федерации по строительной, архитектурной и жилищной политике от 12.10.1999 </w:t>
      </w:r>
      <w:r>
        <w:t>№</w:t>
      </w:r>
      <w:r w:rsidRPr="002737E6">
        <w:t xml:space="preserve"> 74;</w:t>
      </w:r>
    </w:p>
    <w:p w:rsidR="002737E6" w:rsidRPr="002737E6" w:rsidRDefault="002737E6">
      <w:pPr>
        <w:pStyle w:val="ConsPlusNormal"/>
        <w:spacing w:before="220"/>
        <w:ind w:firstLine="540"/>
        <w:jc w:val="both"/>
      </w:pPr>
      <w:r w:rsidRPr="002737E6">
        <w:t xml:space="preserve">- Рекомендациями по нормированию труда работников энергетического хозяйства, утвержденными приказом Госстроя Российской Федерации от 03.04.2000 </w:t>
      </w:r>
      <w:r>
        <w:t>№</w:t>
      </w:r>
      <w:r w:rsidRPr="002737E6">
        <w:t xml:space="preserve"> 68;</w:t>
      </w:r>
    </w:p>
    <w:p w:rsidR="002737E6" w:rsidRPr="002737E6" w:rsidRDefault="002737E6">
      <w:pPr>
        <w:pStyle w:val="ConsPlusNormal"/>
        <w:spacing w:before="220"/>
        <w:ind w:firstLine="540"/>
        <w:jc w:val="both"/>
      </w:pPr>
      <w:r w:rsidRPr="002737E6">
        <w:t xml:space="preserve">- Рекомендациями по нормированию труда работников энергетического хозяйства, утвержденными Государственного комитета Российской Федерации по строительной, архитектурной и жилищной политике от 22.03.1999 </w:t>
      </w:r>
      <w:r>
        <w:t>№</w:t>
      </w:r>
      <w:r w:rsidRPr="002737E6">
        <w:t xml:space="preserve"> 65;</w:t>
      </w:r>
    </w:p>
    <w:p w:rsidR="002737E6" w:rsidRPr="002737E6" w:rsidRDefault="002737E6">
      <w:pPr>
        <w:pStyle w:val="ConsPlusNormal"/>
        <w:spacing w:before="220"/>
        <w:ind w:firstLine="540"/>
        <w:jc w:val="both"/>
      </w:pPr>
      <w:r w:rsidRPr="002737E6">
        <w:t xml:space="preserve">- Нормативами численности промышленно-производственного персонала тепловых электростанций, утвержденными от 03.12.2004 РАО </w:t>
      </w:r>
      <w:r>
        <w:t>«</w:t>
      </w:r>
      <w:r w:rsidRPr="002737E6">
        <w:t>ЕЭС России</w:t>
      </w:r>
      <w:r>
        <w:t>»</w:t>
      </w:r>
      <w:r w:rsidRPr="002737E6">
        <w:t>,</w:t>
      </w:r>
    </w:p>
    <w:p w:rsidR="002737E6" w:rsidRPr="002737E6" w:rsidRDefault="002737E6">
      <w:pPr>
        <w:pStyle w:val="ConsPlusNormal"/>
        <w:spacing w:before="220"/>
        <w:ind w:firstLine="540"/>
        <w:jc w:val="both"/>
      </w:pPr>
      <w:r w:rsidRPr="002737E6">
        <w:t xml:space="preserve">- Нормативами численности промышленно-производственного персонала электростанций с газотурбинными установками мощностью 12 - 150 МВт, утвержденными 03.12.2004 ОАО </w:t>
      </w:r>
      <w:r>
        <w:t>«</w:t>
      </w:r>
      <w:r w:rsidRPr="002737E6">
        <w:t xml:space="preserve">РАО </w:t>
      </w:r>
      <w:r>
        <w:t>«</w:t>
      </w:r>
      <w:r w:rsidRPr="002737E6">
        <w:t>ЕЭС России</w:t>
      </w:r>
      <w:r>
        <w:t>»</w:t>
      </w:r>
      <w:r w:rsidRPr="002737E6">
        <w:t>;</w:t>
      </w:r>
    </w:p>
    <w:p w:rsidR="002737E6" w:rsidRPr="002737E6" w:rsidRDefault="002737E6">
      <w:pPr>
        <w:pStyle w:val="ConsPlusNormal"/>
        <w:spacing w:before="220"/>
        <w:ind w:firstLine="540"/>
        <w:jc w:val="both"/>
      </w:pPr>
      <w:r w:rsidRPr="002737E6">
        <w:t xml:space="preserve">- Нормативами численности промышленно-производственного персонала распределительных электрических сетей, утвержденными от 03.12.2004 РАО </w:t>
      </w:r>
      <w:r>
        <w:t>«</w:t>
      </w:r>
      <w:r w:rsidRPr="002737E6">
        <w:t>ЕЭС России</w:t>
      </w:r>
      <w:r>
        <w:t>»</w:t>
      </w:r>
      <w:r w:rsidRPr="002737E6">
        <w:t>;</w:t>
      </w:r>
    </w:p>
    <w:p w:rsidR="002737E6" w:rsidRPr="002737E6" w:rsidRDefault="002737E6">
      <w:pPr>
        <w:pStyle w:val="ConsPlusNormal"/>
        <w:spacing w:before="220"/>
        <w:ind w:firstLine="540"/>
        <w:jc w:val="both"/>
      </w:pPr>
      <w:r w:rsidRPr="002737E6">
        <w:t xml:space="preserve">- Укрупненными нормативами численности промышленно-производственного персонала гидроэлектростанций и каскадов гидроэлектростанций, утвержденными от 03.12.2004 РАО </w:t>
      </w:r>
      <w:r>
        <w:t>«</w:t>
      </w:r>
      <w:r w:rsidRPr="002737E6">
        <w:t>ЕЭС России</w:t>
      </w:r>
      <w:r>
        <w:t>»</w:t>
      </w:r>
      <w:r w:rsidRPr="002737E6">
        <w:t>;</w:t>
      </w:r>
    </w:p>
    <w:p w:rsidR="002737E6" w:rsidRPr="002737E6" w:rsidRDefault="002737E6">
      <w:pPr>
        <w:pStyle w:val="ConsPlusNormal"/>
        <w:spacing w:before="220"/>
        <w:ind w:firstLine="540"/>
        <w:jc w:val="both"/>
      </w:pPr>
      <w:r w:rsidRPr="002737E6">
        <w:t xml:space="preserve">- Типовыми нормативами численности инженерно-технических работников и служащих предприятий газового хозяйства, утвержденными приказом Минжилкомхоза РСФСР от 30.09.1983 </w:t>
      </w:r>
      <w:r>
        <w:t>№</w:t>
      </w:r>
      <w:r w:rsidRPr="002737E6">
        <w:t xml:space="preserve"> 470</w:t>
      </w:r>
    </w:p>
    <w:p w:rsidR="002737E6" w:rsidRPr="002737E6" w:rsidRDefault="002737E6">
      <w:pPr>
        <w:pStyle w:val="ConsPlusNormal"/>
        <w:spacing w:before="220"/>
        <w:ind w:firstLine="540"/>
        <w:jc w:val="both"/>
      </w:pPr>
      <w:r w:rsidRPr="002737E6">
        <w:t>- иными актами, определяющими нормативную численность персонала, принятыми на отраслевом уровне;</w:t>
      </w:r>
    </w:p>
    <w:p w:rsidR="002737E6" w:rsidRPr="002737E6" w:rsidRDefault="002737E6">
      <w:pPr>
        <w:pStyle w:val="ConsPlusNormal"/>
        <w:spacing w:before="220"/>
        <w:ind w:firstLine="540"/>
        <w:jc w:val="both"/>
      </w:pPr>
      <w:r w:rsidRPr="002737E6">
        <w:t>Расчет нормативной численности производится с учетом необходимости реализации производственных и инвестиционных программ регулируемой организации, приводящих к увеличению (сокращению) персонала.</w:t>
      </w:r>
    </w:p>
    <w:p w:rsidR="002737E6" w:rsidRPr="002737E6" w:rsidRDefault="002737E6">
      <w:pPr>
        <w:pStyle w:val="ConsPlusNormal"/>
        <w:spacing w:before="220"/>
        <w:ind w:firstLine="540"/>
        <w:jc w:val="both"/>
      </w:pPr>
      <w:r w:rsidRPr="002737E6">
        <w:t>2.7. Социальные гарантии работников учитываются в соответствии с положениями, закрепленными в пунктах 8.5.3, 8.5.4 и 8.6.4 ОТС.</w:t>
      </w:r>
    </w:p>
    <w:p w:rsidR="002737E6" w:rsidRPr="002737E6" w:rsidRDefault="002737E6">
      <w:pPr>
        <w:pStyle w:val="ConsPlusNormal"/>
        <w:spacing w:before="220"/>
        <w:ind w:firstLine="540"/>
        <w:jc w:val="both"/>
      </w:pPr>
      <w:r w:rsidRPr="002737E6">
        <w:t>2.7.1. Размер средств на оплату льготного проезда к месту отдыха определяется в соответствии ОТС. При этом расходы на оплату проезда работников и лиц, находящихся у этих работников на содержании,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соответствии с порядком, утвержденным в организации с учетом достигнутых затрат за последний фактический период с учетом индексации в соответствии с Прогнозом МЭР РФ.</w:t>
      </w:r>
    </w:p>
    <w:p w:rsidR="002737E6" w:rsidRPr="002737E6" w:rsidRDefault="002737E6">
      <w:pPr>
        <w:pStyle w:val="ConsPlusNormal"/>
        <w:spacing w:before="220"/>
        <w:ind w:firstLine="540"/>
        <w:jc w:val="both"/>
      </w:pPr>
      <w:r w:rsidRPr="002737E6">
        <w:t>2.7.2. Иные социальные гарантии (в том числе, ДМС, НПФ, отчисления на культурно-массовые и физкультурно-оздоровительные мероприятия и т.п.), предусмотренные ОТС и коллективным договором и не связанные с обязательными социальными обязательствами, закрепленными законодательством Российской Федерации, учитываются на основании достигнутых затрат за последний фактический период с учетом индексации в соответствии с Прогнозом МЭР РФ.</w:t>
      </w:r>
    </w:p>
    <w:p w:rsidR="002737E6" w:rsidRPr="002737E6" w:rsidRDefault="002737E6">
      <w:pPr>
        <w:pStyle w:val="ConsPlusNormal"/>
        <w:spacing w:before="220"/>
        <w:ind w:firstLine="540"/>
        <w:jc w:val="both"/>
      </w:pPr>
      <w:r w:rsidRPr="002737E6">
        <w:t>2.8. При расчете планового фонда оплаты труда регулируемой организации учитываются расходы по резервам по отпускам в соответствии требованиями бухгалтерского учета и учетной политикой регулируемой организации.</w:t>
      </w:r>
    </w:p>
    <w:p w:rsidR="002737E6" w:rsidRPr="002737E6" w:rsidRDefault="002737E6">
      <w:pPr>
        <w:pStyle w:val="ConsPlusNormal"/>
        <w:spacing w:before="220"/>
        <w:ind w:firstLine="540"/>
        <w:jc w:val="both"/>
      </w:pPr>
      <w:r w:rsidRPr="002737E6">
        <w:t>2.9. Расходы, указанные в пункте 8.5.5 настоящего ОТС и иные расходы, обусловленные трудовыми отношениями и не учитываемые в фонде заработной платы и выплатах социального характера, определяются в соответствии с отраслевыми нормативно-правовыми актами по ценообразованию с учетом достигнутых затрат за последний фактический период с учетом индексации в соответствии с Прогнозом МЭР РФ.</w:t>
      </w:r>
    </w:p>
    <w:p w:rsidR="002737E6" w:rsidRPr="002737E6" w:rsidRDefault="002737E6">
      <w:pPr>
        <w:pStyle w:val="ConsPlusNormal"/>
        <w:ind w:firstLine="540"/>
        <w:jc w:val="both"/>
      </w:pPr>
    </w:p>
    <w:p w:rsidR="002737E6" w:rsidRPr="002737E6" w:rsidRDefault="002737E6">
      <w:pPr>
        <w:pStyle w:val="ConsPlusTitle"/>
        <w:jc w:val="both"/>
        <w:outlineLvl w:val="2"/>
      </w:pPr>
      <w:bookmarkStart w:id="36" w:name="P995"/>
      <w:bookmarkEnd w:id="36"/>
      <w:r w:rsidRPr="002737E6">
        <w:t>Таблица 1 к Приложению 3 - Расчет расходов на оплату труда</w:t>
      </w:r>
    </w:p>
    <w:p w:rsidR="002737E6" w:rsidRPr="002737E6" w:rsidRDefault="002737E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737E6" w:rsidRPr="002737E6">
        <w:trPr>
          <w:jc w:val="center"/>
        </w:trPr>
        <w:tc>
          <w:tcPr>
            <w:tcW w:w="9294" w:type="dxa"/>
            <w:tcBorders>
              <w:top w:val="nil"/>
              <w:left w:val="single" w:sz="24" w:space="0" w:color="CED3F1"/>
              <w:bottom w:val="nil"/>
              <w:right w:val="single" w:sz="24" w:space="0" w:color="F4F3F8"/>
            </w:tcBorders>
            <w:shd w:val="clear" w:color="auto" w:fill="F4F3F8"/>
          </w:tcPr>
          <w:p w:rsidR="002737E6" w:rsidRPr="002737E6" w:rsidRDefault="002737E6">
            <w:pPr>
              <w:pStyle w:val="ConsPlusNormal"/>
              <w:jc w:val="both"/>
            </w:pPr>
            <w:r w:rsidRPr="002737E6">
              <w:t>КонсультантПлюс: примечание.</w:t>
            </w:r>
          </w:p>
          <w:p w:rsidR="002737E6" w:rsidRPr="002737E6" w:rsidRDefault="002737E6">
            <w:pPr>
              <w:pStyle w:val="ConsPlusNormal"/>
              <w:jc w:val="both"/>
            </w:pPr>
            <w:r w:rsidRPr="002737E6">
              <w:t>Нумерация граф дана в соответствии с официальным текстом документа.</w:t>
            </w:r>
          </w:p>
        </w:tc>
      </w:tr>
    </w:tbl>
    <w:p w:rsidR="002737E6" w:rsidRPr="002737E6" w:rsidRDefault="002737E6">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78"/>
        <w:gridCol w:w="794"/>
        <w:gridCol w:w="1360"/>
        <w:gridCol w:w="1360"/>
        <w:gridCol w:w="1361"/>
        <w:gridCol w:w="737"/>
      </w:tblGrid>
      <w:tr w:rsidR="002737E6" w:rsidRPr="002737E6">
        <w:tc>
          <w:tcPr>
            <w:tcW w:w="680" w:type="dxa"/>
            <w:vMerge w:val="restart"/>
          </w:tcPr>
          <w:p w:rsidR="002737E6" w:rsidRPr="002737E6" w:rsidRDefault="002737E6">
            <w:pPr>
              <w:pStyle w:val="ConsPlusNormal"/>
              <w:jc w:val="center"/>
            </w:pPr>
            <w:r>
              <w:t>№</w:t>
            </w:r>
            <w:r w:rsidRPr="002737E6">
              <w:t xml:space="preserve"> п.п.</w:t>
            </w:r>
          </w:p>
        </w:tc>
        <w:tc>
          <w:tcPr>
            <w:tcW w:w="2778" w:type="dxa"/>
            <w:vMerge w:val="restart"/>
          </w:tcPr>
          <w:p w:rsidR="002737E6" w:rsidRPr="002737E6" w:rsidRDefault="002737E6">
            <w:pPr>
              <w:pStyle w:val="ConsPlusNormal"/>
              <w:jc w:val="center"/>
            </w:pPr>
            <w:r w:rsidRPr="002737E6">
              <w:t>Показатели</w:t>
            </w:r>
          </w:p>
        </w:tc>
        <w:tc>
          <w:tcPr>
            <w:tcW w:w="794" w:type="dxa"/>
            <w:vMerge w:val="restart"/>
          </w:tcPr>
          <w:p w:rsidR="002737E6" w:rsidRPr="002737E6" w:rsidRDefault="002737E6">
            <w:pPr>
              <w:pStyle w:val="ConsPlusNormal"/>
              <w:jc w:val="center"/>
            </w:pPr>
            <w:r w:rsidRPr="002737E6">
              <w:t>Ед. изм.</w:t>
            </w:r>
          </w:p>
        </w:tc>
        <w:tc>
          <w:tcPr>
            <w:tcW w:w="4818" w:type="dxa"/>
            <w:gridSpan w:val="4"/>
          </w:tcPr>
          <w:p w:rsidR="002737E6" w:rsidRPr="002737E6" w:rsidRDefault="002737E6">
            <w:pPr>
              <w:pStyle w:val="ConsPlusNormal"/>
              <w:jc w:val="center"/>
            </w:pPr>
          </w:p>
        </w:tc>
      </w:tr>
      <w:tr w:rsidR="002737E6" w:rsidRPr="002737E6">
        <w:tc>
          <w:tcPr>
            <w:tcW w:w="680" w:type="dxa"/>
            <w:vMerge/>
          </w:tcPr>
          <w:p w:rsidR="002737E6" w:rsidRPr="002737E6" w:rsidRDefault="002737E6"/>
        </w:tc>
        <w:tc>
          <w:tcPr>
            <w:tcW w:w="2778" w:type="dxa"/>
            <w:vMerge/>
          </w:tcPr>
          <w:p w:rsidR="002737E6" w:rsidRPr="002737E6" w:rsidRDefault="002737E6"/>
        </w:tc>
        <w:tc>
          <w:tcPr>
            <w:tcW w:w="794" w:type="dxa"/>
            <w:vMerge/>
          </w:tcPr>
          <w:p w:rsidR="002737E6" w:rsidRPr="002737E6" w:rsidRDefault="002737E6"/>
        </w:tc>
        <w:tc>
          <w:tcPr>
            <w:tcW w:w="1360" w:type="dxa"/>
          </w:tcPr>
          <w:p w:rsidR="002737E6" w:rsidRPr="002737E6" w:rsidRDefault="002737E6">
            <w:pPr>
              <w:pStyle w:val="ConsPlusNormal"/>
              <w:jc w:val="center"/>
            </w:pPr>
            <w:r w:rsidRPr="002737E6">
              <w:t>Категория 1 &lt;*&gt;</w:t>
            </w:r>
          </w:p>
        </w:tc>
        <w:tc>
          <w:tcPr>
            <w:tcW w:w="1360" w:type="dxa"/>
          </w:tcPr>
          <w:p w:rsidR="002737E6" w:rsidRPr="002737E6" w:rsidRDefault="002737E6">
            <w:pPr>
              <w:pStyle w:val="ConsPlusNormal"/>
              <w:jc w:val="center"/>
            </w:pPr>
            <w:r w:rsidRPr="002737E6">
              <w:t>Категория... &lt;*&gt;</w:t>
            </w:r>
          </w:p>
        </w:tc>
        <w:tc>
          <w:tcPr>
            <w:tcW w:w="1361" w:type="dxa"/>
          </w:tcPr>
          <w:p w:rsidR="002737E6" w:rsidRPr="002737E6" w:rsidRDefault="002737E6">
            <w:pPr>
              <w:pStyle w:val="ConsPlusNormal"/>
              <w:jc w:val="center"/>
            </w:pPr>
            <w:r w:rsidRPr="002737E6">
              <w:t>Категория... &lt;*&gt;</w:t>
            </w:r>
          </w:p>
        </w:tc>
        <w:tc>
          <w:tcPr>
            <w:tcW w:w="737" w:type="dxa"/>
          </w:tcPr>
          <w:p w:rsidR="002737E6" w:rsidRPr="002737E6" w:rsidRDefault="002737E6">
            <w:pPr>
              <w:pStyle w:val="ConsPlusNormal"/>
              <w:jc w:val="center"/>
            </w:pPr>
            <w:r w:rsidRPr="002737E6">
              <w:t>Итого</w:t>
            </w:r>
          </w:p>
        </w:tc>
      </w:tr>
      <w:tr w:rsidR="002737E6" w:rsidRPr="002737E6">
        <w:tc>
          <w:tcPr>
            <w:tcW w:w="680" w:type="dxa"/>
          </w:tcPr>
          <w:p w:rsidR="002737E6" w:rsidRPr="002737E6" w:rsidRDefault="002737E6">
            <w:pPr>
              <w:pStyle w:val="ConsPlusNormal"/>
              <w:jc w:val="center"/>
            </w:pPr>
            <w:r w:rsidRPr="002737E6">
              <w:t>1</w:t>
            </w:r>
          </w:p>
        </w:tc>
        <w:tc>
          <w:tcPr>
            <w:tcW w:w="2778" w:type="dxa"/>
          </w:tcPr>
          <w:p w:rsidR="002737E6" w:rsidRPr="002737E6" w:rsidRDefault="002737E6">
            <w:pPr>
              <w:pStyle w:val="ConsPlusNormal"/>
              <w:jc w:val="center"/>
            </w:pPr>
            <w:r w:rsidRPr="002737E6">
              <w:t>2</w:t>
            </w:r>
          </w:p>
        </w:tc>
        <w:tc>
          <w:tcPr>
            <w:tcW w:w="794" w:type="dxa"/>
          </w:tcPr>
          <w:p w:rsidR="002737E6" w:rsidRPr="002737E6" w:rsidRDefault="002737E6">
            <w:pPr>
              <w:pStyle w:val="ConsPlusNormal"/>
              <w:jc w:val="center"/>
            </w:pPr>
            <w:r w:rsidRPr="002737E6">
              <w:t>3</w:t>
            </w:r>
          </w:p>
        </w:tc>
        <w:tc>
          <w:tcPr>
            <w:tcW w:w="1360" w:type="dxa"/>
          </w:tcPr>
          <w:p w:rsidR="002737E6" w:rsidRPr="002737E6" w:rsidRDefault="002737E6">
            <w:pPr>
              <w:pStyle w:val="ConsPlusNormal"/>
              <w:jc w:val="center"/>
            </w:pPr>
            <w:r w:rsidRPr="002737E6">
              <w:t>4</w:t>
            </w:r>
          </w:p>
        </w:tc>
        <w:tc>
          <w:tcPr>
            <w:tcW w:w="1360" w:type="dxa"/>
          </w:tcPr>
          <w:p w:rsidR="002737E6" w:rsidRPr="002737E6" w:rsidRDefault="002737E6">
            <w:pPr>
              <w:pStyle w:val="ConsPlusNormal"/>
              <w:jc w:val="center"/>
            </w:pPr>
            <w:r w:rsidRPr="002737E6">
              <w:t>5</w:t>
            </w:r>
          </w:p>
        </w:tc>
        <w:tc>
          <w:tcPr>
            <w:tcW w:w="1361" w:type="dxa"/>
          </w:tcPr>
          <w:p w:rsidR="002737E6" w:rsidRPr="002737E6" w:rsidRDefault="002737E6">
            <w:pPr>
              <w:pStyle w:val="ConsPlusNormal"/>
              <w:jc w:val="center"/>
            </w:pPr>
            <w:r w:rsidRPr="002737E6">
              <w:t>6</w:t>
            </w:r>
          </w:p>
        </w:tc>
        <w:tc>
          <w:tcPr>
            <w:tcW w:w="737" w:type="dxa"/>
          </w:tcPr>
          <w:p w:rsidR="002737E6" w:rsidRPr="002737E6" w:rsidRDefault="002737E6">
            <w:pPr>
              <w:pStyle w:val="ConsPlusNormal"/>
              <w:jc w:val="center"/>
            </w:pPr>
            <w:r w:rsidRPr="002737E6">
              <w:t>8</w:t>
            </w:r>
          </w:p>
        </w:tc>
      </w:tr>
      <w:tr w:rsidR="002737E6" w:rsidRPr="002737E6">
        <w:tc>
          <w:tcPr>
            <w:tcW w:w="680" w:type="dxa"/>
            <w:vAlign w:val="center"/>
          </w:tcPr>
          <w:p w:rsidR="002737E6" w:rsidRPr="002737E6" w:rsidRDefault="002737E6">
            <w:pPr>
              <w:pStyle w:val="ConsPlusNormal"/>
              <w:jc w:val="center"/>
            </w:pPr>
            <w:r w:rsidRPr="002737E6">
              <w:t>1.</w:t>
            </w:r>
          </w:p>
        </w:tc>
        <w:tc>
          <w:tcPr>
            <w:tcW w:w="2778" w:type="dxa"/>
            <w:vAlign w:val="center"/>
          </w:tcPr>
          <w:p w:rsidR="002737E6" w:rsidRPr="002737E6" w:rsidRDefault="002737E6">
            <w:pPr>
              <w:pStyle w:val="ConsPlusNormal"/>
              <w:jc w:val="both"/>
            </w:pPr>
            <w:r w:rsidRPr="002737E6">
              <w:t>Численность</w:t>
            </w:r>
          </w:p>
        </w:tc>
        <w:tc>
          <w:tcPr>
            <w:tcW w:w="794" w:type="dxa"/>
            <w:vAlign w:val="center"/>
          </w:tcPr>
          <w:p w:rsidR="002737E6" w:rsidRPr="002737E6" w:rsidRDefault="002737E6">
            <w:pPr>
              <w:pStyle w:val="ConsPlusNormal"/>
              <w:jc w:val="center"/>
            </w:pPr>
            <w:r w:rsidRPr="002737E6">
              <w:t>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w:t>
            </w:r>
          </w:p>
        </w:tc>
        <w:tc>
          <w:tcPr>
            <w:tcW w:w="2778" w:type="dxa"/>
            <w:vAlign w:val="center"/>
          </w:tcPr>
          <w:p w:rsidR="002737E6" w:rsidRPr="002737E6" w:rsidRDefault="002737E6">
            <w:pPr>
              <w:pStyle w:val="ConsPlusNormal"/>
              <w:jc w:val="both"/>
            </w:pPr>
            <w:r w:rsidRPr="002737E6">
              <w:t>Среднемесячная оплата труда</w:t>
            </w:r>
          </w:p>
        </w:tc>
        <w:tc>
          <w:tcPr>
            <w:tcW w:w="794" w:type="dxa"/>
            <w:vAlign w:val="center"/>
          </w:tcPr>
          <w:p w:rsidR="002737E6" w:rsidRPr="002737E6" w:rsidRDefault="002737E6">
            <w:pPr>
              <w:pStyle w:val="ConsPlusNormal"/>
              <w:jc w:val="center"/>
            </w:pPr>
            <w:r w:rsidRPr="002737E6">
              <w:t>тыс.руб.</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2.1.</w:t>
            </w:r>
          </w:p>
        </w:tc>
        <w:tc>
          <w:tcPr>
            <w:tcW w:w="2778" w:type="dxa"/>
            <w:vAlign w:val="center"/>
          </w:tcPr>
          <w:p w:rsidR="002737E6" w:rsidRPr="002737E6" w:rsidRDefault="002737E6">
            <w:pPr>
              <w:pStyle w:val="ConsPlusNormal"/>
              <w:jc w:val="both"/>
            </w:pPr>
            <w:r w:rsidRPr="002737E6">
              <w:t>Минимальная месячная тарифная ставка рабочего первого разряда (минимальный оклад), в соответствии с ОТС</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2.2.</w:t>
            </w:r>
          </w:p>
        </w:tc>
        <w:tc>
          <w:tcPr>
            <w:tcW w:w="2778" w:type="dxa"/>
            <w:vAlign w:val="center"/>
          </w:tcPr>
          <w:p w:rsidR="002737E6" w:rsidRPr="002737E6" w:rsidRDefault="002737E6">
            <w:pPr>
              <w:pStyle w:val="ConsPlusNormal"/>
              <w:jc w:val="both"/>
            </w:pPr>
            <w:r w:rsidRPr="002737E6">
              <w:t>Индекс потребительских цен (ИПЦ)</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2.3.</w:t>
            </w:r>
          </w:p>
        </w:tc>
        <w:tc>
          <w:tcPr>
            <w:tcW w:w="2778" w:type="dxa"/>
            <w:vAlign w:val="center"/>
          </w:tcPr>
          <w:p w:rsidR="002737E6" w:rsidRPr="002737E6" w:rsidRDefault="002737E6">
            <w:pPr>
              <w:pStyle w:val="ConsPlusNormal"/>
              <w:jc w:val="both"/>
            </w:pPr>
            <w:r w:rsidRPr="002737E6">
              <w:t>Минимальная месячная тарифная ставка рабочего первого разряда (минимальный оклад) с учетом ИПЦ</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2.4.</w:t>
            </w:r>
          </w:p>
        </w:tc>
        <w:tc>
          <w:tcPr>
            <w:tcW w:w="2778" w:type="dxa"/>
            <w:vAlign w:val="center"/>
          </w:tcPr>
          <w:p w:rsidR="002737E6" w:rsidRPr="002737E6" w:rsidRDefault="002737E6">
            <w:pPr>
              <w:pStyle w:val="ConsPlusNormal"/>
              <w:jc w:val="both"/>
            </w:pPr>
            <w:r w:rsidRPr="002737E6">
              <w:t>Среднемесячная тарифная ставка</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2.5.</w:t>
            </w:r>
          </w:p>
        </w:tc>
        <w:tc>
          <w:tcPr>
            <w:tcW w:w="2778" w:type="dxa"/>
            <w:vAlign w:val="center"/>
          </w:tcPr>
          <w:p w:rsidR="002737E6" w:rsidRPr="002737E6" w:rsidRDefault="002737E6">
            <w:pPr>
              <w:pStyle w:val="ConsPlusNormal"/>
              <w:jc w:val="both"/>
            </w:pPr>
            <w:r w:rsidRPr="002737E6">
              <w:t>Доплаты (надбавки), связанные с режимом работы и условиями труда</w:t>
            </w:r>
          </w:p>
        </w:tc>
        <w:tc>
          <w:tcPr>
            <w:tcW w:w="794"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2.5.1.</w:t>
            </w:r>
          </w:p>
        </w:tc>
        <w:tc>
          <w:tcPr>
            <w:tcW w:w="2778" w:type="dxa"/>
            <w:vAlign w:val="center"/>
          </w:tcPr>
          <w:p w:rsidR="002737E6" w:rsidRPr="002737E6" w:rsidRDefault="002737E6">
            <w:pPr>
              <w:pStyle w:val="ConsPlusNormal"/>
              <w:jc w:val="center"/>
            </w:pPr>
            <w:r w:rsidRPr="002737E6">
              <w:t>процент выплат</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2.5.2.</w:t>
            </w:r>
          </w:p>
        </w:tc>
        <w:tc>
          <w:tcPr>
            <w:tcW w:w="2778" w:type="dxa"/>
            <w:vAlign w:val="center"/>
          </w:tcPr>
          <w:p w:rsidR="002737E6" w:rsidRPr="002737E6" w:rsidRDefault="002737E6">
            <w:pPr>
              <w:pStyle w:val="ConsPlusNormal"/>
              <w:jc w:val="center"/>
            </w:pPr>
            <w:r w:rsidRPr="002737E6">
              <w:t>сумма выплат</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2.6.</w:t>
            </w:r>
          </w:p>
        </w:tc>
        <w:tc>
          <w:tcPr>
            <w:tcW w:w="2778" w:type="dxa"/>
            <w:vAlign w:val="center"/>
          </w:tcPr>
          <w:p w:rsidR="002737E6" w:rsidRPr="002737E6" w:rsidRDefault="002737E6">
            <w:pPr>
              <w:pStyle w:val="ConsPlusNormal"/>
              <w:jc w:val="both"/>
            </w:pPr>
            <w:r w:rsidRPr="002737E6">
              <w:t>Доплаты (надбавки), размер и порядок установления которых определяется непосредственно в организации</w:t>
            </w:r>
          </w:p>
        </w:tc>
        <w:tc>
          <w:tcPr>
            <w:tcW w:w="794"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2.6.1.</w:t>
            </w:r>
          </w:p>
        </w:tc>
        <w:tc>
          <w:tcPr>
            <w:tcW w:w="2778" w:type="dxa"/>
            <w:vAlign w:val="center"/>
          </w:tcPr>
          <w:p w:rsidR="002737E6" w:rsidRPr="002737E6" w:rsidRDefault="002737E6">
            <w:pPr>
              <w:pStyle w:val="ConsPlusNormal"/>
              <w:jc w:val="center"/>
            </w:pPr>
            <w:r w:rsidRPr="002737E6">
              <w:t>процент выплат</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2.6.2.</w:t>
            </w:r>
          </w:p>
        </w:tc>
        <w:tc>
          <w:tcPr>
            <w:tcW w:w="2778" w:type="dxa"/>
            <w:vAlign w:val="center"/>
          </w:tcPr>
          <w:p w:rsidR="002737E6" w:rsidRPr="002737E6" w:rsidRDefault="002737E6">
            <w:pPr>
              <w:pStyle w:val="ConsPlusNormal"/>
              <w:jc w:val="center"/>
            </w:pPr>
            <w:r w:rsidRPr="002737E6">
              <w:t>сумма выплат</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2.7.</w:t>
            </w:r>
          </w:p>
        </w:tc>
        <w:tc>
          <w:tcPr>
            <w:tcW w:w="2778" w:type="dxa"/>
            <w:vAlign w:val="center"/>
          </w:tcPr>
          <w:p w:rsidR="002737E6" w:rsidRPr="002737E6" w:rsidRDefault="002737E6">
            <w:pPr>
              <w:pStyle w:val="ConsPlusNormal"/>
            </w:pPr>
            <w:r w:rsidRPr="002737E6">
              <w:t>Текущее премирование</w:t>
            </w:r>
          </w:p>
        </w:tc>
        <w:tc>
          <w:tcPr>
            <w:tcW w:w="794"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2.7.1.</w:t>
            </w:r>
          </w:p>
        </w:tc>
        <w:tc>
          <w:tcPr>
            <w:tcW w:w="2778" w:type="dxa"/>
            <w:vAlign w:val="center"/>
          </w:tcPr>
          <w:p w:rsidR="002737E6" w:rsidRPr="002737E6" w:rsidRDefault="002737E6">
            <w:pPr>
              <w:pStyle w:val="ConsPlusNormal"/>
              <w:jc w:val="center"/>
            </w:pPr>
            <w:r w:rsidRPr="002737E6">
              <w:t>процент выплат</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2.7.2.</w:t>
            </w:r>
          </w:p>
        </w:tc>
        <w:tc>
          <w:tcPr>
            <w:tcW w:w="2778" w:type="dxa"/>
            <w:vAlign w:val="center"/>
          </w:tcPr>
          <w:p w:rsidR="002737E6" w:rsidRPr="002737E6" w:rsidRDefault="002737E6">
            <w:pPr>
              <w:pStyle w:val="ConsPlusNormal"/>
              <w:jc w:val="center"/>
            </w:pPr>
            <w:r w:rsidRPr="002737E6">
              <w:t>сумма выплат</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2.8.</w:t>
            </w:r>
          </w:p>
        </w:tc>
        <w:tc>
          <w:tcPr>
            <w:tcW w:w="2778" w:type="dxa"/>
            <w:vAlign w:val="center"/>
          </w:tcPr>
          <w:p w:rsidR="002737E6" w:rsidRPr="002737E6" w:rsidRDefault="002737E6">
            <w:pPr>
              <w:pStyle w:val="ConsPlusNormal"/>
              <w:jc w:val="both"/>
            </w:pPr>
            <w:r w:rsidRPr="002737E6">
              <w:t>Вознаграждение по итогам работы за год</w:t>
            </w:r>
          </w:p>
        </w:tc>
        <w:tc>
          <w:tcPr>
            <w:tcW w:w="794"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2.8.1.</w:t>
            </w:r>
          </w:p>
        </w:tc>
        <w:tc>
          <w:tcPr>
            <w:tcW w:w="2778" w:type="dxa"/>
            <w:vAlign w:val="center"/>
          </w:tcPr>
          <w:p w:rsidR="002737E6" w:rsidRPr="002737E6" w:rsidRDefault="002737E6">
            <w:pPr>
              <w:pStyle w:val="ConsPlusNormal"/>
              <w:jc w:val="center"/>
            </w:pPr>
            <w:r w:rsidRPr="002737E6">
              <w:t>процент выплат</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2.8.2.</w:t>
            </w:r>
          </w:p>
        </w:tc>
        <w:tc>
          <w:tcPr>
            <w:tcW w:w="2778" w:type="dxa"/>
            <w:vAlign w:val="center"/>
          </w:tcPr>
          <w:p w:rsidR="002737E6" w:rsidRPr="002737E6" w:rsidRDefault="002737E6">
            <w:pPr>
              <w:pStyle w:val="ConsPlusNormal"/>
              <w:jc w:val="center"/>
            </w:pPr>
            <w:r w:rsidRPr="002737E6">
              <w:t>сумма выплат</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2.9.1.</w:t>
            </w:r>
          </w:p>
        </w:tc>
        <w:tc>
          <w:tcPr>
            <w:tcW w:w="2778" w:type="dxa"/>
            <w:vAlign w:val="center"/>
          </w:tcPr>
          <w:p w:rsidR="002737E6" w:rsidRPr="002737E6" w:rsidRDefault="002737E6">
            <w:pPr>
              <w:pStyle w:val="ConsPlusNormal"/>
              <w:jc w:val="both"/>
            </w:pPr>
            <w:r w:rsidRPr="002737E6">
              <w:t>процент выплат</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2.9.2.</w:t>
            </w:r>
          </w:p>
        </w:tc>
        <w:tc>
          <w:tcPr>
            <w:tcW w:w="2778" w:type="dxa"/>
            <w:vAlign w:val="center"/>
          </w:tcPr>
          <w:p w:rsidR="002737E6" w:rsidRPr="002737E6" w:rsidRDefault="002737E6">
            <w:pPr>
              <w:pStyle w:val="ConsPlusNormal"/>
              <w:jc w:val="center"/>
            </w:pPr>
            <w:r w:rsidRPr="002737E6">
              <w:t>сумма выплат</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2.10.</w:t>
            </w:r>
          </w:p>
        </w:tc>
        <w:tc>
          <w:tcPr>
            <w:tcW w:w="2778" w:type="dxa"/>
            <w:vAlign w:val="center"/>
          </w:tcPr>
          <w:p w:rsidR="002737E6" w:rsidRPr="002737E6" w:rsidRDefault="002737E6">
            <w:pPr>
              <w:pStyle w:val="ConsPlusNormal"/>
              <w:jc w:val="center"/>
            </w:pPr>
            <w:r w:rsidRPr="002737E6">
              <w:t>Выплаты по районному коэффициенту и северные надбавки</w:t>
            </w:r>
          </w:p>
        </w:tc>
        <w:tc>
          <w:tcPr>
            <w:tcW w:w="794"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2.10.1.</w:t>
            </w:r>
          </w:p>
        </w:tc>
        <w:tc>
          <w:tcPr>
            <w:tcW w:w="2778" w:type="dxa"/>
            <w:vAlign w:val="center"/>
          </w:tcPr>
          <w:p w:rsidR="002737E6" w:rsidRPr="002737E6" w:rsidRDefault="002737E6">
            <w:pPr>
              <w:pStyle w:val="ConsPlusNormal"/>
              <w:jc w:val="both"/>
            </w:pPr>
            <w:r w:rsidRPr="002737E6">
              <w:t>процент выплат</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2.10.2.</w:t>
            </w:r>
          </w:p>
        </w:tc>
        <w:tc>
          <w:tcPr>
            <w:tcW w:w="2778" w:type="dxa"/>
            <w:vAlign w:val="center"/>
          </w:tcPr>
          <w:p w:rsidR="002737E6" w:rsidRPr="002737E6" w:rsidRDefault="002737E6">
            <w:pPr>
              <w:pStyle w:val="ConsPlusNormal"/>
              <w:jc w:val="center"/>
            </w:pPr>
            <w:r w:rsidRPr="002737E6">
              <w:t>сумма выплат</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2.11.</w:t>
            </w:r>
          </w:p>
        </w:tc>
        <w:tc>
          <w:tcPr>
            <w:tcW w:w="2778" w:type="dxa"/>
            <w:vAlign w:val="center"/>
          </w:tcPr>
          <w:p w:rsidR="002737E6" w:rsidRPr="002737E6" w:rsidRDefault="002737E6">
            <w:pPr>
              <w:pStyle w:val="ConsPlusNormal"/>
              <w:jc w:val="center"/>
            </w:pPr>
            <w:r w:rsidRPr="002737E6">
              <w:t>Итого среднемесячная оплата труда одного работника</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3.</w:t>
            </w:r>
          </w:p>
        </w:tc>
        <w:tc>
          <w:tcPr>
            <w:tcW w:w="2778" w:type="dxa"/>
            <w:vAlign w:val="center"/>
          </w:tcPr>
          <w:p w:rsidR="002737E6" w:rsidRPr="002737E6" w:rsidRDefault="002737E6">
            <w:pPr>
              <w:pStyle w:val="ConsPlusNormal"/>
              <w:jc w:val="both"/>
            </w:pPr>
            <w:r w:rsidRPr="002737E6">
              <w:t>Расчет средств на оплату труда в годовом выражении</w:t>
            </w:r>
          </w:p>
        </w:tc>
        <w:tc>
          <w:tcPr>
            <w:tcW w:w="794" w:type="dxa"/>
            <w:vAlign w:val="center"/>
          </w:tcPr>
          <w:p w:rsidR="002737E6" w:rsidRPr="002737E6" w:rsidRDefault="002737E6">
            <w:pPr>
              <w:pStyle w:val="ConsPlusNormal"/>
              <w:jc w:val="center"/>
            </w:pPr>
            <w:r w:rsidRPr="002737E6">
              <w:t>тыс.руб.</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4.</w:t>
            </w:r>
          </w:p>
        </w:tc>
        <w:tc>
          <w:tcPr>
            <w:tcW w:w="2778" w:type="dxa"/>
            <w:vAlign w:val="center"/>
          </w:tcPr>
          <w:p w:rsidR="002737E6" w:rsidRPr="002737E6" w:rsidRDefault="002737E6">
            <w:pPr>
              <w:pStyle w:val="ConsPlusNormal"/>
              <w:jc w:val="both"/>
            </w:pPr>
            <w:r w:rsidRPr="002737E6">
              <w:t>Социальные гарантии, предусмотренные Трудовым кодексом Российской Федерации и ОТС в годовом выражении</w:t>
            </w:r>
          </w:p>
        </w:tc>
        <w:tc>
          <w:tcPr>
            <w:tcW w:w="794" w:type="dxa"/>
            <w:vAlign w:val="center"/>
          </w:tcPr>
          <w:p w:rsidR="002737E6" w:rsidRPr="002737E6" w:rsidRDefault="002737E6">
            <w:pPr>
              <w:pStyle w:val="ConsPlusNormal"/>
              <w:jc w:val="center"/>
            </w:pPr>
            <w:r w:rsidRPr="002737E6">
              <w:t>тыс.руб.</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5.</w:t>
            </w:r>
          </w:p>
        </w:tc>
        <w:tc>
          <w:tcPr>
            <w:tcW w:w="2778" w:type="dxa"/>
            <w:vAlign w:val="center"/>
          </w:tcPr>
          <w:p w:rsidR="002737E6" w:rsidRPr="002737E6" w:rsidRDefault="002737E6">
            <w:pPr>
              <w:pStyle w:val="ConsPlusNormal"/>
              <w:jc w:val="both"/>
            </w:pPr>
            <w:r w:rsidRPr="002737E6">
              <w:t>Итого средств на оплату труда в годовом выражении</w:t>
            </w:r>
          </w:p>
        </w:tc>
        <w:tc>
          <w:tcPr>
            <w:tcW w:w="794" w:type="dxa"/>
            <w:vAlign w:val="center"/>
          </w:tcPr>
          <w:p w:rsidR="002737E6" w:rsidRPr="002737E6" w:rsidRDefault="002737E6">
            <w:pPr>
              <w:pStyle w:val="ConsPlusNormal"/>
              <w:jc w:val="center"/>
            </w:pPr>
            <w:r w:rsidRPr="002737E6">
              <w:t>тыс.руб.</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5.1.</w:t>
            </w:r>
          </w:p>
        </w:tc>
        <w:tc>
          <w:tcPr>
            <w:tcW w:w="2778" w:type="dxa"/>
            <w:vAlign w:val="center"/>
          </w:tcPr>
          <w:p w:rsidR="002737E6" w:rsidRPr="002737E6" w:rsidRDefault="002737E6">
            <w:pPr>
              <w:pStyle w:val="ConsPlusNormal"/>
              <w:jc w:val="both"/>
            </w:pPr>
            <w:r w:rsidRPr="002737E6">
              <w:t>Средняя зарплата на 1 сотрудника</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5.2.1.</w:t>
            </w:r>
          </w:p>
        </w:tc>
        <w:tc>
          <w:tcPr>
            <w:tcW w:w="2778" w:type="dxa"/>
            <w:vAlign w:val="center"/>
          </w:tcPr>
          <w:p w:rsidR="002737E6" w:rsidRPr="002737E6" w:rsidRDefault="002737E6">
            <w:pPr>
              <w:pStyle w:val="ConsPlusNormal"/>
              <w:jc w:val="both"/>
            </w:pPr>
            <w:r w:rsidRPr="002737E6">
              <w:t>Средняя зарплата в регионе по данным Федеральной службы государственной статистики за предыдущий год (i-2)</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5.2.2.</w:t>
            </w:r>
          </w:p>
        </w:tc>
        <w:tc>
          <w:tcPr>
            <w:tcW w:w="2778" w:type="dxa"/>
            <w:vAlign w:val="center"/>
          </w:tcPr>
          <w:p w:rsidR="002737E6" w:rsidRPr="002737E6" w:rsidRDefault="002737E6">
            <w:pPr>
              <w:pStyle w:val="ConsPlusNormal"/>
              <w:jc w:val="both"/>
            </w:pPr>
            <w:r w:rsidRPr="002737E6">
              <w:t>Индекс потребительских цен (ИПЦ) за период i-1 (в среднем за год)</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both"/>
            </w:pPr>
            <w:r w:rsidRPr="002737E6">
              <w:t>5.2.3.</w:t>
            </w:r>
          </w:p>
        </w:tc>
        <w:tc>
          <w:tcPr>
            <w:tcW w:w="2778" w:type="dxa"/>
            <w:vAlign w:val="center"/>
          </w:tcPr>
          <w:p w:rsidR="002737E6" w:rsidRPr="002737E6" w:rsidRDefault="002737E6">
            <w:pPr>
              <w:pStyle w:val="ConsPlusNormal"/>
              <w:jc w:val="both"/>
            </w:pPr>
            <w:r w:rsidRPr="002737E6">
              <w:t>Индекс потребительских цен (ИПЦ) за период i (в среднем за год)</w:t>
            </w:r>
          </w:p>
        </w:tc>
        <w:tc>
          <w:tcPr>
            <w:tcW w:w="794" w:type="dxa"/>
            <w:vAlign w:val="center"/>
          </w:tcPr>
          <w:p w:rsidR="002737E6" w:rsidRPr="002737E6" w:rsidRDefault="002737E6">
            <w:pPr>
              <w:pStyle w:val="ConsPlusNormal"/>
              <w:jc w:val="center"/>
            </w:pPr>
            <w:r w:rsidRPr="002737E6">
              <w:t>%</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5.2.4.</w:t>
            </w:r>
          </w:p>
        </w:tc>
        <w:tc>
          <w:tcPr>
            <w:tcW w:w="2778" w:type="dxa"/>
            <w:vAlign w:val="center"/>
          </w:tcPr>
          <w:p w:rsidR="002737E6" w:rsidRPr="002737E6" w:rsidRDefault="002737E6">
            <w:pPr>
              <w:pStyle w:val="ConsPlusNormal"/>
              <w:jc w:val="both"/>
            </w:pPr>
            <w:r w:rsidRPr="002737E6">
              <w:t>Средняя зарплата в регионе с учетом ИПЦ за периоды i-1 и i</w:t>
            </w:r>
          </w:p>
        </w:tc>
        <w:tc>
          <w:tcPr>
            <w:tcW w:w="794" w:type="dxa"/>
            <w:vAlign w:val="center"/>
          </w:tcPr>
          <w:p w:rsidR="002737E6" w:rsidRPr="002737E6" w:rsidRDefault="002737E6">
            <w:pPr>
              <w:pStyle w:val="ConsPlusNormal"/>
              <w:jc w:val="center"/>
            </w:pPr>
            <w:r w:rsidRPr="002737E6">
              <w:t>руб./чел.</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5.3.</w:t>
            </w:r>
          </w:p>
        </w:tc>
        <w:tc>
          <w:tcPr>
            <w:tcW w:w="2778" w:type="dxa"/>
            <w:vAlign w:val="center"/>
          </w:tcPr>
          <w:p w:rsidR="002737E6" w:rsidRPr="002737E6" w:rsidRDefault="002737E6">
            <w:pPr>
              <w:pStyle w:val="ConsPlusNormal"/>
              <w:jc w:val="both"/>
            </w:pPr>
            <w:r w:rsidRPr="002737E6">
              <w:t>Коэффициент к ставке 1го разряда для доведения оплаты труда до рыночных условий</w:t>
            </w:r>
          </w:p>
        </w:tc>
        <w:tc>
          <w:tcPr>
            <w:tcW w:w="794" w:type="dxa"/>
            <w:vAlign w:val="center"/>
          </w:tcPr>
          <w:p w:rsidR="002737E6" w:rsidRPr="002737E6" w:rsidRDefault="002737E6">
            <w:pPr>
              <w:pStyle w:val="ConsPlusNormal"/>
              <w:jc w:val="center"/>
            </w:pPr>
            <w:r w:rsidRPr="002737E6">
              <w:t>ед.</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6.</w:t>
            </w:r>
          </w:p>
        </w:tc>
        <w:tc>
          <w:tcPr>
            <w:tcW w:w="2778" w:type="dxa"/>
            <w:vAlign w:val="center"/>
          </w:tcPr>
          <w:p w:rsidR="002737E6" w:rsidRPr="002737E6" w:rsidRDefault="002737E6">
            <w:pPr>
              <w:pStyle w:val="ConsPlusNormal"/>
              <w:jc w:val="both"/>
            </w:pPr>
            <w:r w:rsidRPr="002737E6">
              <w:t>Резерв на отпуска в годовом выражении</w:t>
            </w:r>
          </w:p>
        </w:tc>
        <w:tc>
          <w:tcPr>
            <w:tcW w:w="794" w:type="dxa"/>
            <w:vAlign w:val="center"/>
          </w:tcPr>
          <w:p w:rsidR="002737E6" w:rsidRPr="002737E6" w:rsidRDefault="002737E6">
            <w:pPr>
              <w:pStyle w:val="ConsPlusNormal"/>
              <w:jc w:val="center"/>
            </w:pPr>
            <w:r w:rsidRPr="002737E6">
              <w:t>тыс. руб.</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r w:rsidR="002737E6" w:rsidRPr="002737E6">
        <w:tc>
          <w:tcPr>
            <w:tcW w:w="680" w:type="dxa"/>
            <w:vAlign w:val="center"/>
          </w:tcPr>
          <w:p w:rsidR="002737E6" w:rsidRPr="002737E6" w:rsidRDefault="002737E6">
            <w:pPr>
              <w:pStyle w:val="ConsPlusNormal"/>
              <w:jc w:val="center"/>
            </w:pPr>
            <w:r w:rsidRPr="002737E6">
              <w:t>7.</w:t>
            </w:r>
          </w:p>
        </w:tc>
        <w:tc>
          <w:tcPr>
            <w:tcW w:w="2778" w:type="dxa"/>
            <w:vAlign w:val="center"/>
          </w:tcPr>
          <w:p w:rsidR="002737E6" w:rsidRPr="002737E6" w:rsidRDefault="002737E6">
            <w:pPr>
              <w:pStyle w:val="ConsPlusNormal"/>
              <w:jc w:val="both"/>
            </w:pPr>
            <w:r w:rsidRPr="002737E6">
              <w:t>Отчисления на социальные нужды в годовом выражении &lt;**&gt;</w:t>
            </w:r>
          </w:p>
        </w:tc>
        <w:tc>
          <w:tcPr>
            <w:tcW w:w="794" w:type="dxa"/>
            <w:vAlign w:val="center"/>
          </w:tcPr>
          <w:p w:rsidR="002737E6" w:rsidRPr="002737E6" w:rsidRDefault="002737E6">
            <w:pPr>
              <w:pStyle w:val="ConsPlusNormal"/>
              <w:jc w:val="center"/>
            </w:pPr>
            <w:r w:rsidRPr="002737E6">
              <w:t>тыс. руб.</w:t>
            </w:r>
          </w:p>
        </w:tc>
        <w:tc>
          <w:tcPr>
            <w:tcW w:w="1360" w:type="dxa"/>
            <w:vAlign w:val="center"/>
          </w:tcPr>
          <w:p w:rsidR="002737E6" w:rsidRPr="002737E6" w:rsidRDefault="002737E6">
            <w:pPr>
              <w:pStyle w:val="ConsPlusNormal"/>
            </w:pPr>
          </w:p>
        </w:tc>
        <w:tc>
          <w:tcPr>
            <w:tcW w:w="1360" w:type="dxa"/>
            <w:vAlign w:val="center"/>
          </w:tcPr>
          <w:p w:rsidR="002737E6" w:rsidRPr="002737E6" w:rsidRDefault="002737E6">
            <w:pPr>
              <w:pStyle w:val="ConsPlusNormal"/>
            </w:pPr>
          </w:p>
        </w:tc>
        <w:tc>
          <w:tcPr>
            <w:tcW w:w="1361" w:type="dxa"/>
            <w:vAlign w:val="center"/>
          </w:tcPr>
          <w:p w:rsidR="002737E6" w:rsidRPr="002737E6" w:rsidRDefault="002737E6">
            <w:pPr>
              <w:pStyle w:val="ConsPlusNormal"/>
            </w:pPr>
          </w:p>
        </w:tc>
        <w:tc>
          <w:tcPr>
            <w:tcW w:w="737" w:type="dxa"/>
            <w:vAlign w:val="center"/>
          </w:tcPr>
          <w:p w:rsidR="002737E6" w:rsidRPr="002737E6" w:rsidRDefault="002737E6">
            <w:pPr>
              <w:pStyle w:val="ConsPlusNormal"/>
            </w:pPr>
          </w:p>
        </w:tc>
      </w:tr>
    </w:tbl>
    <w:p w:rsidR="002737E6" w:rsidRPr="002737E6" w:rsidRDefault="002737E6">
      <w:pPr>
        <w:pStyle w:val="ConsPlusNormal"/>
        <w:ind w:firstLine="540"/>
        <w:jc w:val="both"/>
      </w:pPr>
    </w:p>
    <w:p w:rsidR="002737E6" w:rsidRPr="002737E6" w:rsidRDefault="002737E6">
      <w:pPr>
        <w:pStyle w:val="ConsPlusNormal"/>
        <w:ind w:firstLine="540"/>
        <w:jc w:val="both"/>
      </w:pPr>
      <w:r w:rsidRPr="002737E6">
        <w:t>--------------------------------</w:t>
      </w:r>
    </w:p>
    <w:p w:rsidR="002737E6" w:rsidRPr="002737E6" w:rsidRDefault="002737E6">
      <w:pPr>
        <w:pStyle w:val="ConsPlusNormal"/>
        <w:spacing w:before="220"/>
        <w:ind w:firstLine="540"/>
        <w:jc w:val="both"/>
      </w:pPr>
      <w:r w:rsidRPr="002737E6">
        <w:t>Примечание:</w:t>
      </w:r>
    </w:p>
    <w:p w:rsidR="002737E6" w:rsidRPr="002737E6" w:rsidRDefault="002737E6">
      <w:pPr>
        <w:pStyle w:val="ConsPlusNormal"/>
        <w:spacing w:before="220"/>
        <w:ind w:firstLine="540"/>
        <w:jc w:val="both"/>
      </w:pPr>
      <w:bookmarkStart w:id="37" w:name="P1262"/>
      <w:bookmarkEnd w:id="37"/>
      <w:r w:rsidRPr="002737E6">
        <w:t>&lt;*&gt; Категории персонала дифференцируются согласно отраслевым нормативно-правовым актам по ценообразованию.</w:t>
      </w:r>
    </w:p>
    <w:p w:rsidR="002737E6" w:rsidRPr="002737E6" w:rsidRDefault="002737E6">
      <w:pPr>
        <w:pStyle w:val="ConsPlusNormal"/>
        <w:spacing w:before="220"/>
        <w:ind w:firstLine="540"/>
        <w:jc w:val="both"/>
      </w:pPr>
      <w:bookmarkStart w:id="38" w:name="P1263"/>
      <w:bookmarkEnd w:id="38"/>
      <w:r w:rsidRPr="002737E6">
        <w:t>&lt;**&gt; К отчислениям на социальные нужды относятся суммы страховых взносов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jc w:val="right"/>
        <w:outlineLvl w:val="1"/>
      </w:pPr>
      <w:r w:rsidRPr="002737E6">
        <w:t xml:space="preserve">Приложение </w:t>
      </w:r>
      <w:r>
        <w:t>№</w:t>
      </w:r>
      <w:r w:rsidRPr="002737E6">
        <w:t xml:space="preserve"> 4</w:t>
      </w:r>
    </w:p>
    <w:p w:rsidR="002737E6" w:rsidRPr="002737E6" w:rsidRDefault="002737E6">
      <w:pPr>
        <w:pStyle w:val="ConsPlusNormal"/>
        <w:jc w:val="right"/>
      </w:pPr>
      <w:r w:rsidRPr="002737E6">
        <w:t>к Отраслевому тарифному соглашению</w:t>
      </w:r>
    </w:p>
    <w:p w:rsidR="002737E6" w:rsidRPr="002737E6" w:rsidRDefault="002737E6">
      <w:pPr>
        <w:pStyle w:val="ConsPlusNormal"/>
        <w:jc w:val="right"/>
      </w:pPr>
      <w:r w:rsidRPr="002737E6">
        <w:t>в жилищно-коммунальном хозяйстве</w:t>
      </w:r>
    </w:p>
    <w:p w:rsidR="002737E6" w:rsidRPr="002737E6" w:rsidRDefault="002737E6">
      <w:pPr>
        <w:pStyle w:val="ConsPlusNormal"/>
        <w:jc w:val="right"/>
      </w:pPr>
      <w:r w:rsidRPr="002737E6">
        <w:t>Российской Федерации</w:t>
      </w:r>
    </w:p>
    <w:p w:rsidR="002737E6" w:rsidRPr="002737E6" w:rsidRDefault="002737E6">
      <w:pPr>
        <w:pStyle w:val="ConsPlusNormal"/>
        <w:jc w:val="right"/>
      </w:pPr>
      <w:r w:rsidRPr="002737E6">
        <w:t>на 2017 - 2019 годы</w:t>
      </w:r>
    </w:p>
    <w:p w:rsidR="002737E6" w:rsidRPr="002737E6" w:rsidRDefault="002737E6">
      <w:pPr>
        <w:pStyle w:val="ConsPlusNormal"/>
        <w:ind w:firstLine="540"/>
        <w:jc w:val="both"/>
      </w:pPr>
    </w:p>
    <w:p w:rsidR="002737E6" w:rsidRPr="002737E6" w:rsidRDefault="002737E6">
      <w:pPr>
        <w:pStyle w:val="ConsPlusTitle"/>
        <w:jc w:val="center"/>
      </w:pPr>
      <w:bookmarkStart w:id="39" w:name="P1275"/>
      <w:bookmarkEnd w:id="39"/>
      <w:r w:rsidRPr="002737E6">
        <w:t>ПЕРЕЧЕНЬ</w:t>
      </w:r>
    </w:p>
    <w:p w:rsidR="002737E6" w:rsidRPr="002737E6" w:rsidRDefault="002737E6">
      <w:pPr>
        <w:pStyle w:val="ConsPlusTitle"/>
        <w:jc w:val="center"/>
      </w:pPr>
      <w:r w:rsidRPr="002737E6">
        <w:t>ЗАКРЕПЛЕННЫХ НАЦИОНАЛЬНЫМ СОВЕТОМ ПРИ ПРЕЗИДЕНТЕ</w:t>
      </w:r>
    </w:p>
    <w:p w:rsidR="002737E6" w:rsidRPr="002737E6" w:rsidRDefault="002737E6">
      <w:pPr>
        <w:pStyle w:val="ConsPlusTitle"/>
        <w:jc w:val="center"/>
      </w:pPr>
      <w:r w:rsidRPr="002737E6">
        <w:t>РОССИЙСКОЙ ФЕДЕРАЦИИ ПО ПРОФЕССИОНАЛЬНЫМ КВАЛИФИКАЦИЯМ</w:t>
      </w:r>
    </w:p>
    <w:p w:rsidR="002737E6" w:rsidRPr="002737E6" w:rsidRDefault="002737E6">
      <w:pPr>
        <w:pStyle w:val="ConsPlusTitle"/>
        <w:jc w:val="center"/>
      </w:pPr>
      <w:r w:rsidRPr="002737E6">
        <w:t>ЗА СОВЕТОМ ПО ПРОФЕССИОНАЛЬНЫМ КВАЛИФИКАЦИЯМ</w:t>
      </w:r>
    </w:p>
    <w:p w:rsidR="002737E6" w:rsidRPr="002737E6" w:rsidRDefault="002737E6">
      <w:pPr>
        <w:pStyle w:val="ConsPlusTitle"/>
        <w:jc w:val="center"/>
      </w:pPr>
      <w:r w:rsidRPr="002737E6">
        <w:t>В ЖКХ ПРОФЕССИОНАЛЬНЫХ СТАНДАРТОВ</w:t>
      </w:r>
    </w:p>
    <w:p w:rsidR="002737E6" w:rsidRPr="002737E6" w:rsidRDefault="002737E6">
      <w:pPr>
        <w:pStyle w:val="ConsPlusTitle"/>
        <w:jc w:val="center"/>
      </w:pPr>
      <w:r w:rsidRPr="002737E6">
        <w:t>(УТОЧНЕННЫЕ ДАННЫЕ - НА СПК-ЖКХ.РФ)</w:t>
      </w:r>
    </w:p>
    <w:p w:rsidR="002737E6" w:rsidRPr="002737E6" w:rsidRDefault="002737E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94"/>
        <w:gridCol w:w="5272"/>
        <w:gridCol w:w="2381"/>
      </w:tblGrid>
      <w:tr w:rsidR="002737E6" w:rsidRPr="002737E6">
        <w:tc>
          <w:tcPr>
            <w:tcW w:w="624" w:type="dxa"/>
          </w:tcPr>
          <w:p w:rsidR="002737E6" w:rsidRPr="002737E6" w:rsidRDefault="002737E6">
            <w:pPr>
              <w:pStyle w:val="ConsPlusNormal"/>
              <w:jc w:val="center"/>
            </w:pPr>
            <w:r>
              <w:t>№</w:t>
            </w:r>
            <w:r w:rsidRPr="002737E6">
              <w:t xml:space="preserve"> п/п</w:t>
            </w:r>
          </w:p>
        </w:tc>
        <w:tc>
          <w:tcPr>
            <w:tcW w:w="794" w:type="dxa"/>
          </w:tcPr>
          <w:p w:rsidR="002737E6" w:rsidRPr="002737E6" w:rsidRDefault="002737E6">
            <w:pPr>
              <w:pStyle w:val="ConsPlusNormal"/>
              <w:jc w:val="center"/>
            </w:pPr>
            <w:r w:rsidRPr="002737E6">
              <w:t>Код ПС</w:t>
            </w:r>
          </w:p>
        </w:tc>
        <w:tc>
          <w:tcPr>
            <w:tcW w:w="5272" w:type="dxa"/>
          </w:tcPr>
          <w:p w:rsidR="002737E6" w:rsidRPr="002737E6" w:rsidRDefault="002737E6">
            <w:pPr>
              <w:pStyle w:val="ConsPlusNormal"/>
              <w:jc w:val="center"/>
            </w:pPr>
            <w:r w:rsidRPr="002737E6">
              <w:t>Наименование профессионального стандарта</w:t>
            </w:r>
          </w:p>
        </w:tc>
        <w:tc>
          <w:tcPr>
            <w:tcW w:w="2381" w:type="dxa"/>
          </w:tcPr>
          <w:p w:rsidR="002737E6" w:rsidRPr="002737E6" w:rsidRDefault="002737E6">
            <w:pPr>
              <w:pStyle w:val="ConsPlusNormal"/>
              <w:jc w:val="center"/>
            </w:pPr>
            <w:r>
              <w:t>№</w:t>
            </w:r>
            <w:r w:rsidRPr="002737E6">
              <w:t xml:space="preserve"> приказа Минтруда РФ об утверждении</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Жилищная сфера</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16.009</w:t>
            </w:r>
          </w:p>
        </w:tc>
        <w:tc>
          <w:tcPr>
            <w:tcW w:w="5272" w:type="dxa"/>
          </w:tcPr>
          <w:p w:rsidR="002737E6" w:rsidRPr="002737E6" w:rsidRDefault="002737E6">
            <w:pPr>
              <w:pStyle w:val="ConsPlusNormal"/>
            </w:pPr>
            <w:r w:rsidRPr="002737E6">
              <w:t>Специалист по управлению жилищным фондом</w:t>
            </w:r>
          </w:p>
        </w:tc>
        <w:tc>
          <w:tcPr>
            <w:tcW w:w="2381" w:type="dxa"/>
          </w:tcPr>
          <w:p w:rsidR="002737E6" w:rsidRPr="002737E6" w:rsidRDefault="002737E6">
            <w:pPr>
              <w:pStyle w:val="ConsPlusNormal"/>
            </w:pPr>
            <w:r w:rsidRPr="002737E6">
              <w:t>233н от 11.04.2014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16.011</w:t>
            </w:r>
          </w:p>
        </w:tc>
        <w:tc>
          <w:tcPr>
            <w:tcW w:w="5272" w:type="dxa"/>
          </w:tcPr>
          <w:p w:rsidR="002737E6" w:rsidRPr="002737E6" w:rsidRDefault="002737E6">
            <w:pPr>
              <w:pStyle w:val="ConsPlusNormal"/>
            </w:pPr>
            <w:r w:rsidRPr="002737E6">
              <w:t>Специалист по эксплуатации и обслуживанию многоквартирного дома</w:t>
            </w:r>
          </w:p>
        </w:tc>
        <w:tc>
          <w:tcPr>
            <w:tcW w:w="2381" w:type="dxa"/>
          </w:tcPr>
          <w:p w:rsidR="002737E6" w:rsidRPr="002737E6" w:rsidRDefault="002737E6">
            <w:pPr>
              <w:pStyle w:val="ConsPlusNormal"/>
            </w:pPr>
            <w:r w:rsidRPr="002737E6">
              <w:t>238н от 11.04.2014 г.</w:t>
            </w:r>
          </w:p>
        </w:tc>
      </w:tr>
      <w:tr w:rsidR="002737E6" w:rsidRPr="002737E6">
        <w:tc>
          <w:tcPr>
            <w:tcW w:w="624" w:type="dxa"/>
          </w:tcPr>
          <w:p w:rsidR="002737E6" w:rsidRPr="002737E6" w:rsidRDefault="002737E6">
            <w:pPr>
              <w:pStyle w:val="ConsPlusNormal"/>
            </w:pPr>
            <w:r w:rsidRPr="002737E6">
              <w:t>3</w:t>
            </w:r>
          </w:p>
        </w:tc>
        <w:tc>
          <w:tcPr>
            <w:tcW w:w="794" w:type="dxa"/>
          </w:tcPr>
          <w:p w:rsidR="002737E6" w:rsidRPr="002737E6" w:rsidRDefault="002737E6">
            <w:pPr>
              <w:pStyle w:val="ConsPlusNormal"/>
            </w:pPr>
            <w:r w:rsidRPr="002737E6">
              <w:t>16.018</w:t>
            </w:r>
          </w:p>
        </w:tc>
        <w:tc>
          <w:tcPr>
            <w:tcW w:w="5272" w:type="dxa"/>
          </w:tcPr>
          <w:p w:rsidR="002737E6" w:rsidRPr="002737E6" w:rsidRDefault="002737E6">
            <w:pPr>
              <w:pStyle w:val="ConsPlusNormal"/>
            </w:pPr>
            <w:r w:rsidRPr="002737E6">
              <w:t>Специалист по управлению многоквартирным домом</w:t>
            </w:r>
          </w:p>
        </w:tc>
        <w:tc>
          <w:tcPr>
            <w:tcW w:w="2381" w:type="dxa"/>
          </w:tcPr>
          <w:p w:rsidR="002737E6" w:rsidRPr="002737E6" w:rsidRDefault="002737E6">
            <w:pPr>
              <w:pStyle w:val="ConsPlusNormal"/>
            </w:pPr>
            <w:r w:rsidRPr="002737E6">
              <w:t>236н от 11.04.2014 г.</w:t>
            </w:r>
          </w:p>
        </w:tc>
      </w:tr>
      <w:tr w:rsidR="002737E6" w:rsidRPr="002737E6">
        <w:tc>
          <w:tcPr>
            <w:tcW w:w="624" w:type="dxa"/>
          </w:tcPr>
          <w:p w:rsidR="002737E6" w:rsidRPr="002737E6" w:rsidRDefault="002737E6">
            <w:pPr>
              <w:pStyle w:val="ConsPlusNormal"/>
            </w:pPr>
            <w:r w:rsidRPr="002737E6">
              <w:t>4.</w:t>
            </w:r>
          </w:p>
        </w:tc>
        <w:tc>
          <w:tcPr>
            <w:tcW w:w="794" w:type="dxa"/>
          </w:tcPr>
          <w:p w:rsidR="002737E6" w:rsidRPr="002737E6" w:rsidRDefault="002737E6">
            <w:pPr>
              <w:pStyle w:val="ConsPlusNormal"/>
            </w:pPr>
            <w:r w:rsidRPr="002737E6">
              <w:t>16.086</w:t>
            </w:r>
          </w:p>
        </w:tc>
        <w:tc>
          <w:tcPr>
            <w:tcW w:w="5272" w:type="dxa"/>
          </w:tcPr>
          <w:p w:rsidR="002737E6" w:rsidRPr="002737E6" w:rsidRDefault="002737E6">
            <w:pPr>
              <w:pStyle w:val="ConsPlusNormal"/>
            </w:pPr>
            <w:r w:rsidRPr="002737E6">
              <w:t>Слесарь домовых санитарно-технических систем и оборудования</w:t>
            </w:r>
          </w:p>
        </w:tc>
        <w:tc>
          <w:tcPr>
            <w:tcW w:w="2381" w:type="dxa"/>
          </w:tcPr>
          <w:p w:rsidR="002737E6" w:rsidRPr="002737E6" w:rsidRDefault="002737E6">
            <w:pPr>
              <w:pStyle w:val="ConsPlusNormal"/>
            </w:pPr>
            <w:r w:rsidRPr="002737E6">
              <w:t>1076н от 21.12.2015 г.</w:t>
            </w:r>
          </w:p>
        </w:tc>
      </w:tr>
      <w:tr w:rsidR="002737E6" w:rsidRPr="002737E6">
        <w:tc>
          <w:tcPr>
            <w:tcW w:w="624" w:type="dxa"/>
          </w:tcPr>
          <w:p w:rsidR="002737E6" w:rsidRPr="002737E6" w:rsidRDefault="002737E6">
            <w:pPr>
              <w:pStyle w:val="ConsPlusNormal"/>
            </w:pPr>
            <w:r w:rsidRPr="002737E6">
              <w:t>5.</w:t>
            </w:r>
          </w:p>
        </w:tc>
        <w:tc>
          <w:tcPr>
            <w:tcW w:w="794" w:type="dxa"/>
          </w:tcPr>
          <w:p w:rsidR="002737E6" w:rsidRPr="002737E6" w:rsidRDefault="002737E6">
            <w:pPr>
              <w:pStyle w:val="ConsPlusNormal"/>
            </w:pPr>
            <w:r w:rsidRPr="002737E6">
              <w:t>16.090</w:t>
            </w:r>
          </w:p>
        </w:tc>
        <w:tc>
          <w:tcPr>
            <w:tcW w:w="5272" w:type="dxa"/>
          </w:tcPr>
          <w:p w:rsidR="002737E6" w:rsidRPr="002737E6" w:rsidRDefault="002737E6">
            <w:pPr>
              <w:pStyle w:val="ConsPlusNormal"/>
            </w:pPr>
            <w:r w:rsidRPr="002737E6">
              <w:t>Электромонтажник домовых электрических систем и оборудования</w:t>
            </w:r>
          </w:p>
        </w:tc>
        <w:tc>
          <w:tcPr>
            <w:tcW w:w="2381" w:type="dxa"/>
          </w:tcPr>
          <w:p w:rsidR="002737E6" w:rsidRPr="002737E6" w:rsidRDefault="002737E6">
            <w:pPr>
              <w:pStyle w:val="ConsPlusNormal"/>
            </w:pPr>
            <w:r w:rsidRPr="002737E6">
              <w:t>1073н от 21.12.2015 г.</w:t>
            </w:r>
          </w:p>
        </w:tc>
      </w:tr>
      <w:tr w:rsidR="002737E6" w:rsidRPr="002737E6">
        <w:tc>
          <w:tcPr>
            <w:tcW w:w="624" w:type="dxa"/>
          </w:tcPr>
          <w:p w:rsidR="002737E6" w:rsidRPr="002737E6" w:rsidRDefault="002737E6">
            <w:pPr>
              <w:pStyle w:val="ConsPlusNormal"/>
            </w:pPr>
            <w:r w:rsidRPr="002737E6">
              <w:t>6.</w:t>
            </w:r>
          </w:p>
        </w:tc>
        <w:tc>
          <w:tcPr>
            <w:tcW w:w="794" w:type="dxa"/>
          </w:tcPr>
          <w:p w:rsidR="002737E6" w:rsidRPr="002737E6" w:rsidRDefault="002737E6">
            <w:pPr>
              <w:pStyle w:val="ConsPlusNormal"/>
            </w:pPr>
            <w:r w:rsidRPr="002737E6">
              <w:t>16.077</w:t>
            </w:r>
          </w:p>
        </w:tc>
        <w:tc>
          <w:tcPr>
            <w:tcW w:w="5272" w:type="dxa"/>
          </w:tcPr>
          <w:p w:rsidR="002737E6" w:rsidRPr="002737E6" w:rsidRDefault="002737E6">
            <w:pPr>
              <w:pStyle w:val="ConsPlusNormal"/>
            </w:pPr>
            <w:r w:rsidRPr="002737E6">
              <w:t>Рабочий по комплексной уборке территории относящейся к общему имуществу МКД</w:t>
            </w:r>
          </w:p>
        </w:tc>
        <w:tc>
          <w:tcPr>
            <w:tcW w:w="2381" w:type="dxa"/>
          </w:tcPr>
          <w:p w:rsidR="002737E6" w:rsidRPr="002737E6" w:rsidRDefault="002737E6">
            <w:pPr>
              <w:pStyle w:val="ConsPlusNormal"/>
            </w:pPr>
            <w:r w:rsidRPr="002737E6">
              <w:t>1075н от 21.12.2015 г.</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Водоснабжение и водоотведение</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16.007</w:t>
            </w:r>
          </w:p>
        </w:tc>
        <w:tc>
          <w:tcPr>
            <w:tcW w:w="5272" w:type="dxa"/>
          </w:tcPr>
          <w:p w:rsidR="002737E6" w:rsidRPr="002737E6" w:rsidRDefault="002737E6">
            <w:pPr>
              <w:pStyle w:val="ConsPlusNormal"/>
            </w:pPr>
            <w:r w:rsidRPr="002737E6">
              <w:t>Специалист по эксплуатации станций водоподготовки</w:t>
            </w:r>
          </w:p>
        </w:tc>
        <w:tc>
          <w:tcPr>
            <w:tcW w:w="2381" w:type="dxa"/>
          </w:tcPr>
          <w:p w:rsidR="002737E6" w:rsidRPr="002737E6" w:rsidRDefault="002737E6">
            <w:pPr>
              <w:pStyle w:val="ConsPlusNormal"/>
            </w:pPr>
            <w:r w:rsidRPr="002737E6">
              <w:t>227н от 11.04.2014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16.013</w:t>
            </w:r>
          </w:p>
        </w:tc>
        <w:tc>
          <w:tcPr>
            <w:tcW w:w="5272" w:type="dxa"/>
          </w:tcPr>
          <w:p w:rsidR="002737E6" w:rsidRPr="002737E6" w:rsidRDefault="002737E6">
            <w:pPr>
              <w:pStyle w:val="ConsPlusNormal"/>
            </w:pPr>
            <w:r w:rsidRPr="002737E6">
              <w:t>Специалист по эксплуатации насосных станций водопровода</w:t>
            </w:r>
          </w:p>
        </w:tc>
        <w:tc>
          <w:tcPr>
            <w:tcW w:w="2381" w:type="dxa"/>
          </w:tcPr>
          <w:p w:rsidR="002737E6" w:rsidRPr="002737E6" w:rsidRDefault="002737E6">
            <w:pPr>
              <w:pStyle w:val="ConsPlusNormal"/>
            </w:pPr>
            <w:r w:rsidRPr="002737E6">
              <w:t>247н от 11.04.2014 г.</w:t>
            </w:r>
          </w:p>
        </w:tc>
      </w:tr>
      <w:tr w:rsidR="002737E6" w:rsidRPr="002737E6">
        <w:tc>
          <w:tcPr>
            <w:tcW w:w="624" w:type="dxa"/>
          </w:tcPr>
          <w:p w:rsidR="002737E6" w:rsidRPr="002737E6" w:rsidRDefault="002737E6">
            <w:pPr>
              <w:pStyle w:val="ConsPlusNormal"/>
            </w:pPr>
            <w:r w:rsidRPr="002737E6">
              <w:t>3.</w:t>
            </w:r>
          </w:p>
        </w:tc>
        <w:tc>
          <w:tcPr>
            <w:tcW w:w="794" w:type="dxa"/>
          </w:tcPr>
          <w:p w:rsidR="002737E6" w:rsidRPr="002737E6" w:rsidRDefault="002737E6">
            <w:pPr>
              <w:pStyle w:val="ConsPlusNormal"/>
            </w:pPr>
            <w:r w:rsidRPr="002737E6">
              <w:t>16.015</w:t>
            </w:r>
          </w:p>
        </w:tc>
        <w:tc>
          <w:tcPr>
            <w:tcW w:w="5272" w:type="dxa"/>
          </w:tcPr>
          <w:p w:rsidR="002737E6" w:rsidRPr="002737E6" w:rsidRDefault="002737E6">
            <w:pPr>
              <w:pStyle w:val="ConsPlusNormal"/>
            </w:pPr>
            <w:r w:rsidRPr="002737E6">
              <w:t>Специалист по эксплуатации водозаборных сооружений</w:t>
            </w:r>
          </w:p>
        </w:tc>
        <w:tc>
          <w:tcPr>
            <w:tcW w:w="2381" w:type="dxa"/>
          </w:tcPr>
          <w:p w:rsidR="002737E6" w:rsidRPr="002737E6" w:rsidRDefault="002737E6">
            <w:pPr>
              <w:pStyle w:val="ConsPlusNormal"/>
            </w:pPr>
            <w:r w:rsidRPr="002737E6">
              <w:t>245н от 11.04.2014 г.</w:t>
            </w:r>
          </w:p>
        </w:tc>
      </w:tr>
      <w:tr w:rsidR="002737E6" w:rsidRPr="002737E6">
        <w:tc>
          <w:tcPr>
            <w:tcW w:w="624" w:type="dxa"/>
          </w:tcPr>
          <w:p w:rsidR="002737E6" w:rsidRPr="002737E6" w:rsidRDefault="002737E6">
            <w:pPr>
              <w:pStyle w:val="ConsPlusNormal"/>
            </w:pPr>
            <w:r w:rsidRPr="002737E6">
              <w:t>4.</w:t>
            </w:r>
          </w:p>
        </w:tc>
        <w:tc>
          <w:tcPr>
            <w:tcW w:w="794" w:type="dxa"/>
          </w:tcPr>
          <w:p w:rsidR="002737E6" w:rsidRPr="002737E6" w:rsidRDefault="002737E6">
            <w:pPr>
              <w:pStyle w:val="ConsPlusNormal"/>
            </w:pPr>
            <w:r w:rsidRPr="002737E6">
              <w:t>16.016</w:t>
            </w:r>
          </w:p>
        </w:tc>
        <w:tc>
          <w:tcPr>
            <w:tcW w:w="5272" w:type="dxa"/>
          </w:tcPr>
          <w:p w:rsidR="002737E6" w:rsidRPr="002737E6" w:rsidRDefault="002737E6">
            <w:pPr>
              <w:pStyle w:val="ConsPlusNormal"/>
            </w:pPr>
            <w:r w:rsidRPr="002737E6">
              <w:t>Специалист по эксплуатации очистных сооружений водоотведения</w:t>
            </w:r>
          </w:p>
        </w:tc>
        <w:tc>
          <w:tcPr>
            <w:tcW w:w="2381" w:type="dxa"/>
          </w:tcPr>
          <w:p w:rsidR="002737E6" w:rsidRPr="002737E6" w:rsidRDefault="002737E6">
            <w:pPr>
              <w:pStyle w:val="ConsPlusNormal"/>
            </w:pPr>
            <w:r w:rsidRPr="002737E6">
              <w:t>232н от 11.04.2014 г.</w:t>
            </w:r>
          </w:p>
        </w:tc>
      </w:tr>
      <w:tr w:rsidR="002737E6" w:rsidRPr="002737E6">
        <w:tc>
          <w:tcPr>
            <w:tcW w:w="624" w:type="dxa"/>
          </w:tcPr>
          <w:p w:rsidR="002737E6" w:rsidRPr="002737E6" w:rsidRDefault="002737E6">
            <w:pPr>
              <w:pStyle w:val="ConsPlusNormal"/>
            </w:pPr>
            <w:r w:rsidRPr="002737E6">
              <w:t>5.</w:t>
            </w:r>
          </w:p>
        </w:tc>
        <w:tc>
          <w:tcPr>
            <w:tcW w:w="794" w:type="dxa"/>
          </w:tcPr>
          <w:p w:rsidR="002737E6" w:rsidRPr="002737E6" w:rsidRDefault="002737E6">
            <w:pPr>
              <w:pStyle w:val="ConsPlusNormal"/>
            </w:pPr>
            <w:r w:rsidRPr="002737E6">
              <w:t>16.057</w:t>
            </w:r>
          </w:p>
        </w:tc>
        <w:tc>
          <w:tcPr>
            <w:tcW w:w="5272" w:type="dxa"/>
          </w:tcPr>
          <w:p w:rsidR="002737E6" w:rsidRPr="002737E6" w:rsidRDefault="002737E6">
            <w:pPr>
              <w:pStyle w:val="ConsPlusNormal"/>
            </w:pPr>
            <w:r w:rsidRPr="002737E6">
              <w:t>Специалист планово-экономического сопровождения деятельности организаций водоснабжения и водоотведения</w:t>
            </w:r>
          </w:p>
        </w:tc>
        <w:tc>
          <w:tcPr>
            <w:tcW w:w="2381" w:type="dxa"/>
          </w:tcPr>
          <w:p w:rsidR="002737E6" w:rsidRPr="002737E6" w:rsidRDefault="002737E6">
            <w:pPr>
              <w:pStyle w:val="ConsPlusNormal"/>
            </w:pPr>
            <w:r w:rsidRPr="002737E6">
              <w:t>166н от 19.03.2015 г.</w:t>
            </w:r>
          </w:p>
        </w:tc>
      </w:tr>
      <w:tr w:rsidR="002737E6" w:rsidRPr="002737E6">
        <w:tc>
          <w:tcPr>
            <w:tcW w:w="624" w:type="dxa"/>
          </w:tcPr>
          <w:p w:rsidR="002737E6" w:rsidRPr="002737E6" w:rsidRDefault="002737E6">
            <w:pPr>
              <w:pStyle w:val="ConsPlusNormal"/>
            </w:pPr>
            <w:r w:rsidRPr="002737E6">
              <w:t>6.</w:t>
            </w:r>
          </w:p>
        </w:tc>
        <w:tc>
          <w:tcPr>
            <w:tcW w:w="794" w:type="dxa"/>
          </w:tcPr>
          <w:p w:rsidR="002737E6" w:rsidRPr="002737E6" w:rsidRDefault="002737E6">
            <w:pPr>
              <w:pStyle w:val="ConsPlusNormal"/>
            </w:pPr>
            <w:r w:rsidRPr="002737E6">
              <w:t>16.056</w:t>
            </w:r>
          </w:p>
        </w:tc>
        <w:tc>
          <w:tcPr>
            <w:tcW w:w="5272" w:type="dxa"/>
          </w:tcPr>
          <w:p w:rsidR="002737E6" w:rsidRPr="002737E6" w:rsidRDefault="002737E6">
            <w:pPr>
              <w:pStyle w:val="ConsPlusNormal"/>
            </w:pPr>
            <w:r w:rsidRPr="002737E6">
              <w:t>Оператор водозаборных сооружений</w:t>
            </w:r>
          </w:p>
        </w:tc>
        <w:tc>
          <w:tcPr>
            <w:tcW w:w="2381" w:type="dxa"/>
          </w:tcPr>
          <w:p w:rsidR="002737E6" w:rsidRPr="002737E6" w:rsidRDefault="002737E6">
            <w:pPr>
              <w:pStyle w:val="ConsPlusNormal"/>
            </w:pPr>
            <w:r w:rsidRPr="002737E6">
              <w:t>158н от 12.03.2015 г.</w:t>
            </w:r>
          </w:p>
        </w:tc>
      </w:tr>
      <w:tr w:rsidR="002737E6" w:rsidRPr="002737E6">
        <w:tc>
          <w:tcPr>
            <w:tcW w:w="624" w:type="dxa"/>
          </w:tcPr>
          <w:p w:rsidR="002737E6" w:rsidRPr="002737E6" w:rsidRDefault="002737E6">
            <w:pPr>
              <w:pStyle w:val="ConsPlusNormal"/>
            </w:pPr>
            <w:r w:rsidRPr="002737E6">
              <w:t>7.</w:t>
            </w:r>
          </w:p>
        </w:tc>
        <w:tc>
          <w:tcPr>
            <w:tcW w:w="794" w:type="dxa"/>
          </w:tcPr>
          <w:p w:rsidR="002737E6" w:rsidRPr="002737E6" w:rsidRDefault="002737E6">
            <w:pPr>
              <w:pStyle w:val="ConsPlusNormal"/>
            </w:pPr>
            <w:r w:rsidRPr="002737E6">
              <w:t>16.084</w:t>
            </w:r>
          </w:p>
        </w:tc>
        <w:tc>
          <w:tcPr>
            <w:tcW w:w="5272" w:type="dxa"/>
          </w:tcPr>
          <w:p w:rsidR="002737E6" w:rsidRPr="002737E6" w:rsidRDefault="002737E6">
            <w:pPr>
              <w:pStyle w:val="ConsPlusNormal"/>
            </w:pPr>
            <w:r w:rsidRPr="002737E6">
              <w:t>Работник по техническому обслуживанию насосных и компрессорных установок инженерной инфраструктуры жилищно-коммунального хозяйства</w:t>
            </w:r>
          </w:p>
        </w:tc>
        <w:tc>
          <w:tcPr>
            <w:tcW w:w="2381" w:type="dxa"/>
          </w:tcPr>
          <w:p w:rsidR="002737E6" w:rsidRPr="002737E6" w:rsidRDefault="002737E6">
            <w:pPr>
              <w:pStyle w:val="ConsPlusNormal"/>
            </w:pPr>
            <w:r w:rsidRPr="002737E6">
              <w:t>1070н от 21.12.2015 г.</w:t>
            </w:r>
          </w:p>
        </w:tc>
      </w:tr>
      <w:tr w:rsidR="002737E6" w:rsidRPr="002737E6">
        <w:tc>
          <w:tcPr>
            <w:tcW w:w="624" w:type="dxa"/>
          </w:tcPr>
          <w:p w:rsidR="002737E6" w:rsidRPr="002737E6" w:rsidRDefault="002737E6">
            <w:pPr>
              <w:pStyle w:val="ConsPlusNormal"/>
            </w:pPr>
            <w:r w:rsidRPr="002737E6">
              <w:t>8.</w:t>
            </w:r>
          </w:p>
        </w:tc>
        <w:tc>
          <w:tcPr>
            <w:tcW w:w="794" w:type="dxa"/>
          </w:tcPr>
          <w:p w:rsidR="002737E6" w:rsidRPr="002737E6" w:rsidRDefault="002737E6">
            <w:pPr>
              <w:pStyle w:val="ConsPlusNormal"/>
            </w:pPr>
            <w:r w:rsidRPr="002737E6">
              <w:t>16.063</w:t>
            </w:r>
          </w:p>
        </w:tc>
        <w:tc>
          <w:tcPr>
            <w:tcW w:w="5272" w:type="dxa"/>
          </w:tcPr>
          <w:p w:rsidR="002737E6" w:rsidRPr="002737E6" w:rsidRDefault="002737E6">
            <w:pPr>
              <w:pStyle w:val="ConsPlusNormal"/>
            </w:pPr>
            <w:r w:rsidRPr="002737E6">
              <w:t>Специалист по химическому анализу воды в системах теплоснабжения, водоснабжения и водоотведения</w:t>
            </w:r>
          </w:p>
        </w:tc>
        <w:tc>
          <w:tcPr>
            <w:tcW w:w="2381" w:type="dxa"/>
          </w:tcPr>
          <w:p w:rsidR="002737E6" w:rsidRPr="002737E6" w:rsidRDefault="002737E6">
            <w:pPr>
              <w:pStyle w:val="ConsPlusNormal"/>
            </w:pPr>
            <w:r w:rsidRPr="002737E6">
              <w:t>640н от 15.09.2015 г.</w:t>
            </w:r>
          </w:p>
        </w:tc>
      </w:tr>
      <w:tr w:rsidR="002737E6" w:rsidRPr="002737E6">
        <w:tc>
          <w:tcPr>
            <w:tcW w:w="624" w:type="dxa"/>
          </w:tcPr>
          <w:p w:rsidR="002737E6" w:rsidRPr="002737E6" w:rsidRDefault="002737E6">
            <w:pPr>
              <w:pStyle w:val="ConsPlusNormal"/>
            </w:pPr>
            <w:r w:rsidRPr="002737E6">
              <w:t>9.</w:t>
            </w:r>
          </w:p>
        </w:tc>
        <w:tc>
          <w:tcPr>
            <w:tcW w:w="794" w:type="dxa"/>
          </w:tcPr>
          <w:p w:rsidR="002737E6" w:rsidRPr="002737E6" w:rsidRDefault="002737E6">
            <w:pPr>
              <w:pStyle w:val="ConsPlusNormal"/>
            </w:pPr>
            <w:r w:rsidRPr="002737E6">
              <w:t>16.072</w:t>
            </w:r>
          </w:p>
        </w:tc>
        <w:tc>
          <w:tcPr>
            <w:tcW w:w="5272" w:type="dxa"/>
          </w:tcPr>
          <w:p w:rsidR="002737E6" w:rsidRPr="002737E6" w:rsidRDefault="002737E6">
            <w:pPr>
              <w:pStyle w:val="ConsPlusNormal"/>
            </w:pPr>
            <w:r w:rsidRPr="002737E6">
              <w:t>Оператор на отстойниках и аэротенках систем водоотведения</w:t>
            </w:r>
          </w:p>
        </w:tc>
        <w:tc>
          <w:tcPr>
            <w:tcW w:w="2381" w:type="dxa"/>
          </w:tcPr>
          <w:p w:rsidR="002737E6" w:rsidRPr="002737E6" w:rsidRDefault="002737E6">
            <w:pPr>
              <w:pStyle w:val="ConsPlusNormal"/>
            </w:pPr>
            <w:r w:rsidRPr="002737E6">
              <w:t>1104н от 21.12.2015 г.</w:t>
            </w:r>
          </w:p>
        </w:tc>
      </w:tr>
      <w:tr w:rsidR="002737E6" w:rsidRPr="002737E6">
        <w:tc>
          <w:tcPr>
            <w:tcW w:w="624" w:type="dxa"/>
          </w:tcPr>
          <w:p w:rsidR="002737E6" w:rsidRPr="002737E6" w:rsidRDefault="002737E6">
            <w:pPr>
              <w:pStyle w:val="ConsPlusNormal"/>
            </w:pPr>
            <w:r w:rsidRPr="002737E6">
              <w:t>10.</w:t>
            </w:r>
          </w:p>
        </w:tc>
        <w:tc>
          <w:tcPr>
            <w:tcW w:w="794" w:type="dxa"/>
          </w:tcPr>
          <w:p w:rsidR="002737E6" w:rsidRPr="002737E6" w:rsidRDefault="002737E6">
            <w:pPr>
              <w:pStyle w:val="ConsPlusNormal"/>
            </w:pPr>
            <w:r w:rsidRPr="002737E6">
              <w:t>16.074</w:t>
            </w:r>
          </w:p>
        </w:tc>
        <w:tc>
          <w:tcPr>
            <w:tcW w:w="5272" w:type="dxa"/>
          </w:tcPr>
          <w:p w:rsidR="002737E6" w:rsidRPr="002737E6" w:rsidRDefault="002737E6">
            <w:pPr>
              <w:pStyle w:val="ConsPlusNormal"/>
            </w:pPr>
            <w:r w:rsidRPr="002737E6">
              <w:t>Оператор по доочистке и обеззараживанию очищенных стоков</w:t>
            </w:r>
          </w:p>
        </w:tc>
        <w:tc>
          <w:tcPr>
            <w:tcW w:w="2381" w:type="dxa"/>
          </w:tcPr>
          <w:p w:rsidR="002737E6" w:rsidRPr="002737E6" w:rsidRDefault="002737E6">
            <w:pPr>
              <w:pStyle w:val="ConsPlusNormal"/>
            </w:pPr>
            <w:r w:rsidRPr="002737E6">
              <w:t>1101н от 21.12.2015 г.</w:t>
            </w:r>
          </w:p>
        </w:tc>
      </w:tr>
      <w:tr w:rsidR="002737E6" w:rsidRPr="002737E6">
        <w:tc>
          <w:tcPr>
            <w:tcW w:w="624" w:type="dxa"/>
          </w:tcPr>
          <w:p w:rsidR="002737E6" w:rsidRPr="002737E6" w:rsidRDefault="002737E6">
            <w:pPr>
              <w:pStyle w:val="ConsPlusNormal"/>
            </w:pPr>
            <w:r w:rsidRPr="002737E6">
              <w:t>11.</w:t>
            </w:r>
          </w:p>
        </w:tc>
        <w:tc>
          <w:tcPr>
            <w:tcW w:w="794" w:type="dxa"/>
          </w:tcPr>
          <w:p w:rsidR="002737E6" w:rsidRPr="002737E6" w:rsidRDefault="002737E6">
            <w:pPr>
              <w:pStyle w:val="ConsPlusNormal"/>
            </w:pPr>
            <w:r w:rsidRPr="002737E6">
              <w:t>16.071</w:t>
            </w:r>
          </w:p>
        </w:tc>
        <w:tc>
          <w:tcPr>
            <w:tcW w:w="5272" w:type="dxa"/>
          </w:tcPr>
          <w:p w:rsidR="002737E6" w:rsidRPr="002737E6" w:rsidRDefault="002737E6">
            <w:pPr>
              <w:pStyle w:val="ConsPlusNormal"/>
            </w:pPr>
            <w:r w:rsidRPr="002737E6">
              <w:t>Оператор на решетках, песколовках и жироловках</w:t>
            </w:r>
          </w:p>
        </w:tc>
        <w:tc>
          <w:tcPr>
            <w:tcW w:w="2381" w:type="dxa"/>
          </w:tcPr>
          <w:p w:rsidR="002737E6" w:rsidRPr="002737E6" w:rsidRDefault="002737E6">
            <w:pPr>
              <w:pStyle w:val="ConsPlusNormal"/>
            </w:pPr>
            <w:r w:rsidRPr="002737E6">
              <w:t>1103н от 21.12.2015 г.</w:t>
            </w:r>
          </w:p>
        </w:tc>
      </w:tr>
      <w:tr w:rsidR="002737E6" w:rsidRPr="002737E6">
        <w:tc>
          <w:tcPr>
            <w:tcW w:w="624" w:type="dxa"/>
          </w:tcPr>
          <w:p w:rsidR="002737E6" w:rsidRPr="002737E6" w:rsidRDefault="002737E6">
            <w:pPr>
              <w:pStyle w:val="ConsPlusNormal"/>
            </w:pPr>
            <w:r w:rsidRPr="002737E6">
              <w:t>12.</w:t>
            </w:r>
          </w:p>
        </w:tc>
        <w:tc>
          <w:tcPr>
            <w:tcW w:w="794" w:type="dxa"/>
          </w:tcPr>
          <w:p w:rsidR="002737E6" w:rsidRPr="002737E6" w:rsidRDefault="002737E6">
            <w:pPr>
              <w:pStyle w:val="ConsPlusNormal"/>
            </w:pPr>
            <w:r w:rsidRPr="002737E6">
              <w:t>16.075</w:t>
            </w:r>
          </w:p>
        </w:tc>
        <w:tc>
          <w:tcPr>
            <w:tcW w:w="5272" w:type="dxa"/>
          </w:tcPr>
          <w:p w:rsidR="002737E6" w:rsidRPr="002737E6" w:rsidRDefault="002737E6">
            <w:pPr>
              <w:pStyle w:val="ConsPlusNormal"/>
            </w:pPr>
            <w:r w:rsidRPr="002737E6">
              <w:t>Оператор по обработке сырого и илового осадка</w:t>
            </w:r>
          </w:p>
        </w:tc>
        <w:tc>
          <w:tcPr>
            <w:tcW w:w="2381" w:type="dxa"/>
          </w:tcPr>
          <w:p w:rsidR="002737E6" w:rsidRPr="002737E6" w:rsidRDefault="002737E6">
            <w:pPr>
              <w:pStyle w:val="ConsPlusNormal"/>
            </w:pPr>
            <w:r w:rsidRPr="002737E6">
              <w:t>1098н от 21.12.2015 г.</w:t>
            </w:r>
          </w:p>
        </w:tc>
      </w:tr>
      <w:tr w:rsidR="002737E6" w:rsidRPr="002737E6">
        <w:tc>
          <w:tcPr>
            <w:tcW w:w="624" w:type="dxa"/>
          </w:tcPr>
          <w:p w:rsidR="002737E6" w:rsidRPr="002737E6" w:rsidRDefault="002737E6">
            <w:pPr>
              <w:pStyle w:val="ConsPlusNormal"/>
            </w:pPr>
            <w:r w:rsidRPr="002737E6">
              <w:t>13.</w:t>
            </w:r>
          </w:p>
        </w:tc>
        <w:tc>
          <w:tcPr>
            <w:tcW w:w="794" w:type="dxa"/>
          </w:tcPr>
          <w:p w:rsidR="002737E6" w:rsidRPr="002737E6" w:rsidRDefault="002737E6">
            <w:pPr>
              <w:pStyle w:val="ConsPlusNormal"/>
            </w:pPr>
            <w:r w:rsidRPr="002737E6">
              <w:t>16.073</w:t>
            </w:r>
          </w:p>
        </w:tc>
        <w:tc>
          <w:tcPr>
            <w:tcW w:w="5272" w:type="dxa"/>
          </w:tcPr>
          <w:p w:rsidR="002737E6" w:rsidRPr="002737E6" w:rsidRDefault="002737E6">
            <w:pPr>
              <w:pStyle w:val="ConsPlusNormal"/>
            </w:pPr>
            <w:r w:rsidRPr="002737E6">
              <w:t>Оператор озонаторной установки</w:t>
            </w:r>
          </w:p>
        </w:tc>
        <w:tc>
          <w:tcPr>
            <w:tcW w:w="2381" w:type="dxa"/>
          </w:tcPr>
          <w:p w:rsidR="002737E6" w:rsidRPr="002737E6" w:rsidRDefault="002737E6">
            <w:pPr>
              <w:pStyle w:val="ConsPlusNormal"/>
            </w:pPr>
            <w:r w:rsidRPr="002737E6">
              <w:t>1095н от 21.12.2015 г.</w:t>
            </w:r>
          </w:p>
        </w:tc>
      </w:tr>
      <w:tr w:rsidR="002737E6" w:rsidRPr="002737E6">
        <w:tc>
          <w:tcPr>
            <w:tcW w:w="624" w:type="dxa"/>
          </w:tcPr>
          <w:p w:rsidR="002737E6" w:rsidRPr="002737E6" w:rsidRDefault="002737E6">
            <w:pPr>
              <w:pStyle w:val="ConsPlusNormal"/>
            </w:pPr>
            <w:r w:rsidRPr="002737E6">
              <w:t>14.</w:t>
            </w:r>
          </w:p>
        </w:tc>
        <w:tc>
          <w:tcPr>
            <w:tcW w:w="794" w:type="dxa"/>
          </w:tcPr>
          <w:p w:rsidR="002737E6" w:rsidRPr="002737E6" w:rsidRDefault="002737E6">
            <w:pPr>
              <w:pStyle w:val="ConsPlusNormal"/>
            </w:pPr>
          </w:p>
        </w:tc>
        <w:tc>
          <w:tcPr>
            <w:tcW w:w="5272" w:type="dxa"/>
          </w:tcPr>
          <w:p w:rsidR="002737E6" w:rsidRPr="002737E6" w:rsidRDefault="002737E6">
            <w:pPr>
              <w:pStyle w:val="ConsPlusNormal"/>
            </w:pPr>
            <w:r w:rsidRPr="002737E6">
              <w:t>Специалист по эксплуатации и ремонту сетей водоснабжения и водоотведения</w:t>
            </w:r>
          </w:p>
        </w:tc>
        <w:tc>
          <w:tcPr>
            <w:tcW w:w="2381" w:type="dxa"/>
          </w:tcPr>
          <w:p w:rsidR="002737E6" w:rsidRPr="002737E6" w:rsidRDefault="002737E6">
            <w:pPr>
              <w:pStyle w:val="ConsPlusNormal"/>
            </w:pPr>
            <w:r w:rsidRPr="002737E6">
              <w:t>В разработке</w:t>
            </w:r>
          </w:p>
        </w:tc>
      </w:tr>
      <w:tr w:rsidR="002737E6" w:rsidRPr="002737E6">
        <w:tc>
          <w:tcPr>
            <w:tcW w:w="624" w:type="dxa"/>
          </w:tcPr>
          <w:p w:rsidR="002737E6" w:rsidRPr="002737E6" w:rsidRDefault="002737E6">
            <w:pPr>
              <w:pStyle w:val="ConsPlusNormal"/>
            </w:pPr>
            <w:r w:rsidRPr="002737E6">
              <w:t>15.</w:t>
            </w:r>
          </w:p>
        </w:tc>
        <w:tc>
          <w:tcPr>
            <w:tcW w:w="794" w:type="dxa"/>
          </w:tcPr>
          <w:p w:rsidR="002737E6" w:rsidRPr="002737E6" w:rsidRDefault="002737E6">
            <w:pPr>
              <w:pStyle w:val="ConsPlusNormal"/>
            </w:pPr>
          </w:p>
        </w:tc>
        <w:tc>
          <w:tcPr>
            <w:tcW w:w="5272" w:type="dxa"/>
          </w:tcPr>
          <w:p w:rsidR="002737E6" w:rsidRPr="002737E6" w:rsidRDefault="002737E6">
            <w:pPr>
              <w:pStyle w:val="ConsPlusNormal"/>
            </w:pPr>
            <w:r w:rsidRPr="002737E6">
              <w:t>Слесарь аварийно-восстановительных работ на сетях водоснабжения и водоотведения</w:t>
            </w:r>
          </w:p>
        </w:tc>
        <w:tc>
          <w:tcPr>
            <w:tcW w:w="2381" w:type="dxa"/>
          </w:tcPr>
          <w:p w:rsidR="002737E6" w:rsidRPr="002737E6" w:rsidRDefault="002737E6">
            <w:pPr>
              <w:pStyle w:val="ConsPlusNormal"/>
            </w:pPr>
            <w:r w:rsidRPr="002737E6">
              <w:t>В разработке</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Теплоснабжение</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16.005</w:t>
            </w:r>
          </w:p>
        </w:tc>
        <w:tc>
          <w:tcPr>
            <w:tcW w:w="5272" w:type="dxa"/>
          </w:tcPr>
          <w:p w:rsidR="002737E6" w:rsidRPr="002737E6" w:rsidRDefault="002737E6">
            <w:pPr>
              <w:pStyle w:val="ConsPlusNormal"/>
            </w:pPr>
            <w:r w:rsidRPr="002737E6">
              <w:t>Специалист по эксплуатации котлов работающих на твердом топливе</w:t>
            </w:r>
          </w:p>
        </w:tc>
        <w:tc>
          <w:tcPr>
            <w:tcW w:w="2381" w:type="dxa"/>
          </w:tcPr>
          <w:p w:rsidR="002737E6" w:rsidRPr="002737E6" w:rsidRDefault="002737E6">
            <w:pPr>
              <w:pStyle w:val="ConsPlusNormal"/>
            </w:pPr>
            <w:r w:rsidRPr="002737E6">
              <w:t>192н от 07.11.2014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16.012</w:t>
            </w:r>
          </w:p>
        </w:tc>
        <w:tc>
          <w:tcPr>
            <w:tcW w:w="5272" w:type="dxa"/>
          </w:tcPr>
          <w:p w:rsidR="002737E6" w:rsidRPr="002737E6" w:rsidRDefault="002737E6">
            <w:pPr>
              <w:pStyle w:val="ConsPlusNormal"/>
            </w:pPr>
            <w:r w:rsidRPr="002737E6">
              <w:t>Специалист по эксплуатации котлов на газообразном, жидком топливе и электронагреве</w:t>
            </w:r>
          </w:p>
        </w:tc>
        <w:tc>
          <w:tcPr>
            <w:tcW w:w="2381" w:type="dxa"/>
          </w:tcPr>
          <w:p w:rsidR="002737E6" w:rsidRPr="002737E6" w:rsidRDefault="002737E6">
            <w:pPr>
              <w:pStyle w:val="ConsPlusNormal"/>
            </w:pPr>
            <w:r w:rsidRPr="002737E6">
              <w:t>237н от 11.04.2014 г.</w:t>
            </w:r>
          </w:p>
        </w:tc>
      </w:tr>
      <w:tr w:rsidR="002737E6" w:rsidRPr="002737E6">
        <w:tc>
          <w:tcPr>
            <w:tcW w:w="624" w:type="dxa"/>
          </w:tcPr>
          <w:p w:rsidR="002737E6" w:rsidRPr="002737E6" w:rsidRDefault="002737E6">
            <w:pPr>
              <w:pStyle w:val="ConsPlusNormal"/>
            </w:pPr>
            <w:r w:rsidRPr="002737E6">
              <w:t>3.</w:t>
            </w:r>
          </w:p>
        </w:tc>
        <w:tc>
          <w:tcPr>
            <w:tcW w:w="794" w:type="dxa"/>
          </w:tcPr>
          <w:p w:rsidR="002737E6" w:rsidRPr="002737E6" w:rsidRDefault="002737E6">
            <w:pPr>
              <w:pStyle w:val="ConsPlusNormal"/>
            </w:pPr>
            <w:r w:rsidRPr="002737E6">
              <w:t>16.014</w:t>
            </w:r>
          </w:p>
        </w:tc>
        <w:tc>
          <w:tcPr>
            <w:tcW w:w="5272" w:type="dxa"/>
          </w:tcPr>
          <w:p w:rsidR="002737E6" w:rsidRPr="002737E6" w:rsidRDefault="002737E6">
            <w:pPr>
              <w:pStyle w:val="ConsPlusNormal"/>
            </w:pPr>
            <w:r w:rsidRPr="002737E6">
              <w:t>Специалист по эксплуатации трубопроводов и оборудования тепловых сетей</w:t>
            </w:r>
          </w:p>
        </w:tc>
        <w:tc>
          <w:tcPr>
            <w:tcW w:w="2381" w:type="dxa"/>
          </w:tcPr>
          <w:p w:rsidR="002737E6" w:rsidRPr="002737E6" w:rsidRDefault="002737E6">
            <w:pPr>
              <w:pStyle w:val="ConsPlusNormal"/>
            </w:pPr>
            <w:r w:rsidRPr="002737E6">
              <w:t>246н от 11.04.2014 г.</w:t>
            </w:r>
          </w:p>
        </w:tc>
      </w:tr>
      <w:tr w:rsidR="002737E6" w:rsidRPr="002737E6">
        <w:tc>
          <w:tcPr>
            <w:tcW w:w="624" w:type="dxa"/>
          </w:tcPr>
          <w:p w:rsidR="002737E6" w:rsidRPr="002737E6" w:rsidRDefault="002737E6">
            <w:pPr>
              <w:pStyle w:val="ConsPlusNormal"/>
            </w:pPr>
            <w:r w:rsidRPr="002737E6">
              <w:t>4.</w:t>
            </w:r>
          </w:p>
        </w:tc>
        <w:tc>
          <w:tcPr>
            <w:tcW w:w="794" w:type="dxa"/>
          </w:tcPr>
          <w:p w:rsidR="002737E6" w:rsidRPr="002737E6" w:rsidRDefault="002737E6">
            <w:pPr>
              <w:pStyle w:val="ConsPlusNormal"/>
            </w:pPr>
            <w:r w:rsidRPr="002737E6">
              <w:t>40.106</w:t>
            </w:r>
          </w:p>
        </w:tc>
        <w:tc>
          <w:tcPr>
            <w:tcW w:w="5272" w:type="dxa"/>
          </w:tcPr>
          <w:p w:rsidR="002737E6" w:rsidRPr="002737E6" w:rsidRDefault="002737E6">
            <w:pPr>
              <w:pStyle w:val="ConsPlusNormal"/>
            </w:pPr>
            <w:r w:rsidRPr="002737E6">
              <w:t>Работник по эксплуатации оборудования, работающего под избыточным давлением, котлов и трубопроводов пара</w:t>
            </w:r>
          </w:p>
        </w:tc>
        <w:tc>
          <w:tcPr>
            <w:tcW w:w="2381" w:type="dxa"/>
          </w:tcPr>
          <w:p w:rsidR="002737E6" w:rsidRPr="002737E6" w:rsidRDefault="002737E6">
            <w:pPr>
              <w:pStyle w:val="ConsPlusNormal"/>
            </w:pPr>
            <w:r w:rsidRPr="002737E6">
              <w:t>1129н от 24.12.2015 г.</w:t>
            </w:r>
          </w:p>
        </w:tc>
      </w:tr>
      <w:tr w:rsidR="002737E6" w:rsidRPr="002737E6">
        <w:tc>
          <w:tcPr>
            <w:tcW w:w="624" w:type="dxa"/>
          </w:tcPr>
          <w:p w:rsidR="002737E6" w:rsidRPr="002737E6" w:rsidRDefault="002737E6">
            <w:pPr>
              <w:pStyle w:val="ConsPlusNormal"/>
            </w:pPr>
            <w:r w:rsidRPr="002737E6">
              <w:t>5.</w:t>
            </w:r>
          </w:p>
        </w:tc>
        <w:tc>
          <w:tcPr>
            <w:tcW w:w="794" w:type="dxa"/>
          </w:tcPr>
          <w:p w:rsidR="002737E6" w:rsidRPr="002737E6" w:rsidRDefault="002737E6">
            <w:pPr>
              <w:pStyle w:val="ConsPlusNormal"/>
            </w:pPr>
            <w:r w:rsidRPr="002737E6">
              <w:t>20.017</w:t>
            </w:r>
          </w:p>
        </w:tc>
        <w:tc>
          <w:tcPr>
            <w:tcW w:w="5272" w:type="dxa"/>
          </w:tcPr>
          <w:p w:rsidR="002737E6" w:rsidRPr="002737E6" w:rsidRDefault="002737E6">
            <w:pPr>
              <w:pStyle w:val="ConsPlusNormal"/>
            </w:pPr>
            <w:r w:rsidRPr="002737E6">
              <w:t>Работник по химической водоподготовке котлов</w:t>
            </w:r>
          </w:p>
        </w:tc>
        <w:tc>
          <w:tcPr>
            <w:tcW w:w="2381" w:type="dxa"/>
          </w:tcPr>
          <w:p w:rsidR="002737E6" w:rsidRPr="002737E6" w:rsidRDefault="002737E6">
            <w:pPr>
              <w:pStyle w:val="ConsPlusNormal"/>
            </w:pPr>
            <w:r w:rsidRPr="002737E6">
              <w:t>1130н от 24.12.2015 г.</w:t>
            </w:r>
          </w:p>
        </w:tc>
      </w:tr>
      <w:tr w:rsidR="002737E6" w:rsidRPr="002737E6">
        <w:tc>
          <w:tcPr>
            <w:tcW w:w="624" w:type="dxa"/>
          </w:tcPr>
          <w:p w:rsidR="002737E6" w:rsidRPr="002737E6" w:rsidRDefault="002737E6">
            <w:pPr>
              <w:pStyle w:val="ConsPlusNormal"/>
            </w:pPr>
            <w:r w:rsidRPr="002737E6">
              <w:t>6.</w:t>
            </w:r>
          </w:p>
        </w:tc>
        <w:tc>
          <w:tcPr>
            <w:tcW w:w="794" w:type="dxa"/>
          </w:tcPr>
          <w:p w:rsidR="002737E6" w:rsidRPr="002737E6" w:rsidRDefault="002737E6">
            <w:pPr>
              <w:pStyle w:val="ConsPlusNormal"/>
            </w:pPr>
            <w:r w:rsidRPr="002737E6">
              <w:t>16.079</w:t>
            </w:r>
          </w:p>
        </w:tc>
        <w:tc>
          <w:tcPr>
            <w:tcW w:w="5272" w:type="dxa"/>
          </w:tcPr>
          <w:p w:rsidR="002737E6" w:rsidRPr="002737E6" w:rsidRDefault="002737E6">
            <w:pPr>
              <w:pStyle w:val="ConsPlusNormal"/>
            </w:pPr>
            <w:r w:rsidRPr="002737E6">
              <w:t>Огнеупорщик</w:t>
            </w:r>
          </w:p>
        </w:tc>
        <w:tc>
          <w:tcPr>
            <w:tcW w:w="2381" w:type="dxa"/>
          </w:tcPr>
          <w:p w:rsidR="002737E6" w:rsidRPr="002737E6" w:rsidRDefault="002737E6">
            <w:pPr>
              <w:pStyle w:val="ConsPlusNormal"/>
            </w:pPr>
            <w:r w:rsidRPr="002737E6">
              <w:t>1080н от 21.12.2015 г.</w:t>
            </w:r>
          </w:p>
        </w:tc>
      </w:tr>
      <w:tr w:rsidR="002737E6" w:rsidRPr="002737E6">
        <w:tc>
          <w:tcPr>
            <w:tcW w:w="624" w:type="dxa"/>
          </w:tcPr>
          <w:p w:rsidR="002737E6" w:rsidRPr="002737E6" w:rsidRDefault="002737E6">
            <w:pPr>
              <w:pStyle w:val="ConsPlusNormal"/>
            </w:pPr>
            <w:r w:rsidRPr="002737E6">
              <w:t>7.</w:t>
            </w:r>
          </w:p>
        </w:tc>
        <w:tc>
          <w:tcPr>
            <w:tcW w:w="794" w:type="dxa"/>
          </w:tcPr>
          <w:p w:rsidR="002737E6" w:rsidRPr="002737E6" w:rsidRDefault="002737E6">
            <w:pPr>
              <w:pStyle w:val="ConsPlusNormal"/>
            </w:pPr>
            <w:r w:rsidRPr="002737E6">
              <w:t>16.080</w:t>
            </w:r>
          </w:p>
        </w:tc>
        <w:tc>
          <w:tcPr>
            <w:tcW w:w="5272" w:type="dxa"/>
          </w:tcPr>
          <w:p w:rsidR="002737E6" w:rsidRPr="002737E6" w:rsidRDefault="002737E6">
            <w:pPr>
              <w:pStyle w:val="ConsPlusNormal"/>
            </w:pPr>
            <w:r w:rsidRPr="002737E6">
              <w:t>Котлочист (в системах коммунального теплоснабжения)</w:t>
            </w:r>
          </w:p>
        </w:tc>
        <w:tc>
          <w:tcPr>
            <w:tcW w:w="2381" w:type="dxa"/>
          </w:tcPr>
          <w:p w:rsidR="002737E6" w:rsidRPr="002737E6" w:rsidRDefault="002737E6">
            <w:pPr>
              <w:pStyle w:val="ConsPlusNormal"/>
            </w:pPr>
            <w:r w:rsidRPr="002737E6">
              <w:t>1037н от 21.12.2015 г</w:t>
            </w:r>
          </w:p>
        </w:tc>
      </w:tr>
      <w:tr w:rsidR="002737E6" w:rsidRPr="002737E6">
        <w:tc>
          <w:tcPr>
            <w:tcW w:w="624" w:type="dxa"/>
          </w:tcPr>
          <w:p w:rsidR="002737E6" w:rsidRPr="002737E6" w:rsidRDefault="002737E6">
            <w:pPr>
              <w:pStyle w:val="ConsPlusNormal"/>
            </w:pPr>
            <w:r w:rsidRPr="002737E6">
              <w:t>8.</w:t>
            </w:r>
          </w:p>
        </w:tc>
        <w:tc>
          <w:tcPr>
            <w:tcW w:w="794" w:type="dxa"/>
          </w:tcPr>
          <w:p w:rsidR="002737E6" w:rsidRPr="002737E6" w:rsidRDefault="002737E6">
            <w:pPr>
              <w:pStyle w:val="ConsPlusNormal"/>
            </w:pPr>
            <w:r w:rsidRPr="002737E6">
              <w:t>16.087</w:t>
            </w:r>
          </w:p>
        </w:tc>
        <w:tc>
          <w:tcPr>
            <w:tcW w:w="5272" w:type="dxa"/>
          </w:tcPr>
          <w:p w:rsidR="002737E6" w:rsidRPr="002737E6" w:rsidRDefault="002737E6">
            <w:pPr>
              <w:pStyle w:val="ConsPlusNormal"/>
            </w:pPr>
            <w:r w:rsidRPr="002737E6">
              <w:t>Слесарь по ремонту оборудования котельных</w:t>
            </w:r>
          </w:p>
        </w:tc>
        <w:tc>
          <w:tcPr>
            <w:tcW w:w="2381" w:type="dxa"/>
          </w:tcPr>
          <w:p w:rsidR="002737E6" w:rsidRPr="002737E6" w:rsidRDefault="002737E6">
            <w:pPr>
              <w:pStyle w:val="ConsPlusNormal"/>
            </w:pPr>
            <w:r w:rsidRPr="002737E6">
              <w:t>1042н от 21.12.2015 г</w:t>
            </w:r>
          </w:p>
        </w:tc>
      </w:tr>
      <w:tr w:rsidR="002737E6" w:rsidRPr="002737E6">
        <w:tc>
          <w:tcPr>
            <w:tcW w:w="624" w:type="dxa"/>
          </w:tcPr>
          <w:p w:rsidR="002737E6" w:rsidRPr="002737E6" w:rsidRDefault="002737E6">
            <w:pPr>
              <w:pStyle w:val="ConsPlusNormal"/>
            </w:pPr>
            <w:r w:rsidRPr="002737E6">
              <w:t>9.</w:t>
            </w:r>
          </w:p>
        </w:tc>
        <w:tc>
          <w:tcPr>
            <w:tcW w:w="794" w:type="dxa"/>
          </w:tcPr>
          <w:p w:rsidR="002737E6" w:rsidRPr="002737E6" w:rsidRDefault="002737E6">
            <w:pPr>
              <w:pStyle w:val="ConsPlusNormal"/>
            </w:pPr>
            <w:r w:rsidRPr="002737E6">
              <w:t>16.085</w:t>
            </w:r>
          </w:p>
        </w:tc>
        <w:tc>
          <w:tcPr>
            <w:tcW w:w="5272" w:type="dxa"/>
          </w:tcPr>
          <w:p w:rsidR="002737E6" w:rsidRPr="002737E6" w:rsidRDefault="002737E6">
            <w:pPr>
              <w:pStyle w:val="ConsPlusNormal"/>
            </w:pPr>
            <w:r w:rsidRPr="002737E6">
              <w:t>Работник по техническому обслуживанию оборудования водоподготовки в системах теплоснабжения</w:t>
            </w:r>
          </w:p>
        </w:tc>
        <w:tc>
          <w:tcPr>
            <w:tcW w:w="2381" w:type="dxa"/>
          </w:tcPr>
          <w:p w:rsidR="002737E6" w:rsidRPr="002737E6" w:rsidRDefault="002737E6">
            <w:pPr>
              <w:pStyle w:val="ConsPlusNormal"/>
            </w:pPr>
            <w:r w:rsidRPr="002737E6">
              <w:t>1122н от 24.12.2015 г</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Похоронное обслуживание</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33.009</w:t>
            </w:r>
          </w:p>
        </w:tc>
        <w:tc>
          <w:tcPr>
            <w:tcW w:w="5272" w:type="dxa"/>
          </w:tcPr>
          <w:p w:rsidR="002737E6" w:rsidRPr="002737E6" w:rsidRDefault="002737E6">
            <w:pPr>
              <w:pStyle w:val="ConsPlusNormal"/>
            </w:pPr>
            <w:r w:rsidRPr="002737E6">
              <w:t>Специалист в области похоронного дела</w:t>
            </w:r>
          </w:p>
        </w:tc>
        <w:tc>
          <w:tcPr>
            <w:tcW w:w="2381" w:type="dxa"/>
          </w:tcPr>
          <w:p w:rsidR="002737E6" w:rsidRPr="002737E6" w:rsidRDefault="002737E6">
            <w:pPr>
              <w:pStyle w:val="ConsPlusNormal"/>
            </w:pPr>
            <w:r w:rsidRPr="002737E6">
              <w:t>278н от 07.05.2015 г.</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Отходы производства и потребления</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16.006</w:t>
            </w:r>
          </w:p>
        </w:tc>
        <w:tc>
          <w:tcPr>
            <w:tcW w:w="5272" w:type="dxa"/>
          </w:tcPr>
          <w:p w:rsidR="002737E6" w:rsidRPr="002737E6" w:rsidRDefault="002737E6">
            <w:pPr>
              <w:pStyle w:val="ConsPlusNormal"/>
            </w:pPr>
            <w:r w:rsidRPr="002737E6">
              <w:t>Специалист в области обращения с отходами</w:t>
            </w:r>
          </w:p>
        </w:tc>
        <w:tc>
          <w:tcPr>
            <w:tcW w:w="2381" w:type="dxa"/>
          </w:tcPr>
          <w:p w:rsidR="002737E6" w:rsidRPr="002737E6" w:rsidRDefault="002737E6">
            <w:pPr>
              <w:pStyle w:val="ConsPlusNormal"/>
            </w:pPr>
            <w:r w:rsidRPr="002737E6">
              <w:t>203н от 07.11 2014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16.006</w:t>
            </w:r>
          </w:p>
        </w:tc>
        <w:tc>
          <w:tcPr>
            <w:tcW w:w="5272" w:type="dxa"/>
          </w:tcPr>
          <w:p w:rsidR="002737E6" w:rsidRPr="002737E6" w:rsidRDefault="002737E6">
            <w:pPr>
              <w:pStyle w:val="ConsPlusNormal"/>
            </w:pPr>
            <w:r w:rsidRPr="002737E6">
              <w:t>Работник цеха по сортировке твердых бытовых отходов</w:t>
            </w:r>
          </w:p>
        </w:tc>
        <w:tc>
          <w:tcPr>
            <w:tcW w:w="2381" w:type="dxa"/>
          </w:tcPr>
          <w:p w:rsidR="002737E6" w:rsidRPr="002737E6" w:rsidRDefault="002737E6">
            <w:pPr>
              <w:pStyle w:val="ConsPlusNormal"/>
            </w:pPr>
            <w:r w:rsidRPr="002737E6">
              <w:t>1060н от 21.12.2015 г</w:t>
            </w:r>
          </w:p>
        </w:tc>
      </w:tr>
      <w:tr w:rsidR="002737E6" w:rsidRPr="002737E6">
        <w:tc>
          <w:tcPr>
            <w:tcW w:w="624" w:type="dxa"/>
          </w:tcPr>
          <w:p w:rsidR="002737E6" w:rsidRPr="002737E6" w:rsidRDefault="002737E6">
            <w:pPr>
              <w:pStyle w:val="ConsPlusNormal"/>
            </w:pPr>
            <w:r w:rsidRPr="002737E6">
              <w:t>3.</w:t>
            </w:r>
          </w:p>
        </w:tc>
        <w:tc>
          <w:tcPr>
            <w:tcW w:w="794" w:type="dxa"/>
          </w:tcPr>
          <w:p w:rsidR="002737E6" w:rsidRPr="002737E6" w:rsidRDefault="002737E6">
            <w:pPr>
              <w:pStyle w:val="ConsPlusNormal"/>
            </w:pPr>
            <w:r w:rsidRPr="002737E6">
              <w:t>16.006</w:t>
            </w:r>
          </w:p>
        </w:tc>
        <w:tc>
          <w:tcPr>
            <w:tcW w:w="5272" w:type="dxa"/>
          </w:tcPr>
          <w:p w:rsidR="002737E6" w:rsidRPr="002737E6" w:rsidRDefault="002737E6">
            <w:pPr>
              <w:pStyle w:val="ConsPlusNormal"/>
            </w:pPr>
            <w:r w:rsidRPr="002737E6">
              <w:t>Работник по эксплуатации полигона твердых коммунальных отходов</w:t>
            </w:r>
          </w:p>
        </w:tc>
        <w:tc>
          <w:tcPr>
            <w:tcW w:w="2381" w:type="dxa"/>
          </w:tcPr>
          <w:p w:rsidR="002737E6" w:rsidRPr="002737E6" w:rsidRDefault="002737E6">
            <w:pPr>
              <w:pStyle w:val="ConsPlusNormal"/>
            </w:pPr>
            <w:r w:rsidRPr="002737E6">
              <w:t>1143н от 24.12.2015 г</w:t>
            </w:r>
          </w:p>
        </w:tc>
      </w:tr>
      <w:tr w:rsidR="002737E6" w:rsidRPr="002737E6">
        <w:tc>
          <w:tcPr>
            <w:tcW w:w="624" w:type="dxa"/>
          </w:tcPr>
          <w:p w:rsidR="002737E6" w:rsidRPr="002737E6" w:rsidRDefault="002737E6">
            <w:pPr>
              <w:pStyle w:val="ConsPlusNormal"/>
            </w:pPr>
            <w:r w:rsidRPr="002737E6">
              <w:t>4.</w:t>
            </w:r>
          </w:p>
        </w:tc>
        <w:tc>
          <w:tcPr>
            <w:tcW w:w="794" w:type="dxa"/>
          </w:tcPr>
          <w:p w:rsidR="002737E6" w:rsidRPr="002737E6" w:rsidRDefault="002737E6">
            <w:pPr>
              <w:pStyle w:val="ConsPlusNormal"/>
            </w:pPr>
            <w:r w:rsidRPr="002737E6">
              <w:t>16.006</w:t>
            </w:r>
          </w:p>
        </w:tc>
        <w:tc>
          <w:tcPr>
            <w:tcW w:w="5272" w:type="dxa"/>
          </w:tcPr>
          <w:p w:rsidR="002737E6" w:rsidRPr="002737E6" w:rsidRDefault="002737E6">
            <w:pPr>
              <w:pStyle w:val="ConsPlusNormal"/>
            </w:pPr>
            <w:r w:rsidRPr="002737E6">
              <w:t>Работник по сортировке твердых коммунальных отходов</w:t>
            </w:r>
          </w:p>
        </w:tc>
        <w:tc>
          <w:tcPr>
            <w:tcW w:w="2381" w:type="dxa"/>
          </w:tcPr>
          <w:p w:rsidR="002737E6" w:rsidRPr="002737E6" w:rsidRDefault="002737E6">
            <w:pPr>
              <w:pStyle w:val="ConsPlusNormal"/>
            </w:pPr>
            <w:r w:rsidRPr="002737E6">
              <w:t>1144н от 24.12.2015 г</w:t>
            </w:r>
          </w:p>
        </w:tc>
      </w:tr>
      <w:tr w:rsidR="002737E6" w:rsidRPr="002737E6">
        <w:tc>
          <w:tcPr>
            <w:tcW w:w="624" w:type="dxa"/>
          </w:tcPr>
          <w:p w:rsidR="002737E6" w:rsidRPr="002737E6" w:rsidRDefault="002737E6">
            <w:pPr>
              <w:pStyle w:val="ConsPlusNormal"/>
            </w:pPr>
            <w:r w:rsidRPr="002737E6">
              <w:t>5.</w:t>
            </w:r>
          </w:p>
        </w:tc>
        <w:tc>
          <w:tcPr>
            <w:tcW w:w="794" w:type="dxa"/>
          </w:tcPr>
          <w:p w:rsidR="002737E6" w:rsidRPr="002737E6" w:rsidRDefault="002737E6">
            <w:pPr>
              <w:pStyle w:val="ConsPlusNormal"/>
            </w:pPr>
            <w:r w:rsidRPr="002737E6">
              <w:t>40.134</w:t>
            </w:r>
          </w:p>
        </w:tc>
        <w:tc>
          <w:tcPr>
            <w:tcW w:w="5272" w:type="dxa"/>
          </w:tcPr>
          <w:p w:rsidR="002737E6" w:rsidRPr="002737E6" w:rsidRDefault="002737E6">
            <w:pPr>
              <w:pStyle w:val="ConsPlusNormal"/>
            </w:pPr>
            <w:r w:rsidRPr="002737E6">
              <w:t>Инженер-технолог по обращению с медицинскими и биологическими отходами</w:t>
            </w:r>
          </w:p>
        </w:tc>
        <w:tc>
          <w:tcPr>
            <w:tcW w:w="2381" w:type="dxa"/>
          </w:tcPr>
          <w:p w:rsidR="002737E6" w:rsidRPr="002737E6" w:rsidRDefault="002737E6">
            <w:pPr>
              <w:pStyle w:val="ConsPlusNormal"/>
            </w:pPr>
            <w:r w:rsidRPr="002737E6">
              <w:t>1149н от 24.12.2015 г</w:t>
            </w:r>
          </w:p>
        </w:tc>
      </w:tr>
      <w:tr w:rsidR="002737E6" w:rsidRPr="002737E6">
        <w:tc>
          <w:tcPr>
            <w:tcW w:w="624" w:type="dxa"/>
          </w:tcPr>
          <w:p w:rsidR="002737E6" w:rsidRPr="002737E6" w:rsidRDefault="002737E6">
            <w:pPr>
              <w:pStyle w:val="ConsPlusNormal"/>
            </w:pPr>
            <w:r w:rsidRPr="002737E6">
              <w:t>6.</w:t>
            </w:r>
          </w:p>
        </w:tc>
        <w:tc>
          <w:tcPr>
            <w:tcW w:w="794" w:type="dxa"/>
          </w:tcPr>
          <w:p w:rsidR="002737E6" w:rsidRPr="002737E6" w:rsidRDefault="002737E6">
            <w:pPr>
              <w:pStyle w:val="ConsPlusNormal"/>
            </w:pPr>
            <w:r w:rsidRPr="002737E6">
              <w:t>26.007</w:t>
            </w:r>
          </w:p>
        </w:tc>
        <w:tc>
          <w:tcPr>
            <w:tcW w:w="5272" w:type="dxa"/>
          </w:tcPr>
          <w:p w:rsidR="002737E6" w:rsidRPr="002737E6" w:rsidRDefault="002737E6">
            <w:pPr>
              <w:pStyle w:val="ConsPlusNormal"/>
            </w:pPr>
            <w:r w:rsidRPr="002737E6">
              <w:t>Оператор оборудования для утилизации и обезвреживания медицинских и биологических отходов</w:t>
            </w:r>
          </w:p>
        </w:tc>
        <w:tc>
          <w:tcPr>
            <w:tcW w:w="2381" w:type="dxa"/>
          </w:tcPr>
          <w:p w:rsidR="002737E6" w:rsidRPr="002737E6" w:rsidRDefault="002737E6">
            <w:pPr>
              <w:pStyle w:val="ConsPlusNormal"/>
            </w:pPr>
            <w:r w:rsidRPr="002737E6">
              <w:t>1150н от 24.12.2015 г</w:t>
            </w:r>
          </w:p>
        </w:tc>
      </w:tr>
      <w:tr w:rsidR="002737E6" w:rsidRPr="002737E6">
        <w:tc>
          <w:tcPr>
            <w:tcW w:w="624" w:type="dxa"/>
          </w:tcPr>
          <w:p w:rsidR="002737E6" w:rsidRPr="002737E6" w:rsidRDefault="002737E6">
            <w:pPr>
              <w:pStyle w:val="ConsPlusNormal"/>
            </w:pPr>
            <w:r w:rsidRPr="002737E6">
              <w:t>7.</w:t>
            </w:r>
          </w:p>
        </w:tc>
        <w:tc>
          <w:tcPr>
            <w:tcW w:w="794" w:type="dxa"/>
          </w:tcPr>
          <w:p w:rsidR="002737E6" w:rsidRPr="002737E6" w:rsidRDefault="002737E6">
            <w:pPr>
              <w:pStyle w:val="ConsPlusNormal"/>
            </w:pPr>
            <w:r w:rsidRPr="002737E6">
              <w:t>40.135</w:t>
            </w:r>
          </w:p>
        </w:tc>
        <w:tc>
          <w:tcPr>
            <w:tcW w:w="5272" w:type="dxa"/>
          </w:tcPr>
          <w:p w:rsidR="002737E6" w:rsidRPr="002737E6" w:rsidRDefault="002737E6">
            <w:pPr>
              <w:pStyle w:val="ConsPlusNormal"/>
            </w:pPr>
            <w:r w:rsidRPr="002737E6">
              <w:t>Специалист по логистике в сфере обращения с отходами</w:t>
            </w:r>
          </w:p>
        </w:tc>
        <w:tc>
          <w:tcPr>
            <w:tcW w:w="2381" w:type="dxa"/>
          </w:tcPr>
          <w:p w:rsidR="002737E6" w:rsidRPr="002737E6" w:rsidRDefault="002737E6">
            <w:pPr>
              <w:pStyle w:val="ConsPlusNormal"/>
            </w:pPr>
            <w:r w:rsidRPr="002737E6">
              <w:t>1147н от 24.12.2015 г</w:t>
            </w:r>
          </w:p>
        </w:tc>
      </w:tr>
      <w:tr w:rsidR="002737E6" w:rsidRPr="002737E6">
        <w:tc>
          <w:tcPr>
            <w:tcW w:w="624" w:type="dxa"/>
          </w:tcPr>
          <w:p w:rsidR="002737E6" w:rsidRPr="002737E6" w:rsidRDefault="002737E6">
            <w:pPr>
              <w:pStyle w:val="ConsPlusNormal"/>
            </w:pPr>
            <w:r w:rsidRPr="002737E6">
              <w:t>8.</w:t>
            </w:r>
          </w:p>
        </w:tc>
        <w:tc>
          <w:tcPr>
            <w:tcW w:w="794" w:type="dxa"/>
          </w:tcPr>
          <w:p w:rsidR="002737E6" w:rsidRPr="002737E6" w:rsidRDefault="002737E6">
            <w:pPr>
              <w:pStyle w:val="ConsPlusNormal"/>
            </w:pPr>
            <w:r w:rsidRPr="002737E6">
              <w:t>40.133</w:t>
            </w:r>
          </w:p>
        </w:tc>
        <w:tc>
          <w:tcPr>
            <w:tcW w:w="5272" w:type="dxa"/>
          </w:tcPr>
          <w:p w:rsidR="002737E6" w:rsidRPr="002737E6" w:rsidRDefault="002737E6">
            <w:pPr>
              <w:pStyle w:val="ConsPlusNormal"/>
            </w:pPr>
            <w:r w:rsidRPr="002737E6">
              <w:t>Специалист контроля качества и обеспечения экологической и биологической безопасности в области обращения с отходами</w:t>
            </w:r>
          </w:p>
        </w:tc>
        <w:tc>
          <w:tcPr>
            <w:tcW w:w="2381" w:type="dxa"/>
          </w:tcPr>
          <w:p w:rsidR="002737E6" w:rsidRPr="002737E6" w:rsidRDefault="002737E6">
            <w:pPr>
              <w:pStyle w:val="ConsPlusNormal"/>
            </w:pPr>
            <w:r w:rsidRPr="002737E6">
              <w:t>1146н от 24.12.2015 г</w:t>
            </w:r>
          </w:p>
        </w:tc>
      </w:tr>
      <w:tr w:rsidR="002737E6" w:rsidRPr="002737E6">
        <w:tc>
          <w:tcPr>
            <w:tcW w:w="624" w:type="dxa"/>
          </w:tcPr>
          <w:p w:rsidR="002737E6" w:rsidRPr="002737E6" w:rsidRDefault="002737E6">
            <w:pPr>
              <w:pStyle w:val="ConsPlusNormal"/>
            </w:pPr>
            <w:r w:rsidRPr="002737E6">
              <w:t>9.</w:t>
            </w:r>
          </w:p>
        </w:tc>
        <w:tc>
          <w:tcPr>
            <w:tcW w:w="794" w:type="dxa"/>
          </w:tcPr>
          <w:p w:rsidR="002737E6" w:rsidRPr="002737E6" w:rsidRDefault="002737E6">
            <w:pPr>
              <w:pStyle w:val="ConsPlusNormal"/>
            </w:pPr>
            <w:r w:rsidRPr="002737E6">
              <w:t>40.132</w:t>
            </w:r>
          </w:p>
        </w:tc>
        <w:tc>
          <w:tcPr>
            <w:tcW w:w="5272" w:type="dxa"/>
          </w:tcPr>
          <w:p w:rsidR="002737E6" w:rsidRPr="002737E6" w:rsidRDefault="002737E6">
            <w:pPr>
              <w:pStyle w:val="ConsPlusNormal"/>
            </w:pPr>
            <w:r w:rsidRPr="002737E6">
              <w:t>Работник по ремонту оборудования для утилизации и обезвреживания медицинских и биологических отходов</w:t>
            </w:r>
          </w:p>
        </w:tc>
        <w:tc>
          <w:tcPr>
            <w:tcW w:w="2381" w:type="dxa"/>
          </w:tcPr>
          <w:p w:rsidR="002737E6" w:rsidRPr="002737E6" w:rsidRDefault="002737E6">
            <w:pPr>
              <w:pStyle w:val="ConsPlusNormal"/>
            </w:pPr>
            <w:r w:rsidRPr="002737E6">
              <w:t>1145н от 24.12.2015 г</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Электроснабжение</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16.019</w:t>
            </w:r>
          </w:p>
        </w:tc>
        <w:tc>
          <w:tcPr>
            <w:tcW w:w="5272" w:type="dxa"/>
          </w:tcPr>
          <w:p w:rsidR="002737E6" w:rsidRPr="002737E6" w:rsidRDefault="002737E6">
            <w:pPr>
              <w:pStyle w:val="ConsPlusNormal"/>
            </w:pPr>
            <w:r w:rsidRPr="002737E6">
              <w:t>Специалист по эксплуатации трансформаторных подстанций и распределительных пунктов</w:t>
            </w:r>
          </w:p>
        </w:tc>
        <w:tc>
          <w:tcPr>
            <w:tcW w:w="2381" w:type="dxa"/>
          </w:tcPr>
          <w:p w:rsidR="002737E6" w:rsidRPr="002737E6" w:rsidRDefault="002737E6">
            <w:pPr>
              <w:pStyle w:val="ConsPlusNormal"/>
            </w:pPr>
            <w:r w:rsidRPr="002737E6">
              <w:t>266н от 17.04.2014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16.020</w:t>
            </w:r>
          </w:p>
        </w:tc>
        <w:tc>
          <w:tcPr>
            <w:tcW w:w="5272" w:type="dxa"/>
          </w:tcPr>
          <w:p w:rsidR="002737E6" w:rsidRPr="002737E6" w:rsidRDefault="002737E6">
            <w:pPr>
              <w:pStyle w:val="ConsPlusNormal"/>
            </w:pPr>
            <w:r w:rsidRPr="002737E6">
              <w:t>Специалист по эксплуатации воздушных и кабельных муниципальных линий электропередачи</w:t>
            </w:r>
          </w:p>
        </w:tc>
        <w:tc>
          <w:tcPr>
            <w:tcW w:w="2381" w:type="dxa"/>
          </w:tcPr>
          <w:p w:rsidR="002737E6" w:rsidRPr="002737E6" w:rsidRDefault="002737E6">
            <w:pPr>
              <w:pStyle w:val="ConsPlusNormal"/>
            </w:pPr>
            <w:r w:rsidRPr="002737E6">
              <w:t>620н от 08.09.2014 г.</w:t>
            </w:r>
          </w:p>
        </w:tc>
      </w:tr>
      <w:tr w:rsidR="002737E6" w:rsidRPr="002737E6">
        <w:tc>
          <w:tcPr>
            <w:tcW w:w="624" w:type="dxa"/>
          </w:tcPr>
          <w:p w:rsidR="002737E6" w:rsidRPr="002737E6" w:rsidRDefault="002737E6">
            <w:pPr>
              <w:pStyle w:val="ConsPlusNormal"/>
            </w:pPr>
            <w:r w:rsidRPr="002737E6">
              <w:t>3.</w:t>
            </w:r>
          </w:p>
        </w:tc>
        <w:tc>
          <w:tcPr>
            <w:tcW w:w="794" w:type="dxa"/>
          </w:tcPr>
          <w:p w:rsidR="002737E6" w:rsidRPr="002737E6" w:rsidRDefault="002737E6">
            <w:pPr>
              <w:pStyle w:val="ConsPlusNormal"/>
            </w:pPr>
            <w:r w:rsidRPr="002737E6">
              <w:t>16.082</w:t>
            </w:r>
          </w:p>
        </w:tc>
        <w:tc>
          <w:tcPr>
            <w:tcW w:w="5272" w:type="dxa"/>
          </w:tcPr>
          <w:p w:rsidR="002737E6" w:rsidRPr="002737E6" w:rsidRDefault="002737E6">
            <w:pPr>
              <w:pStyle w:val="ConsPlusNormal"/>
            </w:pPr>
            <w:r w:rsidRPr="002737E6">
              <w:t>Работник по ремонту трансформаторов в инженерной инфраструктуре электроснабжения населения</w:t>
            </w:r>
          </w:p>
        </w:tc>
        <w:tc>
          <w:tcPr>
            <w:tcW w:w="2381" w:type="dxa"/>
          </w:tcPr>
          <w:p w:rsidR="002737E6" w:rsidRPr="002737E6" w:rsidRDefault="002737E6">
            <w:pPr>
              <w:pStyle w:val="ConsPlusNormal"/>
            </w:pPr>
            <w:r w:rsidRPr="002737E6">
              <w:t>1071н от 21.12.2015 г</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Внешнее благоустройство</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10.005</w:t>
            </w:r>
          </w:p>
        </w:tc>
        <w:tc>
          <w:tcPr>
            <w:tcW w:w="5272" w:type="dxa"/>
          </w:tcPr>
          <w:p w:rsidR="002737E6" w:rsidRPr="002737E6" w:rsidRDefault="002737E6">
            <w:pPr>
              <w:pStyle w:val="ConsPlusNormal"/>
            </w:pPr>
            <w:r w:rsidRPr="002737E6">
              <w:t>Специалист по благоустройству и озеленению территорий</w:t>
            </w:r>
          </w:p>
        </w:tc>
        <w:tc>
          <w:tcPr>
            <w:tcW w:w="2381" w:type="dxa"/>
          </w:tcPr>
          <w:p w:rsidR="002737E6" w:rsidRPr="002737E6" w:rsidRDefault="002737E6">
            <w:pPr>
              <w:pStyle w:val="ConsPlusNormal"/>
            </w:pPr>
            <w:r w:rsidRPr="002737E6">
              <w:t>1159н от 28.12.2015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13.015</w:t>
            </w:r>
          </w:p>
        </w:tc>
        <w:tc>
          <w:tcPr>
            <w:tcW w:w="5272" w:type="dxa"/>
          </w:tcPr>
          <w:p w:rsidR="002737E6" w:rsidRPr="002737E6" w:rsidRDefault="002737E6">
            <w:pPr>
              <w:pStyle w:val="ConsPlusNormal"/>
            </w:pPr>
            <w:r w:rsidRPr="002737E6">
              <w:t>Специалист в области декоративного садоводства</w:t>
            </w:r>
          </w:p>
        </w:tc>
        <w:tc>
          <w:tcPr>
            <w:tcW w:w="2381" w:type="dxa"/>
          </w:tcPr>
          <w:p w:rsidR="002737E6" w:rsidRPr="002737E6" w:rsidRDefault="002737E6">
            <w:pPr>
              <w:pStyle w:val="ConsPlusNormal"/>
            </w:pPr>
            <w:r w:rsidRPr="002737E6">
              <w:t>627н от 08.09.2014 г</w:t>
            </w:r>
          </w:p>
        </w:tc>
      </w:tr>
      <w:tr w:rsidR="002737E6" w:rsidRPr="002737E6">
        <w:tc>
          <w:tcPr>
            <w:tcW w:w="624" w:type="dxa"/>
          </w:tcPr>
          <w:p w:rsidR="002737E6" w:rsidRPr="002737E6" w:rsidRDefault="002737E6">
            <w:pPr>
              <w:pStyle w:val="ConsPlusNormal"/>
            </w:pPr>
          </w:p>
        </w:tc>
        <w:tc>
          <w:tcPr>
            <w:tcW w:w="794" w:type="dxa"/>
          </w:tcPr>
          <w:p w:rsidR="002737E6" w:rsidRPr="002737E6" w:rsidRDefault="002737E6">
            <w:pPr>
              <w:pStyle w:val="ConsPlusNormal"/>
            </w:pPr>
          </w:p>
        </w:tc>
        <w:tc>
          <w:tcPr>
            <w:tcW w:w="5272" w:type="dxa"/>
          </w:tcPr>
          <w:p w:rsidR="002737E6" w:rsidRPr="002737E6" w:rsidRDefault="002737E6">
            <w:pPr>
              <w:pStyle w:val="ConsPlusNormal"/>
              <w:outlineLvl w:val="2"/>
            </w:pPr>
            <w:r w:rsidRPr="002737E6">
              <w:t>Сквозные для отрасли</w:t>
            </w:r>
          </w:p>
        </w:tc>
        <w:tc>
          <w:tcPr>
            <w:tcW w:w="2381" w:type="dxa"/>
          </w:tcPr>
          <w:p w:rsidR="002737E6" w:rsidRPr="002737E6" w:rsidRDefault="002737E6">
            <w:pPr>
              <w:pStyle w:val="ConsPlusNormal"/>
            </w:pPr>
          </w:p>
        </w:tc>
      </w:tr>
      <w:tr w:rsidR="002737E6" w:rsidRPr="002737E6">
        <w:tc>
          <w:tcPr>
            <w:tcW w:w="624" w:type="dxa"/>
          </w:tcPr>
          <w:p w:rsidR="002737E6" w:rsidRPr="002737E6" w:rsidRDefault="002737E6">
            <w:pPr>
              <w:pStyle w:val="ConsPlusNormal"/>
            </w:pPr>
            <w:r w:rsidRPr="002737E6">
              <w:t>1.</w:t>
            </w:r>
          </w:p>
        </w:tc>
        <w:tc>
          <w:tcPr>
            <w:tcW w:w="794" w:type="dxa"/>
          </w:tcPr>
          <w:p w:rsidR="002737E6" w:rsidRPr="002737E6" w:rsidRDefault="002737E6">
            <w:pPr>
              <w:pStyle w:val="ConsPlusNormal"/>
            </w:pPr>
            <w:r w:rsidRPr="002737E6">
              <w:t>16.017</w:t>
            </w:r>
          </w:p>
        </w:tc>
        <w:tc>
          <w:tcPr>
            <w:tcW w:w="5272" w:type="dxa"/>
          </w:tcPr>
          <w:p w:rsidR="002737E6" w:rsidRPr="002737E6" w:rsidRDefault="002737E6">
            <w:pPr>
              <w:pStyle w:val="ConsPlusNormal"/>
            </w:pPr>
            <w:r w:rsidRPr="002737E6">
              <w:t>Специалист по абонентному обслуживанию потребителей</w:t>
            </w:r>
          </w:p>
        </w:tc>
        <w:tc>
          <w:tcPr>
            <w:tcW w:w="2381" w:type="dxa"/>
          </w:tcPr>
          <w:p w:rsidR="002737E6" w:rsidRPr="002737E6" w:rsidRDefault="002737E6">
            <w:pPr>
              <w:pStyle w:val="ConsPlusNormal"/>
            </w:pPr>
            <w:r w:rsidRPr="002737E6">
              <w:t>243н от 11.04.2014 г.</w:t>
            </w:r>
          </w:p>
        </w:tc>
      </w:tr>
      <w:tr w:rsidR="002737E6" w:rsidRPr="002737E6">
        <w:tc>
          <w:tcPr>
            <w:tcW w:w="624" w:type="dxa"/>
          </w:tcPr>
          <w:p w:rsidR="002737E6" w:rsidRPr="002737E6" w:rsidRDefault="002737E6">
            <w:pPr>
              <w:pStyle w:val="ConsPlusNormal"/>
            </w:pPr>
            <w:r w:rsidRPr="002737E6">
              <w:t>2.</w:t>
            </w:r>
          </w:p>
        </w:tc>
        <w:tc>
          <w:tcPr>
            <w:tcW w:w="794" w:type="dxa"/>
          </w:tcPr>
          <w:p w:rsidR="002737E6" w:rsidRPr="002737E6" w:rsidRDefault="002737E6">
            <w:pPr>
              <w:pStyle w:val="ConsPlusNormal"/>
            </w:pPr>
            <w:r w:rsidRPr="002737E6">
              <w:t>16.060</w:t>
            </w:r>
          </w:p>
        </w:tc>
        <w:tc>
          <w:tcPr>
            <w:tcW w:w="5272" w:type="dxa"/>
          </w:tcPr>
          <w:p w:rsidR="002737E6" w:rsidRPr="002737E6" w:rsidRDefault="002737E6">
            <w:pPr>
              <w:pStyle w:val="ConsPlusNormal"/>
            </w:pPr>
            <w:r w:rsidRPr="002737E6">
              <w:t>Специалист в области ценообразования и тарифного регулирования жилищно-коммунального хозяйства</w:t>
            </w:r>
          </w:p>
        </w:tc>
        <w:tc>
          <w:tcPr>
            <w:tcW w:w="2381" w:type="dxa"/>
          </w:tcPr>
          <w:p w:rsidR="002737E6" w:rsidRPr="002737E6" w:rsidRDefault="002737E6">
            <w:pPr>
              <w:pStyle w:val="ConsPlusNormal"/>
            </w:pPr>
            <w:r w:rsidRPr="002737E6">
              <w:t>366н от 08.06.2015 г.</w:t>
            </w:r>
          </w:p>
        </w:tc>
      </w:tr>
      <w:tr w:rsidR="002737E6" w:rsidRPr="002737E6">
        <w:tc>
          <w:tcPr>
            <w:tcW w:w="624" w:type="dxa"/>
          </w:tcPr>
          <w:p w:rsidR="002737E6" w:rsidRPr="002737E6" w:rsidRDefault="002737E6">
            <w:pPr>
              <w:pStyle w:val="ConsPlusNormal"/>
            </w:pPr>
            <w:r w:rsidRPr="002737E6">
              <w:t>3.</w:t>
            </w:r>
          </w:p>
        </w:tc>
        <w:tc>
          <w:tcPr>
            <w:tcW w:w="794" w:type="dxa"/>
          </w:tcPr>
          <w:p w:rsidR="002737E6" w:rsidRPr="002737E6" w:rsidRDefault="002737E6">
            <w:pPr>
              <w:pStyle w:val="ConsPlusNormal"/>
            </w:pPr>
            <w:r w:rsidRPr="002737E6">
              <w:t>16.049</w:t>
            </w:r>
          </w:p>
        </w:tc>
        <w:tc>
          <w:tcPr>
            <w:tcW w:w="5272" w:type="dxa"/>
          </w:tcPr>
          <w:p w:rsidR="002737E6" w:rsidRPr="002737E6" w:rsidRDefault="002737E6">
            <w:pPr>
              <w:pStyle w:val="ConsPlusNormal"/>
            </w:pPr>
            <w:r w:rsidRPr="002737E6">
              <w:t>Работник по техническому обслуживанию и эксплуатации систем учета энергетических ресурсов (в том числе воды) в регулируемых организациях жилищно-коммунального хозяйства</w:t>
            </w:r>
          </w:p>
        </w:tc>
        <w:tc>
          <w:tcPr>
            <w:tcW w:w="2381" w:type="dxa"/>
          </w:tcPr>
          <w:p w:rsidR="002737E6" w:rsidRPr="002737E6" w:rsidRDefault="002737E6">
            <w:pPr>
              <w:pStyle w:val="ConsPlusNormal"/>
            </w:pPr>
            <w:r w:rsidRPr="002737E6">
              <w:t>1123н от 24.12.2015 г</w:t>
            </w:r>
          </w:p>
        </w:tc>
      </w:tr>
      <w:tr w:rsidR="002737E6" w:rsidRPr="002737E6">
        <w:tc>
          <w:tcPr>
            <w:tcW w:w="624" w:type="dxa"/>
          </w:tcPr>
          <w:p w:rsidR="002737E6" w:rsidRPr="002737E6" w:rsidRDefault="002737E6">
            <w:pPr>
              <w:pStyle w:val="ConsPlusNormal"/>
            </w:pPr>
            <w:r w:rsidRPr="002737E6">
              <w:t>4.</w:t>
            </w:r>
          </w:p>
        </w:tc>
        <w:tc>
          <w:tcPr>
            <w:tcW w:w="794" w:type="dxa"/>
          </w:tcPr>
          <w:p w:rsidR="002737E6" w:rsidRPr="002737E6" w:rsidRDefault="002737E6">
            <w:pPr>
              <w:pStyle w:val="ConsPlusNormal"/>
            </w:pPr>
            <w:r w:rsidRPr="002737E6">
              <w:t>16.081</w:t>
            </w:r>
          </w:p>
        </w:tc>
        <w:tc>
          <w:tcPr>
            <w:tcW w:w="5272" w:type="dxa"/>
          </w:tcPr>
          <w:p w:rsidR="002737E6" w:rsidRPr="002737E6" w:rsidRDefault="002737E6">
            <w:pPr>
              <w:pStyle w:val="ConsPlusNormal"/>
            </w:pPr>
            <w:r w:rsidRPr="002737E6">
              <w:t>Работник по гидро- и теплоизоляции сетей водо- и теплоснабжения</w:t>
            </w:r>
          </w:p>
        </w:tc>
        <w:tc>
          <w:tcPr>
            <w:tcW w:w="2381" w:type="dxa"/>
          </w:tcPr>
          <w:p w:rsidR="002737E6" w:rsidRPr="002737E6" w:rsidRDefault="002737E6">
            <w:pPr>
              <w:pStyle w:val="ConsPlusNormal"/>
            </w:pPr>
            <w:r w:rsidRPr="002737E6">
              <w:t>1068н от 21.12.2015 г</w:t>
            </w:r>
          </w:p>
        </w:tc>
      </w:tr>
    </w:tbl>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ind w:firstLine="540"/>
        <w:jc w:val="both"/>
      </w:pPr>
    </w:p>
    <w:p w:rsidR="002737E6" w:rsidRPr="002737E6" w:rsidRDefault="002737E6">
      <w:pPr>
        <w:pStyle w:val="ConsPlusNormal"/>
        <w:jc w:val="right"/>
        <w:outlineLvl w:val="1"/>
      </w:pPr>
      <w:r w:rsidRPr="002737E6">
        <w:t xml:space="preserve">Приложение </w:t>
      </w:r>
      <w:r>
        <w:t>№</w:t>
      </w:r>
      <w:r w:rsidRPr="002737E6">
        <w:t xml:space="preserve"> 5</w:t>
      </w:r>
    </w:p>
    <w:p w:rsidR="002737E6" w:rsidRPr="002737E6" w:rsidRDefault="002737E6">
      <w:pPr>
        <w:pStyle w:val="ConsPlusNormal"/>
        <w:jc w:val="right"/>
      </w:pPr>
      <w:r w:rsidRPr="002737E6">
        <w:t>к Отраслевому тарифному соглашению</w:t>
      </w:r>
    </w:p>
    <w:p w:rsidR="002737E6" w:rsidRPr="002737E6" w:rsidRDefault="002737E6">
      <w:pPr>
        <w:pStyle w:val="ConsPlusNormal"/>
        <w:jc w:val="right"/>
      </w:pPr>
      <w:r w:rsidRPr="002737E6">
        <w:t>в жилищно-коммунальном хозяйстве</w:t>
      </w:r>
    </w:p>
    <w:p w:rsidR="002737E6" w:rsidRPr="002737E6" w:rsidRDefault="002737E6">
      <w:pPr>
        <w:pStyle w:val="ConsPlusNormal"/>
        <w:jc w:val="right"/>
      </w:pPr>
      <w:r w:rsidRPr="002737E6">
        <w:t>Российской Федерации</w:t>
      </w:r>
    </w:p>
    <w:p w:rsidR="002737E6" w:rsidRPr="002737E6" w:rsidRDefault="002737E6">
      <w:pPr>
        <w:pStyle w:val="ConsPlusNormal"/>
        <w:jc w:val="right"/>
      </w:pPr>
      <w:r w:rsidRPr="002737E6">
        <w:t>на 2017 - 2019 годы</w:t>
      </w:r>
    </w:p>
    <w:p w:rsidR="002737E6" w:rsidRPr="002737E6" w:rsidRDefault="002737E6">
      <w:pPr>
        <w:pStyle w:val="ConsPlusNormal"/>
        <w:ind w:firstLine="540"/>
        <w:jc w:val="both"/>
      </w:pPr>
    </w:p>
    <w:p w:rsidR="002737E6" w:rsidRPr="002737E6" w:rsidRDefault="002737E6">
      <w:pPr>
        <w:pStyle w:val="ConsPlusTitle"/>
        <w:jc w:val="center"/>
      </w:pPr>
      <w:bookmarkStart w:id="40" w:name="P1525"/>
      <w:bookmarkEnd w:id="40"/>
      <w:r w:rsidRPr="002737E6">
        <w:t>ПЕРЕЧЕНЬ</w:t>
      </w:r>
    </w:p>
    <w:p w:rsidR="002737E6" w:rsidRPr="002737E6" w:rsidRDefault="002737E6">
      <w:pPr>
        <w:pStyle w:val="ConsPlusTitle"/>
        <w:jc w:val="center"/>
      </w:pPr>
      <w:r w:rsidRPr="002737E6">
        <w:t>НАИМЕНОВАНИЙ ПРОФЕССИОНАЛЬНЫХ КВАЛИФИКАЦИЙ,</w:t>
      </w:r>
    </w:p>
    <w:p w:rsidR="002737E6" w:rsidRPr="002737E6" w:rsidRDefault="002737E6">
      <w:pPr>
        <w:pStyle w:val="ConsPlusTitle"/>
        <w:jc w:val="center"/>
      </w:pPr>
      <w:r w:rsidRPr="002737E6">
        <w:t>ПОДГОТОВЛЕННЫЙ СОВЕТОМ ПО ПРОФЕССИОНАЛЬНЫМ</w:t>
      </w:r>
    </w:p>
    <w:p w:rsidR="002737E6" w:rsidRPr="002737E6" w:rsidRDefault="002737E6">
      <w:pPr>
        <w:pStyle w:val="ConsPlusTitle"/>
        <w:jc w:val="center"/>
      </w:pPr>
      <w:r w:rsidRPr="002737E6">
        <w:t>КВАЛИФИКАЦИЯМ В ЖИЛИЩНО-КОММУНАЛЬНОМ ХОЗЯЙСТВЕ</w:t>
      </w:r>
    </w:p>
    <w:p w:rsidR="002737E6" w:rsidRPr="002737E6" w:rsidRDefault="002737E6">
      <w:pPr>
        <w:pStyle w:val="ConsPlusTitle"/>
        <w:jc w:val="center"/>
      </w:pPr>
      <w:r w:rsidRPr="002737E6">
        <w:t>В СООТВЕТСТВИИ С ТРЕБОВАНИЯМИ ПРИКАЗА МИНТРУДА</w:t>
      </w:r>
    </w:p>
    <w:p w:rsidR="002737E6" w:rsidRPr="002737E6" w:rsidRDefault="002737E6">
      <w:pPr>
        <w:pStyle w:val="ConsPlusTitle"/>
        <w:jc w:val="center"/>
      </w:pPr>
      <w:r w:rsidRPr="002737E6">
        <w:t xml:space="preserve">РОССИИ ОТ 12.12.2016 Г. </w:t>
      </w:r>
      <w:r>
        <w:t>№</w:t>
      </w:r>
      <w:r w:rsidRPr="002737E6">
        <w:t xml:space="preserve"> 726Н, ПО ЗАКРЕПЛЕННЫМ</w:t>
      </w:r>
    </w:p>
    <w:p w:rsidR="002737E6" w:rsidRPr="002737E6" w:rsidRDefault="002737E6">
      <w:pPr>
        <w:pStyle w:val="ConsPlusTitle"/>
        <w:jc w:val="center"/>
      </w:pPr>
      <w:r w:rsidRPr="002737E6">
        <w:t>ЗА НИМ ПРОФЕССИОНАЛЬНЫМ СТАНДАРТАМ ДЛЯ ВКЛЮЧЕНИЯ</w:t>
      </w:r>
    </w:p>
    <w:p w:rsidR="002737E6" w:rsidRPr="002737E6" w:rsidRDefault="002737E6">
      <w:pPr>
        <w:pStyle w:val="ConsPlusTitle"/>
        <w:jc w:val="center"/>
      </w:pPr>
      <w:r w:rsidRPr="002737E6">
        <w:t>В НАЦИОНАЛЬНЫЙ РЕЕСТР ПРОФЕССИОНАЛЬНЫХ КВАЛИФИКАЦИЙ</w:t>
      </w:r>
    </w:p>
    <w:p w:rsidR="002737E6" w:rsidRPr="002737E6" w:rsidRDefault="002737E6">
      <w:pPr>
        <w:pStyle w:val="ConsPlusTitle"/>
        <w:jc w:val="center"/>
      </w:pPr>
      <w:r w:rsidRPr="002737E6">
        <w:t>ДЛЯ ПРОВЕДЕНИЯ НЕЗАВИСИМОЙ ОЦЕНКИ ПРОФЕССИОНАЛЬНЫХ</w:t>
      </w:r>
    </w:p>
    <w:p w:rsidR="002737E6" w:rsidRPr="002737E6" w:rsidRDefault="002737E6">
      <w:pPr>
        <w:pStyle w:val="ConsPlusTitle"/>
        <w:jc w:val="center"/>
      </w:pPr>
      <w:r w:rsidRPr="002737E6">
        <w:t>КВАЛИФИКАЦИЙ (УТОЧНЕННЫЕ ДАННЫЕ НА СПК-ЖКХ.РФ)</w:t>
      </w:r>
    </w:p>
    <w:p w:rsidR="002737E6" w:rsidRPr="002737E6" w:rsidRDefault="002737E6">
      <w:pPr>
        <w:pStyle w:val="ConsPlusNormal"/>
        <w:ind w:firstLine="540"/>
        <w:jc w:val="both"/>
      </w:pPr>
    </w:p>
    <w:p w:rsidR="002737E6" w:rsidRPr="002737E6" w:rsidRDefault="002737E6">
      <w:pPr>
        <w:sectPr w:rsidR="002737E6" w:rsidRPr="002737E6" w:rsidSect="00A31242">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2098"/>
        <w:gridCol w:w="2324"/>
        <w:gridCol w:w="1011"/>
        <w:gridCol w:w="851"/>
        <w:gridCol w:w="3061"/>
        <w:gridCol w:w="1020"/>
        <w:gridCol w:w="1134"/>
        <w:gridCol w:w="3402"/>
        <w:gridCol w:w="850"/>
        <w:gridCol w:w="2211"/>
      </w:tblGrid>
      <w:tr w:rsidR="002737E6" w:rsidRPr="002737E6">
        <w:tc>
          <w:tcPr>
            <w:tcW w:w="993" w:type="dxa"/>
            <w:vMerge w:val="restart"/>
          </w:tcPr>
          <w:p w:rsidR="002737E6" w:rsidRPr="002737E6" w:rsidRDefault="002737E6">
            <w:pPr>
              <w:pStyle w:val="ConsPlusNormal"/>
              <w:jc w:val="center"/>
            </w:pPr>
            <w:r w:rsidRPr="002737E6">
              <w:t>Номер квалификации в реестре сведений о проведении независимой оценки квалификации</w:t>
            </w:r>
          </w:p>
        </w:tc>
        <w:tc>
          <w:tcPr>
            <w:tcW w:w="2098" w:type="dxa"/>
            <w:vMerge w:val="restart"/>
          </w:tcPr>
          <w:p w:rsidR="002737E6" w:rsidRPr="002737E6" w:rsidRDefault="002737E6">
            <w:pPr>
              <w:pStyle w:val="ConsPlusNormal"/>
              <w:jc w:val="center"/>
            </w:pPr>
            <w:r w:rsidRPr="002737E6">
              <w:t>Наименование квалификации</w:t>
            </w:r>
          </w:p>
        </w:tc>
        <w:tc>
          <w:tcPr>
            <w:tcW w:w="2324" w:type="dxa"/>
            <w:vMerge w:val="restart"/>
          </w:tcPr>
          <w:p w:rsidR="002737E6" w:rsidRPr="002737E6" w:rsidRDefault="002737E6">
            <w:pPr>
              <w:pStyle w:val="ConsPlusNormal"/>
              <w:jc w:val="center"/>
            </w:pPr>
            <w:r w:rsidRPr="002737E6">
              <w:t>Наименование и реквизиты профессионального стандарта, на соответствие которому проводится независимая оценка квалификации</w:t>
            </w:r>
          </w:p>
          <w:p w:rsidR="002737E6" w:rsidRPr="002737E6" w:rsidRDefault="002737E6">
            <w:pPr>
              <w:pStyle w:val="ConsPlusNormal"/>
              <w:jc w:val="center"/>
            </w:pPr>
            <w:r w:rsidRPr="002737E6">
              <w:t>Уровень (подуровень) квалификации, в соответствии с профессиональным стандартом</w:t>
            </w:r>
          </w:p>
        </w:tc>
        <w:tc>
          <w:tcPr>
            <w:tcW w:w="1011" w:type="dxa"/>
            <w:vMerge w:val="restart"/>
          </w:tcPr>
          <w:p w:rsidR="002737E6" w:rsidRPr="002737E6" w:rsidRDefault="002737E6">
            <w:pPr>
              <w:pStyle w:val="ConsPlusNormal"/>
              <w:jc w:val="center"/>
            </w:pPr>
            <w:r w:rsidRPr="002737E6">
              <w:t>Уровень (подуровень) квалификации, в соответствии с профессиональным стандартом</w:t>
            </w:r>
          </w:p>
        </w:tc>
        <w:tc>
          <w:tcPr>
            <w:tcW w:w="4932" w:type="dxa"/>
            <w:gridSpan w:val="3"/>
          </w:tcPr>
          <w:p w:rsidR="002737E6" w:rsidRPr="002737E6" w:rsidRDefault="002737E6">
            <w:pPr>
              <w:pStyle w:val="ConsPlusNormal"/>
              <w:jc w:val="center"/>
            </w:pPr>
            <w:r w:rsidRPr="002737E6">
              <w:t>Положения профессионального стандарта</w:t>
            </w:r>
          </w:p>
        </w:tc>
        <w:tc>
          <w:tcPr>
            <w:tcW w:w="1134" w:type="dxa"/>
            <w:vMerge w:val="restart"/>
          </w:tcPr>
          <w:p w:rsidR="002737E6" w:rsidRPr="002737E6" w:rsidRDefault="002737E6">
            <w:pPr>
              <w:pStyle w:val="ConsPlusNormal"/>
              <w:jc w:val="center"/>
            </w:pPr>
            <w:r w:rsidRPr="002737E6">
              <w:t>Квалификационное Требование, установленное федеральным законом и иным нормативным правовым актом РФ, и реквизиты этого акта</w:t>
            </w:r>
          </w:p>
        </w:tc>
        <w:tc>
          <w:tcPr>
            <w:tcW w:w="3402" w:type="dxa"/>
            <w:vMerge w:val="restart"/>
          </w:tcPr>
          <w:p w:rsidR="002737E6" w:rsidRPr="002737E6" w:rsidRDefault="002737E6">
            <w:pPr>
              <w:pStyle w:val="ConsPlusNormal"/>
              <w:jc w:val="center"/>
            </w:pPr>
            <w:r w:rsidRPr="002737E6">
              <w:t>Перечень документов, необходимых для прохождения профессионального экзамена по соответствующей квалификации</w:t>
            </w:r>
          </w:p>
        </w:tc>
        <w:tc>
          <w:tcPr>
            <w:tcW w:w="850" w:type="dxa"/>
            <w:vMerge w:val="restart"/>
          </w:tcPr>
          <w:p w:rsidR="002737E6" w:rsidRPr="002737E6" w:rsidRDefault="002737E6">
            <w:pPr>
              <w:pStyle w:val="ConsPlusNormal"/>
              <w:jc w:val="center"/>
            </w:pPr>
            <w:r w:rsidRPr="002737E6">
              <w:t>Срок действия свидетельства о квалификации</w:t>
            </w:r>
          </w:p>
        </w:tc>
        <w:tc>
          <w:tcPr>
            <w:tcW w:w="2211" w:type="dxa"/>
            <w:vMerge w:val="restart"/>
          </w:tcPr>
          <w:p w:rsidR="002737E6" w:rsidRPr="002737E6" w:rsidRDefault="002737E6">
            <w:pPr>
              <w:pStyle w:val="ConsPlusNormal"/>
              <w:jc w:val="center"/>
            </w:pPr>
            <w:r w:rsidRPr="002737E6">
              <w:t>Дополнительные характеристики (при необходимости): наименование профессии рабочего, должности руководителя, специалиста и служащего в соответствии с ЕТКС, ЕКС &lt;2&gt; с указанием разряда работы, профессии/категории должности/класса профессии</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jc w:val="center"/>
            </w:pPr>
            <w:r w:rsidRPr="002737E6">
              <w:t>код трудовой функции</w:t>
            </w:r>
          </w:p>
        </w:tc>
        <w:tc>
          <w:tcPr>
            <w:tcW w:w="3061" w:type="dxa"/>
          </w:tcPr>
          <w:p w:rsidR="002737E6" w:rsidRPr="002737E6" w:rsidRDefault="002737E6">
            <w:pPr>
              <w:pStyle w:val="ConsPlusNormal"/>
              <w:jc w:val="center"/>
            </w:pPr>
            <w:r w:rsidRPr="002737E6">
              <w:t>наименование трудовой функции</w:t>
            </w:r>
          </w:p>
        </w:tc>
        <w:tc>
          <w:tcPr>
            <w:tcW w:w="1020" w:type="dxa"/>
          </w:tcPr>
          <w:p w:rsidR="002737E6" w:rsidRPr="002737E6" w:rsidRDefault="002737E6">
            <w:pPr>
              <w:pStyle w:val="ConsPlusNormal"/>
              <w:jc w:val="center"/>
            </w:pPr>
            <w:r w:rsidRPr="002737E6">
              <w:t>Дополнительные сведения (при необходимости)</w:t>
            </w:r>
          </w:p>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tcPr>
          <w:p w:rsidR="002737E6" w:rsidRPr="002737E6" w:rsidRDefault="002737E6">
            <w:pPr>
              <w:pStyle w:val="ConsPlusNormal"/>
              <w:jc w:val="center"/>
            </w:pPr>
            <w:r w:rsidRPr="002737E6">
              <w:t>1</w:t>
            </w:r>
          </w:p>
        </w:tc>
        <w:tc>
          <w:tcPr>
            <w:tcW w:w="2098" w:type="dxa"/>
          </w:tcPr>
          <w:p w:rsidR="002737E6" w:rsidRPr="002737E6" w:rsidRDefault="002737E6">
            <w:pPr>
              <w:pStyle w:val="ConsPlusNormal"/>
              <w:jc w:val="center"/>
            </w:pPr>
            <w:r w:rsidRPr="002737E6">
              <w:t>2</w:t>
            </w:r>
          </w:p>
        </w:tc>
        <w:tc>
          <w:tcPr>
            <w:tcW w:w="2324" w:type="dxa"/>
          </w:tcPr>
          <w:p w:rsidR="002737E6" w:rsidRPr="002737E6" w:rsidRDefault="002737E6">
            <w:pPr>
              <w:pStyle w:val="ConsPlusNormal"/>
              <w:jc w:val="center"/>
            </w:pPr>
            <w:r w:rsidRPr="002737E6">
              <w:t>3</w:t>
            </w:r>
          </w:p>
        </w:tc>
        <w:tc>
          <w:tcPr>
            <w:tcW w:w="1011" w:type="dxa"/>
          </w:tcPr>
          <w:p w:rsidR="002737E6" w:rsidRPr="002737E6" w:rsidRDefault="002737E6">
            <w:pPr>
              <w:pStyle w:val="ConsPlusNormal"/>
              <w:jc w:val="center"/>
            </w:pPr>
            <w:r w:rsidRPr="002737E6">
              <w:t>4</w:t>
            </w:r>
          </w:p>
        </w:tc>
        <w:tc>
          <w:tcPr>
            <w:tcW w:w="851" w:type="dxa"/>
          </w:tcPr>
          <w:p w:rsidR="002737E6" w:rsidRPr="002737E6" w:rsidRDefault="002737E6">
            <w:pPr>
              <w:pStyle w:val="ConsPlusNormal"/>
              <w:jc w:val="center"/>
            </w:pPr>
            <w:r w:rsidRPr="002737E6">
              <w:t>5</w:t>
            </w:r>
          </w:p>
        </w:tc>
        <w:tc>
          <w:tcPr>
            <w:tcW w:w="3061" w:type="dxa"/>
          </w:tcPr>
          <w:p w:rsidR="002737E6" w:rsidRPr="002737E6" w:rsidRDefault="002737E6">
            <w:pPr>
              <w:pStyle w:val="ConsPlusNormal"/>
              <w:jc w:val="center"/>
            </w:pPr>
            <w:r w:rsidRPr="002737E6">
              <w:t>6</w:t>
            </w:r>
          </w:p>
        </w:tc>
        <w:tc>
          <w:tcPr>
            <w:tcW w:w="1020" w:type="dxa"/>
          </w:tcPr>
          <w:p w:rsidR="002737E6" w:rsidRPr="002737E6" w:rsidRDefault="002737E6">
            <w:pPr>
              <w:pStyle w:val="ConsPlusNormal"/>
              <w:jc w:val="center"/>
            </w:pPr>
            <w:r w:rsidRPr="002737E6">
              <w:t>7</w:t>
            </w:r>
          </w:p>
        </w:tc>
        <w:tc>
          <w:tcPr>
            <w:tcW w:w="1134" w:type="dxa"/>
          </w:tcPr>
          <w:p w:rsidR="002737E6" w:rsidRPr="002737E6" w:rsidRDefault="002737E6">
            <w:pPr>
              <w:pStyle w:val="ConsPlusNormal"/>
              <w:jc w:val="center"/>
            </w:pPr>
            <w:r w:rsidRPr="002737E6">
              <w:t>8</w:t>
            </w:r>
          </w:p>
        </w:tc>
        <w:tc>
          <w:tcPr>
            <w:tcW w:w="3402" w:type="dxa"/>
          </w:tcPr>
          <w:p w:rsidR="002737E6" w:rsidRPr="002737E6" w:rsidRDefault="002737E6">
            <w:pPr>
              <w:pStyle w:val="ConsPlusNormal"/>
              <w:jc w:val="center"/>
            </w:pPr>
            <w:r w:rsidRPr="002737E6">
              <w:t>9</w:t>
            </w:r>
          </w:p>
        </w:tc>
        <w:tc>
          <w:tcPr>
            <w:tcW w:w="850" w:type="dxa"/>
          </w:tcPr>
          <w:p w:rsidR="002737E6" w:rsidRPr="002737E6" w:rsidRDefault="002737E6">
            <w:pPr>
              <w:pStyle w:val="ConsPlusNormal"/>
              <w:jc w:val="center"/>
            </w:pPr>
            <w:r w:rsidRPr="002737E6">
              <w:t>10</w:t>
            </w:r>
          </w:p>
        </w:tc>
        <w:tc>
          <w:tcPr>
            <w:tcW w:w="2211" w:type="dxa"/>
          </w:tcPr>
          <w:p w:rsidR="002737E6" w:rsidRPr="002737E6" w:rsidRDefault="002737E6">
            <w:pPr>
              <w:pStyle w:val="ConsPlusNormal"/>
              <w:jc w:val="center"/>
            </w:pPr>
            <w:r w:rsidRPr="002737E6">
              <w:t>11</w:t>
            </w:r>
          </w:p>
        </w:tc>
      </w:tr>
      <w:tr w:rsidR="002737E6" w:rsidRPr="002737E6">
        <w:tc>
          <w:tcPr>
            <w:tcW w:w="18955" w:type="dxa"/>
            <w:gridSpan w:val="11"/>
          </w:tcPr>
          <w:p w:rsidR="002737E6" w:rsidRPr="002737E6" w:rsidRDefault="002737E6">
            <w:pPr>
              <w:pStyle w:val="ConsPlusNormal"/>
              <w:jc w:val="center"/>
              <w:outlineLvl w:val="2"/>
            </w:pPr>
            <w:r w:rsidRPr="002737E6">
              <w:t>Жилищная сфера</w:t>
            </w:r>
          </w:p>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по содержанию и обслуживанию общего имущества многоквартирного дома</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и обслуживанию многоквартирного дома</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238н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A/01.5</w:t>
            </w:r>
          </w:p>
        </w:tc>
        <w:tc>
          <w:tcPr>
            <w:tcW w:w="3061" w:type="dxa"/>
            <w:tcBorders>
              <w:bottom w:val="nil"/>
            </w:tcBorders>
          </w:tcPr>
          <w:p w:rsidR="002737E6" w:rsidRPr="002737E6" w:rsidRDefault="002737E6">
            <w:pPr>
              <w:pStyle w:val="ConsPlusNormal"/>
            </w:pPr>
            <w:r w:rsidRPr="002737E6">
              <w:t>Проведение технических осмотров и подготовка к сезонной эксплуатации общего имущества многоквартирного дома</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среднего профессионального образования по одной из специальностей </w:t>
            </w:r>
            <w:r>
              <w:t>«</w:t>
            </w:r>
            <w:r w:rsidRPr="002737E6">
              <w:t>Строительство и эксплуатация зданий и сооружений</w:t>
            </w:r>
            <w:r>
              <w:t>»</w:t>
            </w:r>
            <w:r w:rsidRPr="002737E6">
              <w:t xml:space="preserve">, </w:t>
            </w:r>
            <w:r>
              <w:t>«</w:t>
            </w:r>
            <w:r w:rsidRPr="002737E6">
              <w:t>Домоведение</w:t>
            </w:r>
            <w:r>
              <w:t>»</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w:t>
            </w:r>
          </w:p>
          <w:p w:rsidR="002737E6" w:rsidRPr="002737E6" w:rsidRDefault="002737E6">
            <w:pPr>
              <w:pStyle w:val="ConsPlusNormal"/>
            </w:pPr>
            <w:r w:rsidRPr="002737E6">
              <w:t>2. Удостоверение о повышении квалификации по программам содержания, эксплуатации и обслуживания жилых и общественных зданий.</w:t>
            </w:r>
          </w:p>
          <w:p w:rsidR="002737E6" w:rsidRPr="002737E6" w:rsidRDefault="002737E6">
            <w:pPr>
              <w:pStyle w:val="ConsPlusNormal"/>
            </w:pPr>
            <w:r w:rsidRPr="002737E6">
              <w:t>3. Документ, подтверждающий наличие опыта практической работы в сфере жилищно-коммунального хозяйства не менее шести месяцев</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A/02.5</w:t>
            </w:r>
          </w:p>
        </w:tc>
        <w:tc>
          <w:tcPr>
            <w:tcW w:w="3061" w:type="dxa"/>
            <w:tcBorders>
              <w:top w:val="nil"/>
              <w:bottom w:val="nil"/>
            </w:tcBorders>
          </w:tcPr>
          <w:p w:rsidR="002737E6" w:rsidRPr="002737E6" w:rsidRDefault="002737E6">
            <w:pPr>
              <w:pStyle w:val="ConsPlusNormal"/>
            </w:pPr>
            <w:r w:rsidRPr="002737E6">
              <w:t>Проведение диспетчерского и аварийного обслуживания общего имущества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A/03.5</w:t>
            </w:r>
          </w:p>
        </w:tc>
        <w:tc>
          <w:tcPr>
            <w:tcW w:w="3061" w:type="dxa"/>
            <w:tcBorders>
              <w:top w:val="nil"/>
            </w:tcBorders>
          </w:tcPr>
          <w:p w:rsidR="002737E6" w:rsidRPr="002737E6" w:rsidRDefault="002737E6">
            <w:pPr>
              <w:pStyle w:val="ConsPlusNormal"/>
            </w:pPr>
            <w:r w:rsidRPr="002737E6">
              <w:t>Проведение работ по санитарному содержанию, благоустройству общего имущества и придомовой территории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по ремонту общего имущества многоквартирного дома</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и обслуживанию многоквартирного дома</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238н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B/01.6</w:t>
            </w:r>
          </w:p>
        </w:tc>
        <w:tc>
          <w:tcPr>
            <w:tcW w:w="3061" w:type="dxa"/>
            <w:tcBorders>
              <w:bottom w:val="nil"/>
            </w:tcBorders>
          </w:tcPr>
          <w:p w:rsidR="002737E6" w:rsidRPr="002737E6" w:rsidRDefault="002737E6">
            <w:pPr>
              <w:pStyle w:val="ConsPlusNormal"/>
            </w:pPr>
            <w:r w:rsidRPr="002737E6">
              <w:t>Оценка физического износа и контроль технического состояния конструктивных элементов, систем инженерного оборудования, разработка перечня (описи) работ по ремонту общего имущества многоквартирного дома</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высшего образования не ниже уровня бакалавриата по направлению подготовки: </w:t>
            </w:r>
            <w:r>
              <w:t>«</w:t>
            </w:r>
            <w:r w:rsidRPr="002737E6">
              <w:t>Строительство</w:t>
            </w:r>
            <w:r>
              <w:t>»</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Диплом профессиональной переподготовки, подтверждающий освоение искомой квалификации.</w:t>
            </w:r>
          </w:p>
          <w:p w:rsidR="002737E6" w:rsidRPr="002737E6" w:rsidRDefault="002737E6">
            <w:pPr>
              <w:pStyle w:val="ConsPlusNormal"/>
            </w:pPr>
            <w:r w:rsidRPr="002737E6">
              <w:t>3. Документ, подтверждающий наличие опыта практической работы в сфере жилищно-коммунального хозяйства не менее 1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B/02.6</w:t>
            </w:r>
          </w:p>
        </w:tc>
        <w:tc>
          <w:tcPr>
            <w:tcW w:w="3061" w:type="dxa"/>
            <w:tcBorders>
              <w:top w:val="nil"/>
              <w:bottom w:val="nil"/>
            </w:tcBorders>
          </w:tcPr>
          <w:p w:rsidR="002737E6" w:rsidRPr="002737E6" w:rsidRDefault="002737E6">
            <w:pPr>
              <w:pStyle w:val="ConsPlusNormal"/>
            </w:pPr>
            <w:r w:rsidRPr="002737E6">
              <w:t>Проведение текущего ремонта общего имущества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B/03.6</w:t>
            </w:r>
          </w:p>
        </w:tc>
        <w:tc>
          <w:tcPr>
            <w:tcW w:w="3061" w:type="dxa"/>
            <w:tcBorders>
              <w:top w:val="nil"/>
            </w:tcBorders>
          </w:tcPr>
          <w:p w:rsidR="002737E6" w:rsidRPr="002737E6" w:rsidRDefault="002737E6">
            <w:pPr>
              <w:pStyle w:val="ConsPlusNormal"/>
            </w:pPr>
            <w:r w:rsidRPr="002737E6">
              <w:t>Проведение капитального ремонта общего имущества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Главный инженер организации эксплуатирующей многоквартирного дома</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и обслуживанию многоквартирного дома</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238н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C/01.6</w:t>
            </w:r>
          </w:p>
        </w:tc>
        <w:tc>
          <w:tcPr>
            <w:tcW w:w="3061" w:type="dxa"/>
            <w:tcBorders>
              <w:bottom w:val="nil"/>
            </w:tcBorders>
          </w:tcPr>
          <w:p w:rsidR="002737E6" w:rsidRPr="002737E6" w:rsidRDefault="002737E6">
            <w:pPr>
              <w:pStyle w:val="ConsPlusNormal"/>
            </w:pPr>
            <w:r w:rsidRPr="002737E6">
              <w:t>Обеспечение результативной работы управляющей организации</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высшего образования не ниже уровня бакалавриата по направлению подготовки </w:t>
            </w:r>
            <w:r>
              <w:t>«</w:t>
            </w:r>
            <w:r w:rsidRPr="002737E6">
              <w:t>Строительство</w:t>
            </w:r>
            <w:r>
              <w:t>»</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Диплом профессиональной переподготовки, подтверждающий</w:t>
            </w:r>
          </w:p>
          <w:p w:rsidR="002737E6" w:rsidRPr="002737E6" w:rsidRDefault="002737E6">
            <w:pPr>
              <w:pStyle w:val="ConsPlusNormal"/>
            </w:pPr>
            <w:r w:rsidRPr="002737E6">
              <w:t>освоение искомой квалификации.</w:t>
            </w:r>
          </w:p>
          <w:p w:rsidR="002737E6" w:rsidRPr="002737E6" w:rsidRDefault="002737E6">
            <w:pPr>
              <w:pStyle w:val="ConsPlusNormal"/>
            </w:pPr>
            <w:r w:rsidRPr="002737E6">
              <w:t>3. Документ, подтверждающий опыт практической работы в сфере жилищно-коммунального хозяйства не менее 1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C/02.6</w:t>
            </w:r>
          </w:p>
        </w:tc>
        <w:tc>
          <w:tcPr>
            <w:tcW w:w="3061" w:type="dxa"/>
            <w:tcBorders>
              <w:top w:val="nil"/>
              <w:bottom w:val="nil"/>
            </w:tcBorders>
          </w:tcPr>
          <w:p w:rsidR="002737E6" w:rsidRPr="002737E6" w:rsidRDefault="002737E6">
            <w:pPr>
              <w:pStyle w:val="ConsPlusNormal"/>
            </w:pPr>
            <w:r w:rsidRPr="002737E6">
              <w:t>Разработка планов и графиков проведения работ по технической эксплуатации и обслуживанию общего имущества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C/03.6</w:t>
            </w:r>
          </w:p>
        </w:tc>
        <w:tc>
          <w:tcPr>
            <w:tcW w:w="3061" w:type="dxa"/>
            <w:tcBorders>
              <w:top w:val="nil"/>
              <w:bottom w:val="nil"/>
            </w:tcBorders>
          </w:tcPr>
          <w:p w:rsidR="002737E6" w:rsidRPr="002737E6" w:rsidRDefault="002737E6">
            <w:pPr>
              <w:pStyle w:val="ConsPlusNormal"/>
            </w:pPr>
            <w:r w:rsidRPr="002737E6">
              <w:t>Разработка мероприятий по повышению санитарного содержания, благоустройства, безопасного проживания и энергоэффективности в многоквартирном доме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C/04.6</w:t>
            </w:r>
          </w:p>
        </w:tc>
        <w:tc>
          <w:tcPr>
            <w:tcW w:w="3061" w:type="dxa"/>
            <w:tcBorders>
              <w:top w:val="nil"/>
            </w:tcBorders>
          </w:tcPr>
          <w:p w:rsidR="002737E6" w:rsidRPr="002737E6" w:rsidRDefault="002737E6">
            <w:pPr>
              <w:pStyle w:val="ConsPlusNormal"/>
            </w:pPr>
            <w:r w:rsidRPr="002737E6">
              <w:t>Координация действий между собственниками, подрядными и ресурсоснабжающими организациями по вопросам эксплуатации и обслуживания общего имущества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Техник организации по управлению многоквартирным домом III категории</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Специалист по управлению многоквартирным домом</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236н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A/01.4</w:t>
            </w:r>
          </w:p>
        </w:tc>
        <w:tc>
          <w:tcPr>
            <w:tcW w:w="3061" w:type="dxa"/>
            <w:tcBorders>
              <w:bottom w:val="nil"/>
            </w:tcBorders>
          </w:tcPr>
          <w:p w:rsidR="002737E6" w:rsidRPr="002737E6" w:rsidRDefault="002737E6">
            <w:pPr>
              <w:pStyle w:val="ConsPlusNormal"/>
            </w:pPr>
            <w:r w:rsidRPr="002737E6">
              <w:t>Прием-передача, учет и хранение технической и иной документации на многоквартирный дом</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среднего профессионального образования по программам подготовки специалистов среднего звена по специальности </w:t>
            </w:r>
            <w:r>
              <w:t>«</w:t>
            </w:r>
            <w:r w:rsidRPr="002737E6">
              <w:t>Строительство и эксплуатация зданий и сооружений</w:t>
            </w:r>
            <w:r>
              <w:t>»</w:t>
            </w:r>
          </w:p>
          <w:p w:rsidR="002737E6" w:rsidRPr="002737E6" w:rsidRDefault="002737E6">
            <w:pPr>
              <w:pStyle w:val="ConsPlusNormal"/>
            </w:pPr>
            <w:r w:rsidRPr="002737E6">
              <w:t>2. Документ, подтверждающий опыт практической работы в области управления многоквартирными домами или эксплуатации жилых и общественных зданий не менее одного года</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Удостоверение о повышении квалификации по программам управления и эксплуатации многоквартирными домами.</w:t>
            </w:r>
          </w:p>
          <w:p w:rsidR="002737E6" w:rsidRPr="002737E6" w:rsidRDefault="002737E6">
            <w:pPr>
              <w:pStyle w:val="ConsPlusNormal"/>
            </w:pPr>
            <w:r w:rsidRPr="002737E6">
              <w:t>3. Документ, подтверждающий опыт практической работы в компании по управлению многоквартирными домами или эксплуатации жилых и общественных зданий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A/02.4</w:t>
            </w:r>
          </w:p>
        </w:tc>
        <w:tc>
          <w:tcPr>
            <w:tcW w:w="3061" w:type="dxa"/>
            <w:tcBorders>
              <w:top w:val="nil"/>
              <w:bottom w:val="nil"/>
            </w:tcBorders>
          </w:tcPr>
          <w:p w:rsidR="002737E6" w:rsidRPr="002737E6" w:rsidRDefault="002737E6">
            <w:pPr>
              <w:pStyle w:val="ConsPlusNormal"/>
            </w:pPr>
            <w:r w:rsidRPr="002737E6">
              <w:t>Восстановление и актуализация документов по результатам мониторинга технического состояния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A/03.4</w:t>
            </w:r>
          </w:p>
        </w:tc>
        <w:tc>
          <w:tcPr>
            <w:tcW w:w="3061" w:type="dxa"/>
            <w:tcBorders>
              <w:top w:val="nil"/>
              <w:bottom w:val="nil"/>
            </w:tcBorders>
          </w:tcPr>
          <w:p w:rsidR="002737E6" w:rsidRPr="002737E6" w:rsidRDefault="002737E6">
            <w:pPr>
              <w:pStyle w:val="ConsPlusNormal"/>
            </w:pPr>
            <w:r w:rsidRPr="002737E6">
              <w:t>Обоснование эффективности процессов управления многоквартирным домом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A/04.4</w:t>
            </w:r>
          </w:p>
        </w:tc>
        <w:tc>
          <w:tcPr>
            <w:tcW w:w="3061" w:type="dxa"/>
            <w:tcBorders>
              <w:top w:val="nil"/>
            </w:tcBorders>
          </w:tcPr>
          <w:p w:rsidR="002737E6" w:rsidRPr="002737E6" w:rsidRDefault="002737E6">
            <w:pPr>
              <w:pStyle w:val="ConsPlusNormal"/>
            </w:pPr>
            <w:r w:rsidRPr="002737E6">
              <w:t>Анализ и оценка видов работ при эксплуатации многоквартирного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Техник организации по управлению многоквартирным домом II категории (4 уровень квалификации)</w:t>
            </w:r>
          </w:p>
        </w:tc>
        <w:tc>
          <w:tcPr>
            <w:tcW w:w="2324" w:type="dxa"/>
            <w:vMerge w:val="restart"/>
          </w:tcPr>
          <w:p w:rsidR="002737E6" w:rsidRPr="002737E6" w:rsidRDefault="002737E6">
            <w:pPr>
              <w:pStyle w:val="ConsPlusNormal"/>
            </w:pPr>
            <w:r>
              <w:t>«</w:t>
            </w:r>
            <w:r w:rsidRPr="002737E6">
              <w:t>Специалист по управлению многоквартирным домом</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236н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B/01.4</w:t>
            </w:r>
          </w:p>
        </w:tc>
        <w:tc>
          <w:tcPr>
            <w:tcW w:w="3061" w:type="dxa"/>
            <w:tcBorders>
              <w:bottom w:val="nil"/>
            </w:tcBorders>
          </w:tcPr>
          <w:p w:rsidR="002737E6" w:rsidRPr="002737E6" w:rsidRDefault="002737E6">
            <w:pPr>
              <w:pStyle w:val="ConsPlusNormal"/>
            </w:pPr>
            <w:r w:rsidRPr="002737E6">
              <w:t>Формирование базы данных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среднего профессионального образования по программам подготовки специалистов среднего звена по одной из специальностей </w:t>
            </w:r>
            <w:r>
              <w:t>«</w:t>
            </w:r>
            <w:r w:rsidRPr="002737E6">
              <w:t>Строительство и эксплуатация зданий и сооружений</w:t>
            </w:r>
            <w:r>
              <w:t>»</w:t>
            </w:r>
            <w:r w:rsidRPr="002737E6">
              <w:t xml:space="preserve">, </w:t>
            </w:r>
            <w:r>
              <w:t>«</w:t>
            </w:r>
            <w:r w:rsidRPr="002737E6">
              <w:t>Домоведение</w:t>
            </w:r>
            <w:r>
              <w:t>»</w:t>
            </w:r>
          </w:p>
          <w:p w:rsidR="002737E6" w:rsidRPr="002737E6" w:rsidRDefault="002737E6">
            <w:pPr>
              <w:pStyle w:val="ConsPlusNormal"/>
            </w:pPr>
            <w:r w:rsidRPr="002737E6">
              <w:t>2. Документ, подтверждающий опыт практической работы в области управления многоквартирными домами или эксплуатации жилых и общественных зданий не менее одного года</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Удостоверение о повышении квалификации по программам управления и эксплуатации многоквартирными домами.</w:t>
            </w:r>
          </w:p>
          <w:p w:rsidR="002737E6" w:rsidRPr="002737E6" w:rsidRDefault="002737E6">
            <w:pPr>
              <w:pStyle w:val="ConsPlusNormal"/>
            </w:pPr>
            <w:r w:rsidRPr="002737E6">
              <w:t>3. Документ, подтверждающий опыт практической работы в компании по управлению многоквартирными домами или эксплуатации жилых и общественных зданий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B/02.4</w:t>
            </w:r>
          </w:p>
        </w:tc>
        <w:tc>
          <w:tcPr>
            <w:tcW w:w="3061" w:type="dxa"/>
            <w:tcBorders>
              <w:top w:val="nil"/>
              <w:bottom w:val="nil"/>
            </w:tcBorders>
          </w:tcPr>
          <w:p w:rsidR="002737E6" w:rsidRPr="002737E6" w:rsidRDefault="002737E6">
            <w:pPr>
              <w:pStyle w:val="ConsPlusNormal"/>
            </w:pPr>
            <w:r w:rsidRPr="002737E6">
              <w:t>Организация рассмотрения на общем собрании собственников помещений в многоквартирном доме, на общем собрании членов товарищества или кооператива вопросов, связанных с управлением многоквартирным домом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B/03.4</w:t>
            </w:r>
          </w:p>
        </w:tc>
        <w:tc>
          <w:tcPr>
            <w:tcW w:w="3061" w:type="dxa"/>
            <w:tcBorders>
              <w:top w:val="nil"/>
            </w:tcBorders>
          </w:tcPr>
          <w:p w:rsidR="002737E6" w:rsidRPr="002737E6" w:rsidRDefault="002737E6">
            <w:pPr>
              <w:pStyle w:val="ConsPlusNormal"/>
            </w:pPr>
            <w:r w:rsidRPr="002737E6">
              <w:t>Обеспечение контроля собственниками помещений в многоквартирном доме, органами управления товарищества и кооператива исполнения решений собрания и выполнения перечней услуг и работ в многоквартирном доме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Техник организации по управлению многоквартирным домом I категории (5 уровень квалификации)</w:t>
            </w:r>
          </w:p>
        </w:tc>
        <w:tc>
          <w:tcPr>
            <w:tcW w:w="2324" w:type="dxa"/>
            <w:vMerge w:val="restart"/>
          </w:tcPr>
          <w:p w:rsidR="002737E6" w:rsidRPr="002737E6" w:rsidRDefault="002737E6">
            <w:pPr>
              <w:pStyle w:val="ConsPlusNormal"/>
            </w:pPr>
            <w:r>
              <w:t>«</w:t>
            </w:r>
            <w:r w:rsidRPr="002737E6">
              <w:t>Специалист по управлению многоквартирным домом</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236н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C/01.5</w:t>
            </w:r>
          </w:p>
        </w:tc>
        <w:tc>
          <w:tcPr>
            <w:tcW w:w="3061" w:type="dxa"/>
            <w:tcBorders>
              <w:bottom w:val="nil"/>
            </w:tcBorders>
          </w:tcPr>
          <w:p w:rsidR="002737E6" w:rsidRPr="002737E6" w:rsidRDefault="002737E6">
            <w:pPr>
              <w:pStyle w:val="ConsPlusNormal"/>
            </w:pPr>
            <w:r w:rsidRPr="002737E6">
              <w:t>Определение исполнителей работ и услуг по содержанию и ремонту общего имущества в многоквартирном доме</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 xml:space="preserve">1. Документ, подтверждающий наличие среднего профессионального образования по программам подготовки специалистов среднего звена по одной из специальностей </w:t>
            </w:r>
            <w:r>
              <w:t>«</w:t>
            </w:r>
            <w:r w:rsidRPr="002737E6">
              <w:t>Строительство и эксплуатация зданий и сооружений</w:t>
            </w:r>
            <w:r>
              <w:t>»</w:t>
            </w:r>
            <w:r w:rsidRPr="002737E6">
              <w:t xml:space="preserve">, </w:t>
            </w:r>
            <w:r>
              <w:t>«</w:t>
            </w:r>
            <w:r w:rsidRPr="002737E6">
              <w:t>Домоведение</w:t>
            </w:r>
            <w:r>
              <w:t>»</w:t>
            </w:r>
          </w:p>
          <w:p w:rsidR="002737E6" w:rsidRPr="002737E6" w:rsidRDefault="002737E6">
            <w:pPr>
              <w:pStyle w:val="ConsPlusNormal"/>
            </w:pPr>
            <w:r w:rsidRPr="002737E6">
              <w:t>2. Документ, подтверждающий опыт практической работы в области управления многоквартирными домами или эксплуатации жилых и общественных зданий не менее двух лет</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Удостоверение о повышении квалификации по программам управления и эксплуатации многоквартирными домами.</w:t>
            </w:r>
          </w:p>
          <w:p w:rsidR="002737E6" w:rsidRPr="002737E6" w:rsidRDefault="002737E6">
            <w:pPr>
              <w:pStyle w:val="ConsPlusNormal"/>
            </w:pPr>
            <w:r w:rsidRPr="002737E6">
              <w:t>3. Документ, подтверждающий опыт практической работы в компании по управлению многоквартирными домами или эксплуатации жилых и общественных зданий не менее двух лет</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C/02.5</w:t>
            </w:r>
          </w:p>
        </w:tc>
        <w:tc>
          <w:tcPr>
            <w:tcW w:w="3061" w:type="dxa"/>
            <w:tcBorders>
              <w:top w:val="nil"/>
              <w:bottom w:val="nil"/>
            </w:tcBorders>
          </w:tcPr>
          <w:p w:rsidR="002737E6" w:rsidRPr="002737E6" w:rsidRDefault="002737E6">
            <w:pPr>
              <w:pStyle w:val="ConsPlusNormal"/>
            </w:pPr>
            <w:r w:rsidRPr="002737E6">
              <w:t>Заключение договоров на управление, содержание и ремонт общего имущества в многоквартирном доме и предоставление коммунальных ресурсов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C/03.5</w:t>
            </w:r>
          </w:p>
        </w:tc>
        <w:tc>
          <w:tcPr>
            <w:tcW w:w="3061" w:type="dxa"/>
            <w:tcBorders>
              <w:top w:val="nil"/>
            </w:tcBorders>
          </w:tcPr>
          <w:p w:rsidR="002737E6" w:rsidRPr="002737E6" w:rsidRDefault="002737E6">
            <w:pPr>
              <w:pStyle w:val="ConsPlusNormal"/>
            </w:pPr>
            <w:r w:rsidRPr="002737E6">
              <w:t>Обеспечение контроля качества оказания услуг и выполнения работ по содержанию и ремонту общего имущества в многоквартирном доме и предоставления коммунальных ресурсов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Экономист по расчетам с населением, поставщиками ресурсов и подрядчиками в организации управляющей многоквартирным домом (5 уровень квалификации)</w:t>
            </w:r>
          </w:p>
        </w:tc>
        <w:tc>
          <w:tcPr>
            <w:tcW w:w="2324" w:type="dxa"/>
            <w:vMerge w:val="restart"/>
          </w:tcPr>
          <w:p w:rsidR="002737E6" w:rsidRPr="002737E6" w:rsidRDefault="002737E6">
            <w:pPr>
              <w:pStyle w:val="ConsPlusNormal"/>
            </w:pPr>
            <w:r>
              <w:t>«</w:t>
            </w:r>
            <w:r w:rsidRPr="002737E6">
              <w:t>Специалист по управлению многоквартирным домом</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236н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D/01.5</w:t>
            </w:r>
          </w:p>
        </w:tc>
        <w:tc>
          <w:tcPr>
            <w:tcW w:w="3061" w:type="dxa"/>
            <w:tcBorders>
              <w:bottom w:val="nil"/>
            </w:tcBorders>
          </w:tcPr>
          <w:p w:rsidR="002737E6" w:rsidRPr="002737E6" w:rsidRDefault="002737E6">
            <w:pPr>
              <w:pStyle w:val="ConsPlusNormal"/>
            </w:pPr>
            <w:r w:rsidRPr="002737E6">
              <w:t>Осуществление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доме</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среднего профессионального образования по программам подготовки специалистов среднего звена по специальности </w:t>
            </w:r>
            <w:r>
              <w:t>«</w:t>
            </w:r>
            <w:r w:rsidRPr="002737E6">
              <w:t>Экономика и бухгалтерский учет</w:t>
            </w:r>
            <w:r>
              <w:t>»</w:t>
            </w:r>
          </w:p>
          <w:p w:rsidR="002737E6" w:rsidRPr="002737E6" w:rsidRDefault="002737E6">
            <w:pPr>
              <w:pStyle w:val="ConsPlusNormal"/>
            </w:pPr>
            <w:r w:rsidRPr="002737E6">
              <w:t>2. Документ, подтверждающий опыт практической работы в области управления многоквартирными домами или эксплуатации жилых и общественных зданий не менее двух лет</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Удостоверение о повышении квалификации по программам экономики и управления многоквартирными домами.</w:t>
            </w:r>
          </w:p>
          <w:p w:rsidR="002737E6" w:rsidRPr="002737E6" w:rsidRDefault="002737E6">
            <w:pPr>
              <w:pStyle w:val="ConsPlusNormal"/>
            </w:pPr>
            <w:r w:rsidRPr="002737E6">
              <w:t>3. Документ, подтверждающий опыт практической работы в компании по управлению многоквартирными домами или эксплуатации жилых и общественных зданий не менее двух лет</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D/02.5</w:t>
            </w:r>
          </w:p>
        </w:tc>
        <w:tc>
          <w:tcPr>
            <w:tcW w:w="3061" w:type="dxa"/>
            <w:tcBorders>
              <w:top w:val="nil"/>
            </w:tcBorders>
          </w:tcPr>
          <w:p w:rsidR="002737E6" w:rsidRPr="002737E6" w:rsidRDefault="002737E6">
            <w:pPr>
              <w:pStyle w:val="ConsPlusNormal"/>
            </w:pPr>
            <w:r w:rsidRPr="002737E6">
              <w:t>Осуществление расчетов с подрядными и ресурсоснабжающими организациями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Руководитель структурного подразделения организации управляющей многоквартирным домом (6 уровень квалификации)</w:t>
            </w:r>
          </w:p>
        </w:tc>
        <w:tc>
          <w:tcPr>
            <w:tcW w:w="2324" w:type="dxa"/>
            <w:vMerge w:val="restart"/>
          </w:tcPr>
          <w:p w:rsidR="002737E6" w:rsidRPr="002737E6" w:rsidRDefault="002737E6">
            <w:pPr>
              <w:pStyle w:val="ConsPlusNormal"/>
            </w:pPr>
            <w:r>
              <w:t>«</w:t>
            </w:r>
            <w:r w:rsidRPr="002737E6">
              <w:t>Специалист по управлению многоквартирным домом</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236н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E/01.6</w:t>
            </w:r>
          </w:p>
        </w:tc>
        <w:tc>
          <w:tcPr>
            <w:tcW w:w="3061" w:type="dxa"/>
            <w:tcBorders>
              <w:bottom w:val="nil"/>
            </w:tcBorders>
          </w:tcPr>
          <w:p w:rsidR="002737E6" w:rsidRPr="002737E6" w:rsidRDefault="002737E6">
            <w:pPr>
              <w:pStyle w:val="ConsPlusNormal"/>
            </w:pPr>
            <w:r w:rsidRPr="002737E6">
              <w:t>Организационно-техническое обеспечение работ по управлению многоквартирным домом</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 xml:space="preserve">1. Документ, подтверждающий наличие высшего образования не ниже уровня бакалавриата по одному из направлений </w:t>
            </w:r>
            <w:r>
              <w:t>«</w:t>
            </w:r>
            <w:r w:rsidRPr="002737E6">
              <w:t>Строительство</w:t>
            </w:r>
            <w:r>
              <w:t>»</w:t>
            </w:r>
            <w:r w:rsidRPr="002737E6">
              <w:t xml:space="preserve">, </w:t>
            </w:r>
            <w:r>
              <w:t>«</w:t>
            </w:r>
            <w:r w:rsidRPr="002737E6">
              <w:t>Экономика</w:t>
            </w:r>
            <w:r>
              <w:t>»</w:t>
            </w:r>
          </w:p>
          <w:p w:rsidR="002737E6" w:rsidRPr="002737E6" w:rsidRDefault="002737E6">
            <w:pPr>
              <w:pStyle w:val="ConsPlusNormal"/>
            </w:pPr>
            <w:r w:rsidRPr="002737E6">
              <w:t>2. Документ, подтверждающий наличие опыта практической работы в компании по управлению многоквартирными домами не менее одного года.</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Диплом профессиональной переподготовки, подтверждающий</w:t>
            </w:r>
          </w:p>
          <w:p w:rsidR="002737E6" w:rsidRPr="002737E6" w:rsidRDefault="002737E6">
            <w:pPr>
              <w:pStyle w:val="ConsPlusNormal"/>
            </w:pPr>
            <w:r w:rsidRPr="002737E6">
              <w:t>освоение искомой квалификации.</w:t>
            </w:r>
          </w:p>
          <w:p w:rsidR="002737E6" w:rsidRPr="002737E6" w:rsidRDefault="002737E6">
            <w:pPr>
              <w:pStyle w:val="ConsPlusNormal"/>
            </w:pPr>
            <w:r w:rsidRPr="002737E6">
              <w:t>3. Документ, подтверждающий наличие опыта практической работы в компании по управлению многоквартирными домами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E/02.6</w:t>
            </w:r>
          </w:p>
        </w:tc>
        <w:tc>
          <w:tcPr>
            <w:tcW w:w="3061" w:type="dxa"/>
            <w:tcBorders>
              <w:top w:val="nil"/>
              <w:bottom w:val="nil"/>
            </w:tcBorders>
          </w:tcPr>
          <w:p w:rsidR="002737E6" w:rsidRPr="002737E6" w:rsidRDefault="002737E6">
            <w:pPr>
              <w:pStyle w:val="ConsPlusNormal"/>
            </w:pPr>
            <w:r w:rsidRPr="002737E6">
              <w:t>Планирование и мониторинг деятельности по управлению многоквартирным домом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E/03.6</w:t>
            </w:r>
          </w:p>
        </w:tc>
        <w:tc>
          <w:tcPr>
            <w:tcW w:w="3061" w:type="dxa"/>
            <w:tcBorders>
              <w:top w:val="nil"/>
              <w:bottom w:val="nil"/>
            </w:tcBorders>
          </w:tcPr>
          <w:p w:rsidR="002737E6" w:rsidRPr="002737E6" w:rsidRDefault="002737E6">
            <w:pPr>
              <w:pStyle w:val="ConsPlusNormal"/>
            </w:pPr>
            <w:r w:rsidRPr="002737E6">
              <w:t>Реализация финансово-экономической стратегии организации по управлению многоквартирным домом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E/04.6</w:t>
            </w:r>
          </w:p>
        </w:tc>
        <w:tc>
          <w:tcPr>
            <w:tcW w:w="3061" w:type="dxa"/>
            <w:tcBorders>
              <w:top w:val="nil"/>
            </w:tcBorders>
          </w:tcPr>
          <w:p w:rsidR="002737E6" w:rsidRPr="002737E6" w:rsidRDefault="002737E6">
            <w:pPr>
              <w:pStyle w:val="ConsPlusNormal"/>
            </w:pPr>
            <w:r w:rsidRPr="002737E6">
              <w:t>Взаимодействие с собственниками помещений в многоквартирном доме, их объединениями и органами власти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Слесарь-сантехник домовых систем и оборудования 3-го разряда (3 уровень квалификации)</w:t>
            </w:r>
          </w:p>
        </w:tc>
        <w:tc>
          <w:tcPr>
            <w:tcW w:w="2324" w:type="dxa"/>
            <w:vMerge w:val="restart"/>
          </w:tcPr>
          <w:p w:rsidR="002737E6" w:rsidRPr="002737E6" w:rsidRDefault="002737E6">
            <w:pPr>
              <w:pStyle w:val="ConsPlusNormal"/>
            </w:pPr>
            <w:r>
              <w:t>«</w:t>
            </w:r>
            <w:r w:rsidRPr="002737E6">
              <w:t>Слесарь домовых санитарно-технических систем и оборудования</w:t>
            </w:r>
            <w:r>
              <w:t>»</w:t>
            </w:r>
            <w:r w:rsidRPr="002737E6">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21</w:t>
            </w:r>
            <w:r>
              <w:t>»</w:t>
            </w:r>
            <w:r w:rsidRPr="002737E6">
              <w:t xml:space="preserve"> декабря 2015 г. </w:t>
            </w:r>
            <w:r>
              <w:t>№</w:t>
            </w:r>
            <w:r w:rsidRPr="002737E6">
              <w:t xml:space="preserve"> 1076н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A/01.3</w:t>
            </w:r>
          </w:p>
        </w:tc>
        <w:tc>
          <w:tcPr>
            <w:tcW w:w="3061" w:type="dxa"/>
            <w:tcBorders>
              <w:bottom w:val="nil"/>
            </w:tcBorders>
          </w:tcPr>
          <w:p w:rsidR="002737E6" w:rsidRPr="002737E6" w:rsidRDefault="002737E6">
            <w:pPr>
              <w:pStyle w:val="ConsPlusNormal"/>
            </w:pPr>
            <w:r w:rsidRPr="002737E6">
              <w:t>Выполнение осмотра домовых санитарно-технических систем и оборудования для выявления неисправностей</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Монтажник санитарно-технических систем и оборудования 2-го, 3-го разряда</w:t>
            </w:r>
          </w:p>
          <w:p w:rsidR="002737E6" w:rsidRPr="002737E6" w:rsidRDefault="002737E6">
            <w:pPr>
              <w:pStyle w:val="ConsPlusNormal"/>
            </w:pPr>
            <w:r w:rsidRPr="002737E6">
              <w:t xml:space="preserve">ЕТКС, выпуск 3 раздел </w:t>
            </w:r>
            <w:r>
              <w:t>«</w:t>
            </w:r>
            <w:r w:rsidRPr="002737E6">
              <w:t>Строительные, монтажные и ремонтно-строительные работы</w:t>
            </w:r>
            <w:r>
              <w:t>»</w:t>
            </w:r>
            <w:r w:rsidRPr="002737E6">
              <w:t>, § 200, § 201</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A/02.3</w:t>
            </w:r>
          </w:p>
        </w:tc>
        <w:tc>
          <w:tcPr>
            <w:tcW w:w="3061" w:type="dxa"/>
            <w:tcBorders>
              <w:top w:val="nil"/>
              <w:bottom w:val="nil"/>
            </w:tcBorders>
          </w:tcPr>
          <w:p w:rsidR="002737E6" w:rsidRPr="002737E6" w:rsidRDefault="002737E6">
            <w:pPr>
              <w:pStyle w:val="ConsPlusNormal"/>
            </w:pPr>
            <w:r w:rsidRPr="002737E6">
              <w:t>Выполнение текущего технического обслуживания системы водоснабжения, в том числе поливочной системы и системы противопожарного водопровода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A/03.3</w:t>
            </w:r>
          </w:p>
        </w:tc>
        <w:tc>
          <w:tcPr>
            <w:tcW w:w="3061" w:type="dxa"/>
            <w:tcBorders>
              <w:top w:val="nil"/>
              <w:bottom w:val="nil"/>
            </w:tcBorders>
          </w:tcPr>
          <w:p w:rsidR="002737E6" w:rsidRPr="002737E6" w:rsidRDefault="002737E6">
            <w:pPr>
              <w:pStyle w:val="ConsPlusNormal"/>
            </w:pPr>
            <w:r w:rsidRPr="002737E6">
              <w:t>Выполнение текущего технического обслуживания системы отопления и горячего водоснабжения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A/04.3</w:t>
            </w:r>
          </w:p>
        </w:tc>
        <w:tc>
          <w:tcPr>
            <w:tcW w:w="3061" w:type="dxa"/>
            <w:tcBorders>
              <w:top w:val="nil"/>
            </w:tcBorders>
          </w:tcPr>
          <w:p w:rsidR="002737E6" w:rsidRPr="002737E6" w:rsidRDefault="002737E6">
            <w:pPr>
              <w:pStyle w:val="ConsPlusNormal"/>
            </w:pPr>
            <w:r w:rsidRPr="002737E6">
              <w:t>Выполнение текущего технического обслуживания системы водоотведения (канализации), внутренних водостоков, санитарно-технических приборов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Слесарь-сантехник домовых систем и оборудования 4-го разряда (4 уровень квалификации)</w:t>
            </w:r>
          </w:p>
        </w:tc>
        <w:tc>
          <w:tcPr>
            <w:tcW w:w="2324" w:type="dxa"/>
            <w:vMerge w:val="restart"/>
          </w:tcPr>
          <w:p w:rsidR="002737E6" w:rsidRPr="002737E6" w:rsidRDefault="002737E6">
            <w:pPr>
              <w:pStyle w:val="ConsPlusNormal"/>
            </w:pPr>
            <w:r>
              <w:t>«</w:t>
            </w:r>
            <w:r w:rsidRPr="002737E6">
              <w:t>Слесарь домовых санитарно-технических систем и оборудования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1076н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B/01.4</w:t>
            </w:r>
          </w:p>
        </w:tc>
        <w:tc>
          <w:tcPr>
            <w:tcW w:w="3061" w:type="dxa"/>
            <w:tcBorders>
              <w:bottom w:val="nil"/>
            </w:tcBorders>
          </w:tcPr>
          <w:p w:rsidR="002737E6" w:rsidRPr="002737E6" w:rsidRDefault="002737E6">
            <w:pPr>
              <w:pStyle w:val="ConsPlusNormal"/>
            </w:pPr>
            <w:r w:rsidRPr="002737E6">
              <w:t>Осуществление подготовки системы холодного водоснабжения, в том числе поливочной системы и системы противопожарного водопровода, к сезонной эксплуатации</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w:t>
            </w:r>
          </w:p>
          <w:p w:rsidR="002737E6" w:rsidRPr="002737E6" w:rsidRDefault="002737E6">
            <w:pPr>
              <w:pStyle w:val="ConsPlusNormal"/>
            </w:pPr>
            <w:r w:rsidRPr="002737E6">
              <w:t>2. Документ, подтверждающий наличие не менее двух лет практического опыта работы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Монтажник санитарно-технических систем и оборудования 4-го разряд, ЕТКС выпуск 3 раздел </w:t>
            </w:r>
            <w:r>
              <w:t>«</w:t>
            </w:r>
            <w:r w:rsidRPr="002737E6">
              <w:t>Строительные, монтажные и ремонтно-строительные работы</w:t>
            </w:r>
            <w:r>
              <w:t>»</w:t>
            </w:r>
            <w:r w:rsidRPr="002737E6">
              <w:t>, § 202</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B/02.4</w:t>
            </w:r>
          </w:p>
        </w:tc>
        <w:tc>
          <w:tcPr>
            <w:tcW w:w="3061" w:type="dxa"/>
            <w:tcBorders>
              <w:top w:val="nil"/>
              <w:bottom w:val="nil"/>
            </w:tcBorders>
          </w:tcPr>
          <w:p w:rsidR="002737E6" w:rsidRPr="002737E6" w:rsidRDefault="002737E6">
            <w:pPr>
              <w:pStyle w:val="ConsPlusNormal"/>
            </w:pPr>
            <w:r w:rsidRPr="002737E6">
              <w:t>Осуществление подготовки внутридомовой системы отопления и горячего водоснабжения к сезонной эксплуатации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C/01.4</w:t>
            </w:r>
          </w:p>
        </w:tc>
        <w:tc>
          <w:tcPr>
            <w:tcW w:w="3061" w:type="dxa"/>
            <w:tcBorders>
              <w:top w:val="nil"/>
              <w:bottom w:val="nil"/>
            </w:tcBorders>
          </w:tcPr>
          <w:p w:rsidR="002737E6" w:rsidRPr="002737E6" w:rsidRDefault="002737E6">
            <w:pPr>
              <w:pStyle w:val="ConsPlusNormal"/>
            </w:pPr>
            <w:r w:rsidRPr="002737E6">
              <w:t>Выполнение ремонта систем холодного водоснабжения, в том числе поливочной системы и системы противопожарного водопровода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C/02.4</w:t>
            </w:r>
          </w:p>
        </w:tc>
        <w:tc>
          <w:tcPr>
            <w:tcW w:w="3061" w:type="dxa"/>
            <w:tcBorders>
              <w:top w:val="nil"/>
              <w:bottom w:val="nil"/>
            </w:tcBorders>
          </w:tcPr>
          <w:p w:rsidR="002737E6" w:rsidRPr="002737E6" w:rsidRDefault="002737E6">
            <w:pPr>
              <w:pStyle w:val="ConsPlusNormal"/>
            </w:pPr>
            <w:r w:rsidRPr="002737E6">
              <w:t>Выполнение ремонта систем отопления и горячего водоснабжения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C/03.4</w:t>
            </w:r>
          </w:p>
        </w:tc>
        <w:tc>
          <w:tcPr>
            <w:tcW w:w="3061" w:type="dxa"/>
            <w:tcBorders>
              <w:top w:val="nil"/>
            </w:tcBorders>
          </w:tcPr>
          <w:p w:rsidR="002737E6" w:rsidRPr="002737E6" w:rsidRDefault="002737E6">
            <w:pPr>
              <w:pStyle w:val="ConsPlusNormal"/>
            </w:pPr>
            <w:r w:rsidRPr="002737E6">
              <w:t>Выполнение ремонта систем водоотведения (канализации), внутренних водостоков, санитарно-технических приборов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Рабочий по уборке общего имущества жилого дома</w:t>
            </w:r>
          </w:p>
          <w:p w:rsidR="002737E6" w:rsidRPr="002737E6" w:rsidRDefault="002737E6">
            <w:pPr>
              <w:pStyle w:val="ConsPlusNormal"/>
            </w:pPr>
            <w:r w:rsidRPr="002737E6">
              <w:t>(2 уровень квалификации)</w:t>
            </w:r>
          </w:p>
        </w:tc>
        <w:tc>
          <w:tcPr>
            <w:tcW w:w="2324" w:type="dxa"/>
            <w:vMerge w:val="restart"/>
          </w:tcPr>
          <w:p w:rsidR="002737E6" w:rsidRPr="002737E6" w:rsidRDefault="002737E6">
            <w:pPr>
              <w:pStyle w:val="ConsPlusNormal"/>
            </w:pPr>
            <w:r>
              <w:t>«</w:t>
            </w:r>
            <w:r w:rsidRPr="002737E6">
              <w:t>Рабочий по комплексной уборке территории относящейся к общему имуществу МКД</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1075н</w:t>
            </w:r>
          </w:p>
        </w:tc>
        <w:tc>
          <w:tcPr>
            <w:tcW w:w="1011" w:type="dxa"/>
            <w:vMerge w:val="restart"/>
          </w:tcPr>
          <w:p w:rsidR="002737E6" w:rsidRPr="002737E6" w:rsidRDefault="002737E6">
            <w:pPr>
              <w:pStyle w:val="ConsPlusNormal"/>
            </w:pPr>
            <w:r w:rsidRPr="002737E6">
              <w:t>2</w:t>
            </w:r>
          </w:p>
        </w:tc>
        <w:tc>
          <w:tcPr>
            <w:tcW w:w="851" w:type="dxa"/>
            <w:tcBorders>
              <w:bottom w:val="nil"/>
            </w:tcBorders>
          </w:tcPr>
          <w:p w:rsidR="002737E6" w:rsidRPr="002737E6" w:rsidRDefault="002737E6">
            <w:pPr>
              <w:pStyle w:val="ConsPlusNormal"/>
            </w:pPr>
            <w:r w:rsidRPr="002737E6">
              <w:t>A/01.2</w:t>
            </w:r>
          </w:p>
        </w:tc>
        <w:tc>
          <w:tcPr>
            <w:tcW w:w="3061" w:type="dxa"/>
            <w:tcBorders>
              <w:bottom w:val="nil"/>
            </w:tcBorders>
          </w:tcPr>
          <w:p w:rsidR="002737E6" w:rsidRPr="002737E6" w:rsidRDefault="002737E6">
            <w:pPr>
              <w:pStyle w:val="ConsPlusNormal"/>
            </w:pPr>
            <w:r w:rsidRPr="002737E6">
              <w:t>Работы по уборке горизонтальных поверхностей мест общего пользования жилого дома</w:t>
            </w:r>
          </w:p>
        </w:tc>
        <w:tc>
          <w:tcPr>
            <w:tcW w:w="1020" w:type="dxa"/>
            <w:vMerge w:val="restart"/>
          </w:tcPr>
          <w:p w:rsidR="002737E6" w:rsidRPr="002737E6" w:rsidRDefault="002737E6">
            <w:pPr>
              <w:pStyle w:val="ConsPlusNormal"/>
            </w:pPr>
            <w:r w:rsidRPr="002737E6">
              <w:t>К работе допускаются лица не моложе 18 лет</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основного общего образования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Рабочий по комплексному обслуживанию и ремонту зданий 2-й разряд,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280а</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A/02.2</w:t>
            </w:r>
          </w:p>
        </w:tc>
        <w:tc>
          <w:tcPr>
            <w:tcW w:w="3061" w:type="dxa"/>
            <w:tcBorders>
              <w:top w:val="nil"/>
              <w:bottom w:val="nil"/>
            </w:tcBorders>
          </w:tcPr>
          <w:p w:rsidR="002737E6" w:rsidRPr="002737E6" w:rsidRDefault="002737E6">
            <w:pPr>
              <w:pStyle w:val="ConsPlusNormal"/>
            </w:pPr>
            <w:r w:rsidRPr="002737E6">
              <w:t>Работы по уборке вертикальных поверхностей и элементов обустройства мест общего пользования жилого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A/03.2</w:t>
            </w:r>
          </w:p>
        </w:tc>
        <w:tc>
          <w:tcPr>
            <w:tcW w:w="3061" w:type="dxa"/>
            <w:tcBorders>
              <w:top w:val="nil"/>
            </w:tcBorders>
          </w:tcPr>
          <w:p w:rsidR="002737E6" w:rsidRPr="002737E6" w:rsidRDefault="002737E6">
            <w:pPr>
              <w:pStyle w:val="ConsPlusNormal"/>
            </w:pPr>
            <w:r w:rsidRPr="002737E6">
              <w:t>Работы по обслуживанию мусоропровода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Рабочий уборке придомовой территории жилого дома</w:t>
            </w:r>
          </w:p>
          <w:p w:rsidR="002737E6" w:rsidRPr="002737E6" w:rsidRDefault="002737E6">
            <w:pPr>
              <w:pStyle w:val="ConsPlusNormal"/>
            </w:pPr>
            <w:r w:rsidRPr="002737E6">
              <w:t>(2 уровень квалификации)</w:t>
            </w:r>
          </w:p>
        </w:tc>
        <w:tc>
          <w:tcPr>
            <w:tcW w:w="2324" w:type="dxa"/>
            <w:vMerge w:val="restart"/>
          </w:tcPr>
          <w:p w:rsidR="002737E6" w:rsidRPr="002737E6" w:rsidRDefault="002737E6">
            <w:pPr>
              <w:pStyle w:val="ConsPlusNormal"/>
            </w:pPr>
            <w:r>
              <w:t>«</w:t>
            </w:r>
            <w:r w:rsidRPr="002737E6">
              <w:t>Рабочий по комплексной уборке территории относящейся к общему имуществу МКД</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1075н</w:t>
            </w:r>
          </w:p>
        </w:tc>
        <w:tc>
          <w:tcPr>
            <w:tcW w:w="1011" w:type="dxa"/>
            <w:vMerge w:val="restart"/>
          </w:tcPr>
          <w:p w:rsidR="002737E6" w:rsidRPr="002737E6" w:rsidRDefault="002737E6">
            <w:pPr>
              <w:pStyle w:val="ConsPlusNormal"/>
            </w:pPr>
            <w:r w:rsidRPr="002737E6">
              <w:t>2</w:t>
            </w:r>
          </w:p>
        </w:tc>
        <w:tc>
          <w:tcPr>
            <w:tcW w:w="851" w:type="dxa"/>
            <w:tcBorders>
              <w:bottom w:val="nil"/>
            </w:tcBorders>
          </w:tcPr>
          <w:p w:rsidR="002737E6" w:rsidRPr="002737E6" w:rsidRDefault="002737E6">
            <w:pPr>
              <w:pStyle w:val="ConsPlusNormal"/>
            </w:pPr>
            <w:r w:rsidRPr="002737E6">
              <w:t>B/01.2</w:t>
            </w:r>
          </w:p>
        </w:tc>
        <w:tc>
          <w:tcPr>
            <w:tcW w:w="3061" w:type="dxa"/>
            <w:tcBorders>
              <w:bottom w:val="nil"/>
            </w:tcBorders>
          </w:tcPr>
          <w:p w:rsidR="002737E6" w:rsidRPr="002737E6" w:rsidRDefault="002737E6">
            <w:pPr>
              <w:pStyle w:val="ConsPlusNormal"/>
            </w:pPr>
            <w:r w:rsidRPr="002737E6">
              <w:t>Работы по обслуживанию элементов внешнего благоустройства придомовой территории</w:t>
            </w:r>
          </w:p>
        </w:tc>
        <w:tc>
          <w:tcPr>
            <w:tcW w:w="1020" w:type="dxa"/>
            <w:vMerge w:val="restart"/>
          </w:tcPr>
          <w:p w:rsidR="002737E6" w:rsidRPr="002737E6" w:rsidRDefault="002737E6">
            <w:pPr>
              <w:pStyle w:val="ConsPlusNormal"/>
            </w:pPr>
            <w:r w:rsidRPr="002737E6">
              <w:t>К работе допускаются лица не моложе 18 лет</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основного общего образования и</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Рабочий по комплексному обслуживанию и ремонту зданий 2-й разряд,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280а</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B/02.2</w:t>
            </w:r>
          </w:p>
        </w:tc>
        <w:tc>
          <w:tcPr>
            <w:tcW w:w="3061" w:type="dxa"/>
            <w:tcBorders>
              <w:top w:val="nil"/>
              <w:bottom w:val="nil"/>
            </w:tcBorders>
          </w:tcPr>
          <w:p w:rsidR="002737E6" w:rsidRPr="002737E6" w:rsidRDefault="002737E6">
            <w:pPr>
              <w:pStyle w:val="ConsPlusNormal"/>
            </w:pPr>
            <w:r w:rsidRPr="002737E6">
              <w:t>Работы по уборке твердых покрытий придомовой территории в летних условиях</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B/03.2</w:t>
            </w:r>
          </w:p>
        </w:tc>
        <w:tc>
          <w:tcPr>
            <w:tcW w:w="3061" w:type="dxa"/>
            <w:tcBorders>
              <w:top w:val="nil"/>
              <w:bottom w:val="nil"/>
            </w:tcBorders>
          </w:tcPr>
          <w:p w:rsidR="002737E6" w:rsidRPr="002737E6" w:rsidRDefault="002737E6">
            <w:pPr>
              <w:pStyle w:val="ConsPlusNormal"/>
            </w:pPr>
            <w:r w:rsidRPr="002737E6">
              <w:t>Работы по уборке твердых покрытий придомовой территории в зимних условиях</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B/04.2</w:t>
            </w:r>
          </w:p>
        </w:tc>
        <w:tc>
          <w:tcPr>
            <w:tcW w:w="3061" w:type="dxa"/>
            <w:tcBorders>
              <w:top w:val="nil"/>
            </w:tcBorders>
          </w:tcPr>
          <w:p w:rsidR="002737E6" w:rsidRPr="002737E6" w:rsidRDefault="002737E6">
            <w:pPr>
              <w:pStyle w:val="ConsPlusNormal"/>
            </w:pPr>
            <w:r w:rsidRPr="002737E6">
              <w:t>Сопутствующие работы в технических помещениях жилого дома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Электромонтажник домовых электрических систем и оборудования</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Электромонтажник домовых электрических систем и оборудования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1073н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A/01.2</w:t>
            </w:r>
          </w:p>
        </w:tc>
        <w:tc>
          <w:tcPr>
            <w:tcW w:w="3061" w:type="dxa"/>
            <w:tcBorders>
              <w:bottom w:val="nil"/>
            </w:tcBorders>
          </w:tcPr>
          <w:p w:rsidR="002737E6" w:rsidRPr="002737E6" w:rsidRDefault="002737E6">
            <w:pPr>
              <w:pStyle w:val="ConsPlusNormal"/>
            </w:pPr>
            <w:r w:rsidRPr="002737E6">
              <w:t>Осмотр домовых электрических систем для выявления неисправностей</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программ профессиональной подготовки квалифицированных рабочих</w:t>
            </w:r>
          </w:p>
          <w:p w:rsidR="002737E6" w:rsidRPr="002737E6" w:rsidRDefault="002737E6">
            <w:pPr>
              <w:pStyle w:val="ConsPlusNormal"/>
            </w:pPr>
            <w:r w:rsidRPr="002737E6">
              <w:t>2. Документ, подтверждающий наличие группы допуска по электробезопасности, уровень которой зависит от класса обслуживаемого оборудования</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основного среднего общего образования</w:t>
            </w:r>
          </w:p>
          <w:p w:rsidR="002737E6" w:rsidRPr="002737E6" w:rsidRDefault="002737E6">
            <w:pPr>
              <w:pStyle w:val="ConsPlusNormal"/>
            </w:pPr>
            <w:r w:rsidRPr="002737E6">
              <w:t>2. Документ, подтверждающий наличие не менее одного года практического опыта работы в области электромонтажа</w:t>
            </w:r>
          </w:p>
          <w:p w:rsidR="002737E6" w:rsidRPr="002737E6" w:rsidRDefault="002737E6">
            <w:pPr>
              <w:pStyle w:val="ConsPlusNormal"/>
            </w:pPr>
            <w:r w:rsidRPr="002737E6">
              <w:t>4. Документ, подтверждающий наличие группы допуска по электробезопасности, уровень которой зависит от класса обслуживаемого оборудования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Электромонтажник по силовым сетям и электрооборудованию 2-го, 3-го, 4-го разряда, ЕТКС выпуск 3 раздел </w:t>
            </w:r>
            <w:r>
              <w:t>«</w:t>
            </w:r>
            <w:r w:rsidRPr="002737E6">
              <w:t>Строительные, монтажные и ремонтно-строительные работы</w:t>
            </w:r>
            <w:r>
              <w:t>»</w:t>
            </w:r>
            <w:r w:rsidRPr="002737E6">
              <w:t>, § 438, § 439, § 440</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A/02.2</w:t>
            </w:r>
          </w:p>
        </w:tc>
        <w:tc>
          <w:tcPr>
            <w:tcW w:w="3061" w:type="dxa"/>
            <w:tcBorders>
              <w:top w:val="nil"/>
              <w:bottom w:val="nil"/>
            </w:tcBorders>
          </w:tcPr>
          <w:p w:rsidR="002737E6" w:rsidRPr="002737E6" w:rsidRDefault="002737E6">
            <w:pPr>
              <w:pStyle w:val="ConsPlusNormal"/>
            </w:pPr>
            <w:r w:rsidRPr="002737E6">
              <w:t>Осмотр домовых слаботочных систем для выявления неисправностей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B/01.3</w:t>
            </w:r>
          </w:p>
        </w:tc>
        <w:tc>
          <w:tcPr>
            <w:tcW w:w="3061" w:type="dxa"/>
            <w:tcBorders>
              <w:top w:val="nil"/>
              <w:bottom w:val="nil"/>
            </w:tcBorders>
          </w:tcPr>
          <w:p w:rsidR="002737E6" w:rsidRPr="002737E6" w:rsidRDefault="002737E6">
            <w:pPr>
              <w:pStyle w:val="ConsPlusNormal"/>
            </w:pPr>
            <w:r w:rsidRPr="002737E6">
              <w:t>Выполнение текущего технического обслуживания домовых силовых систем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B/02.3</w:t>
            </w:r>
          </w:p>
        </w:tc>
        <w:tc>
          <w:tcPr>
            <w:tcW w:w="3061" w:type="dxa"/>
            <w:tcBorders>
              <w:top w:val="nil"/>
            </w:tcBorders>
          </w:tcPr>
          <w:p w:rsidR="002737E6" w:rsidRPr="002737E6" w:rsidRDefault="002737E6">
            <w:pPr>
              <w:pStyle w:val="ConsPlusNormal"/>
            </w:pPr>
            <w:r w:rsidRPr="002737E6">
              <w:t>Выполнение текущего технического обслуживания домовых слаботочных систем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Техник-электромонтажник домовых электрических систем и оборудования (4 уровень квалификации)</w:t>
            </w:r>
          </w:p>
        </w:tc>
        <w:tc>
          <w:tcPr>
            <w:tcW w:w="2324" w:type="dxa"/>
            <w:vMerge w:val="restart"/>
          </w:tcPr>
          <w:p w:rsidR="002737E6" w:rsidRPr="002737E6" w:rsidRDefault="002737E6">
            <w:pPr>
              <w:pStyle w:val="ConsPlusNormal"/>
            </w:pPr>
            <w:r>
              <w:t>«</w:t>
            </w:r>
            <w:r w:rsidRPr="002737E6">
              <w:t>Электромонтажник домовых электрических систем и оборудования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1073н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A/01.2</w:t>
            </w:r>
          </w:p>
        </w:tc>
        <w:tc>
          <w:tcPr>
            <w:tcW w:w="3061" w:type="dxa"/>
            <w:tcBorders>
              <w:bottom w:val="nil"/>
            </w:tcBorders>
          </w:tcPr>
          <w:p w:rsidR="002737E6" w:rsidRPr="002737E6" w:rsidRDefault="002737E6">
            <w:pPr>
              <w:pStyle w:val="ConsPlusNormal"/>
            </w:pPr>
            <w:r w:rsidRPr="002737E6">
              <w:t>Осмотр домовых электрических систем для выявления неисправностей</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программам подготовки квалифицированных рабочих</w:t>
            </w:r>
          </w:p>
          <w:p w:rsidR="002737E6" w:rsidRPr="002737E6" w:rsidRDefault="002737E6">
            <w:pPr>
              <w:pStyle w:val="ConsPlusNormal"/>
            </w:pPr>
            <w:r w:rsidRPr="002737E6">
              <w:t>2. Документ, подтверждающий наличие группы допуска по электробезопасности, уровень которой зависит от класса обслуживаемого оборудования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Электромонтажник по силовым сетям и электрооборудованию 4-го, 5-го, 6-го разряда, ЕТКС выпуск 3 раздел </w:t>
            </w:r>
            <w:r>
              <w:t>«</w:t>
            </w:r>
            <w:r w:rsidRPr="002737E6">
              <w:t>Строительные, монтажные и ремонтно-строительные работы</w:t>
            </w:r>
            <w:r>
              <w:t>»</w:t>
            </w:r>
            <w:r w:rsidRPr="002737E6">
              <w:t>, § 441, § 442, § 440</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A/02.2</w:t>
            </w:r>
          </w:p>
        </w:tc>
        <w:tc>
          <w:tcPr>
            <w:tcW w:w="3061" w:type="dxa"/>
            <w:tcBorders>
              <w:top w:val="nil"/>
              <w:bottom w:val="nil"/>
            </w:tcBorders>
          </w:tcPr>
          <w:p w:rsidR="002737E6" w:rsidRPr="002737E6" w:rsidRDefault="002737E6">
            <w:pPr>
              <w:pStyle w:val="ConsPlusNormal"/>
            </w:pPr>
            <w:r w:rsidRPr="002737E6">
              <w:t>Осмотр домовых слаботочных систем для выявления неисправностей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C/01.4</w:t>
            </w:r>
          </w:p>
        </w:tc>
        <w:tc>
          <w:tcPr>
            <w:tcW w:w="3061" w:type="dxa"/>
            <w:tcBorders>
              <w:top w:val="nil"/>
              <w:bottom w:val="nil"/>
            </w:tcBorders>
          </w:tcPr>
          <w:p w:rsidR="002737E6" w:rsidRPr="002737E6" w:rsidRDefault="002737E6">
            <w:pPr>
              <w:pStyle w:val="ConsPlusNormal"/>
            </w:pPr>
            <w:r w:rsidRPr="002737E6">
              <w:t>Выполнение текущего ремонта домовых силовых систем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C/02.4</w:t>
            </w:r>
          </w:p>
        </w:tc>
        <w:tc>
          <w:tcPr>
            <w:tcW w:w="3061" w:type="dxa"/>
            <w:tcBorders>
              <w:top w:val="nil"/>
            </w:tcBorders>
          </w:tcPr>
          <w:p w:rsidR="002737E6" w:rsidRPr="002737E6" w:rsidRDefault="002737E6">
            <w:pPr>
              <w:pStyle w:val="ConsPlusNormal"/>
            </w:pPr>
            <w:r w:rsidRPr="002737E6">
              <w:t>Выполнение текущего ремонта домовых слаботочных систем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благоустройства и озеленения территорий</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Специалист по вопросам благоустройства и озеленения территорий</w:t>
            </w:r>
            <w:r>
              <w:t>»</w:t>
            </w:r>
            <w:r w:rsidRPr="002737E6">
              <w:t xml:space="preserve">, Приказ Министерства труда и социальной защиты РФ от </w:t>
            </w:r>
            <w:r>
              <w:t>«</w:t>
            </w:r>
            <w:r w:rsidRPr="002737E6">
              <w:t>28</w:t>
            </w:r>
            <w:r>
              <w:t>»</w:t>
            </w:r>
            <w:r w:rsidRPr="002737E6">
              <w:t xml:space="preserve"> декабря 2015 г. </w:t>
            </w:r>
            <w:r>
              <w:t>№</w:t>
            </w:r>
            <w:r w:rsidRPr="002737E6">
              <w:t xml:space="preserve"> 1159н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A/01.5</w:t>
            </w:r>
          </w:p>
        </w:tc>
        <w:tc>
          <w:tcPr>
            <w:tcW w:w="3061" w:type="dxa"/>
            <w:tcBorders>
              <w:bottom w:val="nil"/>
            </w:tcBorders>
          </w:tcPr>
          <w:p w:rsidR="002737E6" w:rsidRPr="002737E6" w:rsidRDefault="002737E6">
            <w:pPr>
              <w:pStyle w:val="ConsPlusNormal"/>
            </w:pPr>
            <w:r w:rsidRPr="002737E6">
              <w:t>Техническое обеспечение производства работ по благоустройству и озеленению территорий</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специальности в области ландшафтной архитектуры и садово-паркового строительства.</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w:t>
            </w:r>
          </w:p>
          <w:p w:rsidR="002737E6" w:rsidRPr="002737E6" w:rsidRDefault="002737E6">
            <w:pPr>
              <w:pStyle w:val="ConsPlusNormal"/>
            </w:pPr>
            <w:r w:rsidRPr="002737E6">
              <w:t>2. Диплом о профессиональной переподготовке в области ландшафтной архитектуры и садово-паркового строительства.</w:t>
            </w:r>
          </w:p>
          <w:p w:rsidR="002737E6" w:rsidRPr="002737E6" w:rsidRDefault="002737E6">
            <w:pPr>
              <w:pStyle w:val="ConsPlusNormal"/>
            </w:pPr>
            <w:r w:rsidRPr="002737E6">
              <w:t>3. Документ, подтверждающий опыт практической работы в области ландшафтной архитектуры и садово-паркового строительства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A/02.5</w:t>
            </w:r>
          </w:p>
        </w:tc>
        <w:tc>
          <w:tcPr>
            <w:tcW w:w="3061" w:type="dxa"/>
            <w:tcBorders>
              <w:top w:val="nil"/>
              <w:bottom w:val="nil"/>
            </w:tcBorders>
          </w:tcPr>
          <w:p w:rsidR="002737E6" w:rsidRPr="002737E6" w:rsidRDefault="002737E6">
            <w:pPr>
              <w:pStyle w:val="ConsPlusNormal"/>
            </w:pPr>
            <w:r w:rsidRPr="002737E6">
              <w:t>Организационное обеспечение технического обслуживания и содержания объектов ландшафтной архитектуры</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A/03.5</w:t>
            </w:r>
          </w:p>
        </w:tc>
        <w:tc>
          <w:tcPr>
            <w:tcW w:w="3061" w:type="dxa"/>
            <w:tcBorders>
              <w:top w:val="nil"/>
            </w:tcBorders>
          </w:tcPr>
          <w:p w:rsidR="002737E6" w:rsidRPr="002737E6" w:rsidRDefault="002737E6">
            <w:pPr>
              <w:pStyle w:val="ConsPlusNormal"/>
            </w:pPr>
            <w:r w:rsidRPr="002737E6">
              <w:t>Инвентаризационный учет элементов благоустройства и озеленения территорий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благоустройства и озеленения территорий</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благоустройству и озеленению территорий</w:t>
            </w:r>
            <w:r>
              <w:t>»</w:t>
            </w:r>
            <w:r w:rsidRPr="002737E6">
              <w:t xml:space="preserve">, Приказ Министерства труда и социальной защиты РФ от </w:t>
            </w:r>
            <w:r>
              <w:t>«</w:t>
            </w:r>
            <w:r w:rsidRPr="002737E6">
              <w:t>28</w:t>
            </w:r>
            <w:r>
              <w:t>»</w:t>
            </w:r>
            <w:r w:rsidRPr="002737E6">
              <w:t xml:space="preserve"> декабря 2015 г. </w:t>
            </w:r>
            <w:r>
              <w:t>№</w:t>
            </w:r>
            <w:r w:rsidRPr="002737E6">
              <w:t xml:space="preserve"> 1159н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B/01.6</w:t>
            </w:r>
          </w:p>
        </w:tc>
        <w:tc>
          <w:tcPr>
            <w:tcW w:w="3061" w:type="dxa"/>
            <w:tcBorders>
              <w:bottom w:val="nil"/>
            </w:tcBorders>
          </w:tcPr>
          <w:p w:rsidR="002737E6" w:rsidRPr="002737E6" w:rsidRDefault="002737E6">
            <w:pPr>
              <w:pStyle w:val="ConsPlusNormal"/>
            </w:pPr>
            <w:r w:rsidRPr="002737E6">
              <w:t>Организация производства работ по благоустройству и озеленению территорий и содержанию объектов ландшафтной архитектуры</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 xml:space="preserve">1. Документ, подтверждающий наличие высшего образования не ниже уровня бакалавриата по направлению </w:t>
            </w:r>
            <w:r>
              <w:t>«</w:t>
            </w:r>
            <w:r w:rsidRPr="002737E6">
              <w:t>Лесное хозяйство и ландшафтное строительство</w:t>
            </w:r>
            <w:r>
              <w:t>»</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Диплом профессиональной переподготовки, подтверждающий</w:t>
            </w:r>
          </w:p>
          <w:p w:rsidR="002737E6" w:rsidRPr="002737E6" w:rsidRDefault="002737E6">
            <w:pPr>
              <w:pStyle w:val="ConsPlusNormal"/>
            </w:pPr>
            <w:r w:rsidRPr="002737E6">
              <w:t>освоение искомой квалификации.</w:t>
            </w:r>
          </w:p>
          <w:p w:rsidR="002737E6" w:rsidRPr="002737E6" w:rsidRDefault="002737E6">
            <w:pPr>
              <w:pStyle w:val="ConsPlusNormal"/>
            </w:pPr>
            <w:r w:rsidRPr="002737E6">
              <w:t>3. Документ, подтверждающий наличие практического опыта работы в области ландшафтной архитектуры и садово-паркового строительства не менее трех лет</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B/02.6</w:t>
            </w:r>
          </w:p>
        </w:tc>
        <w:tc>
          <w:tcPr>
            <w:tcW w:w="3061" w:type="dxa"/>
            <w:tcBorders>
              <w:top w:val="nil"/>
              <w:bottom w:val="nil"/>
            </w:tcBorders>
          </w:tcPr>
          <w:p w:rsidR="002737E6" w:rsidRPr="002737E6" w:rsidRDefault="002737E6">
            <w:pPr>
              <w:pStyle w:val="ConsPlusNormal"/>
            </w:pPr>
            <w:r w:rsidRPr="002737E6">
              <w:t>Оперативное управление производством работ по благоустройству и озеленению на объекте ландшафтной архитектуры</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B/03.6</w:t>
            </w:r>
          </w:p>
        </w:tc>
        <w:tc>
          <w:tcPr>
            <w:tcW w:w="3061" w:type="dxa"/>
            <w:tcBorders>
              <w:top w:val="nil"/>
            </w:tcBorders>
          </w:tcPr>
          <w:p w:rsidR="002737E6" w:rsidRPr="002737E6" w:rsidRDefault="002737E6">
            <w:pPr>
              <w:pStyle w:val="ConsPlusNormal"/>
            </w:pPr>
            <w:r w:rsidRPr="002737E6">
              <w:t>Мониторинг состояния и инвентаризационный учет объектов ландшафтной архитектуры</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Разнорабочий по уходу за декоративными растениями</w:t>
            </w:r>
          </w:p>
          <w:p w:rsidR="002737E6" w:rsidRPr="002737E6" w:rsidRDefault="002737E6">
            <w:pPr>
              <w:pStyle w:val="ConsPlusNormal"/>
            </w:pPr>
            <w:r w:rsidRPr="002737E6">
              <w:t>(1 уровень квалификации)</w:t>
            </w:r>
          </w:p>
        </w:tc>
        <w:tc>
          <w:tcPr>
            <w:tcW w:w="2324" w:type="dxa"/>
            <w:vMerge w:val="restart"/>
          </w:tcPr>
          <w:p w:rsidR="002737E6" w:rsidRPr="002737E6" w:rsidRDefault="002737E6">
            <w:pPr>
              <w:pStyle w:val="ConsPlusNormal"/>
            </w:pPr>
            <w:r>
              <w:t>«</w:t>
            </w:r>
            <w:r w:rsidRPr="002737E6">
              <w:t>Специалист в области декоративного садоводства</w:t>
            </w:r>
            <w:r>
              <w:t>»</w:t>
            </w:r>
            <w:r w:rsidRPr="002737E6">
              <w:t xml:space="preserve">, Приказ Министерства труда и социальной защиты РФ от </w:t>
            </w:r>
            <w:r>
              <w:t>«</w:t>
            </w:r>
            <w:r w:rsidRPr="002737E6">
              <w:t>08</w:t>
            </w:r>
            <w:r>
              <w:t>»</w:t>
            </w:r>
            <w:r w:rsidRPr="002737E6">
              <w:t xml:space="preserve"> сентября 2015 г. </w:t>
            </w:r>
            <w:r>
              <w:t>№</w:t>
            </w:r>
            <w:r w:rsidRPr="002737E6">
              <w:t xml:space="preserve"> 627н</w:t>
            </w:r>
          </w:p>
        </w:tc>
        <w:tc>
          <w:tcPr>
            <w:tcW w:w="1011" w:type="dxa"/>
            <w:vMerge w:val="restart"/>
          </w:tcPr>
          <w:p w:rsidR="002737E6" w:rsidRPr="002737E6" w:rsidRDefault="002737E6">
            <w:pPr>
              <w:pStyle w:val="ConsPlusNormal"/>
            </w:pPr>
            <w:r w:rsidRPr="002737E6">
              <w:t>1</w:t>
            </w:r>
          </w:p>
        </w:tc>
        <w:tc>
          <w:tcPr>
            <w:tcW w:w="851" w:type="dxa"/>
            <w:tcBorders>
              <w:bottom w:val="nil"/>
            </w:tcBorders>
          </w:tcPr>
          <w:p w:rsidR="002737E6" w:rsidRPr="002737E6" w:rsidRDefault="002737E6">
            <w:pPr>
              <w:pStyle w:val="ConsPlusNormal"/>
            </w:pPr>
            <w:r w:rsidRPr="002737E6">
              <w:t>A/01.1</w:t>
            </w:r>
          </w:p>
        </w:tc>
        <w:tc>
          <w:tcPr>
            <w:tcW w:w="3061" w:type="dxa"/>
            <w:tcBorders>
              <w:bottom w:val="nil"/>
            </w:tcBorders>
          </w:tcPr>
          <w:p w:rsidR="002737E6" w:rsidRPr="002737E6" w:rsidRDefault="002737E6">
            <w:pPr>
              <w:pStyle w:val="ConsPlusNormal"/>
            </w:pPr>
            <w:r w:rsidRPr="002737E6">
              <w:t>Выполнение вспомогательных работ по выращиванию и уходу за декоративными растениями</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основного общего образования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Рабочий зеленого строительства 1-го, 2-го разряда, ЕТКС выпуск 3 раздел </w:t>
            </w:r>
            <w:r>
              <w:t>«</w:t>
            </w:r>
            <w:r w:rsidRPr="002737E6">
              <w:t>Строительные, монтажные и ремонтно-строительные работы</w:t>
            </w:r>
            <w:r>
              <w:t>»</w:t>
            </w:r>
            <w:r w:rsidRPr="002737E6">
              <w:t>, § 335, 336</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A/02.1</w:t>
            </w:r>
          </w:p>
        </w:tc>
        <w:tc>
          <w:tcPr>
            <w:tcW w:w="3061" w:type="dxa"/>
            <w:tcBorders>
              <w:top w:val="nil"/>
            </w:tcBorders>
          </w:tcPr>
          <w:p w:rsidR="002737E6" w:rsidRPr="002737E6" w:rsidRDefault="002737E6">
            <w:pPr>
              <w:pStyle w:val="ConsPlusNormal"/>
            </w:pPr>
            <w:r w:rsidRPr="002737E6">
              <w:t>Выполнение вспомогательных работ при использовании декоративных растений в озеленении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Рабочий зеленого хозяйства</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Специалист в области декоративного садоводства</w:t>
            </w:r>
            <w:r>
              <w:t>»</w:t>
            </w:r>
            <w:r w:rsidRPr="002737E6">
              <w:t xml:space="preserve">, Приказ Министерства труда и социальной защиты РФ от </w:t>
            </w:r>
            <w:r>
              <w:t>«</w:t>
            </w:r>
            <w:r w:rsidRPr="002737E6">
              <w:t>08</w:t>
            </w:r>
            <w:r>
              <w:t>»</w:t>
            </w:r>
            <w:r w:rsidRPr="002737E6">
              <w:t xml:space="preserve"> сентября 2015 г. </w:t>
            </w:r>
            <w:r>
              <w:t>№</w:t>
            </w:r>
            <w:r w:rsidRPr="002737E6">
              <w:t xml:space="preserve"> 627н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B/01.3</w:t>
            </w:r>
          </w:p>
        </w:tc>
        <w:tc>
          <w:tcPr>
            <w:tcW w:w="3061" w:type="dxa"/>
            <w:tcBorders>
              <w:bottom w:val="nil"/>
            </w:tcBorders>
          </w:tcPr>
          <w:p w:rsidR="002737E6" w:rsidRPr="002737E6" w:rsidRDefault="002737E6">
            <w:pPr>
              <w:pStyle w:val="ConsPlusNormal"/>
            </w:pPr>
            <w:r w:rsidRPr="002737E6">
              <w:t>Подготовка почвы и семенного материала для выращивания цветочных растений</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r w:rsidRPr="002737E6">
              <w:t>-</w:t>
            </w: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 подготовки квалифицированных рабочих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Рабочий зеленого строительства 3-го, 4-го, 5-го, 6-го разряда, ЕТКС выпуск 3 раздел </w:t>
            </w:r>
            <w:r>
              <w:t>«</w:t>
            </w:r>
            <w:r w:rsidRPr="002737E6">
              <w:t>Строительные, монтажные и ремонтно-строительные работы</w:t>
            </w:r>
            <w:r>
              <w:t>»</w:t>
            </w:r>
            <w:r w:rsidRPr="002737E6">
              <w:t>, § 337, 338, 339, 340</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B/02.3</w:t>
            </w:r>
          </w:p>
        </w:tc>
        <w:tc>
          <w:tcPr>
            <w:tcW w:w="3061" w:type="dxa"/>
            <w:tcBorders>
              <w:top w:val="nil"/>
              <w:bottom w:val="nil"/>
            </w:tcBorders>
          </w:tcPr>
          <w:p w:rsidR="002737E6" w:rsidRPr="002737E6" w:rsidRDefault="002737E6">
            <w:pPr>
              <w:pStyle w:val="ConsPlusNormal"/>
            </w:pPr>
            <w:r w:rsidRPr="002737E6">
              <w:t>Выращивание и уход за декоративными цветочными, древесно-кустарниковыми растениями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B/03.3</w:t>
            </w:r>
          </w:p>
        </w:tc>
        <w:tc>
          <w:tcPr>
            <w:tcW w:w="3061" w:type="dxa"/>
            <w:tcBorders>
              <w:top w:val="nil"/>
              <w:bottom w:val="nil"/>
            </w:tcBorders>
          </w:tcPr>
          <w:p w:rsidR="002737E6" w:rsidRPr="002737E6" w:rsidRDefault="002737E6">
            <w:pPr>
              <w:pStyle w:val="ConsPlusNormal"/>
            </w:pPr>
            <w:r w:rsidRPr="002737E6">
              <w:t>Защита декоративных цветочных, древесно-кустарниковых растений от неблагоприятных метеорологических условий, вредителей и болезней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B/04.3</w:t>
            </w:r>
          </w:p>
        </w:tc>
        <w:tc>
          <w:tcPr>
            <w:tcW w:w="3061" w:type="dxa"/>
            <w:tcBorders>
              <w:top w:val="nil"/>
            </w:tcBorders>
          </w:tcPr>
          <w:p w:rsidR="002737E6" w:rsidRPr="002737E6" w:rsidRDefault="002737E6">
            <w:pPr>
              <w:pStyle w:val="ConsPlusNormal"/>
            </w:pPr>
            <w:r w:rsidRPr="002737E6">
              <w:t>Устройство и формирование газонов, цветников, посадка декоративных древесно-кустарниковых растений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18955" w:type="dxa"/>
            <w:gridSpan w:val="11"/>
          </w:tcPr>
          <w:p w:rsidR="002737E6" w:rsidRPr="002737E6" w:rsidRDefault="002737E6">
            <w:pPr>
              <w:pStyle w:val="ConsPlusNormal"/>
              <w:ind w:left="283"/>
              <w:outlineLvl w:val="2"/>
            </w:pPr>
            <w:r w:rsidRPr="002737E6">
              <w:t>Коммунальное теплоснабжение</w:t>
            </w:r>
          </w:p>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по эксплуатации котлов на твердом топливе до 20,0 Гкал/час</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котлов, работающих на твердом топливе</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7</w:t>
            </w:r>
            <w:r>
              <w:t>»</w:t>
            </w:r>
            <w:r w:rsidRPr="002737E6">
              <w:t xml:space="preserve"> апреля 2014 г. </w:t>
            </w:r>
            <w:r>
              <w:t>№</w:t>
            </w:r>
            <w:r w:rsidRPr="002737E6">
              <w:t xml:space="preserve"> 192н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A/01.5</w:t>
            </w:r>
          </w:p>
        </w:tc>
        <w:tc>
          <w:tcPr>
            <w:tcW w:w="3061" w:type="dxa"/>
            <w:tcBorders>
              <w:bottom w:val="nil"/>
            </w:tcBorders>
          </w:tcPr>
          <w:p w:rsidR="002737E6" w:rsidRPr="002737E6" w:rsidRDefault="002737E6">
            <w:pPr>
              <w:pStyle w:val="ConsPlusNormal"/>
            </w:pPr>
            <w:r w:rsidRPr="002737E6">
              <w:t>Проверка технического состояния котлоагрегатов, котельного и вспомогательного оборудования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 подтверждающий наличие опыта практической работы в области эксплуатации котлов, работающих на твердом топливе,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Мастер участка по ремонту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A/02.5</w:t>
            </w:r>
          </w:p>
        </w:tc>
        <w:tc>
          <w:tcPr>
            <w:tcW w:w="3061" w:type="dxa"/>
            <w:tcBorders>
              <w:top w:val="nil"/>
              <w:bottom w:val="nil"/>
            </w:tcBorders>
          </w:tcPr>
          <w:p w:rsidR="002737E6" w:rsidRPr="002737E6" w:rsidRDefault="002737E6">
            <w:pPr>
              <w:pStyle w:val="ConsPlusNormal"/>
            </w:pPr>
            <w:r w:rsidRPr="002737E6">
              <w:t>Анализ и контроль процесса выработки теплоносителя котельной, работающей на твердом топливе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A/03.5</w:t>
            </w:r>
          </w:p>
        </w:tc>
        <w:tc>
          <w:tcPr>
            <w:tcW w:w="3061" w:type="dxa"/>
            <w:tcBorders>
              <w:top w:val="nil"/>
              <w:bottom w:val="nil"/>
            </w:tcBorders>
          </w:tcPr>
          <w:p w:rsidR="002737E6" w:rsidRPr="002737E6" w:rsidRDefault="002737E6">
            <w:pPr>
              <w:pStyle w:val="ConsPlusNormal"/>
            </w:pPr>
            <w:r w:rsidRPr="002737E6">
              <w:t>Осуществление работ по эксплуатации котлов, работающих на твердом топливе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A/04.5</w:t>
            </w:r>
          </w:p>
        </w:tc>
        <w:tc>
          <w:tcPr>
            <w:tcW w:w="3061" w:type="dxa"/>
            <w:tcBorders>
              <w:top w:val="nil"/>
            </w:tcBorders>
          </w:tcPr>
          <w:p w:rsidR="002737E6" w:rsidRPr="002737E6" w:rsidRDefault="002737E6">
            <w:pPr>
              <w:pStyle w:val="ConsPlusNormal"/>
            </w:pPr>
            <w:r w:rsidRPr="002737E6">
              <w:t>Контроль соблюдения персоналом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Руководитель структурного подразделения предприятия по эксплуатации котлов на твердом топливе</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котлов, работающих на твердом топливе</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7</w:t>
            </w:r>
            <w:r>
              <w:t>»</w:t>
            </w:r>
            <w:r w:rsidRPr="002737E6">
              <w:t xml:space="preserve"> апреля 2014 г. </w:t>
            </w:r>
            <w:r>
              <w:t>№</w:t>
            </w:r>
            <w:r w:rsidRPr="002737E6">
              <w:t xml:space="preserve"> 192н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ТФ B/01.6</w:t>
            </w:r>
          </w:p>
        </w:tc>
        <w:tc>
          <w:tcPr>
            <w:tcW w:w="3061" w:type="dxa"/>
            <w:tcBorders>
              <w:bottom w:val="nil"/>
            </w:tcBorders>
          </w:tcPr>
          <w:p w:rsidR="002737E6" w:rsidRPr="002737E6" w:rsidRDefault="002737E6">
            <w:pPr>
              <w:pStyle w:val="ConsPlusNormal"/>
            </w:pPr>
            <w:r w:rsidRPr="002737E6">
              <w:t>Планирование и контроль деятельности по эксплуатации котлов, работающих на твердом топливе</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Документ, подтверждающий наличие опыта практической работы в области эксплуатации котлов, работающих на твердом топливе,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Начальник службы, цеха организации электроэнергетики,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B/02.6</w:t>
            </w:r>
          </w:p>
        </w:tc>
        <w:tc>
          <w:tcPr>
            <w:tcW w:w="3061" w:type="dxa"/>
            <w:tcBorders>
              <w:top w:val="nil"/>
              <w:bottom w:val="nil"/>
            </w:tcBorders>
          </w:tcPr>
          <w:p w:rsidR="002737E6" w:rsidRPr="002737E6" w:rsidRDefault="002737E6">
            <w:pPr>
              <w:pStyle w:val="ConsPlusNormal"/>
            </w:pPr>
            <w:r w:rsidRPr="002737E6">
              <w:t>Организация технического и материального обеспечения эксплуатации котельной, работающей на твердом топливе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B/03.6</w:t>
            </w:r>
          </w:p>
        </w:tc>
        <w:tc>
          <w:tcPr>
            <w:tcW w:w="3061" w:type="dxa"/>
            <w:tcBorders>
              <w:top w:val="nil"/>
              <w:bottom w:val="nil"/>
            </w:tcBorders>
          </w:tcPr>
          <w:p w:rsidR="002737E6" w:rsidRPr="002737E6" w:rsidRDefault="002737E6">
            <w:pPr>
              <w:pStyle w:val="ConsPlusNormal"/>
            </w:pPr>
            <w:r w:rsidRPr="002737E6">
              <w:t>Управление процессом эксплуатации котлов, работающих на твердом топливе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B/04.6</w:t>
            </w:r>
          </w:p>
        </w:tc>
        <w:tc>
          <w:tcPr>
            <w:tcW w:w="3061" w:type="dxa"/>
            <w:tcBorders>
              <w:top w:val="nil"/>
            </w:tcBorders>
          </w:tcPr>
          <w:p w:rsidR="002737E6" w:rsidRPr="002737E6" w:rsidRDefault="002737E6">
            <w:pPr>
              <w:pStyle w:val="ConsPlusNormal"/>
            </w:pPr>
            <w:r w:rsidRPr="002737E6">
              <w:t>Организация работы с персоналом котельной, работающей на твердом топливе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по эксплуатации котлов на газообразном, жидком топливе и электронагреве до 20,0 Гкал/ час (5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котлов на газообразном, жидком топливе и электронагреве</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237н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A/01.5</w:t>
            </w:r>
          </w:p>
        </w:tc>
        <w:tc>
          <w:tcPr>
            <w:tcW w:w="3061" w:type="dxa"/>
            <w:tcBorders>
              <w:bottom w:val="nil"/>
            </w:tcBorders>
          </w:tcPr>
          <w:p w:rsidR="002737E6" w:rsidRPr="002737E6" w:rsidRDefault="002737E6">
            <w:pPr>
              <w:pStyle w:val="ConsPlusNormal"/>
            </w:pPr>
            <w:r w:rsidRPr="002737E6">
              <w:t>Проверка технического состояния котлоагрегатов, котельного и вспомогательного оборудования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 подтверждающий наличие опыта практической работы в области эксплуатации котлов, работающих на газообразном, жидком топливе и электронагреве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Мастер участка по ремонту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A/02.5</w:t>
            </w:r>
          </w:p>
        </w:tc>
        <w:tc>
          <w:tcPr>
            <w:tcW w:w="3061" w:type="dxa"/>
            <w:tcBorders>
              <w:top w:val="nil"/>
              <w:bottom w:val="nil"/>
            </w:tcBorders>
          </w:tcPr>
          <w:p w:rsidR="002737E6" w:rsidRPr="002737E6" w:rsidRDefault="002737E6">
            <w:pPr>
              <w:pStyle w:val="ConsPlusNormal"/>
            </w:pPr>
            <w:r w:rsidRPr="002737E6">
              <w:t>Анализ и контроль процесса выработки теплоносителя котлами на газообразном, жидком топливе и электронагреве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A/03.5</w:t>
            </w:r>
          </w:p>
        </w:tc>
        <w:tc>
          <w:tcPr>
            <w:tcW w:w="3061" w:type="dxa"/>
            <w:tcBorders>
              <w:top w:val="nil"/>
              <w:bottom w:val="nil"/>
            </w:tcBorders>
          </w:tcPr>
          <w:p w:rsidR="002737E6" w:rsidRPr="002737E6" w:rsidRDefault="002737E6">
            <w:pPr>
              <w:pStyle w:val="ConsPlusNormal"/>
            </w:pPr>
            <w:r w:rsidRPr="002737E6">
              <w:t>Осуществление эксплуатации котлов на газообразном, жидком топливе и электронагреве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A/04.5</w:t>
            </w:r>
          </w:p>
        </w:tc>
        <w:tc>
          <w:tcPr>
            <w:tcW w:w="3061" w:type="dxa"/>
            <w:tcBorders>
              <w:top w:val="nil"/>
            </w:tcBorders>
          </w:tcPr>
          <w:p w:rsidR="002737E6" w:rsidRPr="002737E6" w:rsidRDefault="002737E6">
            <w:pPr>
              <w:pStyle w:val="ConsPlusNormal"/>
            </w:pPr>
            <w:r w:rsidRPr="002737E6">
              <w:t>Контроль соблюдения персоналом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Руководитель структурного подразделения предприятия по эксплуатации котлов на газообразном, жидком топливе и электронагреве (6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котлов на газообразном, жидком топливе и электронагреве</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237н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ТФ B/01.6</w:t>
            </w:r>
          </w:p>
        </w:tc>
        <w:tc>
          <w:tcPr>
            <w:tcW w:w="3061" w:type="dxa"/>
            <w:tcBorders>
              <w:bottom w:val="nil"/>
            </w:tcBorders>
          </w:tcPr>
          <w:p w:rsidR="002737E6" w:rsidRPr="002737E6" w:rsidRDefault="002737E6">
            <w:pPr>
              <w:pStyle w:val="ConsPlusNormal"/>
            </w:pPr>
            <w:r w:rsidRPr="002737E6">
              <w:t>Планирование и контроль деятельности персонала по эксплуатации котлов, работающих на газообразном, жидком топливе и электронагреве</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Документ, подтверждающий наличие опыта практической работы в области эксплуатации котлов, работающих на газообразном, жидком топливе и электронагреве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Начальник службы, цеха организации электроэнергетики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B/02.6</w:t>
            </w:r>
          </w:p>
        </w:tc>
        <w:tc>
          <w:tcPr>
            <w:tcW w:w="3061" w:type="dxa"/>
            <w:tcBorders>
              <w:top w:val="nil"/>
              <w:bottom w:val="nil"/>
            </w:tcBorders>
          </w:tcPr>
          <w:p w:rsidR="002737E6" w:rsidRPr="002737E6" w:rsidRDefault="002737E6">
            <w:pPr>
              <w:pStyle w:val="ConsPlusNormal"/>
            </w:pPr>
            <w:r w:rsidRPr="002737E6">
              <w:t>Организация технического и материального обеспечения эксплуатации котельной, работающей на газообразном, жидком топливе и электронагреве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B/03.6</w:t>
            </w:r>
          </w:p>
        </w:tc>
        <w:tc>
          <w:tcPr>
            <w:tcW w:w="3061" w:type="dxa"/>
            <w:tcBorders>
              <w:top w:val="nil"/>
              <w:bottom w:val="nil"/>
            </w:tcBorders>
          </w:tcPr>
          <w:p w:rsidR="002737E6" w:rsidRPr="002737E6" w:rsidRDefault="002737E6">
            <w:pPr>
              <w:pStyle w:val="ConsPlusNormal"/>
            </w:pPr>
            <w:r w:rsidRPr="002737E6">
              <w:t>Управление процессом эксплуатации котлов, работающих на газообразном, жидком топливе и электронагреве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B/04.6</w:t>
            </w:r>
          </w:p>
        </w:tc>
        <w:tc>
          <w:tcPr>
            <w:tcW w:w="3061" w:type="dxa"/>
            <w:tcBorders>
              <w:top w:val="nil"/>
            </w:tcBorders>
          </w:tcPr>
          <w:p w:rsidR="002737E6" w:rsidRPr="002737E6" w:rsidRDefault="002737E6">
            <w:pPr>
              <w:pStyle w:val="ConsPlusNormal"/>
            </w:pPr>
            <w:r w:rsidRPr="002737E6">
              <w:t>Организация работы с персоналом котельной, работающей на газообразном, жидком топливе и электронагреве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по эксплуатации трубопроводов и оборудования тепловых сетей (5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трубопроводов и оборудования тепловых сетей</w:t>
            </w:r>
            <w:r>
              <w:t>»</w:t>
            </w:r>
            <w:r w:rsidRPr="002737E6">
              <w:t xml:space="preserve"> Приказ Министерства труда и социальной защиты РФ от </w:t>
            </w:r>
            <w:r>
              <w:t>«</w:t>
            </w:r>
            <w:r w:rsidRPr="002737E6">
              <w:t>11</w:t>
            </w:r>
            <w:r>
              <w:t>»</w:t>
            </w:r>
            <w:r w:rsidRPr="002737E6">
              <w:t xml:space="preserve"> апреля 2014 г. </w:t>
            </w:r>
            <w:r>
              <w:t>№</w:t>
            </w:r>
            <w:r w:rsidRPr="002737E6">
              <w:t xml:space="preserve"> 246н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A/01.5</w:t>
            </w:r>
          </w:p>
        </w:tc>
        <w:tc>
          <w:tcPr>
            <w:tcW w:w="3061" w:type="dxa"/>
            <w:tcBorders>
              <w:bottom w:val="nil"/>
            </w:tcBorders>
          </w:tcPr>
          <w:p w:rsidR="002737E6" w:rsidRPr="002737E6" w:rsidRDefault="002737E6">
            <w:pPr>
              <w:pStyle w:val="ConsPlusNormal"/>
            </w:pPr>
            <w:r w:rsidRPr="002737E6">
              <w:t>Проверка технического состояния трубопроводов и оборудования тепловых сетей</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 подтверждающий наличие опыта практической работы в области эксплуатации трубопроводов и оборудования тепловых сетей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Мастер участка по ремонту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A/02.5</w:t>
            </w:r>
          </w:p>
        </w:tc>
        <w:tc>
          <w:tcPr>
            <w:tcW w:w="3061" w:type="dxa"/>
            <w:tcBorders>
              <w:top w:val="nil"/>
              <w:bottom w:val="nil"/>
            </w:tcBorders>
          </w:tcPr>
          <w:p w:rsidR="002737E6" w:rsidRPr="002737E6" w:rsidRDefault="002737E6">
            <w:pPr>
              <w:pStyle w:val="ConsPlusNormal"/>
            </w:pPr>
            <w:r w:rsidRPr="002737E6">
              <w:t>Анализ и контроль процесса передачи тепловой энергии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A/03.5</w:t>
            </w:r>
          </w:p>
        </w:tc>
        <w:tc>
          <w:tcPr>
            <w:tcW w:w="3061" w:type="dxa"/>
            <w:tcBorders>
              <w:top w:val="nil"/>
              <w:bottom w:val="nil"/>
            </w:tcBorders>
          </w:tcPr>
          <w:p w:rsidR="002737E6" w:rsidRPr="002737E6" w:rsidRDefault="002737E6">
            <w:pPr>
              <w:pStyle w:val="ConsPlusNormal"/>
            </w:pPr>
            <w:r w:rsidRPr="002737E6">
              <w:t>Осуществление работ по эксплуатации трубопроводов и оборудования тепловых сетей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A/04.5</w:t>
            </w:r>
          </w:p>
        </w:tc>
        <w:tc>
          <w:tcPr>
            <w:tcW w:w="3061" w:type="dxa"/>
            <w:tcBorders>
              <w:top w:val="nil"/>
            </w:tcBorders>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по эксплуатации трубопроводов и оборудования тепловых сетей (6 уровень квалификации)</w:t>
            </w:r>
          </w:p>
        </w:tc>
        <w:tc>
          <w:tcPr>
            <w:tcW w:w="2324" w:type="dxa"/>
            <w:vMerge w:val="restart"/>
          </w:tcPr>
          <w:p w:rsidR="002737E6" w:rsidRPr="002737E6" w:rsidRDefault="002737E6">
            <w:pPr>
              <w:pStyle w:val="ConsPlusNormal"/>
            </w:pPr>
            <w:r w:rsidRPr="002737E6">
              <w:t>Специалист по эксплуатации трубопроводов и оборудования тепловых сетей</w:t>
            </w:r>
            <w:r>
              <w:t>»</w:t>
            </w:r>
            <w:r w:rsidRPr="002737E6">
              <w:t xml:space="preserve"> Приказ Министерства труда и социальной защиты РФ от </w:t>
            </w:r>
            <w:r>
              <w:t>«</w:t>
            </w:r>
            <w:r w:rsidRPr="002737E6">
              <w:t>11</w:t>
            </w:r>
            <w:r>
              <w:t>»</w:t>
            </w:r>
            <w:r w:rsidRPr="002737E6">
              <w:t xml:space="preserve"> апреля 2014 г. </w:t>
            </w:r>
            <w:r>
              <w:t>№</w:t>
            </w:r>
            <w:r w:rsidRPr="002737E6">
              <w:t xml:space="preserve"> 246н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ТФ B/01.6</w:t>
            </w:r>
          </w:p>
        </w:tc>
        <w:tc>
          <w:tcPr>
            <w:tcW w:w="3061" w:type="dxa"/>
            <w:tcBorders>
              <w:bottom w:val="nil"/>
            </w:tcBorders>
          </w:tcPr>
          <w:p w:rsidR="002737E6" w:rsidRPr="002737E6" w:rsidRDefault="002737E6">
            <w:pPr>
              <w:pStyle w:val="ConsPlusNormal"/>
            </w:pPr>
            <w:r w:rsidRPr="002737E6">
              <w:t>Планирование и контроль деятельности персонала по эксплуатации трубопроводов и оборудования тепловых сетей</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Документ, подтверждающий наличие опыта практической работы в области эксплуатации трубопроводов и оборудования тепловых сетей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Инженер по организации эксплуатации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B/02.6</w:t>
            </w:r>
          </w:p>
        </w:tc>
        <w:tc>
          <w:tcPr>
            <w:tcW w:w="3061" w:type="dxa"/>
            <w:tcBorders>
              <w:top w:val="nil"/>
              <w:bottom w:val="nil"/>
            </w:tcBorders>
          </w:tcPr>
          <w:p w:rsidR="002737E6" w:rsidRPr="002737E6" w:rsidRDefault="002737E6">
            <w:pPr>
              <w:pStyle w:val="ConsPlusNormal"/>
            </w:pPr>
            <w:r w:rsidRPr="002737E6">
              <w:t>Организация технического и материального обеспечения эксплуатации трубопроводов и оборудования тепловых сетей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B/03.6</w:t>
            </w:r>
          </w:p>
        </w:tc>
        <w:tc>
          <w:tcPr>
            <w:tcW w:w="3061" w:type="dxa"/>
            <w:tcBorders>
              <w:top w:val="nil"/>
              <w:bottom w:val="nil"/>
            </w:tcBorders>
          </w:tcPr>
          <w:p w:rsidR="002737E6" w:rsidRPr="002737E6" w:rsidRDefault="002737E6">
            <w:pPr>
              <w:pStyle w:val="ConsPlusNormal"/>
            </w:pPr>
            <w:r w:rsidRPr="002737E6">
              <w:t>Управление процессом эксплуатации трубопроводов и оборудования тепловых сетей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B/04.6</w:t>
            </w:r>
          </w:p>
        </w:tc>
        <w:tc>
          <w:tcPr>
            <w:tcW w:w="3061" w:type="dxa"/>
            <w:tcBorders>
              <w:top w:val="nil"/>
            </w:tcBorders>
          </w:tcPr>
          <w:p w:rsidR="002737E6" w:rsidRPr="002737E6" w:rsidRDefault="002737E6">
            <w:pPr>
              <w:pStyle w:val="ConsPlusNormal"/>
            </w:pPr>
            <w:r w:rsidRPr="002737E6">
              <w:t>Организация работы с персоналом, осуществляющим деятельность по эксплуатации трубопроводов и оборудования тепловых сетей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Помощник огнеупорщика (2 уровень квалификации)</w:t>
            </w:r>
          </w:p>
        </w:tc>
        <w:tc>
          <w:tcPr>
            <w:tcW w:w="2324" w:type="dxa"/>
            <w:vMerge w:val="restart"/>
          </w:tcPr>
          <w:p w:rsidR="002737E6" w:rsidRPr="002737E6" w:rsidRDefault="002737E6">
            <w:pPr>
              <w:pStyle w:val="ConsPlusNormal"/>
            </w:pPr>
            <w:r>
              <w:t>«</w:t>
            </w:r>
            <w:r w:rsidRPr="002737E6">
              <w:t>Огнеупорщик</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1080н</w:t>
            </w:r>
          </w:p>
        </w:tc>
        <w:tc>
          <w:tcPr>
            <w:tcW w:w="1011" w:type="dxa"/>
            <w:vMerge w:val="restart"/>
          </w:tcPr>
          <w:p w:rsidR="002737E6" w:rsidRPr="002737E6" w:rsidRDefault="002737E6">
            <w:pPr>
              <w:pStyle w:val="ConsPlusNormal"/>
            </w:pPr>
            <w:r w:rsidRPr="002737E6">
              <w:t>2</w:t>
            </w:r>
          </w:p>
        </w:tc>
        <w:tc>
          <w:tcPr>
            <w:tcW w:w="851" w:type="dxa"/>
            <w:tcBorders>
              <w:bottom w:val="nil"/>
            </w:tcBorders>
          </w:tcPr>
          <w:p w:rsidR="002737E6" w:rsidRPr="002737E6" w:rsidRDefault="002737E6">
            <w:pPr>
              <w:pStyle w:val="ConsPlusNormal"/>
            </w:pPr>
            <w:r w:rsidRPr="002737E6">
              <w:t>ТФ A/01.2</w:t>
            </w:r>
          </w:p>
        </w:tc>
        <w:tc>
          <w:tcPr>
            <w:tcW w:w="3061" w:type="dxa"/>
            <w:tcBorders>
              <w:bottom w:val="nil"/>
            </w:tcBorders>
          </w:tcPr>
          <w:p w:rsidR="002737E6" w:rsidRPr="002737E6" w:rsidRDefault="002737E6">
            <w:pPr>
              <w:pStyle w:val="ConsPlusNormal"/>
            </w:pPr>
            <w:r w:rsidRPr="002737E6">
              <w:t>Подготовка пространства рабочей зоны для производства кладки из огнеупорного материала</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основного общего образования.</w:t>
            </w:r>
          </w:p>
          <w:p w:rsidR="002737E6" w:rsidRPr="002737E6" w:rsidRDefault="002737E6">
            <w:pPr>
              <w:pStyle w:val="ConsPlusNormal"/>
            </w:pPr>
            <w:r w:rsidRPr="002737E6">
              <w:t>2. Свидетельство о профессии рабочего</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Огнеупорщик 2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301.</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A/02.2</w:t>
            </w:r>
          </w:p>
        </w:tc>
        <w:tc>
          <w:tcPr>
            <w:tcW w:w="3061" w:type="dxa"/>
            <w:tcBorders>
              <w:top w:val="nil"/>
            </w:tcBorders>
          </w:tcPr>
          <w:p w:rsidR="002737E6" w:rsidRPr="002737E6" w:rsidRDefault="002737E6">
            <w:pPr>
              <w:pStyle w:val="ConsPlusNormal"/>
            </w:pPr>
            <w:r w:rsidRPr="002737E6">
              <w:t>Выполнение работ по доставке, сортировке огнеупорного материала и подготовке к кладке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Огнеупорщик-футеровщик</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Огнеупорщик</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1080н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B/01.3</w:t>
            </w:r>
          </w:p>
        </w:tc>
        <w:tc>
          <w:tcPr>
            <w:tcW w:w="3061" w:type="dxa"/>
            <w:tcBorders>
              <w:bottom w:val="nil"/>
            </w:tcBorders>
          </w:tcPr>
          <w:p w:rsidR="002737E6" w:rsidRPr="002737E6" w:rsidRDefault="002737E6">
            <w:pPr>
              <w:pStyle w:val="ConsPlusNormal"/>
            </w:pPr>
            <w:r w:rsidRPr="002737E6">
              <w:t>Выполнение работ по кладке массивов, выстилок и всех видов стен из глиняного обыкновенного, изоляционного кирпича и волокнистых плит</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ind w:left="283"/>
            </w:pPr>
            <w:r w:rsidRPr="002737E6">
              <w:t>1. Документ, подтверждающий наличие среднего общего образования</w:t>
            </w:r>
          </w:p>
          <w:p w:rsidR="002737E6" w:rsidRPr="002737E6" w:rsidRDefault="002737E6">
            <w:pPr>
              <w:pStyle w:val="ConsPlusNormal"/>
              <w:ind w:left="283"/>
            </w:pPr>
            <w:r w:rsidRPr="002737E6">
              <w:t>2. Свидетельство о профессии рабочего</w:t>
            </w:r>
          </w:p>
          <w:p w:rsidR="002737E6" w:rsidRPr="002737E6" w:rsidRDefault="002737E6">
            <w:pPr>
              <w:pStyle w:val="ConsPlusNormal"/>
              <w:ind w:left="283"/>
            </w:pPr>
            <w:r w:rsidRPr="002737E6">
              <w:t>3. Документ, подтверждающий наличие опыта практической работы по выполнению кладки огнеупорными материалами не менее двух лет.</w:t>
            </w:r>
          </w:p>
          <w:p w:rsidR="002737E6" w:rsidRPr="002737E6" w:rsidRDefault="002737E6">
            <w:pPr>
              <w:pStyle w:val="ConsPlusNormal"/>
            </w:pPr>
            <w:r w:rsidRPr="002737E6">
              <w:t>ИЛИ</w:t>
            </w:r>
          </w:p>
          <w:p w:rsidR="002737E6" w:rsidRPr="002737E6" w:rsidRDefault="002737E6">
            <w:pPr>
              <w:pStyle w:val="ConsPlusNormal"/>
              <w:ind w:left="283"/>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Огнеупорщик 5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304.</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B/02.3</w:t>
            </w:r>
          </w:p>
        </w:tc>
        <w:tc>
          <w:tcPr>
            <w:tcW w:w="3061" w:type="dxa"/>
            <w:tcBorders>
              <w:top w:val="nil"/>
            </w:tcBorders>
          </w:tcPr>
          <w:p w:rsidR="002737E6" w:rsidRPr="002737E6" w:rsidRDefault="002737E6">
            <w:pPr>
              <w:pStyle w:val="ConsPlusNormal"/>
            </w:pPr>
            <w:r w:rsidRPr="002737E6">
              <w:t>Выполнение работ по футеровке огнеупорными материалами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Обмуровщик-футеровщик</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Огнеупорщик</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1080н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C/01.3</w:t>
            </w:r>
          </w:p>
        </w:tc>
        <w:tc>
          <w:tcPr>
            <w:tcW w:w="3061" w:type="dxa"/>
            <w:tcBorders>
              <w:bottom w:val="nil"/>
            </w:tcBorders>
          </w:tcPr>
          <w:p w:rsidR="002737E6" w:rsidRPr="002737E6" w:rsidRDefault="002737E6">
            <w:pPr>
              <w:pStyle w:val="ConsPlusNormal"/>
            </w:pPr>
            <w:r w:rsidRPr="002737E6">
              <w:t>Выполнение работ по кладке всех видов стен, подов, сводов и арок из огнеупорного кирпича</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p w:rsidR="002737E6" w:rsidRPr="002737E6" w:rsidRDefault="002737E6">
            <w:pPr>
              <w:pStyle w:val="ConsPlusNormal"/>
            </w:pPr>
            <w:r w:rsidRPr="002737E6">
              <w:t>3. Документ, подтверждающий наличие опыта практической работы по выполнению кладки огнеупорными материалами не менее двух лет.</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Огнеупорщик 6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305.</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C/02.3</w:t>
            </w:r>
          </w:p>
        </w:tc>
        <w:tc>
          <w:tcPr>
            <w:tcW w:w="3061" w:type="dxa"/>
            <w:tcBorders>
              <w:top w:val="nil"/>
            </w:tcBorders>
          </w:tcPr>
          <w:p w:rsidR="002737E6" w:rsidRPr="002737E6" w:rsidRDefault="002737E6">
            <w:pPr>
              <w:pStyle w:val="ConsPlusNormal"/>
            </w:pPr>
            <w:r w:rsidRPr="002737E6">
              <w:t>Выполнение работ по торкретированию огнеупорными составами поверхности котлов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Помощник котлочиста</w:t>
            </w:r>
          </w:p>
          <w:p w:rsidR="002737E6" w:rsidRPr="002737E6" w:rsidRDefault="002737E6">
            <w:pPr>
              <w:pStyle w:val="ConsPlusNormal"/>
            </w:pPr>
            <w:r w:rsidRPr="002737E6">
              <w:t>(2 уровень квалификации)</w:t>
            </w:r>
          </w:p>
        </w:tc>
        <w:tc>
          <w:tcPr>
            <w:tcW w:w="2324" w:type="dxa"/>
            <w:vMerge w:val="restart"/>
          </w:tcPr>
          <w:p w:rsidR="002737E6" w:rsidRPr="002737E6" w:rsidRDefault="002737E6">
            <w:pPr>
              <w:pStyle w:val="ConsPlusNormal"/>
            </w:pPr>
            <w:r>
              <w:t>«</w:t>
            </w:r>
            <w:r w:rsidRPr="002737E6">
              <w:t>Котлочист (в системах коммунального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1037н</w:t>
            </w:r>
          </w:p>
        </w:tc>
        <w:tc>
          <w:tcPr>
            <w:tcW w:w="1011" w:type="dxa"/>
            <w:vMerge w:val="restart"/>
          </w:tcPr>
          <w:p w:rsidR="002737E6" w:rsidRPr="002737E6" w:rsidRDefault="002737E6">
            <w:pPr>
              <w:pStyle w:val="ConsPlusNormal"/>
            </w:pPr>
            <w:r w:rsidRPr="002737E6">
              <w:t>2</w:t>
            </w:r>
          </w:p>
        </w:tc>
        <w:tc>
          <w:tcPr>
            <w:tcW w:w="851" w:type="dxa"/>
            <w:tcBorders>
              <w:bottom w:val="nil"/>
            </w:tcBorders>
          </w:tcPr>
          <w:p w:rsidR="002737E6" w:rsidRPr="002737E6" w:rsidRDefault="002737E6">
            <w:pPr>
              <w:pStyle w:val="ConsPlusNormal"/>
            </w:pPr>
            <w:r w:rsidRPr="002737E6">
              <w:t>ТФ A/01.2</w:t>
            </w:r>
          </w:p>
        </w:tc>
        <w:tc>
          <w:tcPr>
            <w:tcW w:w="3061" w:type="dxa"/>
            <w:tcBorders>
              <w:bottom w:val="nil"/>
            </w:tcBorders>
          </w:tcPr>
          <w:p w:rsidR="002737E6" w:rsidRPr="002737E6" w:rsidRDefault="002737E6">
            <w:pPr>
              <w:pStyle w:val="ConsPlusNormal"/>
            </w:pPr>
            <w:r w:rsidRPr="002737E6">
              <w:t>Обход и осмотр котлоагрегатов и вспомогательного котельного оборудования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основного общего образования.</w:t>
            </w:r>
          </w:p>
          <w:p w:rsidR="002737E6" w:rsidRPr="002737E6" w:rsidRDefault="002737E6">
            <w:pPr>
              <w:pStyle w:val="ConsPlusNormal"/>
            </w:pPr>
            <w:r w:rsidRPr="002737E6">
              <w:t>2. Свидетельство о профессии рабочего</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Котлочист 2 разряда,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w:t>
            </w:r>
          </w:p>
          <w:p w:rsidR="002737E6" w:rsidRPr="002737E6" w:rsidRDefault="002737E6">
            <w:pPr>
              <w:pStyle w:val="ConsPlusNormal"/>
            </w:pPr>
            <w:r w:rsidRPr="002737E6">
              <w:t>§ 85.</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A/02.2</w:t>
            </w:r>
          </w:p>
        </w:tc>
        <w:tc>
          <w:tcPr>
            <w:tcW w:w="3061" w:type="dxa"/>
            <w:tcBorders>
              <w:top w:val="nil"/>
            </w:tcBorders>
          </w:tcPr>
          <w:p w:rsidR="002737E6" w:rsidRPr="002737E6" w:rsidRDefault="002737E6">
            <w:pPr>
              <w:pStyle w:val="ConsPlusNormal"/>
            </w:pPr>
            <w:r w:rsidRPr="002737E6">
              <w:t>Подготовка пространства рабочей зоны для производства котлоочистительных работ</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Котлочист (3 уровень квалификации)</w:t>
            </w:r>
          </w:p>
        </w:tc>
        <w:tc>
          <w:tcPr>
            <w:tcW w:w="2324" w:type="dxa"/>
            <w:vMerge w:val="restart"/>
          </w:tcPr>
          <w:p w:rsidR="002737E6" w:rsidRPr="002737E6" w:rsidRDefault="002737E6">
            <w:pPr>
              <w:pStyle w:val="ConsPlusNormal"/>
            </w:pPr>
            <w:r>
              <w:t>«</w:t>
            </w:r>
            <w:r w:rsidRPr="002737E6">
              <w:t>Котлочист (в системах коммунального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1037н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B/01.3</w:t>
            </w:r>
          </w:p>
        </w:tc>
        <w:tc>
          <w:tcPr>
            <w:tcW w:w="3061" w:type="dxa"/>
            <w:tcBorders>
              <w:bottom w:val="nil"/>
            </w:tcBorders>
          </w:tcPr>
          <w:p w:rsidR="002737E6" w:rsidRPr="002737E6" w:rsidRDefault="002737E6">
            <w:pPr>
              <w:pStyle w:val="ConsPlusNormal"/>
            </w:pPr>
            <w:r w:rsidRPr="002737E6">
              <w:t>Диагностика состояния загрязненности поверхности нагрева котлоагрегатов и теплообменников</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p w:rsidR="002737E6" w:rsidRPr="002737E6" w:rsidRDefault="002737E6">
            <w:pPr>
              <w:pStyle w:val="ConsPlusNormal"/>
            </w:pPr>
            <w:r w:rsidRPr="002737E6">
              <w:t>3. Документ, подтверждающий наличие опыта практической работы по очистки котлов не менее двух лет.</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Котлочист 4 разряда,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w:t>
            </w:r>
          </w:p>
          <w:p w:rsidR="002737E6" w:rsidRPr="002737E6" w:rsidRDefault="002737E6">
            <w:pPr>
              <w:pStyle w:val="ConsPlusNormal"/>
            </w:pPr>
            <w:r w:rsidRPr="002737E6">
              <w:t>§ 87.</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B/02.3</w:t>
            </w:r>
          </w:p>
        </w:tc>
        <w:tc>
          <w:tcPr>
            <w:tcW w:w="3061" w:type="dxa"/>
            <w:tcBorders>
              <w:top w:val="nil"/>
            </w:tcBorders>
          </w:tcPr>
          <w:p w:rsidR="002737E6" w:rsidRPr="002737E6" w:rsidRDefault="002737E6">
            <w:pPr>
              <w:pStyle w:val="ConsPlusNormal"/>
            </w:pPr>
            <w:r w:rsidRPr="002737E6">
              <w:t>Выполнение работ по механической очистке поверхностей нагрева котлоагрегатов и теплообменников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Котлочист (4 уровень квалификации)</w:t>
            </w:r>
          </w:p>
        </w:tc>
        <w:tc>
          <w:tcPr>
            <w:tcW w:w="2324" w:type="dxa"/>
            <w:vMerge w:val="restart"/>
          </w:tcPr>
          <w:p w:rsidR="002737E6" w:rsidRPr="002737E6" w:rsidRDefault="002737E6">
            <w:pPr>
              <w:pStyle w:val="ConsPlusNormal"/>
            </w:pPr>
            <w:r>
              <w:t>«</w:t>
            </w:r>
            <w:r w:rsidRPr="002737E6">
              <w:t>Котлочист (в системах коммунального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1037н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C/01.4</w:t>
            </w:r>
          </w:p>
        </w:tc>
        <w:tc>
          <w:tcPr>
            <w:tcW w:w="3061" w:type="dxa"/>
            <w:tcBorders>
              <w:bottom w:val="nil"/>
            </w:tcBorders>
          </w:tcPr>
          <w:p w:rsidR="002737E6" w:rsidRPr="002737E6" w:rsidRDefault="002737E6">
            <w:pPr>
              <w:pStyle w:val="ConsPlusNormal"/>
            </w:pPr>
            <w:r w:rsidRPr="002737E6">
              <w:t>Выполнение работ по химической очистке поверхностей нагрева котлоагрегатов и теплообменников</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ind w:left="283"/>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p w:rsidR="002737E6" w:rsidRPr="002737E6" w:rsidRDefault="002737E6">
            <w:pPr>
              <w:pStyle w:val="ConsPlusNormal"/>
              <w:ind w:left="283"/>
            </w:pPr>
            <w:r w:rsidRPr="002737E6">
              <w:t>2. Документ, подтверждающий наличие опыта работ по очистки котлов не менее трех лет</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Котлочист 6 разряда,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89.</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C/02.4</w:t>
            </w:r>
          </w:p>
        </w:tc>
        <w:tc>
          <w:tcPr>
            <w:tcW w:w="3061" w:type="dxa"/>
            <w:tcBorders>
              <w:top w:val="nil"/>
            </w:tcBorders>
          </w:tcPr>
          <w:p w:rsidR="002737E6" w:rsidRPr="002737E6" w:rsidRDefault="002737E6">
            <w:pPr>
              <w:pStyle w:val="ConsPlusNormal"/>
            </w:pPr>
            <w:r w:rsidRPr="002737E6">
              <w:t>Контрольный осмотр технического состояния поверхности нагрева котлоагрегатов и теплообменников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Помощник изолировщика трубопроводов</w:t>
            </w:r>
          </w:p>
          <w:p w:rsidR="002737E6" w:rsidRPr="002737E6" w:rsidRDefault="002737E6">
            <w:pPr>
              <w:pStyle w:val="ConsPlusNormal"/>
            </w:pPr>
            <w:r w:rsidRPr="002737E6">
              <w:t>(2 уровень квалификации)</w:t>
            </w:r>
          </w:p>
        </w:tc>
        <w:tc>
          <w:tcPr>
            <w:tcW w:w="2324" w:type="dxa"/>
            <w:vMerge w:val="restart"/>
          </w:tcPr>
          <w:p w:rsidR="002737E6" w:rsidRPr="002737E6" w:rsidRDefault="002737E6">
            <w:pPr>
              <w:pStyle w:val="ConsPlusNormal"/>
            </w:pPr>
            <w:r>
              <w:t>«</w:t>
            </w:r>
            <w:r w:rsidRPr="002737E6">
              <w:t>Работник по гидро- и теплоизоляции сетей водо- и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1068н</w:t>
            </w:r>
          </w:p>
        </w:tc>
        <w:tc>
          <w:tcPr>
            <w:tcW w:w="1011" w:type="dxa"/>
            <w:vMerge w:val="restart"/>
          </w:tcPr>
          <w:p w:rsidR="002737E6" w:rsidRPr="002737E6" w:rsidRDefault="002737E6">
            <w:pPr>
              <w:pStyle w:val="ConsPlusNormal"/>
            </w:pPr>
            <w:r w:rsidRPr="002737E6">
              <w:t>2</w:t>
            </w:r>
          </w:p>
        </w:tc>
        <w:tc>
          <w:tcPr>
            <w:tcW w:w="851" w:type="dxa"/>
            <w:tcBorders>
              <w:bottom w:val="nil"/>
            </w:tcBorders>
          </w:tcPr>
          <w:p w:rsidR="002737E6" w:rsidRPr="002737E6" w:rsidRDefault="002737E6">
            <w:pPr>
              <w:pStyle w:val="ConsPlusNormal"/>
            </w:pPr>
            <w:r w:rsidRPr="002737E6">
              <w:t>ТФ A/01.2</w:t>
            </w:r>
          </w:p>
        </w:tc>
        <w:tc>
          <w:tcPr>
            <w:tcW w:w="3061" w:type="dxa"/>
            <w:tcBorders>
              <w:bottom w:val="nil"/>
            </w:tcBorders>
          </w:tcPr>
          <w:p w:rsidR="002737E6" w:rsidRPr="002737E6" w:rsidRDefault="002737E6">
            <w:pPr>
              <w:pStyle w:val="ConsPlusNormal"/>
            </w:pPr>
            <w:r w:rsidRPr="002737E6">
              <w:t>Выполнение подсобных работ по гидро- и теплоизоляции сетей водо- и теплоснабжения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Изолировщик на термоизоляции 2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38.</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A/02.2</w:t>
            </w:r>
          </w:p>
        </w:tc>
        <w:tc>
          <w:tcPr>
            <w:tcW w:w="3061" w:type="dxa"/>
            <w:tcBorders>
              <w:top w:val="nil"/>
            </w:tcBorders>
          </w:tcPr>
          <w:p w:rsidR="002737E6" w:rsidRPr="002737E6" w:rsidRDefault="002737E6">
            <w:pPr>
              <w:pStyle w:val="ConsPlusNormal"/>
            </w:pPr>
            <w:r w:rsidRPr="002737E6">
              <w:t>Выполнение подготовительных работ по гидро- и теплоизоляции сетей водо- и теплоснабжения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Изолировщик по гидроизоляции трубопроводов</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Работник по гидро- и теплоизоляции сетей водо- и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1068н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B/01.3</w:t>
            </w:r>
          </w:p>
        </w:tc>
        <w:tc>
          <w:tcPr>
            <w:tcW w:w="3061" w:type="dxa"/>
            <w:tcBorders>
              <w:bottom w:val="nil"/>
            </w:tcBorders>
          </w:tcPr>
          <w:p w:rsidR="002737E6" w:rsidRPr="002737E6" w:rsidRDefault="002737E6">
            <w:pPr>
              <w:pStyle w:val="ConsPlusNormal"/>
            </w:pPr>
            <w:r w:rsidRPr="002737E6">
              <w:t>Выполнение вспомогательных работ по гидроизоляции теплоизоляционных поверхностей сетей водо- и теплоснабжения, демонтажу изоляции</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p w:rsidR="002737E6" w:rsidRPr="002737E6" w:rsidRDefault="002737E6">
            <w:pPr>
              <w:pStyle w:val="ConsPlusNormal"/>
            </w:pPr>
            <w:r w:rsidRPr="002737E6">
              <w:t>3. Документ, подтверждающий наличие опыта практической работы по выполнению изоляционных работ не менее одного лет.</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Изолировщик на гидроизоляции 3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34.</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B/02.3</w:t>
            </w:r>
          </w:p>
        </w:tc>
        <w:tc>
          <w:tcPr>
            <w:tcW w:w="3061" w:type="dxa"/>
            <w:tcBorders>
              <w:top w:val="nil"/>
            </w:tcBorders>
          </w:tcPr>
          <w:p w:rsidR="002737E6" w:rsidRPr="002737E6" w:rsidRDefault="002737E6">
            <w:pPr>
              <w:pStyle w:val="ConsPlusNormal"/>
            </w:pPr>
            <w:r w:rsidRPr="002737E6">
              <w:t>Выполнение работ по гидроизоляции теплоизоляционных поверхностей прямолинейных участков трубопровода водо- и теплоснабжения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Изолировщик по теплоизоляции трубопроводов</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Работник по гидро- и теплоизоляции сетей водо- и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1068н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C/01.3</w:t>
            </w:r>
          </w:p>
        </w:tc>
        <w:tc>
          <w:tcPr>
            <w:tcW w:w="3061" w:type="dxa"/>
            <w:tcBorders>
              <w:bottom w:val="nil"/>
            </w:tcBorders>
          </w:tcPr>
          <w:p w:rsidR="002737E6" w:rsidRPr="002737E6" w:rsidRDefault="002737E6">
            <w:pPr>
              <w:pStyle w:val="ConsPlusNormal"/>
            </w:pPr>
            <w:r w:rsidRPr="002737E6">
              <w:t>Выполнение вспомогательных работ по теплоизоляции сетей водо- и теплоснабжения, демонтажу изоляции</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p w:rsidR="002737E6" w:rsidRPr="002737E6" w:rsidRDefault="002737E6">
            <w:pPr>
              <w:pStyle w:val="ConsPlusNormal"/>
            </w:pPr>
            <w:r w:rsidRPr="002737E6">
              <w:t>3. Документ, подтверждающий наличие опыта практической работы по выполнению изоляционных работ не менее одного лет.</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Изолировщик на термоизоляции 4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40.</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C/02.3</w:t>
            </w:r>
          </w:p>
        </w:tc>
        <w:tc>
          <w:tcPr>
            <w:tcW w:w="3061" w:type="dxa"/>
            <w:tcBorders>
              <w:top w:val="nil"/>
            </w:tcBorders>
          </w:tcPr>
          <w:p w:rsidR="002737E6" w:rsidRPr="002737E6" w:rsidRDefault="002737E6">
            <w:pPr>
              <w:pStyle w:val="ConsPlusNormal"/>
            </w:pPr>
            <w:r w:rsidRPr="002737E6">
              <w:t>Выполнение работ по теплоизоляции поверхностей прямолинейных участков трубопровода водо- и теплоснабжения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Изолировщик по гидроизоляции сетей водо- и теплоснабжения</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Работник по гидро- и теплоизоляции сетей водо- и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1068н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D/01.4</w:t>
            </w:r>
          </w:p>
        </w:tc>
        <w:tc>
          <w:tcPr>
            <w:tcW w:w="3061" w:type="dxa"/>
            <w:tcBorders>
              <w:bottom w:val="nil"/>
            </w:tcBorders>
          </w:tcPr>
          <w:p w:rsidR="002737E6" w:rsidRPr="002737E6" w:rsidRDefault="002737E6">
            <w:pPr>
              <w:pStyle w:val="ConsPlusNormal"/>
            </w:pPr>
            <w:r w:rsidRPr="002737E6">
              <w:t>Выполнение работ по гидроизоляции теплоизоляционных поверхностей криволинейных участков и фасонных частей трубопроводов сетей водо- и теплоснабжения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p w:rsidR="002737E6" w:rsidRPr="002737E6" w:rsidRDefault="002737E6">
            <w:pPr>
              <w:pStyle w:val="ConsPlusNormal"/>
            </w:pPr>
            <w:r w:rsidRPr="002737E6">
              <w:t>2. Документ, подтверждающий наличие опыта работ по выполнению комплекса работ по изоляции и ремонту изоляции сетей водо- и теплоснабжения в условиях реального производства не менее трех лет.</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Изолировщик на гидроизоляции 4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35.</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D/02.4</w:t>
            </w:r>
          </w:p>
        </w:tc>
        <w:tc>
          <w:tcPr>
            <w:tcW w:w="3061" w:type="dxa"/>
            <w:tcBorders>
              <w:top w:val="nil"/>
            </w:tcBorders>
          </w:tcPr>
          <w:p w:rsidR="002737E6" w:rsidRPr="002737E6" w:rsidRDefault="002737E6">
            <w:pPr>
              <w:pStyle w:val="ConsPlusNormal"/>
            </w:pPr>
            <w:r w:rsidRPr="002737E6">
              <w:t>Выполнение работ по ремонту (восстановлению) гидроизоляции теплоизоляционных поверхностей сетей водо- и теплоснабжения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Изолировщик по теплоизоляции сетей водо- и теплоснабжения</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Работник по гидро- и теплоизоляции сетей водо- и теплоснабжения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1068н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E/01.4</w:t>
            </w:r>
          </w:p>
        </w:tc>
        <w:tc>
          <w:tcPr>
            <w:tcW w:w="3061" w:type="dxa"/>
            <w:tcBorders>
              <w:bottom w:val="nil"/>
            </w:tcBorders>
          </w:tcPr>
          <w:p w:rsidR="002737E6" w:rsidRPr="002737E6" w:rsidRDefault="002737E6">
            <w:pPr>
              <w:pStyle w:val="ConsPlusNormal"/>
            </w:pPr>
            <w:r w:rsidRPr="002737E6">
              <w:t>Выполнение работ по теплоизоляции криволинейных участков и фасонных частей трубопроводов сетей водо- и теплоснабжения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p w:rsidR="002737E6" w:rsidRPr="002737E6" w:rsidRDefault="002737E6">
            <w:pPr>
              <w:pStyle w:val="ConsPlusNormal"/>
            </w:pPr>
            <w:r w:rsidRPr="002737E6">
              <w:t>2. Документ, подтверждающий наличие опыта работ по выполнению комплекса работ по изоляции и ремонту изоляции сетей водо- и теплоснабжения в условиях реального производства не менее трех лет.</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Изолировщик на термоизоляции 5 разряда, ЕТКС, Выпуск </w:t>
            </w:r>
            <w:r>
              <w:t>№</w:t>
            </w:r>
            <w:r w:rsidRPr="002737E6">
              <w:t xml:space="preserve"> 3, Раздел </w:t>
            </w:r>
            <w:r>
              <w:t>«</w:t>
            </w:r>
            <w:r w:rsidRPr="002737E6">
              <w:t>Строительные, монтажные и ремонтно-строительные работы</w:t>
            </w:r>
            <w:r>
              <w:t>»</w:t>
            </w:r>
            <w:r w:rsidRPr="002737E6">
              <w:t>, § 41.</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E/02.4</w:t>
            </w:r>
          </w:p>
        </w:tc>
        <w:tc>
          <w:tcPr>
            <w:tcW w:w="3061" w:type="dxa"/>
            <w:tcBorders>
              <w:top w:val="nil"/>
            </w:tcBorders>
          </w:tcPr>
          <w:p w:rsidR="002737E6" w:rsidRPr="002737E6" w:rsidRDefault="002737E6">
            <w:pPr>
              <w:pStyle w:val="ConsPlusNormal"/>
            </w:pPr>
            <w:r w:rsidRPr="002737E6">
              <w:t>Выполнение работ по ремонту (восстановлению) теплоизоляции сетей водо- и теплоснабжения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Аппаратчик водоподготовки</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Работник по техническому обслуживанию оборудования водоподготовки в системах теплоснабжения</w:t>
            </w:r>
            <w:r>
              <w:t>»</w:t>
            </w:r>
            <w:r w:rsidRPr="002737E6">
              <w:t xml:space="preserve">, Приказ Министерства труда и социальной защиты РФ от </w:t>
            </w:r>
            <w:r>
              <w:t>«</w:t>
            </w:r>
            <w:r w:rsidRPr="002737E6">
              <w:t>24</w:t>
            </w:r>
            <w:r>
              <w:t>»</w:t>
            </w:r>
            <w:r w:rsidRPr="002737E6">
              <w:t xml:space="preserve"> декабря 2015 г. </w:t>
            </w:r>
            <w:r>
              <w:t>№</w:t>
            </w:r>
            <w:r w:rsidRPr="002737E6">
              <w:t xml:space="preserve"> 1122н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A/01.3</w:t>
            </w:r>
          </w:p>
        </w:tc>
        <w:tc>
          <w:tcPr>
            <w:tcW w:w="3061" w:type="dxa"/>
            <w:tcBorders>
              <w:bottom w:val="nil"/>
            </w:tcBorders>
          </w:tcPr>
          <w:p w:rsidR="002737E6" w:rsidRPr="002737E6" w:rsidRDefault="002737E6">
            <w:pPr>
              <w:pStyle w:val="ConsPlusNormal"/>
            </w:pPr>
            <w:r w:rsidRPr="002737E6">
              <w:t>Выполнение вспомогательных работ по обслуживанию оборудования для подготовки питательной воды</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ind w:left="283"/>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Аппаратчик химводоочистки 3 разряда,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16.</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A/02.3</w:t>
            </w:r>
          </w:p>
        </w:tc>
        <w:tc>
          <w:tcPr>
            <w:tcW w:w="3061" w:type="dxa"/>
            <w:tcBorders>
              <w:top w:val="nil"/>
            </w:tcBorders>
          </w:tcPr>
          <w:p w:rsidR="002737E6" w:rsidRPr="002737E6" w:rsidRDefault="002737E6">
            <w:pPr>
              <w:pStyle w:val="ConsPlusNormal"/>
            </w:pPr>
            <w:r w:rsidRPr="002737E6">
              <w:t>Обслуживание оборудования для подготовки питательной воды</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Оператор водоподготовки</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Работник по техническому обслуживанию оборудования водоподготовки в системах теплоснабжения</w:t>
            </w:r>
            <w:r>
              <w:t>»</w:t>
            </w:r>
            <w:r w:rsidRPr="002737E6">
              <w:t xml:space="preserve">, Приказ Министерства труда и социальной защиты РФ от </w:t>
            </w:r>
            <w:r>
              <w:t>«</w:t>
            </w:r>
            <w:r w:rsidRPr="002737E6">
              <w:t>24</w:t>
            </w:r>
            <w:r>
              <w:t>»</w:t>
            </w:r>
            <w:r w:rsidRPr="002737E6">
              <w:t xml:space="preserve"> декабря 2015 г. </w:t>
            </w:r>
            <w:r>
              <w:t>№</w:t>
            </w:r>
            <w:r w:rsidRPr="002737E6">
              <w:t xml:space="preserve"> 1122н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B/01.4</w:t>
            </w:r>
          </w:p>
        </w:tc>
        <w:tc>
          <w:tcPr>
            <w:tcW w:w="3061" w:type="dxa"/>
            <w:tcBorders>
              <w:bottom w:val="nil"/>
            </w:tcBorders>
          </w:tcPr>
          <w:p w:rsidR="002737E6" w:rsidRPr="002737E6" w:rsidRDefault="002737E6">
            <w:pPr>
              <w:pStyle w:val="ConsPlusNormal"/>
            </w:pPr>
            <w:r w:rsidRPr="002737E6">
              <w:t>Ведение всех стадий подготовки питательной воды для систем теплоснабжения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p w:rsidR="002737E6" w:rsidRPr="002737E6" w:rsidRDefault="002737E6">
            <w:pPr>
              <w:pStyle w:val="ConsPlusNormal"/>
            </w:pPr>
            <w:r w:rsidRPr="002737E6">
              <w:t>2. Документ, подтверждающий наличие опыта работ в области водоотведения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Аппаратчик химводоочистки 3 разряда,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17.</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B/02.4</w:t>
            </w:r>
          </w:p>
        </w:tc>
        <w:tc>
          <w:tcPr>
            <w:tcW w:w="3061" w:type="dxa"/>
            <w:tcBorders>
              <w:top w:val="nil"/>
            </w:tcBorders>
          </w:tcPr>
          <w:p w:rsidR="002737E6" w:rsidRPr="002737E6" w:rsidRDefault="002737E6">
            <w:pPr>
              <w:pStyle w:val="ConsPlusNormal"/>
            </w:pPr>
            <w:r w:rsidRPr="002737E6">
              <w:t>Выполнение регулирования параметров технологического режима подготовки питательной воды для систем теплоснабжения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Слесарь по обслуживанию котельного оборудования</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Слесарь по ремонту оборудования котельных</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1042н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A/01.3</w:t>
            </w:r>
          </w:p>
        </w:tc>
        <w:tc>
          <w:tcPr>
            <w:tcW w:w="3061" w:type="dxa"/>
            <w:tcBorders>
              <w:bottom w:val="nil"/>
            </w:tcBorders>
          </w:tcPr>
          <w:p w:rsidR="002737E6" w:rsidRPr="002737E6" w:rsidRDefault="002737E6">
            <w:pPr>
              <w:pStyle w:val="ConsPlusNormal"/>
            </w:pPr>
            <w:r w:rsidRPr="002737E6">
              <w:t>Техническое обслуживание котлов, экономайзеров, горелок</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Слесарь по ремонту оборудования котельных и пылеприготовительных цехов 3 разряда ЕКТС, Выпуск </w:t>
            </w:r>
            <w:r>
              <w:t>№</w:t>
            </w:r>
            <w:r w:rsidRPr="002737E6">
              <w:t xml:space="preserve"> 9, Раздел ЕТКС </w:t>
            </w:r>
            <w:r>
              <w:t>«</w:t>
            </w:r>
            <w:r w:rsidRPr="002737E6">
              <w:t>Ремонт оборудования электростанций и сетей</w:t>
            </w:r>
            <w:r>
              <w:t>»</w:t>
            </w:r>
            <w:r w:rsidRPr="002737E6">
              <w:t>, § 7.</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A/02.3</w:t>
            </w:r>
          </w:p>
        </w:tc>
        <w:tc>
          <w:tcPr>
            <w:tcW w:w="3061" w:type="dxa"/>
            <w:tcBorders>
              <w:top w:val="nil"/>
            </w:tcBorders>
          </w:tcPr>
          <w:p w:rsidR="002737E6" w:rsidRPr="002737E6" w:rsidRDefault="002737E6">
            <w:pPr>
              <w:pStyle w:val="ConsPlusNormal"/>
            </w:pPr>
            <w:r w:rsidRPr="002737E6">
              <w:t>Техническое обслуживание вспомогательного оборудования котельных</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Слесарь по ремонту котельного оборудования</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Слесарь по ремонту оборудования котельных</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1042н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B/01.4</w:t>
            </w:r>
          </w:p>
        </w:tc>
        <w:tc>
          <w:tcPr>
            <w:tcW w:w="3061" w:type="dxa"/>
            <w:tcBorders>
              <w:bottom w:val="nil"/>
            </w:tcBorders>
          </w:tcPr>
          <w:p w:rsidR="002737E6" w:rsidRPr="002737E6" w:rsidRDefault="002737E6">
            <w:pPr>
              <w:pStyle w:val="ConsPlusNormal"/>
            </w:pPr>
            <w:r w:rsidRPr="002737E6">
              <w:t>Текущий ремонт котлов, экономайзеров, горелок</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p w:rsidR="002737E6" w:rsidRPr="002737E6" w:rsidRDefault="002737E6">
            <w:pPr>
              <w:pStyle w:val="ConsPlusNormal"/>
            </w:pPr>
            <w:r w:rsidRPr="002737E6">
              <w:t>2. Документ, подтверждающий наличие опыта работы по техническому обслуживанию оборудования котельных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Слесарь по ремонту оборудования котельных и пылеприготовительных цехов 4 разряда ЕКТС, Выпуск </w:t>
            </w:r>
            <w:r>
              <w:t>№</w:t>
            </w:r>
            <w:r w:rsidRPr="002737E6">
              <w:t xml:space="preserve"> 9, Раздел ЕТКС </w:t>
            </w:r>
            <w:r>
              <w:t>«</w:t>
            </w:r>
            <w:r w:rsidRPr="002737E6">
              <w:t>Ремонт оборудования электростанций и сетей</w:t>
            </w:r>
            <w:r>
              <w:t>»</w:t>
            </w:r>
            <w:r w:rsidRPr="002737E6">
              <w:t>, § 8.</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B/02.4</w:t>
            </w:r>
          </w:p>
        </w:tc>
        <w:tc>
          <w:tcPr>
            <w:tcW w:w="3061" w:type="dxa"/>
            <w:tcBorders>
              <w:top w:val="nil"/>
            </w:tcBorders>
          </w:tcPr>
          <w:p w:rsidR="002737E6" w:rsidRPr="002737E6" w:rsidRDefault="002737E6">
            <w:pPr>
              <w:pStyle w:val="ConsPlusNormal"/>
            </w:pPr>
            <w:r w:rsidRPr="002737E6">
              <w:t>Текущий ремонт вспомогательного оборудования котельных</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Аппаратчик химической водоподготовки</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Работник по химической водоподготовке котлов</w:t>
            </w:r>
            <w:r>
              <w:t>»</w:t>
            </w:r>
            <w:r w:rsidRPr="002737E6">
              <w:t xml:space="preserve">, Приказ Министерства труда и социальной защиты РФ от </w:t>
            </w:r>
            <w:r>
              <w:t>«</w:t>
            </w:r>
            <w:r w:rsidRPr="002737E6">
              <w:t>24</w:t>
            </w:r>
            <w:r>
              <w:t>»</w:t>
            </w:r>
            <w:r w:rsidRPr="002737E6">
              <w:t xml:space="preserve"> декабря 2015 г. </w:t>
            </w:r>
            <w:r>
              <w:t>№</w:t>
            </w:r>
            <w:r w:rsidRPr="002737E6">
              <w:t xml:space="preserve"> 1130н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A/01.3</w:t>
            </w:r>
          </w:p>
        </w:tc>
        <w:tc>
          <w:tcPr>
            <w:tcW w:w="3061" w:type="dxa"/>
            <w:tcBorders>
              <w:bottom w:val="nil"/>
            </w:tcBorders>
          </w:tcPr>
          <w:p w:rsidR="002737E6" w:rsidRPr="002737E6" w:rsidRDefault="002737E6">
            <w:pPr>
              <w:pStyle w:val="ConsPlusNormal"/>
            </w:pPr>
            <w:r w:rsidRPr="002737E6">
              <w:t>Прием и передача рабочей смены</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Свидетельство о профессии рабочего</w:t>
            </w:r>
          </w:p>
          <w:p w:rsidR="002737E6" w:rsidRPr="002737E6" w:rsidRDefault="002737E6">
            <w:pPr>
              <w:pStyle w:val="ConsPlusNormal"/>
            </w:pPr>
            <w:r w:rsidRPr="002737E6">
              <w:t>2. Документ, подтверждающий наличие опыта работы под руководством аттестованного аппаратчика химической водоподготовки не менее одного месяца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Аппаратчик химводоочистки 3 разряда, ЕТКС,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16.</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A/02.3</w:t>
            </w:r>
          </w:p>
        </w:tc>
        <w:tc>
          <w:tcPr>
            <w:tcW w:w="3061" w:type="dxa"/>
            <w:tcBorders>
              <w:top w:val="nil"/>
              <w:bottom w:val="nil"/>
            </w:tcBorders>
          </w:tcPr>
          <w:p w:rsidR="002737E6" w:rsidRPr="002737E6" w:rsidRDefault="002737E6">
            <w:pPr>
              <w:pStyle w:val="ConsPlusNormal"/>
            </w:pPr>
            <w:r w:rsidRPr="002737E6">
              <w:t>Подготовка оборудования к работе и пуск в работу</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A/03.3</w:t>
            </w:r>
          </w:p>
        </w:tc>
        <w:tc>
          <w:tcPr>
            <w:tcW w:w="3061" w:type="dxa"/>
            <w:tcBorders>
              <w:top w:val="nil"/>
              <w:bottom w:val="nil"/>
            </w:tcBorders>
          </w:tcPr>
          <w:p w:rsidR="002737E6" w:rsidRPr="002737E6" w:rsidRDefault="002737E6">
            <w:pPr>
              <w:pStyle w:val="ConsPlusNormal"/>
            </w:pPr>
            <w:r w:rsidRPr="002737E6">
              <w:t>Осуществление процессов и процедур водоочистки и водоподготовки, контроль работы оборудования и контрольно-измерительных приборов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A/04.3</w:t>
            </w:r>
          </w:p>
        </w:tc>
        <w:tc>
          <w:tcPr>
            <w:tcW w:w="3061" w:type="dxa"/>
            <w:tcBorders>
              <w:top w:val="nil"/>
            </w:tcBorders>
          </w:tcPr>
          <w:p w:rsidR="002737E6" w:rsidRPr="002737E6" w:rsidRDefault="002737E6">
            <w:pPr>
              <w:pStyle w:val="ConsPlusNormal"/>
            </w:pPr>
            <w:r w:rsidRPr="002737E6">
              <w:t>Окончание и завершение работ по водоочистке и водоподготовке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Оператор паровых и водогрейных котлов</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Работник по эксплуатации оборудования, работающего под избыточным давлением, котлов и трубопроводов пара</w:t>
            </w:r>
            <w:r>
              <w:t>»</w:t>
            </w:r>
            <w:r w:rsidRPr="002737E6">
              <w:t xml:space="preserve">, Приказ Министерства труда и социальной защиты РФ от </w:t>
            </w:r>
            <w:r>
              <w:t>«</w:t>
            </w:r>
            <w:r w:rsidRPr="002737E6">
              <w:t>24</w:t>
            </w:r>
            <w:r>
              <w:t>»</w:t>
            </w:r>
            <w:r w:rsidRPr="002737E6">
              <w:t xml:space="preserve"> декабря 2015 г. </w:t>
            </w:r>
            <w:r>
              <w:t>№</w:t>
            </w:r>
            <w:r w:rsidRPr="002737E6">
              <w:t xml:space="preserve"> 1129н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A/01.3</w:t>
            </w:r>
          </w:p>
        </w:tc>
        <w:tc>
          <w:tcPr>
            <w:tcW w:w="3061" w:type="dxa"/>
            <w:tcBorders>
              <w:bottom w:val="nil"/>
            </w:tcBorders>
          </w:tcPr>
          <w:p w:rsidR="002737E6" w:rsidRPr="002737E6" w:rsidRDefault="002737E6">
            <w:pPr>
              <w:pStyle w:val="ConsPlusNormal"/>
            </w:pPr>
            <w:r w:rsidRPr="002737E6">
              <w:t>Осмотр и подготовка котельного агрегата к работе</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Свидетельство о профессии рабочего</w:t>
            </w:r>
          </w:p>
          <w:p w:rsidR="002737E6" w:rsidRPr="002737E6" w:rsidRDefault="002737E6">
            <w:pPr>
              <w:pStyle w:val="ConsPlusNormal"/>
            </w:pPr>
            <w:r w:rsidRPr="002737E6">
              <w:t>2. Документ, подтверждающий наличие опыта работы под руководством аттестованного машиниста (оператора) котла не менее одного месяца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Оператор котельной 4 разряда, ЕКТС, Выпуск </w:t>
            </w:r>
            <w:r>
              <w:t>№</w:t>
            </w:r>
            <w:r w:rsidRPr="002737E6">
              <w:t xml:space="preserve"> 1, Раздел </w:t>
            </w:r>
            <w:r>
              <w:t>«</w:t>
            </w:r>
            <w:r w:rsidRPr="002737E6">
              <w:t>Профессии рабочих, общие для всех отраслей народного хозяйства</w:t>
            </w:r>
            <w:r>
              <w:t>»</w:t>
            </w:r>
            <w:r w:rsidRPr="002737E6">
              <w:t>, § 249.</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A/02.3</w:t>
            </w:r>
          </w:p>
        </w:tc>
        <w:tc>
          <w:tcPr>
            <w:tcW w:w="3061" w:type="dxa"/>
            <w:tcBorders>
              <w:top w:val="nil"/>
              <w:bottom w:val="nil"/>
            </w:tcBorders>
          </w:tcPr>
          <w:p w:rsidR="002737E6" w:rsidRPr="002737E6" w:rsidRDefault="002737E6">
            <w:pPr>
              <w:pStyle w:val="ConsPlusNormal"/>
            </w:pPr>
            <w:r w:rsidRPr="002737E6">
              <w:t>Пуск котельного агрегата в работу</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A/03.3</w:t>
            </w:r>
          </w:p>
        </w:tc>
        <w:tc>
          <w:tcPr>
            <w:tcW w:w="3061" w:type="dxa"/>
            <w:tcBorders>
              <w:top w:val="nil"/>
              <w:bottom w:val="nil"/>
            </w:tcBorders>
          </w:tcPr>
          <w:p w:rsidR="002737E6" w:rsidRPr="002737E6" w:rsidRDefault="002737E6">
            <w:pPr>
              <w:pStyle w:val="ConsPlusNormal"/>
            </w:pPr>
            <w:r w:rsidRPr="002737E6">
              <w:t>Контроль и управление работой котельного агрегата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A/04.3</w:t>
            </w:r>
          </w:p>
        </w:tc>
        <w:tc>
          <w:tcPr>
            <w:tcW w:w="3061" w:type="dxa"/>
            <w:tcBorders>
              <w:top w:val="nil"/>
              <w:bottom w:val="nil"/>
            </w:tcBorders>
          </w:tcPr>
          <w:p w:rsidR="002737E6" w:rsidRPr="002737E6" w:rsidRDefault="002737E6">
            <w:pPr>
              <w:pStyle w:val="ConsPlusNormal"/>
            </w:pPr>
            <w:r w:rsidRPr="002737E6">
              <w:t>Остановка и прекращение работы котельного агрегата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A/05.3</w:t>
            </w:r>
          </w:p>
        </w:tc>
        <w:tc>
          <w:tcPr>
            <w:tcW w:w="3061" w:type="dxa"/>
            <w:tcBorders>
              <w:top w:val="nil"/>
              <w:bottom w:val="nil"/>
            </w:tcBorders>
          </w:tcPr>
          <w:p w:rsidR="002737E6" w:rsidRPr="002737E6" w:rsidRDefault="002737E6">
            <w:pPr>
              <w:pStyle w:val="ConsPlusNormal"/>
            </w:pPr>
            <w:r w:rsidRPr="002737E6">
              <w:t>Аварийная остановка, и управление работой котельного агрегата в аварийном режиме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A/06.3</w:t>
            </w:r>
          </w:p>
        </w:tc>
        <w:tc>
          <w:tcPr>
            <w:tcW w:w="3061" w:type="dxa"/>
            <w:tcBorders>
              <w:top w:val="nil"/>
            </w:tcBorders>
          </w:tcPr>
          <w:p w:rsidR="002737E6" w:rsidRPr="002737E6" w:rsidRDefault="002737E6">
            <w:pPr>
              <w:pStyle w:val="ConsPlusNormal"/>
            </w:pPr>
            <w:r w:rsidRPr="002737E6">
              <w:t>Эксплуатация и обслуживание трубопроводов пара и горячей воды</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18955" w:type="dxa"/>
            <w:gridSpan w:val="11"/>
          </w:tcPr>
          <w:p w:rsidR="002737E6" w:rsidRPr="002737E6" w:rsidRDefault="002737E6">
            <w:pPr>
              <w:pStyle w:val="ConsPlusNormal"/>
              <w:ind w:left="283"/>
              <w:outlineLvl w:val="2"/>
            </w:pPr>
            <w:r w:rsidRPr="002737E6">
              <w:t>Коммунальная электроэнергетика</w:t>
            </w:r>
          </w:p>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Техник по абонентному обслуживанию потребителей коммунальных ресурсов</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Специалист по абонентному обслуживанию потребителей</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243н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A/01.5</w:t>
            </w:r>
          </w:p>
        </w:tc>
        <w:tc>
          <w:tcPr>
            <w:tcW w:w="3061" w:type="dxa"/>
            <w:tcBorders>
              <w:bottom w:val="nil"/>
            </w:tcBorders>
          </w:tcPr>
          <w:p w:rsidR="002737E6" w:rsidRPr="002737E6" w:rsidRDefault="002737E6">
            <w:pPr>
              <w:pStyle w:val="ConsPlusNormal"/>
            </w:pPr>
            <w:r w:rsidRPr="002737E6">
              <w:t>Формирование и актуализация базы данных о потребителях коммунальных ресурсов</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p w:rsidR="002737E6" w:rsidRPr="002737E6" w:rsidRDefault="002737E6">
            <w:pPr>
              <w:pStyle w:val="ConsPlusNormal"/>
            </w:pPr>
            <w:r w:rsidRPr="002737E6">
              <w:t>2. Документ, подтверждающий наличие опыта работы по организации предоставления коммунальных ресурсов потребителям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Агент по сбыту электроэнергии,</w:t>
            </w:r>
          </w:p>
          <w:p w:rsidR="002737E6" w:rsidRPr="002737E6" w:rsidRDefault="002737E6">
            <w:pPr>
              <w:pStyle w:val="ConsPlusNormal"/>
            </w:pPr>
            <w:r w:rsidRPr="002737E6">
              <w:t xml:space="preserve">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A/02.5</w:t>
            </w:r>
          </w:p>
        </w:tc>
        <w:tc>
          <w:tcPr>
            <w:tcW w:w="3061" w:type="dxa"/>
            <w:tcBorders>
              <w:top w:val="nil"/>
              <w:bottom w:val="nil"/>
            </w:tcBorders>
          </w:tcPr>
          <w:p w:rsidR="002737E6" w:rsidRPr="002737E6" w:rsidRDefault="002737E6">
            <w:pPr>
              <w:pStyle w:val="ConsPlusNormal"/>
            </w:pPr>
            <w:r w:rsidRPr="002737E6">
              <w:t>Контроль, учет и регулирование отпуска коммунальных ресурсов потребителям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A/03.5</w:t>
            </w:r>
          </w:p>
        </w:tc>
        <w:tc>
          <w:tcPr>
            <w:tcW w:w="3061" w:type="dxa"/>
            <w:tcBorders>
              <w:top w:val="nil"/>
            </w:tcBorders>
          </w:tcPr>
          <w:p w:rsidR="002737E6" w:rsidRPr="002737E6" w:rsidRDefault="002737E6">
            <w:pPr>
              <w:pStyle w:val="ConsPlusNormal"/>
            </w:pPr>
            <w:r w:rsidRPr="002737E6">
              <w:t>Организация предоставления коммунальных ресурсов потребителям</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по абонентному обслуживанию потребителей коммунальных ресурсов</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абонентному обслуживанию потребителей</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243н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ТФ B/01.6</w:t>
            </w:r>
          </w:p>
        </w:tc>
        <w:tc>
          <w:tcPr>
            <w:tcW w:w="3061" w:type="dxa"/>
            <w:tcBorders>
              <w:bottom w:val="nil"/>
            </w:tcBorders>
          </w:tcPr>
          <w:p w:rsidR="002737E6" w:rsidRPr="002737E6" w:rsidRDefault="002737E6">
            <w:pPr>
              <w:pStyle w:val="ConsPlusNormal"/>
            </w:pPr>
            <w:r w:rsidRPr="002737E6">
              <w:t>Координация деятельности структурного подразделения по абонентному обслуживанию потребителей</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Документ, подтверждающий наличие опыта работы по управлению процессом предоставления коммунальных ресурсов потребителям не менее одного года.</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Экономист по реализации электроэнергии,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B/02.6</w:t>
            </w:r>
          </w:p>
        </w:tc>
        <w:tc>
          <w:tcPr>
            <w:tcW w:w="3061" w:type="dxa"/>
            <w:tcBorders>
              <w:top w:val="nil"/>
              <w:bottom w:val="nil"/>
            </w:tcBorders>
          </w:tcPr>
          <w:p w:rsidR="002737E6" w:rsidRPr="002737E6" w:rsidRDefault="002737E6">
            <w:pPr>
              <w:pStyle w:val="ConsPlusNormal"/>
            </w:pPr>
            <w:r w:rsidRPr="002737E6">
              <w:t>Совершенствование методов сбора и обработки информации о поставляемых абонентам коммунальных ресурсах</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B/03.6</w:t>
            </w:r>
          </w:p>
        </w:tc>
        <w:tc>
          <w:tcPr>
            <w:tcW w:w="3061" w:type="dxa"/>
            <w:tcBorders>
              <w:top w:val="nil"/>
            </w:tcBorders>
          </w:tcPr>
          <w:p w:rsidR="002737E6" w:rsidRPr="002737E6" w:rsidRDefault="002737E6">
            <w:pPr>
              <w:pStyle w:val="ConsPlusNormal"/>
            </w:pPr>
            <w:r w:rsidRPr="002737E6">
              <w:t>Организация работы с персоналом, осуществляющим деятельность по абонентному обслуживанию потребителей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по эксплуатации трансформаторных подстанций и распределительных пунктов с первичным напряжением до 20 кВ</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трансформаторных подстанций и распределительных пунктов</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17</w:t>
            </w:r>
            <w:r>
              <w:t>»</w:t>
            </w:r>
            <w:r w:rsidRPr="002737E6">
              <w:t xml:space="preserve"> апреля 2014 г. </w:t>
            </w:r>
            <w:r>
              <w:t>№</w:t>
            </w:r>
            <w:r w:rsidRPr="002737E6">
              <w:t xml:space="preserve"> 266н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A/01.5</w:t>
            </w:r>
          </w:p>
        </w:tc>
        <w:tc>
          <w:tcPr>
            <w:tcW w:w="3061" w:type="dxa"/>
            <w:tcBorders>
              <w:bottom w:val="nil"/>
            </w:tcBorders>
          </w:tcPr>
          <w:p w:rsidR="002737E6" w:rsidRPr="002737E6" w:rsidRDefault="002737E6">
            <w:pPr>
              <w:pStyle w:val="ConsPlusNormal"/>
            </w:pPr>
            <w:r w:rsidRPr="002737E6">
              <w:t>Проверка технического состояния трансформаторных подстанций и распределительных пунктов</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 подтверждающий наличие опыта работы в области эксплуатации трансформаторных подстанций и распределительных пунктов</w:t>
            </w:r>
          </w:p>
          <w:p w:rsidR="002737E6" w:rsidRPr="002737E6" w:rsidRDefault="002737E6">
            <w:pPr>
              <w:pStyle w:val="ConsPlusNormal"/>
            </w:pPr>
            <w:r w:rsidRPr="002737E6">
              <w:t>3. Удостоверение 4 группы о проверке знаний норм и правил работы в электроустановках свыше 1000 В.</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Мастер участка по ремонту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A/02.5</w:t>
            </w:r>
          </w:p>
        </w:tc>
        <w:tc>
          <w:tcPr>
            <w:tcW w:w="3061" w:type="dxa"/>
            <w:tcBorders>
              <w:top w:val="nil"/>
              <w:bottom w:val="nil"/>
            </w:tcBorders>
          </w:tcPr>
          <w:p w:rsidR="002737E6" w:rsidRPr="002737E6" w:rsidRDefault="002737E6">
            <w:pPr>
              <w:pStyle w:val="ConsPlusNormal"/>
            </w:pPr>
            <w:r w:rsidRPr="002737E6">
              <w:t>Осуществление работ по техническому обслуживанию и ремонту трансформаторных подстанций и распределительных пунктов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A/03.5</w:t>
            </w:r>
          </w:p>
        </w:tc>
        <w:tc>
          <w:tcPr>
            <w:tcW w:w="3061" w:type="dxa"/>
            <w:tcBorders>
              <w:top w:val="nil"/>
            </w:tcBorders>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 на рабочем месте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по эксплуатации трансформаторных подстанций и распределительных пунктов с первичным напряжением до 20 кВ</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трансформаторных подстанций и распределительных пунктов</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17</w:t>
            </w:r>
            <w:r>
              <w:t>»</w:t>
            </w:r>
            <w:r w:rsidRPr="002737E6">
              <w:t xml:space="preserve"> апреля 2014 г. </w:t>
            </w:r>
            <w:r>
              <w:t>№</w:t>
            </w:r>
            <w:r w:rsidRPr="002737E6">
              <w:t xml:space="preserve"> 266н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ТФ B/01.6</w:t>
            </w:r>
          </w:p>
        </w:tc>
        <w:tc>
          <w:tcPr>
            <w:tcW w:w="3061" w:type="dxa"/>
            <w:tcBorders>
              <w:bottom w:val="nil"/>
            </w:tcBorders>
          </w:tcPr>
          <w:p w:rsidR="002737E6" w:rsidRPr="002737E6" w:rsidRDefault="002737E6">
            <w:pPr>
              <w:pStyle w:val="ConsPlusNormal"/>
            </w:pPr>
            <w:r w:rsidRPr="002737E6">
              <w:t>Организационно-техническое, технологическое и ресурсное обеспечение работ по эксплуатации трансформаторных подстанций и распределительных пунктов</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Документ, подтверждающий наличие опыта работы по эксплуатации трансформаторных подстанций и распределительных пунктов не менее одного года.</w:t>
            </w:r>
          </w:p>
          <w:p w:rsidR="002737E6" w:rsidRPr="002737E6" w:rsidRDefault="002737E6">
            <w:pPr>
              <w:pStyle w:val="ConsPlusNormal"/>
            </w:pPr>
            <w:r w:rsidRPr="002737E6">
              <w:t>3. Удостоверение 4 группы о проверке знаний норм и правил работы в электроустановках свыше 1000 В.</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Инженер по оборудованию электроподстанций,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B/02.6</w:t>
            </w:r>
          </w:p>
        </w:tc>
        <w:tc>
          <w:tcPr>
            <w:tcW w:w="3061" w:type="dxa"/>
            <w:tcBorders>
              <w:top w:val="nil"/>
              <w:bottom w:val="nil"/>
            </w:tcBorders>
          </w:tcPr>
          <w:p w:rsidR="002737E6" w:rsidRPr="002737E6" w:rsidRDefault="002737E6">
            <w:pPr>
              <w:pStyle w:val="ConsPlusNormal"/>
            </w:pPr>
            <w:r w:rsidRPr="002737E6">
              <w:t>Планирование и контроль деятельности по эксплуатации трансформаторных подстанций и распределительных пунктов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B/03.6</w:t>
            </w:r>
          </w:p>
        </w:tc>
        <w:tc>
          <w:tcPr>
            <w:tcW w:w="3061" w:type="dxa"/>
            <w:tcBorders>
              <w:top w:val="nil"/>
            </w:tcBorders>
          </w:tcPr>
          <w:p w:rsidR="002737E6" w:rsidRPr="002737E6" w:rsidRDefault="002737E6">
            <w:pPr>
              <w:pStyle w:val="ConsPlusNormal"/>
            </w:pPr>
            <w:r w:rsidRPr="002737E6">
              <w:t>Координация деятельности персонала, осуществляющего техническое обслуживание и ремонт трансформаторных подстанций и распределительных пунктов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Мастер по эксплуатации ЛЭП напряжением от 1 кВ до 20 кВ</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воздушных и кабельных муниципальных линий электропередачи</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08</w:t>
            </w:r>
            <w:r>
              <w:t>»</w:t>
            </w:r>
            <w:r w:rsidRPr="002737E6">
              <w:t xml:space="preserve"> сентября 2014 г. </w:t>
            </w:r>
            <w:r>
              <w:t>№</w:t>
            </w:r>
            <w:r w:rsidRPr="002737E6">
              <w:t xml:space="preserve"> 620н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A/01.5</w:t>
            </w:r>
          </w:p>
        </w:tc>
        <w:tc>
          <w:tcPr>
            <w:tcW w:w="3061" w:type="dxa"/>
            <w:tcBorders>
              <w:bottom w:val="nil"/>
            </w:tcBorders>
          </w:tcPr>
          <w:p w:rsidR="002737E6" w:rsidRPr="002737E6" w:rsidRDefault="002737E6">
            <w:pPr>
              <w:pStyle w:val="ConsPlusNormal"/>
            </w:pPr>
            <w:r w:rsidRPr="002737E6">
              <w:t>Проверка технического состояния муниципальных линий электропередачи</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 подтверждающий наличие опыта работы по эксплуатации воздушных и кабельных линий электропередачи</w:t>
            </w:r>
          </w:p>
          <w:p w:rsidR="002737E6" w:rsidRPr="002737E6" w:rsidRDefault="002737E6">
            <w:pPr>
              <w:pStyle w:val="ConsPlusNormal"/>
            </w:pPr>
            <w:r w:rsidRPr="002737E6">
              <w:t>3. Удостоверение 4 группы о проверке знаний норм и правил работы в электроустановках свыше 1000 В.</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Мастер участка по ремонту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A/02.5</w:t>
            </w:r>
          </w:p>
        </w:tc>
        <w:tc>
          <w:tcPr>
            <w:tcW w:w="3061" w:type="dxa"/>
            <w:tcBorders>
              <w:top w:val="nil"/>
              <w:bottom w:val="nil"/>
            </w:tcBorders>
          </w:tcPr>
          <w:p w:rsidR="002737E6" w:rsidRPr="002737E6" w:rsidRDefault="002737E6">
            <w:pPr>
              <w:pStyle w:val="ConsPlusNormal"/>
            </w:pPr>
            <w:r w:rsidRPr="002737E6">
              <w:t>Производство работ по эксплуатации муниципальных линий электропередачи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A/03.5</w:t>
            </w:r>
          </w:p>
        </w:tc>
        <w:tc>
          <w:tcPr>
            <w:tcW w:w="3061" w:type="dxa"/>
            <w:tcBorders>
              <w:top w:val="nil"/>
            </w:tcBorders>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по эксплуатации ЛЭП напряжением от 1 кВ до 20 кВ</w:t>
            </w:r>
          </w:p>
          <w:p w:rsidR="002737E6" w:rsidRPr="002737E6" w:rsidRDefault="002737E6">
            <w:pPr>
              <w:pStyle w:val="ConsPlusNormal"/>
            </w:pPr>
            <w:r w:rsidRPr="002737E6">
              <w:t>(6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воздушных и кабельных муниципальных линий электропередачи</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08</w:t>
            </w:r>
            <w:r>
              <w:t>»</w:t>
            </w:r>
            <w:r w:rsidRPr="002737E6">
              <w:t xml:space="preserve"> сентября 2014 г. </w:t>
            </w:r>
            <w:r>
              <w:t>№</w:t>
            </w:r>
            <w:r w:rsidRPr="002737E6">
              <w:t xml:space="preserve"> 620н</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ТФ B/01.6</w:t>
            </w:r>
          </w:p>
        </w:tc>
        <w:tc>
          <w:tcPr>
            <w:tcW w:w="3061" w:type="dxa"/>
            <w:tcBorders>
              <w:bottom w:val="nil"/>
            </w:tcBorders>
          </w:tcPr>
          <w:p w:rsidR="002737E6" w:rsidRPr="002737E6" w:rsidRDefault="002737E6">
            <w:pPr>
              <w:pStyle w:val="ConsPlusNormal"/>
            </w:pPr>
            <w:r w:rsidRPr="002737E6">
              <w:t>Планирование и контроль деятельности по эксплуатации муниципальных линий электропередачи</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 не ниже уровня бакалавриата</w:t>
            </w:r>
          </w:p>
          <w:p w:rsidR="002737E6" w:rsidRPr="002737E6" w:rsidRDefault="002737E6">
            <w:pPr>
              <w:pStyle w:val="ConsPlusNormal"/>
            </w:pPr>
            <w:r w:rsidRPr="002737E6">
              <w:t>2. Документ, подтверждающий наличие опыта работы по эксплуатации воздушных и кабельных линий электропередачи не менее одного года.</w:t>
            </w:r>
          </w:p>
          <w:p w:rsidR="002737E6" w:rsidRPr="002737E6" w:rsidRDefault="002737E6">
            <w:pPr>
              <w:pStyle w:val="ConsPlusNormal"/>
            </w:pPr>
            <w:r w:rsidRPr="002737E6">
              <w:t>3. Удостоверение 4 группы о проверке знаний норм и правил работы в электроустановках свыше 1000 В.</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Инженер по распределительным электрическим сетям,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B/02.6</w:t>
            </w:r>
          </w:p>
        </w:tc>
        <w:tc>
          <w:tcPr>
            <w:tcW w:w="3061" w:type="dxa"/>
            <w:tcBorders>
              <w:top w:val="nil"/>
              <w:bottom w:val="nil"/>
            </w:tcBorders>
          </w:tcPr>
          <w:p w:rsidR="002737E6" w:rsidRPr="002737E6" w:rsidRDefault="002737E6">
            <w:pPr>
              <w:pStyle w:val="ConsPlusNormal"/>
            </w:pPr>
            <w:r w:rsidRPr="002737E6">
              <w:t>Организация технологического, технического и материального обеспечения работ по эксплуатации муниципальных линий электропередачи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B/03.6</w:t>
            </w:r>
          </w:p>
        </w:tc>
        <w:tc>
          <w:tcPr>
            <w:tcW w:w="3061" w:type="dxa"/>
            <w:tcBorders>
              <w:top w:val="nil"/>
              <w:bottom w:val="nil"/>
            </w:tcBorders>
          </w:tcPr>
          <w:p w:rsidR="002737E6" w:rsidRPr="002737E6" w:rsidRDefault="002737E6">
            <w:pPr>
              <w:pStyle w:val="ConsPlusNormal"/>
            </w:pPr>
            <w:r w:rsidRPr="002737E6">
              <w:t>Управление процессом эксплуатации муниципальных линий электропередачи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B/04.6</w:t>
            </w:r>
          </w:p>
        </w:tc>
        <w:tc>
          <w:tcPr>
            <w:tcW w:w="3061" w:type="dxa"/>
            <w:tcBorders>
              <w:top w:val="nil"/>
            </w:tcBorders>
          </w:tcPr>
          <w:p w:rsidR="002737E6" w:rsidRPr="002737E6" w:rsidRDefault="002737E6">
            <w:pPr>
              <w:pStyle w:val="ConsPlusNormal"/>
            </w:pPr>
            <w:r w:rsidRPr="002737E6">
              <w:t>Организация работы с персоналом, осуществляющим деятельность по эксплуатации муниципальных линий электропередачи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Оператор систем учета и регулирования потребления энергоресурсов</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Работник по техническому обслуживанию и эксплуатации систем учета энергетических ресурсов (в том числе воды) в регулируемых организациях жилищно-коммунального хозяйства</w:t>
            </w:r>
            <w:r>
              <w:t>»</w:t>
            </w:r>
            <w:r w:rsidRPr="002737E6">
              <w:t xml:space="preserve">, Приказ Министерства труда и социальной защиты РФ от </w:t>
            </w:r>
            <w:r>
              <w:t>«</w:t>
            </w:r>
            <w:r w:rsidRPr="002737E6">
              <w:t>24</w:t>
            </w:r>
            <w:r>
              <w:t>»</w:t>
            </w:r>
            <w:r w:rsidRPr="002737E6">
              <w:t xml:space="preserve"> декабря 2015 г. </w:t>
            </w:r>
            <w:r>
              <w:t>№</w:t>
            </w:r>
            <w:r w:rsidRPr="002737E6">
              <w:t xml:space="preserve"> 1123н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A/01.4</w:t>
            </w:r>
          </w:p>
        </w:tc>
        <w:tc>
          <w:tcPr>
            <w:tcW w:w="3061" w:type="dxa"/>
            <w:tcBorders>
              <w:bottom w:val="nil"/>
            </w:tcBorders>
          </w:tcPr>
          <w:p w:rsidR="002737E6" w:rsidRPr="002737E6" w:rsidRDefault="002737E6">
            <w:pPr>
              <w:pStyle w:val="ConsPlusNormal"/>
            </w:pPr>
            <w:r w:rsidRPr="002737E6">
              <w:t>Выполнение осмотра систем учета и регулирования потребления энергоресурсов в жилищно-коммунальном хозяйстве</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квалифицированных рабочих, служащих</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Техник по эксплуатации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A/02.4</w:t>
            </w:r>
          </w:p>
        </w:tc>
        <w:tc>
          <w:tcPr>
            <w:tcW w:w="3061" w:type="dxa"/>
            <w:tcBorders>
              <w:top w:val="nil"/>
              <w:bottom w:val="nil"/>
            </w:tcBorders>
          </w:tcPr>
          <w:p w:rsidR="002737E6" w:rsidRPr="002737E6" w:rsidRDefault="002737E6">
            <w:pPr>
              <w:pStyle w:val="ConsPlusNormal"/>
            </w:pPr>
            <w:r w:rsidRPr="002737E6">
              <w:t>Выполнение текущего технического обслуживания систем учета и регулирования потребления энергоресурсов в жилищно-коммунальном хозяйстве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A/03.4</w:t>
            </w:r>
          </w:p>
        </w:tc>
        <w:tc>
          <w:tcPr>
            <w:tcW w:w="3061" w:type="dxa"/>
            <w:tcBorders>
              <w:top w:val="nil"/>
            </w:tcBorders>
          </w:tcPr>
          <w:p w:rsidR="002737E6" w:rsidRPr="002737E6" w:rsidRDefault="002737E6">
            <w:pPr>
              <w:pStyle w:val="ConsPlusNormal"/>
            </w:pPr>
            <w:r w:rsidRPr="002737E6">
              <w:t>Выполнение текущего ремонта систем учета и регулирования потребления энергоресурсов в жилищно-коммунальном хозяйстве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Старший оператор систем учета и регулирования потребления энергоресурсов</w:t>
            </w:r>
          </w:p>
          <w:p w:rsidR="002737E6" w:rsidRPr="002737E6" w:rsidRDefault="002737E6">
            <w:pPr>
              <w:pStyle w:val="ConsPlusNormal"/>
            </w:pPr>
            <w:r w:rsidRPr="002737E6">
              <w:t>(5 уровень квалификации)</w:t>
            </w:r>
          </w:p>
        </w:tc>
        <w:tc>
          <w:tcPr>
            <w:tcW w:w="2324" w:type="dxa"/>
            <w:vMerge w:val="restart"/>
          </w:tcPr>
          <w:p w:rsidR="002737E6" w:rsidRPr="002737E6" w:rsidRDefault="002737E6">
            <w:pPr>
              <w:pStyle w:val="ConsPlusNormal"/>
            </w:pPr>
            <w:r>
              <w:t>«</w:t>
            </w:r>
            <w:r w:rsidRPr="002737E6">
              <w:t>Работник по техническому обслуживанию и эксплуатации систем учета энергетических ресурсов (в том числе воды) в регулируемых организациях жилищно-коммунального хозяйства</w:t>
            </w:r>
            <w:r>
              <w:t>»</w:t>
            </w:r>
            <w:r w:rsidRPr="002737E6">
              <w:t xml:space="preserve">, Приказ Министерства труда и социальной защиты РФ от </w:t>
            </w:r>
            <w:r>
              <w:t>«</w:t>
            </w:r>
            <w:r w:rsidRPr="002737E6">
              <w:t>24</w:t>
            </w:r>
            <w:r>
              <w:t>»</w:t>
            </w:r>
            <w:r w:rsidRPr="002737E6">
              <w:t xml:space="preserve"> декабря 2015 г. </w:t>
            </w:r>
            <w:r>
              <w:t>№</w:t>
            </w:r>
            <w:r w:rsidRPr="002737E6">
              <w:t xml:space="preserve"> 1123н</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ТФ B/01.5</w:t>
            </w:r>
          </w:p>
        </w:tc>
        <w:tc>
          <w:tcPr>
            <w:tcW w:w="3061" w:type="dxa"/>
            <w:tcBorders>
              <w:bottom w:val="nil"/>
            </w:tcBorders>
          </w:tcPr>
          <w:p w:rsidR="002737E6" w:rsidRPr="002737E6" w:rsidRDefault="002737E6">
            <w:pPr>
              <w:pStyle w:val="ConsPlusNormal"/>
            </w:pPr>
            <w:r w:rsidRPr="002737E6">
              <w:t>Оценка соответствия потребления энергоресурсов установленным нормам по поступающим данным на панель управления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 по одной из специальностей:</w:t>
            </w:r>
          </w:p>
          <w:p w:rsidR="002737E6" w:rsidRPr="002737E6" w:rsidRDefault="002737E6">
            <w:pPr>
              <w:pStyle w:val="ConsPlusNormal"/>
            </w:pPr>
            <w:r w:rsidRPr="002737E6">
              <w:t>Теплоснабжение и теплотехническое оборудование;</w:t>
            </w:r>
          </w:p>
          <w:p w:rsidR="002737E6" w:rsidRPr="002737E6" w:rsidRDefault="002737E6">
            <w:pPr>
              <w:pStyle w:val="ConsPlusNormal"/>
            </w:pPr>
            <w:r w:rsidRPr="002737E6">
              <w:t>Электроснабжение (по отраслям);</w:t>
            </w:r>
          </w:p>
          <w:p w:rsidR="002737E6" w:rsidRPr="002737E6" w:rsidRDefault="002737E6">
            <w:pPr>
              <w:pStyle w:val="ConsPlusNormal"/>
            </w:pPr>
            <w:r w:rsidRPr="002737E6">
              <w:t>Техническая эксплуатация и обслуживание электрического и электромеханического оборудования (по отраслям)</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Техник по эксплуатации энергетического оборудования, ЕКС, раздел </w:t>
            </w:r>
            <w:r>
              <w:t>«</w:t>
            </w:r>
            <w:r w:rsidRPr="002737E6">
              <w:t>Квалификационный справочник должностей руководителей, специалистов и других служащих организаций электроэнергетики</w:t>
            </w:r>
            <w:r>
              <w:t>»</w:t>
            </w:r>
            <w:r w:rsidRPr="002737E6">
              <w:t>.</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B/02.5</w:t>
            </w:r>
          </w:p>
        </w:tc>
        <w:tc>
          <w:tcPr>
            <w:tcW w:w="3061" w:type="dxa"/>
            <w:tcBorders>
              <w:top w:val="nil"/>
            </w:tcBorders>
          </w:tcPr>
          <w:p w:rsidR="002737E6" w:rsidRPr="002737E6" w:rsidRDefault="002737E6">
            <w:pPr>
              <w:pStyle w:val="ConsPlusNormal"/>
            </w:pPr>
            <w:r w:rsidRPr="002737E6">
              <w:t>Систематизация и обработка данных о потреблении энергоресурсов в жилищно-коммунальном хозяйстве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Электромонтер по обслуживанию трансформаторов</w:t>
            </w:r>
          </w:p>
          <w:p w:rsidR="002737E6" w:rsidRPr="002737E6" w:rsidRDefault="002737E6">
            <w:pPr>
              <w:pStyle w:val="ConsPlusNormal"/>
            </w:pPr>
            <w:r w:rsidRPr="002737E6">
              <w:t>(3 уровень квалификации)</w:t>
            </w:r>
          </w:p>
        </w:tc>
        <w:tc>
          <w:tcPr>
            <w:tcW w:w="2324" w:type="dxa"/>
            <w:vMerge w:val="restart"/>
          </w:tcPr>
          <w:p w:rsidR="002737E6" w:rsidRPr="002737E6" w:rsidRDefault="002737E6">
            <w:pPr>
              <w:pStyle w:val="ConsPlusNormal"/>
            </w:pPr>
            <w:r>
              <w:t>«</w:t>
            </w:r>
            <w:r w:rsidRPr="002737E6">
              <w:t>Работник по ремонту трансформаторов в инженерной инфраструктуре электроснабжения населения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1071н</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ТФ A/01.3</w:t>
            </w:r>
          </w:p>
        </w:tc>
        <w:tc>
          <w:tcPr>
            <w:tcW w:w="3061" w:type="dxa"/>
            <w:tcBorders>
              <w:bottom w:val="nil"/>
            </w:tcBorders>
          </w:tcPr>
          <w:p w:rsidR="002737E6" w:rsidRPr="002737E6" w:rsidRDefault="002737E6">
            <w:pPr>
              <w:pStyle w:val="ConsPlusNormal"/>
            </w:pPr>
            <w:r w:rsidRPr="002737E6">
              <w:t>Проведение визуального осмотра узлов и элементов трансформаторов</w:t>
            </w:r>
          </w:p>
        </w:tc>
        <w:tc>
          <w:tcPr>
            <w:tcW w:w="1020" w:type="dxa"/>
            <w:vMerge w:val="restart"/>
          </w:tcPr>
          <w:p w:rsidR="002737E6" w:rsidRPr="002737E6" w:rsidRDefault="002737E6">
            <w:pPr>
              <w:pStyle w:val="ConsPlusNormal"/>
            </w:pPr>
            <w:r w:rsidRPr="002737E6">
              <w:t>Лица не моложе 18 лет.</w:t>
            </w: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p w:rsidR="002737E6" w:rsidRPr="002737E6" w:rsidRDefault="002737E6">
            <w:pPr>
              <w:pStyle w:val="ConsPlusNormal"/>
            </w:pPr>
            <w:r w:rsidRPr="002737E6">
              <w:t>3. Документ, подтверждающий наличие опыта практической работы в области эксплуатации и ремонта силовых трансформаторов не менее одного года.</w:t>
            </w:r>
          </w:p>
          <w:p w:rsidR="002737E6" w:rsidRPr="002737E6" w:rsidRDefault="002737E6">
            <w:pPr>
              <w:pStyle w:val="ConsPlusNormal"/>
            </w:pPr>
            <w:r w:rsidRPr="002737E6">
              <w:t>4. Удостоверение 3 группы о проверке знаний норм и правил работы в электроустановках свыше 1000 В.</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Электрослесарь по ремонту оборудования распределительных устройств 3 разряда, ЕТКС, Выпуск </w:t>
            </w:r>
            <w:r>
              <w:t>№</w:t>
            </w:r>
            <w:r w:rsidRPr="002737E6">
              <w:t xml:space="preserve"> 9, Раздел ЕТКС </w:t>
            </w:r>
            <w:r>
              <w:t>«</w:t>
            </w:r>
            <w:r w:rsidRPr="002737E6">
              <w:t>Ремонт оборудования электростанций и сетей</w:t>
            </w:r>
            <w:r>
              <w:t>»</w:t>
            </w:r>
            <w:r w:rsidRPr="002737E6">
              <w:t xml:space="preserve"> § 59.</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A/02.3</w:t>
            </w:r>
          </w:p>
        </w:tc>
        <w:tc>
          <w:tcPr>
            <w:tcW w:w="3061" w:type="dxa"/>
            <w:tcBorders>
              <w:top w:val="nil"/>
            </w:tcBorders>
          </w:tcPr>
          <w:p w:rsidR="002737E6" w:rsidRPr="002737E6" w:rsidRDefault="002737E6">
            <w:pPr>
              <w:pStyle w:val="ConsPlusNormal"/>
            </w:pPr>
            <w:r w:rsidRPr="002737E6">
              <w:t>Осуществление мероприятий по диагностике технического состояния трансформаторов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Электромонтер по ремонту трансформаторов</w:t>
            </w:r>
          </w:p>
          <w:p w:rsidR="002737E6" w:rsidRPr="002737E6" w:rsidRDefault="002737E6">
            <w:pPr>
              <w:pStyle w:val="ConsPlusNormal"/>
            </w:pPr>
            <w:r w:rsidRPr="002737E6">
              <w:t>(4 уровень квалификации)</w:t>
            </w:r>
          </w:p>
        </w:tc>
        <w:tc>
          <w:tcPr>
            <w:tcW w:w="2324" w:type="dxa"/>
            <w:vMerge w:val="restart"/>
          </w:tcPr>
          <w:p w:rsidR="002737E6" w:rsidRPr="002737E6" w:rsidRDefault="002737E6">
            <w:pPr>
              <w:pStyle w:val="ConsPlusNormal"/>
            </w:pPr>
            <w:r>
              <w:t>«</w:t>
            </w:r>
            <w:r w:rsidRPr="002737E6">
              <w:t>Работник по ремонту трансформаторов в инженерной инфраструктуре электроснабжения населения</w:t>
            </w:r>
            <w:r>
              <w:t>»</w:t>
            </w:r>
            <w:r w:rsidRPr="002737E6">
              <w:t xml:space="preserve">, Приказ Министерства труда и социальной защиты РФ от </w:t>
            </w:r>
            <w:r>
              <w:t>«</w:t>
            </w:r>
            <w:r w:rsidRPr="002737E6">
              <w:t>21</w:t>
            </w:r>
            <w:r>
              <w:t>»</w:t>
            </w:r>
            <w:r w:rsidRPr="002737E6">
              <w:t xml:space="preserve"> декабря 2015 г. </w:t>
            </w:r>
            <w:r>
              <w:t>№</w:t>
            </w:r>
            <w:r w:rsidRPr="002737E6">
              <w:t xml:space="preserve"> 1071н</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ТФ B/01.4</w:t>
            </w:r>
          </w:p>
        </w:tc>
        <w:tc>
          <w:tcPr>
            <w:tcW w:w="3061" w:type="dxa"/>
            <w:tcBorders>
              <w:bottom w:val="nil"/>
            </w:tcBorders>
          </w:tcPr>
          <w:p w:rsidR="002737E6" w:rsidRPr="002737E6" w:rsidRDefault="002737E6">
            <w:pPr>
              <w:pStyle w:val="ConsPlusNormal"/>
            </w:pPr>
            <w:r w:rsidRPr="002737E6">
              <w:t>Выполнение текущего ремонта трансформатора на месте его установки</w:t>
            </w:r>
          </w:p>
        </w:tc>
        <w:tc>
          <w:tcPr>
            <w:tcW w:w="1020" w:type="dxa"/>
            <w:vMerge w:val="restart"/>
          </w:tcPr>
          <w:p w:rsidR="002737E6" w:rsidRPr="002737E6" w:rsidRDefault="002737E6">
            <w:pPr>
              <w:pStyle w:val="ConsPlusNormal"/>
            </w:pPr>
            <w:r w:rsidRPr="002737E6">
              <w:t>Лица не моложе 18 лет</w:t>
            </w: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w:t>
            </w:r>
          </w:p>
          <w:p w:rsidR="002737E6" w:rsidRPr="002737E6" w:rsidRDefault="002737E6">
            <w:pPr>
              <w:pStyle w:val="ConsPlusNormal"/>
            </w:pPr>
            <w:r w:rsidRPr="002737E6">
              <w:t>профессионального образования по программам подготовки квалифицированных рабочих, служащих</w:t>
            </w:r>
          </w:p>
          <w:p w:rsidR="002737E6" w:rsidRPr="002737E6" w:rsidRDefault="002737E6">
            <w:pPr>
              <w:pStyle w:val="ConsPlusNormal"/>
            </w:pPr>
            <w:r w:rsidRPr="002737E6">
              <w:t>2. Документ, подтверждающий наличие опыта работы в области обслуживания силовых трансформаторов не менее двух лет.</w:t>
            </w:r>
          </w:p>
          <w:p w:rsidR="002737E6" w:rsidRPr="002737E6" w:rsidRDefault="002737E6">
            <w:pPr>
              <w:pStyle w:val="ConsPlusNormal"/>
            </w:pPr>
            <w:r w:rsidRPr="002737E6">
              <w:t>3. Удостоверение группы допуска по электробезопасности не ниже IV</w:t>
            </w:r>
          </w:p>
          <w:p w:rsidR="002737E6" w:rsidRPr="002737E6" w:rsidRDefault="002737E6">
            <w:pPr>
              <w:pStyle w:val="ConsPlusNormal"/>
            </w:pPr>
            <w:r w:rsidRPr="002737E6">
              <w:t>ИЛИ</w:t>
            </w:r>
          </w:p>
          <w:p w:rsidR="002737E6" w:rsidRPr="002737E6" w:rsidRDefault="002737E6">
            <w:pPr>
              <w:pStyle w:val="ConsPlusNormal"/>
            </w:pPr>
            <w:r w:rsidRPr="002737E6">
              <w:t>1. Документ, подтверждающий наличие среднего общего образования.</w:t>
            </w:r>
          </w:p>
          <w:p w:rsidR="002737E6" w:rsidRPr="002737E6" w:rsidRDefault="002737E6">
            <w:pPr>
              <w:pStyle w:val="ConsPlusNormal"/>
            </w:pPr>
            <w:r w:rsidRPr="002737E6">
              <w:t>2. Свидетельство о профессии рабочего.</w:t>
            </w:r>
          </w:p>
          <w:p w:rsidR="002737E6" w:rsidRPr="002737E6" w:rsidRDefault="002737E6">
            <w:pPr>
              <w:pStyle w:val="ConsPlusNormal"/>
            </w:pPr>
            <w:r w:rsidRPr="002737E6">
              <w:t>3. Документ, подтверждающий наличие опыта работы в области обслуживания силовых трансформаторов не менее двух лет.</w:t>
            </w:r>
          </w:p>
          <w:p w:rsidR="002737E6" w:rsidRPr="002737E6" w:rsidRDefault="002737E6">
            <w:pPr>
              <w:pStyle w:val="ConsPlusNormal"/>
            </w:pPr>
            <w:r w:rsidRPr="002737E6">
              <w:t>4. Удостоверение группы допуска по электробезопасности не ниже IV</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Электрослесарь по ремонту оборудования распределительных устройств 4 разряда, ЕТКС, Выпуск </w:t>
            </w:r>
            <w:r>
              <w:t>№</w:t>
            </w:r>
            <w:r w:rsidRPr="002737E6">
              <w:t xml:space="preserve"> 9, Раздел ЕТКС </w:t>
            </w:r>
            <w:r>
              <w:t>«</w:t>
            </w:r>
            <w:r w:rsidRPr="002737E6">
              <w:t>Ремонт оборудования электростанций и сетей</w:t>
            </w:r>
            <w:r>
              <w:t>»</w:t>
            </w:r>
            <w:r w:rsidRPr="002737E6">
              <w:t xml:space="preserve"> § 60.</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ТФ B/02.4</w:t>
            </w:r>
          </w:p>
        </w:tc>
        <w:tc>
          <w:tcPr>
            <w:tcW w:w="3061" w:type="dxa"/>
            <w:tcBorders>
              <w:top w:val="nil"/>
              <w:bottom w:val="nil"/>
            </w:tcBorders>
          </w:tcPr>
          <w:p w:rsidR="002737E6" w:rsidRPr="002737E6" w:rsidRDefault="002737E6">
            <w:pPr>
              <w:pStyle w:val="ConsPlusNormal"/>
            </w:pPr>
            <w:r w:rsidRPr="002737E6">
              <w:t>Выполнение среднего ремонта трансформатора с отключением и доставкой его на ремонтную площадку</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ТФ B/03.4</w:t>
            </w:r>
          </w:p>
        </w:tc>
        <w:tc>
          <w:tcPr>
            <w:tcW w:w="3061" w:type="dxa"/>
            <w:tcBorders>
              <w:top w:val="nil"/>
            </w:tcBorders>
          </w:tcPr>
          <w:p w:rsidR="002737E6" w:rsidRPr="002737E6" w:rsidRDefault="002737E6">
            <w:pPr>
              <w:pStyle w:val="ConsPlusNormal"/>
            </w:pPr>
            <w:r w:rsidRPr="002737E6">
              <w:t>Выполнение капитального ремонта трансформатора с отключением и доставкой его на ремонтную площадку</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18955" w:type="dxa"/>
            <w:gridSpan w:val="11"/>
          </w:tcPr>
          <w:p w:rsidR="002737E6" w:rsidRPr="002737E6" w:rsidRDefault="002737E6">
            <w:pPr>
              <w:pStyle w:val="ConsPlusNormal"/>
              <w:outlineLvl w:val="2"/>
            </w:pPr>
            <w:r w:rsidRPr="002737E6">
              <w:t>ПОХОРОННОЕ ДЕЛО</w:t>
            </w:r>
          </w:p>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Рабочий похоронных услуг (3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w:t>
            </w:r>
          </w:p>
        </w:tc>
        <w:tc>
          <w:tcPr>
            <w:tcW w:w="1011" w:type="dxa"/>
            <w:vMerge w:val="restart"/>
          </w:tcPr>
          <w:p w:rsidR="002737E6" w:rsidRPr="002737E6" w:rsidRDefault="002737E6">
            <w:pPr>
              <w:pStyle w:val="ConsPlusNormal"/>
            </w:pPr>
            <w:r w:rsidRPr="002737E6">
              <w:t>3</w:t>
            </w:r>
          </w:p>
        </w:tc>
        <w:tc>
          <w:tcPr>
            <w:tcW w:w="851" w:type="dxa"/>
            <w:tcBorders>
              <w:bottom w:val="nil"/>
            </w:tcBorders>
          </w:tcPr>
          <w:p w:rsidR="002737E6" w:rsidRPr="002737E6" w:rsidRDefault="002737E6">
            <w:pPr>
              <w:pStyle w:val="ConsPlusNormal"/>
            </w:pPr>
            <w:r w:rsidRPr="002737E6">
              <w:t>A/01.3</w:t>
            </w:r>
          </w:p>
        </w:tc>
        <w:tc>
          <w:tcPr>
            <w:tcW w:w="3061" w:type="dxa"/>
            <w:tcBorders>
              <w:bottom w:val="nil"/>
            </w:tcBorders>
          </w:tcPr>
          <w:p w:rsidR="002737E6" w:rsidRPr="002737E6" w:rsidRDefault="002737E6">
            <w:pPr>
              <w:pStyle w:val="ConsPlusNormal"/>
            </w:pPr>
            <w:r w:rsidRPr="002737E6">
              <w:t>Погребение на кладбище (в колумбарий) тела (праха)</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vMerge w:val="restart"/>
          </w:tcPr>
          <w:p w:rsidR="002737E6" w:rsidRPr="002737E6" w:rsidRDefault="002737E6">
            <w:pPr>
              <w:pStyle w:val="ConsPlusNormal"/>
            </w:pPr>
            <w:r w:rsidRPr="002737E6">
              <w:t>Документ, подтверждающий наличие основного общего образования.</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A/03.3</w:t>
            </w:r>
          </w:p>
        </w:tc>
        <w:tc>
          <w:tcPr>
            <w:tcW w:w="3061" w:type="dxa"/>
            <w:tcBorders>
              <w:top w:val="nil"/>
              <w:bottom w:val="nil"/>
            </w:tcBorders>
          </w:tcPr>
          <w:p w:rsidR="002737E6" w:rsidRPr="002737E6" w:rsidRDefault="002737E6">
            <w:pPr>
              <w:pStyle w:val="ConsPlusNormal"/>
            </w:pPr>
            <w:r w:rsidRPr="002737E6">
              <w:t>Эксгумация останков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A/04.3</w:t>
            </w:r>
          </w:p>
        </w:tc>
        <w:tc>
          <w:tcPr>
            <w:tcW w:w="3061" w:type="dxa"/>
            <w:tcBorders>
              <w:top w:val="nil"/>
            </w:tcBorders>
          </w:tcPr>
          <w:p w:rsidR="002737E6" w:rsidRPr="002737E6" w:rsidRDefault="002737E6">
            <w:pPr>
              <w:pStyle w:val="ConsPlusNormal"/>
            </w:pPr>
            <w:r w:rsidRPr="002737E6">
              <w:t>Установка/демонтаж/ремонт и содержание намогильных сооружений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tcPr>
          <w:p w:rsidR="002737E6" w:rsidRPr="002737E6" w:rsidRDefault="002737E6">
            <w:pPr>
              <w:pStyle w:val="ConsPlusNormal"/>
            </w:pPr>
          </w:p>
        </w:tc>
        <w:tc>
          <w:tcPr>
            <w:tcW w:w="2098" w:type="dxa"/>
          </w:tcPr>
          <w:p w:rsidR="002737E6" w:rsidRPr="002737E6" w:rsidRDefault="002737E6">
            <w:pPr>
              <w:pStyle w:val="ConsPlusNormal"/>
            </w:pPr>
            <w:r w:rsidRPr="002737E6">
              <w:t>Оператор кремационного оборудования (3 уровень квалификации)</w:t>
            </w:r>
          </w:p>
        </w:tc>
        <w:tc>
          <w:tcPr>
            <w:tcW w:w="2324" w:type="dxa"/>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tcPr>
          <w:p w:rsidR="002737E6" w:rsidRPr="002737E6" w:rsidRDefault="002737E6">
            <w:pPr>
              <w:pStyle w:val="ConsPlusNormal"/>
            </w:pPr>
            <w:r w:rsidRPr="002737E6">
              <w:t>3</w:t>
            </w:r>
          </w:p>
        </w:tc>
        <w:tc>
          <w:tcPr>
            <w:tcW w:w="851" w:type="dxa"/>
          </w:tcPr>
          <w:p w:rsidR="002737E6" w:rsidRPr="002737E6" w:rsidRDefault="002737E6">
            <w:pPr>
              <w:pStyle w:val="ConsPlusNormal"/>
            </w:pPr>
            <w:r w:rsidRPr="002737E6">
              <w:t>A/02.3</w:t>
            </w:r>
          </w:p>
        </w:tc>
        <w:tc>
          <w:tcPr>
            <w:tcW w:w="3061" w:type="dxa"/>
          </w:tcPr>
          <w:p w:rsidR="002737E6" w:rsidRPr="002737E6" w:rsidRDefault="002737E6">
            <w:pPr>
              <w:pStyle w:val="ConsPlusNormal"/>
            </w:pPr>
            <w:r w:rsidRPr="002737E6">
              <w:t>Проведение кремации и обработка, хранение, выдача праха</w:t>
            </w:r>
          </w:p>
        </w:tc>
        <w:tc>
          <w:tcPr>
            <w:tcW w:w="1020" w:type="dxa"/>
            <w:vAlign w:val="center"/>
          </w:tcPr>
          <w:p w:rsidR="002737E6" w:rsidRPr="002737E6" w:rsidRDefault="002737E6">
            <w:pPr>
              <w:pStyle w:val="ConsPlusNormal"/>
              <w:jc w:val="center"/>
            </w:pPr>
            <w:r w:rsidRPr="002737E6">
              <w:t>-</w:t>
            </w:r>
          </w:p>
        </w:tc>
        <w:tc>
          <w:tcPr>
            <w:tcW w:w="1134" w:type="dxa"/>
            <w:vAlign w:val="center"/>
          </w:tcPr>
          <w:p w:rsidR="002737E6" w:rsidRPr="002737E6" w:rsidRDefault="002737E6">
            <w:pPr>
              <w:pStyle w:val="ConsPlusNormal"/>
              <w:jc w:val="center"/>
            </w:pPr>
            <w:r w:rsidRPr="002737E6">
              <w:t>-</w:t>
            </w:r>
          </w:p>
        </w:tc>
        <w:tc>
          <w:tcPr>
            <w:tcW w:w="3402" w:type="dxa"/>
          </w:tcPr>
          <w:p w:rsidR="002737E6" w:rsidRPr="002737E6" w:rsidRDefault="002737E6">
            <w:pPr>
              <w:pStyle w:val="ConsPlusNormal"/>
            </w:pPr>
            <w:r w:rsidRPr="002737E6">
              <w:t>Документ, подтверждающий основное общее образование.</w:t>
            </w:r>
          </w:p>
        </w:tc>
        <w:tc>
          <w:tcPr>
            <w:tcW w:w="850" w:type="dxa"/>
          </w:tcPr>
          <w:p w:rsidR="002737E6" w:rsidRPr="002737E6" w:rsidRDefault="002737E6">
            <w:pPr>
              <w:pStyle w:val="ConsPlusNormal"/>
            </w:pPr>
            <w:r w:rsidRPr="002737E6">
              <w:t>3 года</w:t>
            </w:r>
          </w:p>
        </w:tc>
        <w:tc>
          <w:tcPr>
            <w:tcW w:w="2211" w:type="dxa"/>
            <w:vAlign w:val="center"/>
          </w:tcPr>
          <w:p w:rsidR="002737E6" w:rsidRPr="002737E6" w:rsidRDefault="002737E6">
            <w:pPr>
              <w:pStyle w:val="ConsPlusNormal"/>
              <w:ind w:left="283"/>
            </w:pPr>
            <w:r w:rsidRPr="002737E6">
              <w:t>-</w:t>
            </w:r>
          </w:p>
        </w:tc>
      </w:tr>
      <w:tr w:rsidR="002737E6" w:rsidRPr="002737E6">
        <w:tc>
          <w:tcPr>
            <w:tcW w:w="993" w:type="dxa"/>
          </w:tcPr>
          <w:p w:rsidR="002737E6" w:rsidRPr="002737E6" w:rsidRDefault="002737E6">
            <w:pPr>
              <w:pStyle w:val="ConsPlusNormal"/>
            </w:pPr>
          </w:p>
        </w:tc>
        <w:tc>
          <w:tcPr>
            <w:tcW w:w="2098" w:type="dxa"/>
          </w:tcPr>
          <w:p w:rsidR="002737E6" w:rsidRPr="002737E6" w:rsidRDefault="002737E6">
            <w:pPr>
              <w:pStyle w:val="ConsPlusNormal"/>
            </w:pPr>
            <w:r w:rsidRPr="002737E6">
              <w:t>Рабочий комплексной уборки объектов похоронного назначения (3 уровень квалификации)</w:t>
            </w:r>
          </w:p>
        </w:tc>
        <w:tc>
          <w:tcPr>
            <w:tcW w:w="2324" w:type="dxa"/>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tcPr>
          <w:p w:rsidR="002737E6" w:rsidRPr="002737E6" w:rsidRDefault="002737E6">
            <w:pPr>
              <w:pStyle w:val="ConsPlusNormal"/>
            </w:pPr>
            <w:r w:rsidRPr="002737E6">
              <w:t>3</w:t>
            </w:r>
          </w:p>
        </w:tc>
        <w:tc>
          <w:tcPr>
            <w:tcW w:w="851" w:type="dxa"/>
          </w:tcPr>
          <w:p w:rsidR="002737E6" w:rsidRPr="002737E6" w:rsidRDefault="002737E6">
            <w:pPr>
              <w:pStyle w:val="ConsPlusNormal"/>
            </w:pPr>
            <w:r w:rsidRPr="002737E6">
              <w:t>B/01.3</w:t>
            </w:r>
          </w:p>
        </w:tc>
        <w:tc>
          <w:tcPr>
            <w:tcW w:w="3061" w:type="dxa"/>
          </w:tcPr>
          <w:p w:rsidR="002737E6" w:rsidRPr="002737E6" w:rsidRDefault="002737E6">
            <w:pPr>
              <w:pStyle w:val="ConsPlusNormal"/>
            </w:pPr>
            <w:r w:rsidRPr="002737E6">
              <w:t>Обслуживание объектов похоронного назначения</w:t>
            </w:r>
          </w:p>
        </w:tc>
        <w:tc>
          <w:tcPr>
            <w:tcW w:w="1020" w:type="dxa"/>
            <w:vAlign w:val="center"/>
          </w:tcPr>
          <w:p w:rsidR="002737E6" w:rsidRPr="002737E6" w:rsidRDefault="002737E6">
            <w:pPr>
              <w:pStyle w:val="ConsPlusNormal"/>
              <w:jc w:val="center"/>
            </w:pPr>
            <w:r w:rsidRPr="002737E6">
              <w:t>-</w:t>
            </w:r>
          </w:p>
        </w:tc>
        <w:tc>
          <w:tcPr>
            <w:tcW w:w="1134" w:type="dxa"/>
            <w:vAlign w:val="center"/>
          </w:tcPr>
          <w:p w:rsidR="002737E6" w:rsidRPr="002737E6" w:rsidRDefault="002737E6">
            <w:pPr>
              <w:pStyle w:val="ConsPlusNormal"/>
              <w:jc w:val="center"/>
            </w:pPr>
            <w:r w:rsidRPr="002737E6">
              <w:t>-</w:t>
            </w:r>
          </w:p>
        </w:tc>
        <w:tc>
          <w:tcPr>
            <w:tcW w:w="3402" w:type="dxa"/>
          </w:tcPr>
          <w:p w:rsidR="002737E6" w:rsidRPr="002737E6" w:rsidRDefault="002737E6">
            <w:pPr>
              <w:pStyle w:val="ConsPlusNormal"/>
            </w:pPr>
            <w:r w:rsidRPr="002737E6">
              <w:t>Документ, подтверждающий среднее (полное) общее образование.</w:t>
            </w:r>
          </w:p>
        </w:tc>
        <w:tc>
          <w:tcPr>
            <w:tcW w:w="850" w:type="dxa"/>
          </w:tcPr>
          <w:p w:rsidR="002737E6" w:rsidRPr="002737E6" w:rsidRDefault="002737E6">
            <w:pPr>
              <w:pStyle w:val="ConsPlusNormal"/>
            </w:pPr>
            <w:r w:rsidRPr="002737E6">
              <w:t>3 года</w:t>
            </w:r>
          </w:p>
        </w:tc>
        <w:tc>
          <w:tcPr>
            <w:tcW w:w="2211" w:type="dxa"/>
            <w:vAlign w:val="center"/>
          </w:tcPr>
          <w:p w:rsidR="002737E6" w:rsidRPr="002737E6" w:rsidRDefault="002737E6">
            <w:pPr>
              <w:pStyle w:val="ConsPlusNormal"/>
              <w:ind w:left="283"/>
            </w:pPr>
            <w:r w:rsidRPr="002737E6">
              <w:t>-</w:t>
            </w:r>
          </w:p>
        </w:tc>
      </w:tr>
      <w:tr w:rsidR="002737E6" w:rsidRPr="002737E6">
        <w:tc>
          <w:tcPr>
            <w:tcW w:w="993" w:type="dxa"/>
          </w:tcPr>
          <w:p w:rsidR="002737E6" w:rsidRPr="002737E6" w:rsidRDefault="002737E6">
            <w:pPr>
              <w:pStyle w:val="ConsPlusNormal"/>
            </w:pPr>
          </w:p>
        </w:tc>
        <w:tc>
          <w:tcPr>
            <w:tcW w:w="2098" w:type="dxa"/>
          </w:tcPr>
          <w:p w:rsidR="002737E6" w:rsidRPr="002737E6" w:rsidRDefault="002737E6">
            <w:pPr>
              <w:pStyle w:val="ConsPlusNormal"/>
            </w:pPr>
            <w:r w:rsidRPr="002737E6">
              <w:t>Рабочий общестроительных работ на объектах похоронного назначения (3 уровень квалификации)</w:t>
            </w:r>
          </w:p>
        </w:tc>
        <w:tc>
          <w:tcPr>
            <w:tcW w:w="2324" w:type="dxa"/>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tcPr>
          <w:p w:rsidR="002737E6" w:rsidRPr="002737E6" w:rsidRDefault="002737E6">
            <w:pPr>
              <w:pStyle w:val="ConsPlusNormal"/>
            </w:pPr>
            <w:r w:rsidRPr="002737E6">
              <w:t>3</w:t>
            </w:r>
          </w:p>
        </w:tc>
        <w:tc>
          <w:tcPr>
            <w:tcW w:w="851" w:type="dxa"/>
          </w:tcPr>
          <w:p w:rsidR="002737E6" w:rsidRPr="002737E6" w:rsidRDefault="002737E6">
            <w:pPr>
              <w:pStyle w:val="ConsPlusNormal"/>
            </w:pPr>
            <w:r w:rsidRPr="002737E6">
              <w:t>B/02.3</w:t>
            </w:r>
          </w:p>
        </w:tc>
        <w:tc>
          <w:tcPr>
            <w:tcW w:w="3061" w:type="dxa"/>
          </w:tcPr>
          <w:p w:rsidR="002737E6" w:rsidRPr="002737E6" w:rsidRDefault="002737E6">
            <w:pPr>
              <w:pStyle w:val="ConsPlusNormal"/>
            </w:pPr>
            <w:r w:rsidRPr="002737E6">
              <w:t>Содержание территории кладбища</w:t>
            </w:r>
          </w:p>
        </w:tc>
        <w:tc>
          <w:tcPr>
            <w:tcW w:w="1020" w:type="dxa"/>
            <w:vAlign w:val="center"/>
          </w:tcPr>
          <w:p w:rsidR="002737E6" w:rsidRPr="002737E6" w:rsidRDefault="002737E6">
            <w:pPr>
              <w:pStyle w:val="ConsPlusNormal"/>
              <w:jc w:val="center"/>
            </w:pPr>
            <w:r w:rsidRPr="002737E6">
              <w:t>-</w:t>
            </w:r>
          </w:p>
        </w:tc>
        <w:tc>
          <w:tcPr>
            <w:tcW w:w="1134" w:type="dxa"/>
            <w:vAlign w:val="center"/>
          </w:tcPr>
          <w:p w:rsidR="002737E6" w:rsidRPr="002737E6" w:rsidRDefault="002737E6">
            <w:pPr>
              <w:pStyle w:val="ConsPlusNormal"/>
              <w:jc w:val="center"/>
            </w:pPr>
            <w:r w:rsidRPr="002737E6">
              <w:t>-</w:t>
            </w:r>
          </w:p>
        </w:tc>
        <w:tc>
          <w:tcPr>
            <w:tcW w:w="3402" w:type="dxa"/>
          </w:tcPr>
          <w:p w:rsidR="002737E6" w:rsidRPr="002737E6" w:rsidRDefault="002737E6">
            <w:pPr>
              <w:pStyle w:val="ConsPlusNormal"/>
            </w:pPr>
            <w:r w:rsidRPr="002737E6">
              <w:t>Документ, подтверждающий среднее (полное) общее образование.</w:t>
            </w:r>
          </w:p>
        </w:tc>
        <w:tc>
          <w:tcPr>
            <w:tcW w:w="850" w:type="dxa"/>
          </w:tcPr>
          <w:p w:rsidR="002737E6" w:rsidRPr="002737E6" w:rsidRDefault="002737E6">
            <w:pPr>
              <w:pStyle w:val="ConsPlusNormal"/>
            </w:pPr>
            <w:r w:rsidRPr="002737E6">
              <w:t>3 года</w:t>
            </w:r>
          </w:p>
        </w:tc>
        <w:tc>
          <w:tcPr>
            <w:tcW w:w="2211" w:type="dxa"/>
            <w:vAlign w:val="center"/>
          </w:tcPr>
          <w:p w:rsidR="002737E6" w:rsidRPr="002737E6" w:rsidRDefault="002737E6">
            <w:pPr>
              <w:pStyle w:val="ConsPlusNormal"/>
              <w:ind w:left="283"/>
            </w:pPr>
            <w:r w:rsidRPr="002737E6">
              <w:t>-</w:t>
            </w:r>
          </w:p>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Бальзамировщик (4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4</w:t>
            </w:r>
          </w:p>
        </w:tc>
        <w:tc>
          <w:tcPr>
            <w:tcW w:w="851" w:type="dxa"/>
            <w:tcBorders>
              <w:bottom w:val="nil"/>
            </w:tcBorders>
          </w:tcPr>
          <w:p w:rsidR="002737E6" w:rsidRPr="002737E6" w:rsidRDefault="002737E6">
            <w:pPr>
              <w:pStyle w:val="ConsPlusNormal"/>
            </w:pPr>
            <w:r w:rsidRPr="002737E6">
              <w:t>C/01.4</w:t>
            </w:r>
          </w:p>
        </w:tc>
        <w:tc>
          <w:tcPr>
            <w:tcW w:w="3061" w:type="dxa"/>
            <w:tcBorders>
              <w:bottom w:val="nil"/>
            </w:tcBorders>
          </w:tcPr>
          <w:p w:rsidR="002737E6" w:rsidRPr="002737E6" w:rsidRDefault="002737E6">
            <w:pPr>
              <w:pStyle w:val="ConsPlusNormal"/>
            </w:pPr>
            <w:r w:rsidRPr="002737E6">
              <w:t>Принятие тела умершего на сохранение до дня похорон и его выдача</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vMerge w:val="restart"/>
            <w:tcBorders>
              <w:bottom w:val="nil"/>
            </w:tcBorders>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blPrEx>
          <w:tblBorders>
            <w:insideH w:val="nil"/>
          </w:tblBorders>
        </w:tblPrEx>
        <w:trPr>
          <w:trHeight w:val="450"/>
        </w:trPr>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val="restart"/>
            <w:tcBorders>
              <w:top w:val="nil"/>
            </w:tcBorders>
          </w:tcPr>
          <w:p w:rsidR="002737E6" w:rsidRPr="002737E6" w:rsidRDefault="002737E6">
            <w:pPr>
              <w:pStyle w:val="ConsPlusNormal"/>
            </w:pPr>
            <w:r w:rsidRPr="002737E6">
              <w:t>C/02.4</w:t>
            </w:r>
          </w:p>
        </w:tc>
        <w:tc>
          <w:tcPr>
            <w:tcW w:w="3061" w:type="dxa"/>
            <w:vMerge w:val="restart"/>
            <w:tcBorders>
              <w:top w:val="nil"/>
            </w:tcBorders>
          </w:tcPr>
          <w:p w:rsidR="002737E6" w:rsidRPr="002737E6" w:rsidRDefault="002737E6">
            <w:pPr>
              <w:pStyle w:val="ConsPlusNormal"/>
            </w:pPr>
            <w:r w:rsidRPr="002737E6">
              <w:t>Подготовка тела умершего к погребению</w:t>
            </w:r>
          </w:p>
        </w:tc>
        <w:tc>
          <w:tcPr>
            <w:tcW w:w="1020" w:type="dxa"/>
            <w:vMerge/>
          </w:tcPr>
          <w:p w:rsidR="002737E6" w:rsidRPr="002737E6" w:rsidRDefault="002737E6"/>
        </w:tc>
        <w:tc>
          <w:tcPr>
            <w:tcW w:w="1134" w:type="dxa"/>
            <w:vMerge/>
          </w:tcPr>
          <w:p w:rsidR="002737E6" w:rsidRPr="002737E6" w:rsidRDefault="002737E6"/>
        </w:tc>
        <w:tc>
          <w:tcPr>
            <w:tcW w:w="3402" w:type="dxa"/>
            <w:vMerge/>
            <w:tcBorders>
              <w:bottom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tcBorders>
              <w:top w:val="nil"/>
            </w:tcBorders>
          </w:tcPr>
          <w:p w:rsidR="002737E6" w:rsidRPr="002737E6" w:rsidRDefault="002737E6"/>
        </w:tc>
        <w:tc>
          <w:tcPr>
            <w:tcW w:w="3061" w:type="dxa"/>
            <w:vMerge/>
            <w:tcBorders>
              <w:top w:val="nil"/>
            </w:tcBorders>
          </w:tcPr>
          <w:p w:rsidR="002737E6" w:rsidRPr="002737E6" w:rsidRDefault="002737E6"/>
        </w:tc>
        <w:tc>
          <w:tcPr>
            <w:tcW w:w="1020" w:type="dxa"/>
            <w:vMerge/>
          </w:tcPr>
          <w:p w:rsidR="002737E6" w:rsidRPr="002737E6" w:rsidRDefault="002737E6"/>
        </w:tc>
        <w:tc>
          <w:tcPr>
            <w:tcW w:w="1134" w:type="dxa"/>
            <w:vMerge/>
          </w:tcPr>
          <w:p w:rsidR="002737E6" w:rsidRPr="002737E6" w:rsidRDefault="002737E6"/>
        </w:tc>
        <w:tc>
          <w:tcPr>
            <w:tcW w:w="3402" w:type="dxa"/>
            <w:tcBorders>
              <w:top w:val="nil"/>
            </w:tcBorders>
          </w:tcPr>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двух лет.</w:t>
            </w:r>
          </w:p>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Организатор похорон (агент) (5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D/01.5</w:t>
            </w:r>
          </w:p>
        </w:tc>
        <w:tc>
          <w:tcPr>
            <w:tcW w:w="3061" w:type="dxa"/>
            <w:tcBorders>
              <w:bottom w:val="nil"/>
            </w:tcBorders>
          </w:tcPr>
          <w:p w:rsidR="002737E6" w:rsidRPr="002737E6" w:rsidRDefault="002737E6">
            <w:pPr>
              <w:pStyle w:val="ConsPlusNormal"/>
            </w:pPr>
            <w:r w:rsidRPr="002737E6">
              <w:t>Организация работы с заказчиками по предоставлению похоронных услуг</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vMerge w:val="restart"/>
            <w:tcBorders>
              <w:bottom w:val="nil"/>
            </w:tcBorders>
          </w:tcPr>
          <w:p w:rsidR="002737E6" w:rsidRPr="002737E6" w:rsidRDefault="002737E6">
            <w:pPr>
              <w:pStyle w:val="ConsPlusNormal"/>
            </w:pPr>
            <w:r w:rsidRPr="002737E6">
              <w:t>1. Документ, подтверждающий среднее профессиональное образование по программам подготовки специалистов среднего звена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blPrEx>
          <w:tblBorders>
            <w:insideH w:val="nil"/>
          </w:tblBorders>
        </w:tblPrEx>
        <w:trPr>
          <w:trHeight w:val="450"/>
        </w:trPr>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val="restart"/>
            <w:tcBorders>
              <w:top w:val="nil"/>
            </w:tcBorders>
          </w:tcPr>
          <w:p w:rsidR="002737E6" w:rsidRPr="002737E6" w:rsidRDefault="002737E6">
            <w:pPr>
              <w:pStyle w:val="ConsPlusNormal"/>
            </w:pPr>
            <w:r w:rsidRPr="002737E6">
              <w:t>D/02.5</w:t>
            </w:r>
          </w:p>
        </w:tc>
        <w:tc>
          <w:tcPr>
            <w:tcW w:w="3061" w:type="dxa"/>
            <w:vMerge w:val="restart"/>
            <w:tcBorders>
              <w:top w:val="nil"/>
            </w:tcBorders>
          </w:tcPr>
          <w:p w:rsidR="002737E6" w:rsidRPr="002737E6" w:rsidRDefault="002737E6">
            <w:pPr>
              <w:pStyle w:val="ConsPlusNormal"/>
            </w:pPr>
            <w:r w:rsidRPr="002737E6">
              <w:t>Подготовка и проведение церемонии прощания</w:t>
            </w:r>
          </w:p>
        </w:tc>
        <w:tc>
          <w:tcPr>
            <w:tcW w:w="1020" w:type="dxa"/>
            <w:vMerge/>
          </w:tcPr>
          <w:p w:rsidR="002737E6" w:rsidRPr="002737E6" w:rsidRDefault="002737E6"/>
        </w:tc>
        <w:tc>
          <w:tcPr>
            <w:tcW w:w="1134" w:type="dxa"/>
            <w:vMerge/>
          </w:tcPr>
          <w:p w:rsidR="002737E6" w:rsidRPr="002737E6" w:rsidRDefault="002737E6"/>
        </w:tc>
        <w:tc>
          <w:tcPr>
            <w:tcW w:w="3402" w:type="dxa"/>
            <w:vMerge/>
            <w:tcBorders>
              <w:bottom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tcBorders>
              <w:top w:val="nil"/>
            </w:tcBorders>
          </w:tcPr>
          <w:p w:rsidR="002737E6" w:rsidRPr="002737E6" w:rsidRDefault="002737E6"/>
        </w:tc>
        <w:tc>
          <w:tcPr>
            <w:tcW w:w="3061" w:type="dxa"/>
            <w:vMerge/>
            <w:tcBorders>
              <w:top w:val="nil"/>
            </w:tcBorders>
          </w:tcPr>
          <w:p w:rsidR="002737E6" w:rsidRPr="002737E6" w:rsidRDefault="002737E6"/>
        </w:tc>
        <w:tc>
          <w:tcPr>
            <w:tcW w:w="1020" w:type="dxa"/>
            <w:vMerge/>
          </w:tcPr>
          <w:p w:rsidR="002737E6" w:rsidRPr="002737E6" w:rsidRDefault="002737E6"/>
        </w:tc>
        <w:tc>
          <w:tcPr>
            <w:tcW w:w="1134" w:type="dxa"/>
            <w:vMerge/>
          </w:tcPr>
          <w:p w:rsidR="002737E6" w:rsidRPr="002737E6" w:rsidRDefault="002737E6"/>
        </w:tc>
        <w:tc>
          <w:tcPr>
            <w:tcW w:w="3402" w:type="dxa"/>
            <w:tcBorders>
              <w:top w:val="nil"/>
            </w:tcBorders>
          </w:tcPr>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двух лет.</w:t>
            </w:r>
          </w:p>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Церемониймейстер по проведению похорон (5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5</w:t>
            </w:r>
          </w:p>
        </w:tc>
        <w:tc>
          <w:tcPr>
            <w:tcW w:w="851" w:type="dxa"/>
            <w:vMerge w:val="restart"/>
          </w:tcPr>
          <w:p w:rsidR="002737E6" w:rsidRPr="002737E6" w:rsidRDefault="002737E6">
            <w:pPr>
              <w:pStyle w:val="ConsPlusNormal"/>
            </w:pPr>
            <w:r w:rsidRPr="002737E6">
              <w:t>D/02.5</w:t>
            </w:r>
          </w:p>
        </w:tc>
        <w:tc>
          <w:tcPr>
            <w:tcW w:w="3061" w:type="dxa"/>
            <w:vMerge w:val="restart"/>
          </w:tcPr>
          <w:p w:rsidR="002737E6" w:rsidRPr="002737E6" w:rsidRDefault="002737E6">
            <w:pPr>
              <w:pStyle w:val="ConsPlusNormal"/>
            </w:pPr>
            <w:r w:rsidRPr="002737E6">
              <w:t>Подготовка и проведение церемонии прощания</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tcBorders>
              <w:bottom w:val="nil"/>
            </w:tcBorders>
          </w:tcPr>
          <w:p w:rsidR="002737E6" w:rsidRPr="002737E6" w:rsidRDefault="002737E6">
            <w:pPr>
              <w:pStyle w:val="ConsPlusNormal"/>
            </w:pPr>
            <w:r w:rsidRPr="002737E6">
              <w:t>1. Документ, подтверждающий среднее профессиональное образование по программам подготовки специалистов среднего звена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tcPr>
          <w:p w:rsidR="002737E6" w:rsidRPr="002737E6" w:rsidRDefault="002737E6"/>
        </w:tc>
        <w:tc>
          <w:tcPr>
            <w:tcW w:w="3061" w:type="dxa"/>
            <w:vMerge/>
          </w:tcPr>
          <w:p w:rsidR="002737E6" w:rsidRPr="002737E6" w:rsidRDefault="002737E6"/>
        </w:tc>
        <w:tc>
          <w:tcPr>
            <w:tcW w:w="1020" w:type="dxa"/>
            <w:vMerge/>
          </w:tcPr>
          <w:p w:rsidR="002737E6" w:rsidRPr="002737E6" w:rsidRDefault="002737E6"/>
        </w:tc>
        <w:tc>
          <w:tcPr>
            <w:tcW w:w="1134" w:type="dxa"/>
            <w:vMerge/>
          </w:tcPr>
          <w:p w:rsidR="002737E6" w:rsidRPr="002737E6" w:rsidRDefault="002737E6"/>
        </w:tc>
        <w:tc>
          <w:tcPr>
            <w:tcW w:w="3402" w:type="dxa"/>
            <w:tcBorders>
              <w:top w:val="nil"/>
            </w:tcBorders>
          </w:tcPr>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двух лет.</w:t>
            </w:r>
          </w:p>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tcPr>
          <w:p w:rsidR="002737E6" w:rsidRPr="002737E6" w:rsidRDefault="002737E6">
            <w:pPr>
              <w:pStyle w:val="ConsPlusNormal"/>
            </w:pPr>
          </w:p>
        </w:tc>
        <w:tc>
          <w:tcPr>
            <w:tcW w:w="2098" w:type="dxa"/>
          </w:tcPr>
          <w:p w:rsidR="002737E6" w:rsidRPr="002737E6" w:rsidRDefault="002737E6">
            <w:pPr>
              <w:pStyle w:val="ConsPlusNormal"/>
            </w:pPr>
            <w:r w:rsidRPr="002737E6">
              <w:t>Архивариус архива захоронений (5 уровень квалификации)</w:t>
            </w:r>
          </w:p>
        </w:tc>
        <w:tc>
          <w:tcPr>
            <w:tcW w:w="2324" w:type="dxa"/>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tcPr>
          <w:p w:rsidR="002737E6" w:rsidRPr="002737E6" w:rsidRDefault="002737E6">
            <w:pPr>
              <w:pStyle w:val="ConsPlusNormal"/>
            </w:pPr>
            <w:r w:rsidRPr="002737E6">
              <w:t>5</w:t>
            </w:r>
          </w:p>
        </w:tc>
        <w:tc>
          <w:tcPr>
            <w:tcW w:w="851" w:type="dxa"/>
          </w:tcPr>
          <w:p w:rsidR="002737E6" w:rsidRPr="002737E6" w:rsidRDefault="002737E6">
            <w:pPr>
              <w:pStyle w:val="ConsPlusNormal"/>
            </w:pPr>
            <w:r w:rsidRPr="002737E6">
              <w:t>D/03.5</w:t>
            </w:r>
          </w:p>
        </w:tc>
        <w:tc>
          <w:tcPr>
            <w:tcW w:w="3061" w:type="dxa"/>
          </w:tcPr>
          <w:p w:rsidR="002737E6" w:rsidRPr="002737E6" w:rsidRDefault="002737E6">
            <w:pPr>
              <w:pStyle w:val="ConsPlusNormal"/>
            </w:pPr>
            <w:r w:rsidRPr="002737E6">
              <w:t>Ведение архивного дела</w:t>
            </w:r>
          </w:p>
        </w:tc>
        <w:tc>
          <w:tcPr>
            <w:tcW w:w="1020" w:type="dxa"/>
            <w:vAlign w:val="center"/>
          </w:tcPr>
          <w:p w:rsidR="002737E6" w:rsidRPr="002737E6" w:rsidRDefault="002737E6">
            <w:pPr>
              <w:pStyle w:val="ConsPlusNormal"/>
              <w:jc w:val="center"/>
            </w:pPr>
            <w:r w:rsidRPr="002737E6">
              <w:t>-</w:t>
            </w:r>
          </w:p>
        </w:tc>
        <w:tc>
          <w:tcPr>
            <w:tcW w:w="1134" w:type="dxa"/>
            <w:vAlign w:val="center"/>
          </w:tcPr>
          <w:p w:rsidR="002737E6" w:rsidRPr="002737E6" w:rsidRDefault="002737E6">
            <w:pPr>
              <w:pStyle w:val="ConsPlusNormal"/>
              <w:jc w:val="center"/>
            </w:pPr>
            <w:r w:rsidRPr="002737E6">
              <w:t>-</w:t>
            </w:r>
          </w:p>
        </w:tc>
        <w:tc>
          <w:tcPr>
            <w:tcW w:w="3402" w:type="dxa"/>
          </w:tcPr>
          <w:p w:rsidR="002737E6" w:rsidRPr="002737E6" w:rsidRDefault="002737E6">
            <w:pPr>
              <w:pStyle w:val="ConsPlusNormal"/>
            </w:pPr>
            <w:r w:rsidRPr="002737E6">
              <w:t>1. Документ, подтверждающий среднее профессиональное образование по программам подготовки специалистов среднего звена</w:t>
            </w:r>
          </w:p>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двух лет.</w:t>
            </w:r>
          </w:p>
        </w:tc>
        <w:tc>
          <w:tcPr>
            <w:tcW w:w="850" w:type="dxa"/>
          </w:tcPr>
          <w:p w:rsidR="002737E6" w:rsidRPr="002737E6" w:rsidRDefault="002737E6">
            <w:pPr>
              <w:pStyle w:val="ConsPlusNormal"/>
            </w:pPr>
            <w:r w:rsidRPr="002737E6">
              <w:t>3 года</w:t>
            </w:r>
          </w:p>
        </w:tc>
        <w:tc>
          <w:tcPr>
            <w:tcW w:w="2211" w:type="dxa"/>
            <w:vAlign w:val="center"/>
          </w:tcPr>
          <w:p w:rsidR="002737E6" w:rsidRPr="002737E6" w:rsidRDefault="002737E6">
            <w:pPr>
              <w:pStyle w:val="ConsPlusNormal"/>
              <w:ind w:left="283"/>
            </w:pPr>
            <w:r w:rsidRPr="002737E6">
              <w:t>-</w:t>
            </w:r>
          </w:p>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Похоронный директор (5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D/01.5</w:t>
            </w:r>
          </w:p>
        </w:tc>
        <w:tc>
          <w:tcPr>
            <w:tcW w:w="3061" w:type="dxa"/>
            <w:tcBorders>
              <w:bottom w:val="nil"/>
            </w:tcBorders>
          </w:tcPr>
          <w:p w:rsidR="002737E6" w:rsidRPr="002737E6" w:rsidRDefault="002737E6">
            <w:pPr>
              <w:pStyle w:val="ConsPlusNormal"/>
            </w:pPr>
            <w:r w:rsidRPr="002737E6">
              <w:t>Организация работы с заказчиками по предоставлению похоронных услуг</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vMerge w:val="restart"/>
            <w:tcBorders>
              <w:bottom w:val="nil"/>
            </w:tcBorders>
          </w:tcPr>
          <w:p w:rsidR="002737E6" w:rsidRPr="002737E6" w:rsidRDefault="002737E6">
            <w:pPr>
              <w:pStyle w:val="ConsPlusNormal"/>
            </w:pPr>
            <w:r w:rsidRPr="002737E6">
              <w:t>1. Документ, подтверждающий среднее профессиональное образование по программам подготовки специалистов среднего звена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blPrEx>
          <w:tblBorders>
            <w:insideH w:val="nil"/>
          </w:tblBorders>
        </w:tblPrEx>
        <w:trPr>
          <w:trHeight w:val="450"/>
        </w:trPr>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val="restart"/>
            <w:tcBorders>
              <w:top w:val="nil"/>
              <w:bottom w:val="nil"/>
            </w:tcBorders>
          </w:tcPr>
          <w:p w:rsidR="002737E6" w:rsidRPr="002737E6" w:rsidRDefault="002737E6">
            <w:pPr>
              <w:pStyle w:val="ConsPlusNormal"/>
            </w:pPr>
            <w:r w:rsidRPr="002737E6">
              <w:t>D/02.5</w:t>
            </w:r>
          </w:p>
        </w:tc>
        <w:tc>
          <w:tcPr>
            <w:tcW w:w="3061" w:type="dxa"/>
            <w:vMerge w:val="restart"/>
            <w:tcBorders>
              <w:top w:val="nil"/>
              <w:bottom w:val="nil"/>
            </w:tcBorders>
          </w:tcPr>
          <w:p w:rsidR="002737E6" w:rsidRPr="002737E6" w:rsidRDefault="002737E6">
            <w:pPr>
              <w:pStyle w:val="ConsPlusNormal"/>
            </w:pPr>
            <w:r w:rsidRPr="002737E6">
              <w:t>Подготовка и проведение церемонии прощания</w:t>
            </w:r>
          </w:p>
        </w:tc>
        <w:tc>
          <w:tcPr>
            <w:tcW w:w="1020" w:type="dxa"/>
            <w:vMerge/>
          </w:tcPr>
          <w:p w:rsidR="002737E6" w:rsidRPr="002737E6" w:rsidRDefault="002737E6"/>
        </w:tc>
        <w:tc>
          <w:tcPr>
            <w:tcW w:w="1134" w:type="dxa"/>
            <w:vMerge/>
          </w:tcPr>
          <w:p w:rsidR="002737E6" w:rsidRPr="002737E6" w:rsidRDefault="002737E6"/>
        </w:tc>
        <w:tc>
          <w:tcPr>
            <w:tcW w:w="3402" w:type="dxa"/>
            <w:vMerge/>
            <w:tcBorders>
              <w:bottom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rPr>
          <w:trHeight w:val="450"/>
        </w:trPr>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tcBorders>
              <w:top w:val="nil"/>
              <w:bottom w:val="nil"/>
            </w:tcBorders>
          </w:tcPr>
          <w:p w:rsidR="002737E6" w:rsidRPr="002737E6" w:rsidRDefault="002737E6"/>
        </w:tc>
        <w:tc>
          <w:tcPr>
            <w:tcW w:w="3061" w:type="dxa"/>
            <w:vMerge/>
            <w:tcBorders>
              <w:top w:val="nil"/>
              <w:bottom w:val="nil"/>
            </w:tcBorders>
          </w:tcPr>
          <w:p w:rsidR="002737E6" w:rsidRPr="002737E6" w:rsidRDefault="002737E6"/>
        </w:tc>
        <w:tc>
          <w:tcPr>
            <w:tcW w:w="1020" w:type="dxa"/>
            <w:vMerge/>
          </w:tcPr>
          <w:p w:rsidR="002737E6" w:rsidRPr="002737E6" w:rsidRDefault="002737E6"/>
        </w:tc>
        <w:tc>
          <w:tcPr>
            <w:tcW w:w="1134" w:type="dxa"/>
            <w:vMerge/>
          </w:tcPr>
          <w:p w:rsidR="002737E6" w:rsidRPr="002737E6" w:rsidRDefault="002737E6"/>
        </w:tc>
        <w:tc>
          <w:tcPr>
            <w:tcW w:w="3402" w:type="dxa"/>
            <w:vMerge w:val="restart"/>
            <w:tcBorders>
              <w:top w:val="nil"/>
            </w:tcBorders>
          </w:tcPr>
          <w:p w:rsidR="002737E6" w:rsidRPr="002737E6" w:rsidRDefault="002737E6">
            <w:pPr>
              <w:pStyle w:val="ConsPlusNormal"/>
            </w:pPr>
            <w:r w:rsidRPr="002737E6">
              <w:t>2. Документ(ы), подтверждающие наличие опыта практической работы в структурных подразделениях похоронной организации не менее трех лет.</w:t>
            </w:r>
          </w:p>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F/01.5</w:t>
            </w:r>
          </w:p>
        </w:tc>
        <w:tc>
          <w:tcPr>
            <w:tcW w:w="3061" w:type="dxa"/>
            <w:tcBorders>
              <w:top w:val="nil"/>
              <w:bottom w:val="nil"/>
            </w:tcBorders>
          </w:tcPr>
          <w:p w:rsidR="002737E6" w:rsidRPr="002737E6" w:rsidRDefault="002737E6">
            <w:pPr>
              <w:pStyle w:val="ConsPlusNormal"/>
            </w:pPr>
            <w:r w:rsidRPr="002737E6">
              <w:t>Организация и осуществление процесса погребения</w:t>
            </w:r>
          </w:p>
        </w:tc>
        <w:tc>
          <w:tcPr>
            <w:tcW w:w="1020" w:type="dxa"/>
            <w:vMerge/>
          </w:tcPr>
          <w:p w:rsidR="002737E6" w:rsidRPr="002737E6" w:rsidRDefault="002737E6"/>
        </w:tc>
        <w:tc>
          <w:tcPr>
            <w:tcW w:w="1134" w:type="dxa"/>
            <w:vMerge/>
          </w:tcPr>
          <w:p w:rsidR="002737E6" w:rsidRPr="002737E6" w:rsidRDefault="002737E6"/>
        </w:tc>
        <w:tc>
          <w:tcPr>
            <w:tcW w:w="3402" w:type="dxa"/>
            <w:vMerge/>
            <w:tcBorders>
              <w:top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F/02.5</w:t>
            </w:r>
          </w:p>
        </w:tc>
        <w:tc>
          <w:tcPr>
            <w:tcW w:w="3061" w:type="dxa"/>
            <w:tcBorders>
              <w:top w:val="nil"/>
            </w:tcBorders>
          </w:tcPr>
          <w:p w:rsidR="002737E6" w:rsidRPr="002737E6" w:rsidRDefault="002737E6">
            <w:pPr>
              <w:pStyle w:val="ConsPlusNormal"/>
            </w:pPr>
            <w:r w:rsidRPr="002737E6">
              <w:t>Организация и контроль деятельности по эксплуатации объектов похоронного назначения</w:t>
            </w:r>
          </w:p>
        </w:tc>
        <w:tc>
          <w:tcPr>
            <w:tcW w:w="1020" w:type="dxa"/>
            <w:vMerge/>
          </w:tcPr>
          <w:p w:rsidR="002737E6" w:rsidRPr="002737E6" w:rsidRDefault="002737E6"/>
        </w:tc>
        <w:tc>
          <w:tcPr>
            <w:tcW w:w="1134" w:type="dxa"/>
            <w:vMerge/>
          </w:tcPr>
          <w:p w:rsidR="002737E6" w:rsidRPr="002737E6" w:rsidRDefault="002737E6"/>
        </w:tc>
        <w:tc>
          <w:tcPr>
            <w:tcW w:w="3402" w:type="dxa"/>
            <w:vMerge/>
            <w:tcBorders>
              <w:top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Заведующий кладбищем (5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5</w:t>
            </w:r>
          </w:p>
        </w:tc>
        <w:tc>
          <w:tcPr>
            <w:tcW w:w="851" w:type="dxa"/>
            <w:tcBorders>
              <w:bottom w:val="nil"/>
            </w:tcBorders>
          </w:tcPr>
          <w:p w:rsidR="002737E6" w:rsidRPr="002737E6" w:rsidRDefault="002737E6">
            <w:pPr>
              <w:pStyle w:val="ConsPlusNormal"/>
            </w:pPr>
            <w:r w:rsidRPr="002737E6">
              <w:t>E/01.5</w:t>
            </w:r>
          </w:p>
        </w:tc>
        <w:tc>
          <w:tcPr>
            <w:tcW w:w="3061" w:type="dxa"/>
            <w:tcBorders>
              <w:bottom w:val="nil"/>
            </w:tcBorders>
          </w:tcPr>
          <w:p w:rsidR="002737E6" w:rsidRPr="002737E6" w:rsidRDefault="002737E6">
            <w:pPr>
              <w:pStyle w:val="ConsPlusNormal"/>
            </w:pPr>
            <w:r w:rsidRPr="002737E6">
              <w:t>Организация и осуществление процесса погребения</w:t>
            </w:r>
          </w:p>
        </w:tc>
        <w:tc>
          <w:tcPr>
            <w:tcW w:w="1020" w:type="dxa"/>
            <w:tcBorders>
              <w:bottom w:val="nil"/>
            </w:tcBorders>
            <w:vAlign w:val="center"/>
          </w:tcPr>
          <w:p w:rsidR="002737E6" w:rsidRPr="002737E6" w:rsidRDefault="002737E6">
            <w:pPr>
              <w:pStyle w:val="ConsPlusNormal"/>
              <w:jc w:val="center"/>
            </w:pPr>
          </w:p>
        </w:tc>
        <w:tc>
          <w:tcPr>
            <w:tcW w:w="1134" w:type="dxa"/>
            <w:tcBorders>
              <w:bottom w:val="nil"/>
            </w:tcBorders>
            <w:vAlign w:val="center"/>
          </w:tcPr>
          <w:p w:rsidR="002737E6" w:rsidRPr="002737E6" w:rsidRDefault="002737E6">
            <w:pPr>
              <w:pStyle w:val="ConsPlusNormal"/>
              <w:jc w:val="center"/>
            </w:pPr>
          </w:p>
        </w:tc>
        <w:tc>
          <w:tcPr>
            <w:tcW w:w="3402" w:type="dxa"/>
            <w:tcBorders>
              <w:bottom w:val="nil"/>
            </w:tcBorders>
          </w:tcPr>
          <w:p w:rsidR="002737E6" w:rsidRPr="002737E6" w:rsidRDefault="002737E6">
            <w:pPr>
              <w:pStyle w:val="ConsPlusNormal"/>
            </w:pPr>
            <w:r w:rsidRPr="002737E6">
              <w:t>1. Документ, подтверждающий наличие среднее профессиональное образование по программам подготовки специалистов среднего звена.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E/02.5</w:t>
            </w:r>
          </w:p>
        </w:tc>
        <w:tc>
          <w:tcPr>
            <w:tcW w:w="3061" w:type="dxa"/>
            <w:tcBorders>
              <w:top w:val="nil"/>
            </w:tcBorders>
          </w:tcPr>
          <w:p w:rsidR="002737E6" w:rsidRPr="002737E6" w:rsidRDefault="002737E6">
            <w:pPr>
              <w:pStyle w:val="ConsPlusNormal"/>
            </w:pPr>
            <w:r w:rsidRPr="002737E6">
              <w:t>Организация и контроль деятельности по эксплуатации объектов похоронного назначения</w:t>
            </w:r>
          </w:p>
        </w:tc>
        <w:tc>
          <w:tcPr>
            <w:tcW w:w="1020" w:type="dxa"/>
            <w:tcBorders>
              <w:top w:val="nil"/>
            </w:tcBorders>
            <w:vAlign w:val="center"/>
          </w:tcPr>
          <w:p w:rsidR="002737E6" w:rsidRPr="002737E6" w:rsidRDefault="002737E6">
            <w:pPr>
              <w:pStyle w:val="ConsPlusNormal"/>
              <w:jc w:val="center"/>
            </w:pPr>
            <w:r w:rsidRPr="002737E6">
              <w:t>-</w:t>
            </w:r>
          </w:p>
        </w:tc>
        <w:tc>
          <w:tcPr>
            <w:tcW w:w="1134" w:type="dxa"/>
            <w:tcBorders>
              <w:top w:val="nil"/>
            </w:tcBorders>
            <w:vAlign w:val="center"/>
          </w:tcPr>
          <w:p w:rsidR="002737E6" w:rsidRPr="002737E6" w:rsidRDefault="002737E6">
            <w:pPr>
              <w:pStyle w:val="ConsPlusNormal"/>
              <w:jc w:val="center"/>
            </w:pPr>
            <w:r w:rsidRPr="002737E6">
              <w:t>-</w:t>
            </w:r>
          </w:p>
        </w:tc>
        <w:tc>
          <w:tcPr>
            <w:tcW w:w="3402" w:type="dxa"/>
            <w:tcBorders>
              <w:top w:val="nil"/>
            </w:tcBorders>
          </w:tcPr>
          <w:p w:rsidR="002737E6" w:rsidRPr="002737E6" w:rsidRDefault="002737E6">
            <w:pPr>
              <w:pStyle w:val="ConsPlusNormal"/>
            </w:pPr>
            <w:r w:rsidRPr="002737E6">
              <w:t>2. Документ(ы), подтверждающий наличия опыта практической работы в структурных подразделениях похоронной организации не менее трех лет.</w:t>
            </w:r>
          </w:p>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Инженер объекта похоронного назначения (5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5</w:t>
            </w:r>
          </w:p>
        </w:tc>
        <w:tc>
          <w:tcPr>
            <w:tcW w:w="851" w:type="dxa"/>
            <w:vMerge w:val="restart"/>
          </w:tcPr>
          <w:p w:rsidR="002737E6" w:rsidRPr="002737E6" w:rsidRDefault="002737E6">
            <w:pPr>
              <w:pStyle w:val="ConsPlusNormal"/>
            </w:pPr>
            <w:r w:rsidRPr="002737E6">
              <w:t>E/02.5</w:t>
            </w:r>
          </w:p>
        </w:tc>
        <w:tc>
          <w:tcPr>
            <w:tcW w:w="3061" w:type="dxa"/>
            <w:vMerge w:val="restart"/>
          </w:tcPr>
          <w:p w:rsidR="002737E6" w:rsidRPr="002737E6" w:rsidRDefault="002737E6">
            <w:pPr>
              <w:pStyle w:val="ConsPlusNormal"/>
            </w:pPr>
            <w:r w:rsidRPr="002737E6">
              <w:t>Организация и контроль деятельности по эксплуатации объектов похоронного назначения</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tcBorders>
              <w:bottom w:val="nil"/>
            </w:tcBorders>
          </w:tcPr>
          <w:p w:rsidR="002737E6" w:rsidRPr="002737E6" w:rsidRDefault="002737E6">
            <w:pPr>
              <w:pStyle w:val="ConsPlusNormal"/>
            </w:pPr>
            <w:r w:rsidRPr="002737E6">
              <w:t>1. Документ, подтверждающий среднее профессиональное образование по программам подготовки специалистов среднего звена.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tcPr>
          <w:p w:rsidR="002737E6" w:rsidRPr="002737E6" w:rsidRDefault="002737E6"/>
        </w:tc>
        <w:tc>
          <w:tcPr>
            <w:tcW w:w="3061" w:type="dxa"/>
            <w:vMerge/>
          </w:tcPr>
          <w:p w:rsidR="002737E6" w:rsidRPr="002737E6" w:rsidRDefault="002737E6"/>
        </w:tc>
        <w:tc>
          <w:tcPr>
            <w:tcW w:w="1020" w:type="dxa"/>
            <w:vMerge/>
          </w:tcPr>
          <w:p w:rsidR="002737E6" w:rsidRPr="002737E6" w:rsidRDefault="002737E6"/>
        </w:tc>
        <w:tc>
          <w:tcPr>
            <w:tcW w:w="1134" w:type="dxa"/>
            <w:vMerge/>
          </w:tcPr>
          <w:p w:rsidR="002737E6" w:rsidRPr="002737E6" w:rsidRDefault="002737E6"/>
        </w:tc>
        <w:tc>
          <w:tcPr>
            <w:tcW w:w="3402" w:type="dxa"/>
            <w:tcBorders>
              <w:top w:val="nil"/>
            </w:tcBorders>
          </w:tcPr>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трех лет.</w:t>
            </w:r>
          </w:p>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Директор похоронной организации (6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6</w:t>
            </w:r>
          </w:p>
        </w:tc>
        <w:tc>
          <w:tcPr>
            <w:tcW w:w="851" w:type="dxa"/>
            <w:vMerge w:val="restart"/>
            <w:tcBorders>
              <w:bottom w:val="nil"/>
            </w:tcBorders>
          </w:tcPr>
          <w:p w:rsidR="002737E6" w:rsidRPr="002737E6" w:rsidRDefault="002737E6">
            <w:pPr>
              <w:pStyle w:val="ConsPlusNormal"/>
            </w:pPr>
            <w:r w:rsidRPr="002737E6">
              <w:t>F01/6</w:t>
            </w:r>
          </w:p>
        </w:tc>
        <w:tc>
          <w:tcPr>
            <w:tcW w:w="3061" w:type="dxa"/>
            <w:vMerge w:val="restart"/>
            <w:tcBorders>
              <w:bottom w:val="nil"/>
            </w:tcBorders>
          </w:tcPr>
          <w:p w:rsidR="002737E6" w:rsidRPr="002737E6" w:rsidRDefault="002737E6">
            <w:pPr>
              <w:pStyle w:val="ConsPlusNormal"/>
            </w:pPr>
            <w:r w:rsidRPr="002737E6">
              <w:t>Организационно-техническое обеспечение деятельности похоронной организации</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tcBorders>
              <w:bottom w:val="nil"/>
            </w:tcBorders>
          </w:tcPr>
          <w:p w:rsidR="002737E6" w:rsidRPr="002737E6" w:rsidRDefault="002737E6">
            <w:pPr>
              <w:pStyle w:val="ConsPlusNormal"/>
            </w:pPr>
            <w:r w:rsidRPr="002737E6">
              <w:t>1. Диплом о высшем образовании не ниже уровня бакалавриата.</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blPrEx>
          <w:tblBorders>
            <w:insideH w:val="nil"/>
          </w:tblBorders>
        </w:tblPrEx>
        <w:trPr>
          <w:trHeight w:val="450"/>
        </w:trPr>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vMerge/>
            <w:tcBorders>
              <w:bottom w:val="nil"/>
            </w:tcBorders>
          </w:tcPr>
          <w:p w:rsidR="002737E6" w:rsidRPr="002737E6" w:rsidRDefault="002737E6"/>
        </w:tc>
        <w:tc>
          <w:tcPr>
            <w:tcW w:w="3061" w:type="dxa"/>
            <w:vMerge/>
            <w:tcBorders>
              <w:bottom w:val="nil"/>
            </w:tcBorders>
          </w:tcPr>
          <w:p w:rsidR="002737E6" w:rsidRPr="002737E6" w:rsidRDefault="002737E6"/>
        </w:tc>
        <w:tc>
          <w:tcPr>
            <w:tcW w:w="1020" w:type="dxa"/>
            <w:vMerge/>
          </w:tcPr>
          <w:p w:rsidR="002737E6" w:rsidRPr="002737E6" w:rsidRDefault="002737E6"/>
        </w:tc>
        <w:tc>
          <w:tcPr>
            <w:tcW w:w="1134" w:type="dxa"/>
            <w:vMerge/>
          </w:tcPr>
          <w:p w:rsidR="002737E6" w:rsidRPr="002737E6" w:rsidRDefault="002737E6"/>
        </w:tc>
        <w:tc>
          <w:tcPr>
            <w:tcW w:w="3402" w:type="dxa"/>
            <w:vMerge w:val="restart"/>
            <w:tcBorders>
              <w:top w:val="nil"/>
            </w:tcBorders>
          </w:tcPr>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трех лет.</w:t>
            </w:r>
          </w:p>
        </w:tc>
        <w:tc>
          <w:tcPr>
            <w:tcW w:w="850" w:type="dxa"/>
            <w:vMerge/>
          </w:tcPr>
          <w:p w:rsidR="002737E6" w:rsidRPr="002737E6" w:rsidRDefault="002737E6"/>
        </w:tc>
        <w:tc>
          <w:tcPr>
            <w:tcW w:w="2211" w:type="dxa"/>
            <w:vMerge/>
          </w:tcPr>
          <w:p w:rsidR="002737E6" w:rsidRPr="002737E6" w:rsidRDefault="002737E6"/>
        </w:tc>
      </w:tr>
      <w:tr w:rsidR="002737E6" w:rsidRPr="002737E6">
        <w:tblPrEx>
          <w:tblBorders>
            <w:insideH w:val="nil"/>
          </w:tblBorders>
        </w:tblPrEx>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bottom w:val="nil"/>
            </w:tcBorders>
          </w:tcPr>
          <w:p w:rsidR="002737E6" w:rsidRPr="002737E6" w:rsidRDefault="002737E6">
            <w:pPr>
              <w:pStyle w:val="ConsPlusNormal"/>
            </w:pPr>
            <w:r w:rsidRPr="002737E6">
              <w:t>F02/6</w:t>
            </w:r>
          </w:p>
        </w:tc>
        <w:tc>
          <w:tcPr>
            <w:tcW w:w="3061" w:type="dxa"/>
            <w:tcBorders>
              <w:top w:val="nil"/>
              <w:bottom w:val="nil"/>
            </w:tcBorders>
          </w:tcPr>
          <w:p w:rsidR="002737E6" w:rsidRPr="002737E6" w:rsidRDefault="002737E6">
            <w:pPr>
              <w:pStyle w:val="ConsPlusNormal"/>
            </w:pPr>
            <w:r w:rsidRPr="002737E6">
              <w:t>Планирование и мониторинг деятельности похоронной организации</w:t>
            </w:r>
          </w:p>
        </w:tc>
        <w:tc>
          <w:tcPr>
            <w:tcW w:w="1020" w:type="dxa"/>
            <w:vMerge/>
          </w:tcPr>
          <w:p w:rsidR="002737E6" w:rsidRPr="002737E6" w:rsidRDefault="002737E6"/>
        </w:tc>
        <w:tc>
          <w:tcPr>
            <w:tcW w:w="1134" w:type="dxa"/>
            <w:vMerge/>
          </w:tcPr>
          <w:p w:rsidR="002737E6" w:rsidRPr="002737E6" w:rsidRDefault="002737E6"/>
        </w:tc>
        <w:tc>
          <w:tcPr>
            <w:tcW w:w="3402" w:type="dxa"/>
            <w:vMerge/>
            <w:tcBorders>
              <w:top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F03/6</w:t>
            </w:r>
          </w:p>
        </w:tc>
        <w:tc>
          <w:tcPr>
            <w:tcW w:w="3061" w:type="dxa"/>
            <w:tcBorders>
              <w:top w:val="nil"/>
            </w:tcBorders>
          </w:tcPr>
          <w:p w:rsidR="002737E6" w:rsidRPr="002737E6" w:rsidRDefault="002737E6">
            <w:pPr>
              <w:pStyle w:val="ConsPlusNormal"/>
            </w:pPr>
            <w:r w:rsidRPr="002737E6">
              <w:t>Реализация финансово-экономической стратегии похоронной организации</w:t>
            </w:r>
          </w:p>
        </w:tc>
        <w:tc>
          <w:tcPr>
            <w:tcW w:w="1020" w:type="dxa"/>
            <w:vMerge/>
          </w:tcPr>
          <w:p w:rsidR="002737E6" w:rsidRPr="002737E6" w:rsidRDefault="002737E6"/>
        </w:tc>
        <w:tc>
          <w:tcPr>
            <w:tcW w:w="1134" w:type="dxa"/>
            <w:vMerge/>
          </w:tcPr>
          <w:p w:rsidR="002737E6" w:rsidRPr="002737E6" w:rsidRDefault="002737E6"/>
        </w:tc>
        <w:tc>
          <w:tcPr>
            <w:tcW w:w="3402" w:type="dxa"/>
            <w:vMerge/>
            <w:tcBorders>
              <w:top w:val="nil"/>
            </w:tcBorders>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p>
        </w:tc>
        <w:tc>
          <w:tcPr>
            <w:tcW w:w="2098" w:type="dxa"/>
            <w:vMerge w:val="restart"/>
          </w:tcPr>
          <w:p w:rsidR="002737E6" w:rsidRPr="002737E6" w:rsidRDefault="002737E6">
            <w:pPr>
              <w:pStyle w:val="ConsPlusNormal"/>
            </w:pPr>
            <w:r w:rsidRPr="002737E6">
              <w:t>Заместитель директора похоронной организации (6 уровень квалификации)</w:t>
            </w:r>
          </w:p>
        </w:tc>
        <w:tc>
          <w:tcPr>
            <w:tcW w:w="2324" w:type="dxa"/>
            <w:vMerge w:val="restart"/>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vMerge w:val="restart"/>
          </w:tcPr>
          <w:p w:rsidR="002737E6" w:rsidRPr="002737E6" w:rsidRDefault="002737E6">
            <w:pPr>
              <w:pStyle w:val="ConsPlusNormal"/>
            </w:pPr>
            <w:r w:rsidRPr="002737E6">
              <w:t>6</w:t>
            </w:r>
          </w:p>
        </w:tc>
        <w:tc>
          <w:tcPr>
            <w:tcW w:w="851" w:type="dxa"/>
            <w:tcBorders>
              <w:bottom w:val="nil"/>
            </w:tcBorders>
          </w:tcPr>
          <w:p w:rsidR="002737E6" w:rsidRPr="002737E6" w:rsidRDefault="002737E6">
            <w:pPr>
              <w:pStyle w:val="ConsPlusNormal"/>
            </w:pPr>
            <w:r w:rsidRPr="002737E6">
              <w:t>F02/6</w:t>
            </w:r>
          </w:p>
        </w:tc>
        <w:tc>
          <w:tcPr>
            <w:tcW w:w="3061" w:type="dxa"/>
            <w:tcBorders>
              <w:bottom w:val="nil"/>
            </w:tcBorders>
          </w:tcPr>
          <w:p w:rsidR="002737E6" w:rsidRPr="002737E6" w:rsidRDefault="002737E6">
            <w:pPr>
              <w:pStyle w:val="ConsPlusNormal"/>
            </w:pPr>
            <w:r w:rsidRPr="002737E6">
              <w:t>Планирование и мониторинг деятельности похоронной организации</w:t>
            </w:r>
          </w:p>
        </w:tc>
        <w:tc>
          <w:tcPr>
            <w:tcW w:w="1020" w:type="dxa"/>
            <w:vMerge w:val="restart"/>
            <w:vAlign w:val="center"/>
          </w:tcPr>
          <w:p w:rsidR="002737E6" w:rsidRPr="002737E6" w:rsidRDefault="002737E6">
            <w:pPr>
              <w:pStyle w:val="ConsPlusNormal"/>
              <w:jc w:val="center"/>
            </w:pPr>
            <w:r w:rsidRPr="002737E6">
              <w:t>-</w:t>
            </w:r>
          </w:p>
        </w:tc>
        <w:tc>
          <w:tcPr>
            <w:tcW w:w="1134" w:type="dxa"/>
            <w:vMerge w:val="restart"/>
            <w:vAlign w:val="center"/>
          </w:tcPr>
          <w:p w:rsidR="002737E6" w:rsidRPr="002737E6" w:rsidRDefault="002737E6">
            <w:pPr>
              <w:pStyle w:val="ConsPlusNormal"/>
              <w:jc w:val="center"/>
            </w:pPr>
            <w:r w:rsidRPr="002737E6">
              <w:t>-</w:t>
            </w:r>
          </w:p>
        </w:tc>
        <w:tc>
          <w:tcPr>
            <w:tcW w:w="3402" w:type="dxa"/>
            <w:vMerge w:val="restart"/>
          </w:tcPr>
          <w:p w:rsidR="002737E6" w:rsidRPr="002737E6" w:rsidRDefault="002737E6">
            <w:pPr>
              <w:pStyle w:val="ConsPlusNormal"/>
            </w:pPr>
            <w:r w:rsidRPr="002737E6">
              <w:t>1. Диплом о высшем образовании не ниже уровня бакалавриата</w:t>
            </w:r>
          </w:p>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трех лет.</w:t>
            </w:r>
          </w:p>
        </w:tc>
        <w:tc>
          <w:tcPr>
            <w:tcW w:w="850" w:type="dxa"/>
            <w:vMerge w:val="restart"/>
          </w:tcPr>
          <w:p w:rsidR="002737E6" w:rsidRPr="002737E6" w:rsidRDefault="002737E6">
            <w:pPr>
              <w:pStyle w:val="ConsPlusNormal"/>
            </w:pPr>
            <w:r w:rsidRPr="002737E6">
              <w:t>3 года</w:t>
            </w:r>
          </w:p>
        </w:tc>
        <w:tc>
          <w:tcPr>
            <w:tcW w:w="2211" w:type="dxa"/>
            <w:vMerge w:val="restart"/>
            <w:vAlign w:val="center"/>
          </w:tcPr>
          <w:p w:rsidR="002737E6" w:rsidRPr="002737E6" w:rsidRDefault="002737E6">
            <w:pPr>
              <w:pStyle w:val="ConsPlusNormal"/>
              <w:ind w:left="283"/>
            </w:pPr>
            <w:r w:rsidRPr="002737E6">
              <w:t>-</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Borders>
              <w:top w:val="nil"/>
            </w:tcBorders>
          </w:tcPr>
          <w:p w:rsidR="002737E6" w:rsidRPr="002737E6" w:rsidRDefault="002737E6">
            <w:pPr>
              <w:pStyle w:val="ConsPlusNormal"/>
            </w:pPr>
            <w:r w:rsidRPr="002737E6">
              <w:t>F03/6</w:t>
            </w:r>
          </w:p>
        </w:tc>
        <w:tc>
          <w:tcPr>
            <w:tcW w:w="3061" w:type="dxa"/>
            <w:tcBorders>
              <w:top w:val="nil"/>
            </w:tcBorders>
          </w:tcPr>
          <w:p w:rsidR="002737E6" w:rsidRPr="002737E6" w:rsidRDefault="002737E6">
            <w:pPr>
              <w:pStyle w:val="ConsPlusNormal"/>
            </w:pPr>
            <w:r w:rsidRPr="002737E6">
              <w:t>Реализация финансово-экономической стратегии похоронной организации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tcPr>
          <w:p w:rsidR="002737E6" w:rsidRPr="002737E6" w:rsidRDefault="002737E6">
            <w:pPr>
              <w:pStyle w:val="ConsPlusNormal"/>
            </w:pPr>
          </w:p>
        </w:tc>
        <w:tc>
          <w:tcPr>
            <w:tcW w:w="2098" w:type="dxa"/>
          </w:tcPr>
          <w:p w:rsidR="002737E6" w:rsidRPr="002737E6" w:rsidRDefault="002737E6">
            <w:pPr>
              <w:pStyle w:val="ConsPlusNormal"/>
            </w:pPr>
            <w:r w:rsidRPr="002737E6">
              <w:t>Главный инженер похоронной организации (6 уровень квалификации)</w:t>
            </w:r>
          </w:p>
        </w:tc>
        <w:tc>
          <w:tcPr>
            <w:tcW w:w="2324" w:type="dxa"/>
          </w:tcPr>
          <w:p w:rsidR="002737E6" w:rsidRPr="002737E6" w:rsidRDefault="002737E6">
            <w:pPr>
              <w:pStyle w:val="ConsPlusNormal"/>
            </w:pPr>
            <w:r>
              <w:t>«</w:t>
            </w:r>
            <w:r w:rsidRPr="002737E6">
              <w:t>Специалист в области похоронного дела</w:t>
            </w:r>
            <w:r>
              <w:t>»</w:t>
            </w:r>
            <w:r w:rsidRPr="002737E6">
              <w:t xml:space="preserve">, утвержден приказом Минтруда </w:t>
            </w:r>
            <w:r>
              <w:t>№</w:t>
            </w:r>
            <w:r w:rsidRPr="002737E6">
              <w:t xml:space="preserve"> 278н от 07 мая 2015 года</w:t>
            </w:r>
          </w:p>
        </w:tc>
        <w:tc>
          <w:tcPr>
            <w:tcW w:w="1011" w:type="dxa"/>
          </w:tcPr>
          <w:p w:rsidR="002737E6" w:rsidRPr="002737E6" w:rsidRDefault="002737E6">
            <w:pPr>
              <w:pStyle w:val="ConsPlusNormal"/>
            </w:pPr>
            <w:r w:rsidRPr="002737E6">
              <w:t>6</w:t>
            </w:r>
          </w:p>
        </w:tc>
        <w:tc>
          <w:tcPr>
            <w:tcW w:w="851" w:type="dxa"/>
          </w:tcPr>
          <w:p w:rsidR="002737E6" w:rsidRPr="002737E6" w:rsidRDefault="002737E6">
            <w:pPr>
              <w:pStyle w:val="ConsPlusNormal"/>
            </w:pPr>
            <w:r w:rsidRPr="002737E6">
              <w:t>F01/6</w:t>
            </w:r>
          </w:p>
        </w:tc>
        <w:tc>
          <w:tcPr>
            <w:tcW w:w="3061" w:type="dxa"/>
          </w:tcPr>
          <w:p w:rsidR="002737E6" w:rsidRPr="002737E6" w:rsidRDefault="002737E6">
            <w:pPr>
              <w:pStyle w:val="ConsPlusNormal"/>
            </w:pPr>
            <w:r w:rsidRPr="002737E6">
              <w:t>Организационно-техническое обеспечение деятельности похоронной организации</w:t>
            </w:r>
          </w:p>
        </w:tc>
        <w:tc>
          <w:tcPr>
            <w:tcW w:w="1020" w:type="dxa"/>
            <w:vAlign w:val="center"/>
          </w:tcPr>
          <w:p w:rsidR="002737E6" w:rsidRPr="002737E6" w:rsidRDefault="002737E6">
            <w:pPr>
              <w:pStyle w:val="ConsPlusNormal"/>
              <w:jc w:val="center"/>
            </w:pPr>
            <w:r w:rsidRPr="002737E6">
              <w:t>-</w:t>
            </w:r>
          </w:p>
        </w:tc>
        <w:tc>
          <w:tcPr>
            <w:tcW w:w="1134" w:type="dxa"/>
            <w:vAlign w:val="center"/>
          </w:tcPr>
          <w:p w:rsidR="002737E6" w:rsidRPr="002737E6" w:rsidRDefault="002737E6">
            <w:pPr>
              <w:pStyle w:val="ConsPlusNormal"/>
              <w:jc w:val="center"/>
            </w:pPr>
            <w:r w:rsidRPr="002737E6">
              <w:t>-</w:t>
            </w:r>
          </w:p>
        </w:tc>
        <w:tc>
          <w:tcPr>
            <w:tcW w:w="3402" w:type="dxa"/>
          </w:tcPr>
          <w:p w:rsidR="002737E6" w:rsidRPr="002737E6" w:rsidRDefault="002737E6">
            <w:pPr>
              <w:pStyle w:val="ConsPlusNormal"/>
            </w:pPr>
            <w:r w:rsidRPr="002737E6">
              <w:t>1. Диплом о высшем образовании не ниже уровня бакалавриата</w:t>
            </w:r>
          </w:p>
          <w:p w:rsidR="002737E6" w:rsidRPr="002737E6" w:rsidRDefault="002737E6">
            <w:pPr>
              <w:pStyle w:val="ConsPlusNormal"/>
            </w:pPr>
            <w:r w:rsidRPr="002737E6">
              <w:t>2. Документ(ы), подтверждающий наличие опыта практической работы в структурных подразделениях похоронной организации не менее трех лет.</w:t>
            </w:r>
          </w:p>
        </w:tc>
        <w:tc>
          <w:tcPr>
            <w:tcW w:w="850" w:type="dxa"/>
          </w:tcPr>
          <w:p w:rsidR="002737E6" w:rsidRPr="002737E6" w:rsidRDefault="002737E6">
            <w:pPr>
              <w:pStyle w:val="ConsPlusNormal"/>
            </w:pPr>
            <w:r w:rsidRPr="002737E6">
              <w:t>3 года</w:t>
            </w:r>
          </w:p>
        </w:tc>
        <w:tc>
          <w:tcPr>
            <w:tcW w:w="2211" w:type="dxa"/>
            <w:vAlign w:val="center"/>
          </w:tcPr>
          <w:p w:rsidR="002737E6" w:rsidRPr="002737E6" w:rsidRDefault="002737E6">
            <w:pPr>
              <w:pStyle w:val="ConsPlusNormal"/>
              <w:ind w:left="283"/>
            </w:pPr>
            <w:r w:rsidRPr="002737E6">
              <w:t>-</w:t>
            </w:r>
          </w:p>
        </w:tc>
      </w:tr>
      <w:tr w:rsidR="002737E6" w:rsidRPr="002737E6">
        <w:tblPrEx>
          <w:tblBorders>
            <w:left w:val="nil"/>
            <w:right w:val="nil"/>
          </w:tblBorders>
        </w:tblPrEx>
        <w:tc>
          <w:tcPr>
            <w:tcW w:w="18955" w:type="dxa"/>
            <w:gridSpan w:val="11"/>
            <w:tcBorders>
              <w:left w:val="nil"/>
              <w:right w:val="nil"/>
            </w:tcBorders>
          </w:tcPr>
          <w:p w:rsidR="002737E6" w:rsidRPr="002737E6" w:rsidRDefault="002737E6">
            <w:pPr>
              <w:pStyle w:val="ConsPlusNormal"/>
              <w:outlineLvl w:val="2"/>
            </w:pPr>
            <w:r w:rsidRPr="002737E6">
              <w:t>Наименования квалификаций в сфере водоснабжения и водоотведения</w:t>
            </w:r>
          </w:p>
        </w:tc>
      </w:tr>
      <w:tr w:rsidR="002737E6" w:rsidRPr="002737E6">
        <w:tc>
          <w:tcPr>
            <w:tcW w:w="993" w:type="dxa"/>
          </w:tcPr>
          <w:p w:rsidR="002737E6" w:rsidRPr="002737E6" w:rsidRDefault="002737E6">
            <w:pPr>
              <w:pStyle w:val="ConsPlusNormal"/>
              <w:jc w:val="center"/>
            </w:pPr>
            <w:r w:rsidRPr="002737E6">
              <w:t>1</w:t>
            </w:r>
          </w:p>
        </w:tc>
        <w:tc>
          <w:tcPr>
            <w:tcW w:w="2098" w:type="dxa"/>
          </w:tcPr>
          <w:p w:rsidR="002737E6" w:rsidRPr="002737E6" w:rsidRDefault="002737E6">
            <w:pPr>
              <w:pStyle w:val="ConsPlusNormal"/>
              <w:jc w:val="center"/>
            </w:pPr>
            <w:r w:rsidRPr="002737E6">
              <w:t>2</w:t>
            </w:r>
          </w:p>
        </w:tc>
        <w:tc>
          <w:tcPr>
            <w:tcW w:w="2324" w:type="dxa"/>
          </w:tcPr>
          <w:p w:rsidR="002737E6" w:rsidRPr="002737E6" w:rsidRDefault="002737E6">
            <w:pPr>
              <w:pStyle w:val="ConsPlusNormal"/>
              <w:jc w:val="center"/>
            </w:pPr>
            <w:r w:rsidRPr="002737E6">
              <w:t>3</w:t>
            </w:r>
          </w:p>
        </w:tc>
        <w:tc>
          <w:tcPr>
            <w:tcW w:w="1011" w:type="dxa"/>
          </w:tcPr>
          <w:p w:rsidR="002737E6" w:rsidRPr="002737E6" w:rsidRDefault="002737E6">
            <w:pPr>
              <w:pStyle w:val="ConsPlusNormal"/>
              <w:jc w:val="center"/>
            </w:pPr>
            <w:r w:rsidRPr="002737E6">
              <w:t>4</w:t>
            </w:r>
          </w:p>
        </w:tc>
        <w:tc>
          <w:tcPr>
            <w:tcW w:w="851" w:type="dxa"/>
          </w:tcPr>
          <w:p w:rsidR="002737E6" w:rsidRPr="002737E6" w:rsidRDefault="002737E6">
            <w:pPr>
              <w:pStyle w:val="ConsPlusNormal"/>
              <w:jc w:val="center"/>
            </w:pPr>
            <w:r w:rsidRPr="002737E6">
              <w:t>5</w:t>
            </w:r>
          </w:p>
        </w:tc>
        <w:tc>
          <w:tcPr>
            <w:tcW w:w="3061" w:type="dxa"/>
          </w:tcPr>
          <w:p w:rsidR="002737E6" w:rsidRPr="002737E6" w:rsidRDefault="002737E6">
            <w:pPr>
              <w:pStyle w:val="ConsPlusNormal"/>
              <w:jc w:val="center"/>
            </w:pPr>
            <w:r w:rsidRPr="002737E6">
              <w:t>6</w:t>
            </w:r>
          </w:p>
        </w:tc>
        <w:tc>
          <w:tcPr>
            <w:tcW w:w="1020" w:type="dxa"/>
          </w:tcPr>
          <w:p w:rsidR="002737E6" w:rsidRPr="002737E6" w:rsidRDefault="002737E6">
            <w:pPr>
              <w:pStyle w:val="ConsPlusNormal"/>
              <w:jc w:val="center"/>
            </w:pPr>
            <w:r w:rsidRPr="002737E6">
              <w:t>7</w:t>
            </w:r>
          </w:p>
        </w:tc>
        <w:tc>
          <w:tcPr>
            <w:tcW w:w="1134" w:type="dxa"/>
          </w:tcPr>
          <w:p w:rsidR="002737E6" w:rsidRPr="002737E6" w:rsidRDefault="002737E6">
            <w:pPr>
              <w:pStyle w:val="ConsPlusNormal"/>
              <w:jc w:val="center"/>
            </w:pPr>
            <w:r w:rsidRPr="002737E6">
              <w:t>8</w:t>
            </w:r>
          </w:p>
        </w:tc>
        <w:tc>
          <w:tcPr>
            <w:tcW w:w="3402" w:type="dxa"/>
          </w:tcPr>
          <w:p w:rsidR="002737E6" w:rsidRPr="002737E6" w:rsidRDefault="002737E6">
            <w:pPr>
              <w:pStyle w:val="ConsPlusNormal"/>
              <w:jc w:val="center"/>
            </w:pPr>
            <w:r w:rsidRPr="002737E6">
              <w:t>9</w:t>
            </w:r>
          </w:p>
        </w:tc>
        <w:tc>
          <w:tcPr>
            <w:tcW w:w="850" w:type="dxa"/>
          </w:tcPr>
          <w:p w:rsidR="002737E6" w:rsidRPr="002737E6" w:rsidRDefault="002737E6">
            <w:pPr>
              <w:pStyle w:val="ConsPlusNormal"/>
              <w:jc w:val="center"/>
            </w:pPr>
            <w:r w:rsidRPr="002737E6">
              <w:t>10</w:t>
            </w:r>
          </w:p>
        </w:tc>
        <w:tc>
          <w:tcPr>
            <w:tcW w:w="2211" w:type="dxa"/>
          </w:tcPr>
          <w:p w:rsidR="002737E6" w:rsidRPr="002737E6" w:rsidRDefault="002737E6">
            <w:pPr>
              <w:pStyle w:val="ConsPlusNormal"/>
              <w:jc w:val="center"/>
            </w:pPr>
            <w:r w:rsidRPr="002737E6">
              <w:t>11</w:t>
            </w:r>
          </w:p>
        </w:tc>
      </w:tr>
      <w:tr w:rsidR="002737E6" w:rsidRPr="002737E6">
        <w:tc>
          <w:tcPr>
            <w:tcW w:w="993" w:type="dxa"/>
            <w:vMerge w:val="restart"/>
          </w:tcPr>
          <w:p w:rsidR="002737E6" w:rsidRPr="002737E6" w:rsidRDefault="002737E6">
            <w:pPr>
              <w:pStyle w:val="ConsPlusNormal"/>
            </w:pPr>
            <w:r w:rsidRPr="002737E6">
              <w:t>1</w:t>
            </w:r>
          </w:p>
        </w:tc>
        <w:tc>
          <w:tcPr>
            <w:tcW w:w="2098" w:type="dxa"/>
            <w:vMerge w:val="restart"/>
          </w:tcPr>
          <w:p w:rsidR="002737E6" w:rsidRPr="002737E6" w:rsidRDefault="002737E6">
            <w:pPr>
              <w:pStyle w:val="ConsPlusNormal"/>
            </w:pPr>
            <w:r w:rsidRPr="002737E6">
              <w:t>Мастер по эксплуатации станций водоподготовки предприятия водоснабжения (5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станций водоподготовки</w:t>
            </w:r>
            <w:r>
              <w:t>»</w:t>
            </w:r>
            <w:r w:rsidRPr="002737E6">
              <w:t xml:space="preserve"> Приказ Министерства труда и социальной защиты РФ от 11.04.2014 г </w:t>
            </w:r>
            <w:r>
              <w:t>№</w:t>
            </w:r>
            <w:r w:rsidRPr="002737E6">
              <w:t xml:space="preserve"> 227н</w:t>
            </w:r>
          </w:p>
        </w:tc>
        <w:tc>
          <w:tcPr>
            <w:tcW w:w="1011" w:type="dxa"/>
            <w:vMerge w:val="restart"/>
          </w:tcPr>
          <w:p w:rsidR="002737E6" w:rsidRPr="002737E6" w:rsidRDefault="002737E6">
            <w:pPr>
              <w:pStyle w:val="ConsPlusNormal"/>
            </w:pPr>
            <w:r w:rsidRPr="002737E6">
              <w:t>5</w:t>
            </w:r>
          </w:p>
        </w:tc>
        <w:tc>
          <w:tcPr>
            <w:tcW w:w="851" w:type="dxa"/>
          </w:tcPr>
          <w:p w:rsidR="002737E6" w:rsidRPr="002737E6" w:rsidRDefault="002737E6">
            <w:pPr>
              <w:pStyle w:val="ConsPlusNormal"/>
            </w:pPr>
            <w:r w:rsidRPr="002737E6">
              <w:t>A/01.5</w:t>
            </w:r>
          </w:p>
        </w:tc>
        <w:tc>
          <w:tcPr>
            <w:tcW w:w="3061" w:type="dxa"/>
          </w:tcPr>
          <w:p w:rsidR="002737E6" w:rsidRPr="002737E6" w:rsidRDefault="002737E6">
            <w:pPr>
              <w:pStyle w:val="ConsPlusNormal"/>
            </w:pPr>
            <w:r w:rsidRPr="002737E6">
              <w:t>Проверка технического состояния станции водоподготовки и оборудования</w:t>
            </w:r>
          </w:p>
        </w:tc>
        <w:tc>
          <w:tcPr>
            <w:tcW w:w="1020" w:type="dxa"/>
            <w:vMerge w:val="restart"/>
          </w:tcPr>
          <w:p w:rsidR="002737E6" w:rsidRPr="002737E6" w:rsidRDefault="002737E6">
            <w:pPr>
              <w:pStyle w:val="ConsPlusNormal"/>
            </w:pPr>
            <w:r w:rsidRPr="002737E6">
              <w:t>-</w:t>
            </w: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образования не ниже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A/02.5</w:t>
            </w:r>
          </w:p>
        </w:tc>
        <w:tc>
          <w:tcPr>
            <w:tcW w:w="3061" w:type="dxa"/>
          </w:tcPr>
          <w:p w:rsidR="002737E6" w:rsidRPr="002737E6" w:rsidRDefault="002737E6">
            <w:pPr>
              <w:pStyle w:val="ConsPlusNormal"/>
            </w:pPr>
            <w:r w:rsidRPr="002737E6">
              <w:t>Анализ и контроль процесса водоподготовки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A/03.5</w:t>
            </w:r>
          </w:p>
        </w:tc>
        <w:tc>
          <w:tcPr>
            <w:tcW w:w="3061" w:type="dxa"/>
          </w:tcPr>
          <w:p w:rsidR="002737E6" w:rsidRPr="002737E6" w:rsidRDefault="002737E6">
            <w:pPr>
              <w:pStyle w:val="ConsPlusNormal"/>
            </w:pPr>
            <w:r w:rsidRPr="002737E6">
              <w:t>Осуществление работ по эксплуатации станции водоподготовки и оборудования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A/04.5</w:t>
            </w:r>
          </w:p>
        </w:tc>
        <w:tc>
          <w:tcPr>
            <w:tcW w:w="3061" w:type="dxa"/>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A/05.5</w:t>
            </w:r>
          </w:p>
        </w:tc>
        <w:tc>
          <w:tcPr>
            <w:tcW w:w="3061" w:type="dxa"/>
          </w:tcPr>
          <w:p w:rsidR="002737E6" w:rsidRPr="002737E6" w:rsidRDefault="002737E6">
            <w:pPr>
              <w:pStyle w:val="ConsPlusNormal"/>
            </w:pPr>
            <w:r w:rsidRPr="002737E6">
              <w:t>Технологический контроль процесса водоподготовки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2</w:t>
            </w:r>
          </w:p>
        </w:tc>
        <w:tc>
          <w:tcPr>
            <w:tcW w:w="2098" w:type="dxa"/>
            <w:vMerge w:val="restart"/>
          </w:tcPr>
          <w:p w:rsidR="002737E6" w:rsidRPr="002737E6" w:rsidRDefault="002737E6">
            <w:pPr>
              <w:pStyle w:val="ConsPlusNormal"/>
            </w:pPr>
            <w:r w:rsidRPr="002737E6">
              <w:t>Руководитель структурного подразделения предприятия водоснабжения по водоподготовке (6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станций водоподготовки</w:t>
            </w:r>
            <w:r>
              <w:t>»</w:t>
            </w:r>
            <w:r w:rsidRPr="002737E6">
              <w:t xml:space="preserve"> Приказ Министерства труда и социальной защиты РФ от 11.04.2014 г </w:t>
            </w:r>
            <w:r>
              <w:t>№</w:t>
            </w:r>
            <w:r w:rsidRPr="002737E6">
              <w:t xml:space="preserve"> 227н</w:t>
            </w:r>
          </w:p>
        </w:tc>
        <w:tc>
          <w:tcPr>
            <w:tcW w:w="1011" w:type="dxa"/>
            <w:vMerge w:val="restart"/>
          </w:tcPr>
          <w:p w:rsidR="002737E6" w:rsidRPr="002737E6" w:rsidRDefault="002737E6">
            <w:pPr>
              <w:pStyle w:val="ConsPlusNormal"/>
            </w:pPr>
            <w:r w:rsidRPr="002737E6">
              <w:t>6</w:t>
            </w:r>
          </w:p>
        </w:tc>
        <w:tc>
          <w:tcPr>
            <w:tcW w:w="851" w:type="dxa"/>
          </w:tcPr>
          <w:p w:rsidR="002737E6" w:rsidRPr="002737E6" w:rsidRDefault="002737E6">
            <w:pPr>
              <w:pStyle w:val="ConsPlusNormal"/>
            </w:pPr>
            <w:r w:rsidRPr="002737E6">
              <w:t>B/01.6</w:t>
            </w:r>
          </w:p>
        </w:tc>
        <w:tc>
          <w:tcPr>
            <w:tcW w:w="3061" w:type="dxa"/>
          </w:tcPr>
          <w:p w:rsidR="002737E6" w:rsidRPr="002737E6" w:rsidRDefault="002737E6">
            <w:pPr>
              <w:pStyle w:val="ConsPlusNormal"/>
            </w:pPr>
            <w:r w:rsidRPr="002737E6">
              <w:t>Планирование и контроль деятельности по эксплуатации станции водоподготовки</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начальник цеха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B/02.6</w:t>
            </w:r>
          </w:p>
        </w:tc>
        <w:tc>
          <w:tcPr>
            <w:tcW w:w="3061" w:type="dxa"/>
          </w:tcPr>
          <w:p w:rsidR="002737E6" w:rsidRPr="002737E6" w:rsidRDefault="002737E6">
            <w:pPr>
              <w:pStyle w:val="ConsPlusNormal"/>
            </w:pPr>
            <w:r w:rsidRPr="002737E6">
              <w:t>Организация технического и материального обеспечения эксплуатации станции водоподготовки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B/03.6</w:t>
            </w:r>
          </w:p>
        </w:tc>
        <w:tc>
          <w:tcPr>
            <w:tcW w:w="3061" w:type="dxa"/>
          </w:tcPr>
          <w:p w:rsidR="002737E6" w:rsidRPr="002737E6" w:rsidRDefault="002737E6">
            <w:pPr>
              <w:pStyle w:val="ConsPlusNormal"/>
            </w:pPr>
            <w:r w:rsidRPr="002737E6">
              <w:t>Управление процессом эксплуатации станции водоподготовки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B/04.6</w:t>
            </w:r>
          </w:p>
        </w:tc>
        <w:tc>
          <w:tcPr>
            <w:tcW w:w="3061" w:type="dxa"/>
          </w:tcPr>
          <w:p w:rsidR="002737E6" w:rsidRPr="002737E6" w:rsidRDefault="002737E6">
            <w:pPr>
              <w:pStyle w:val="ConsPlusNormal"/>
            </w:pPr>
            <w:r w:rsidRPr="002737E6">
              <w:t>Организация работы с персоналом, осуществляющим деятельность по эксплуатации станции водоподготовки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3</w:t>
            </w:r>
          </w:p>
        </w:tc>
        <w:tc>
          <w:tcPr>
            <w:tcW w:w="2098" w:type="dxa"/>
            <w:vMerge w:val="restart"/>
          </w:tcPr>
          <w:p w:rsidR="002737E6" w:rsidRPr="002737E6" w:rsidRDefault="002737E6">
            <w:pPr>
              <w:pStyle w:val="ConsPlusNormal"/>
            </w:pPr>
            <w:r w:rsidRPr="002737E6">
              <w:t>Мастер по эксплуатации насосных станций водопровода (5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насосных станций водопровода</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247н</w:t>
            </w:r>
          </w:p>
        </w:tc>
        <w:tc>
          <w:tcPr>
            <w:tcW w:w="1011" w:type="dxa"/>
            <w:vMerge w:val="restart"/>
          </w:tcPr>
          <w:p w:rsidR="002737E6" w:rsidRPr="002737E6" w:rsidRDefault="002737E6">
            <w:pPr>
              <w:pStyle w:val="ConsPlusNormal"/>
            </w:pPr>
            <w:r w:rsidRPr="002737E6">
              <w:t>5</w:t>
            </w:r>
          </w:p>
        </w:tc>
        <w:tc>
          <w:tcPr>
            <w:tcW w:w="851" w:type="dxa"/>
          </w:tcPr>
          <w:p w:rsidR="002737E6" w:rsidRPr="002737E6" w:rsidRDefault="002737E6">
            <w:pPr>
              <w:pStyle w:val="ConsPlusNormal"/>
            </w:pPr>
            <w:r w:rsidRPr="002737E6">
              <w:t>A/01.5</w:t>
            </w:r>
          </w:p>
        </w:tc>
        <w:tc>
          <w:tcPr>
            <w:tcW w:w="3061" w:type="dxa"/>
          </w:tcPr>
          <w:p w:rsidR="002737E6" w:rsidRPr="002737E6" w:rsidRDefault="002737E6">
            <w:pPr>
              <w:pStyle w:val="ConsPlusNormal"/>
            </w:pPr>
            <w:r w:rsidRPr="002737E6">
              <w:t>Проверка технического состояния сооружений и оборудования насосной станции водопровода</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A/02.5</w:t>
            </w:r>
          </w:p>
        </w:tc>
        <w:tc>
          <w:tcPr>
            <w:tcW w:w="3061" w:type="dxa"/>
          </w:tcPr>
          <w:p w:rsidR="002737E6" w:rsidRPr="002737E6" w:rsidRDefault="002737E6">
            <w:pPr>
              <w:pStyle w:val="ConsPlusNormal"/>
            </w:pPr>
            <w:r w:rsidRPr="002737E6">
              <w:t>Анализ и контроль процесса подачи воды в водопроводную сеть</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A/03.5</w:t>
            </w:r>
          </w:p>
        </w:tc>
        <w:tc>
          <w:tcPr>
            <w:tcW w:w="3061" w:type="dxa"/>
          </w:tcPr>
          <w:p w:rsidR="002737E6" w:rsidRPr="002737E6" w:rsidRDefault="002737E6">
            <w:pPr>
              <w:pStyle w:val="ConsPlusNormal"/>
            </w:pPr>
            <w:r w:rsidRPr="002737E6">
              <w:t>Осуществление работ по эксплуатации сооружений и оборудования насосной станции водопровода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A/04.5</w:t>
            </w:r>
          </w:p>
        </w:tc>
        <w:tc>
          <w:tcPr>
            <w:tcW w:w="3061" w:type="dxa"/>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4</w:t>
            </w:r>
          </w:p>
        </w:tc>
        <w:tc>
          <w:tcPr>
            <w:tcW w:w="2098" w:type="dxa"/>
            <w:vMerge w:val="restart"/>
          </w:tcPr>
          <w:p w:rsidR="002737E6" w:rsidRPr="002737E6" w:rsidRDefault="002737E6">
            <w:pPr>
              <w:pStyle w:val="ConsPlusNormal"/>
            </w:pPr>
            <w:r w:rsidRPr="002737E6">
              <w:t>Руководитель структурного подразделения предприятия водоснабжения по эксплуатации насосной станции водопровода (6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насосных станций водопровода</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247н</w:t>
            </w:r>
          </w:p>
        </w:tc>
        <w:tc>
          <w:tcPr>
            <w:tcW w:w="1011" w:type="dxa"/>
            <w:vMerge w:val="restart"/>
          </w:tcPr>
          <w:p w:rsidR="002737E6" w:rsidRPr="002737E6" w:rsidRDefault="002737E6">
            <w:pPr>
              <w:pStyle w:val="ConsPlusNormal"/>
            </w:pPr>
            <w:r w:rsidRPr="002737E6">
              <w:t>6</w:t>
            </w:r>
          </w:p>
        </w:tc>
        <w:tc>
          <w:tcPr>
            <w:tcW w:w="851" w:type="dxa"/>
          </w:tcPr>
          <w:p w:rsidR="002737E6" w:rsidRPr="002737E6" w:rsidRDefault="002737E6">
            <w:pPr>
              <w:pStyle w:val="ConsPlusNormal"/>
            </w:pPr>
            <w:r w:rsidRPr="002737E6">
              <w:t>B/01.6</w:t>
            </w:r>
          </w:p>
        </w:tc>
        <w:tc>
          <w:tcPr>
            <w:tcW w:w="3061" w:type="dxa"/>
          </w:tcPr>
          <w:p w:rsidR="002737E6" w:rsidRPr="002737E6" w:rsidRDefault="002737E6">
            <w:pPr>
              <w:pStyle w:val="ConsPlusNormal"/>
            </w:pPr>
            <w:r w:rsidRPr="002737E6">
              <w:t>Планирование и контроль деятельности персонала по эксплуатации насосной станции водопровода</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начальник цеха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B/02.6</w:t>
            </w:r>
          </w:p>
        </w:tc>
        <w:tc>
          <w:tcPr>
            <w:tcW w:w="3061" w:type="dxa"/>
          </w:tcPr>
          <w:p w:rsidR="002737E6" w:rsidRPr="002737E6" w:rsidRDefault="002737E6">
            <w:pPr>
              <w:pStyle w:val="ConsPlusNormal"/>
            </w:pPr>
            <w:r w:rsidRPr="002737E6">
              <w:t>Организация технического и материального обеспечения эксплуатации насосной станции водопровода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B/03.6</w:t>
            </w:r>
          </w:p>
        </w:tc>
        <w:tc>
          <w:tcPr>
            <w:tcW w:w="3061" w:type="dxa"/>
          </w:tcPr>
          <w:p w:rsidR="002737E6" w:rsidRPr="002737E6" w:rsidRDefault="002737E6">
            <w:pPr>
              <w:pStyle w:val="ConsPlusNormal"/>
            </w:pPr>
            <w:r w:rsidRPr="002737E6">
              <w:t>Управление процессом эксплуатации насосной станции водопровода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B/04.6</w:t>
            </w:r>
          </w:p>
        </w:tc>
        <w:tc>
          <w:tcPr>
            <w:tcW w:w="3061" w:type="dxa"/>
          </w:tcPr>
          <w:p w:rsidR="002737E6" w:rsidRPr="002737E6" w:rsidRDefault="002737E6">
            <w:pPr>
              <w:pStyle w:val="ConsPlusNormal"/>
            </w:pPr>
            <w:r w:rsidRPr="002737E6">
              <w:t>Организация работы с персоналом, осуществляющим деятельность по эксплуатации насосной станции водопровода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5</w:t>
            </w:r>
          </w:p>
        </w:tc>
        <w:tc>
          <w:tcPr>
            <w:tcW w:w="2098" w:type="dxa"/>
            <w:vMerge w:val="restart"/>
          </w:tcPr>
          <w:p w:rsidR="002737E6" w:rsidRPr="002737E6" w:rsidRDefault="002737E6">
            <w:pPr>
              <w:pStyle w:val="ConsPlusNormal"/>
            </w:pPr>
            <w:r w:rsidRPr="002737E6">
              <w:t>Мастер по эксплуатации водозаборных сооружений предприятия водоснабжения (5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водозаборных сооружений</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245н</w:t>
            </w:r>
          </w:p>
        </w:tc>
        <w:tc>
          <w:tcPr>
            <w:tcW w:w="1011" w:type="dxa"/>
            <w:vMerge w:val="restart"/>
          </w:tcPr>
          <w:p w:rsidR="002737E6" w:rsidRPr="002737E6" w:rsidRDefault="002737E6">
            <w:pPr>
              <w:pStyle w:val="ConsPlusNormal"/>
            </w:pPr>
            <w:r w:rsidRPr="002737E6">
              <w:t>5</w:t>
            </w:r>
          </w:p>
        </w:tc>
        <w:tc>
          <w:tcPr>
            <w:tcW w:w="851" w:type="dxa"/>
          </w:tcPr>
          <w:p w:rsidR="002737E6" w:rsidRPr="002737E6" w:rsidRDefault="002737E6">
            <w:pPr>
              <w:pStyle w:val="ConsPlusNormal"/>
            </w:pPr>
            <w:r w:rsidRPr="002737E6">
              <w:t>A/01.5</w:t>
            </w:r>
          </w:p>
        </w:tc>
        <w:tc>
          <w:tcPr>
            <w:tcW w:w="3061" w:type="dxa"/>
          </w:tcPr>
          <w:p w:rsidR="002737E6" w:rsidRPr="002737E6" w:rsidRDefault="002737E6">
            <w:pPr>
              <w:pStyle w:val="ConsPlusNormal"/>
            </w:pPr>
            <w:r w:rsidRPr="002737E6">
              <w:t>Проверка технического состояния водозаборных сооружений и оборудования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A/02.5</w:t>
            </w:r>
          </w:p>
        </w:tc>
        <w:tc>
          <w:tcPr>
            <w:tcW w:w="3061" w:type="dxa"/>
          </w:tcPr>
          <w:p w:rsidR="002737E6" w:rsidRPr="002737E6" w:rsidRDefault="002737E6">
            <w:pPr>
              <w:pStyle w:val="ConsPlusNormal"/>
            </w:pPr>
            <w:r w:rsidRPr="002737E6">
              <w:t>Анализ и контроль процесса забора воды из поверхностных и подземных источников</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A/03.5</w:t>
            </w:r>
          </w:p>
        </w:tc>
        <w:tc>
          <w:tcPr>
            <w:tcW w:w="3061" w:type="dxa"/>
          </w:tcPr>
          <w:p w:rsidR="002737E6" w:rsidRPr="002737E6" w:rsidRDefault="002737E6">
            <w:pPr>
              <w:pStyle w:val="ConsPlusNormal"/>
            </w:pPr>
            <w:r w:rsidRPr="002737E6">
              <w:t>Осуществление работ по эксплуатации водозаборных сооружений и оборудования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A/04.5</w:t>
            </w:r>
          </w:p>
        </w:tc>
        <w:tc>
          <w:tcPr>
            <w:tcW w:w="3061" w:type="dxa"/>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 на рабочем месте</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6</w:t>
            </w:r>
          </w:p>
        </w:tc>
        <w:tc>
          <w:tcPr>
            <w:tcW w:w="2098" w:type="dxa"/>
            <w:vMerge w:val="restart"/>
          </w:tcPr>
          <w:p w:rsidR="002737E6" w:rsidRPr="002737E6" w:rsidRDefault="002737E6">
            <w:pPr>
              <w:pStyle w:val="ConsPlusNormal"/>
            </w:pPr>
            <w:r w:rsidRPr="002737E6">
              <w:t>Руководитель структурного подразделения по эксплуатации водозаборных сооружений предприятия водоснабжения (6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водозаборных сооружений</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245н</w:t>
            </w:r>
          </w:p>
        </w:tc>
        <w:tc>
          <w:tcPr>
            <w:tcW w:w="1011" w:type="dxa"/>
            <w:vMerge w:val="restart"/>
          </w:tcPr>
          <w:p w:rsidR="002737E6" w:rsidRPr="002737E6" w:rsidRDefault="002737E6">
            <w:pPr>
              <w:pStyle w:val="ConsPlusNormal"/>
            </w:pPr>
            <w:r w:rsidRPr="002737E6">
              <w:t>6</w:t>
            </w:r>
          </w:p>
        </w:tc>
        <w:tc>
          <w:tcPr>
            <w:tcW w:w="851" w:type="dxa"/>
          </w:tcPr>
          <w:p w:rsidR="002737E6" w:rsidRPr="002737E6" w:rsidRDefault="002737E6">
            <w:pPr>
              <w:pStyle w:val="ConsPlusNormal"/>
            </w:pPr>
            <w:r w:rsidRPr="002737E6">
              <w:t>B/01.6</w:t>
            </w:r>
          </w:p>
        </w:tc>
        <w:tc>
          <w:tcPr>
            <w:tcW w:w="3061" w:type="dxa"/>
          </w:tcPr>
          <w:p w:rsidR="002737E6" w:rsidRPr="002737E6" w:rsidRDefault="002737E6">
            <w:pPr>
              <w:pStyle w:val="ConsPlusNormal"/>
            </w:pPr>
            <w:r w:rsidRPr="002737E6">
              <w:t>Планирование и контроль деятельности персонала по эксплуатации водозаборных сооружений</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начальник цеха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B/02.6</w:t>
            </w:r>
          </w:p>
        </w:tc>
        <w:tc>
          <w:tcPr>
            <w:tcW w:w="3061" w:type="dxa"/>
          </w:tcPr>
          <w:p w:rsidR="002737E6" w:rsidRPr="002737E6" w:rsidRDefault="002737E6">
            <w:pPr>
              <w:pStyle w:val="ConsPlusNormal"/>
            </w:pPr>
            <w:r w:rsidRPr="002737E6">
              <w:t>Организация технического и материального обеспечения эксплуатации водозаборных сооружений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B/03.6</w:t>
            </w:r>
          </w:p>
        </w:tc>
        <w:tc>
          <w:tcPr>
            <w:tcW w:w="3061" w:type="dxa"/>
          </w:tcPr>
          <w:p w:rsidR="002737E6" w:rsidRPr="002737E6" w:rsidRDefault="002737E6">
            <w:pPr>
              <w:pStyle w:val="ConsPlusNormal"/>
            </w:pPr>
            <w:r w:rsidRPr="002737E6">
              <w:t>Управление процессом эксплуатации водозаборных сооружений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B/04.6</w:t>
            </w:r>
          </w:p>
        </w:tc>
        <w:tc>
          <w:tcPr>
            <w:tcW w:w="3061" w:type="dxa"/>
          </w:tcPr>
          <w:p w:rsidR="002737E6" w:rsidRPr="002737E6" w:rsidRDefault="002737E6">
            <w:pPr>
              <w:pStyle w:val="ConsPlusNormal"/>
            </w:pPr>
            <w:r w:rsidRPr="002737E6">
              <w:t>Организация работы с персоналом, осуществляющим деятельность по эксплуатации водозаборных сооружений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7</w:t>
            </w:r>
          </w:p>
        </w:tc>
        <w:tc>
          <w:tcPr>
            <w:tcW w:w="2098" w:type="dxa"/>
            <w:vMerge w:val="restart"/>
          </w:tcPr>
          <w:p w:rsidR="002737E6" w:rsidRPr="002737E6" w:rsidRDefault="002737E6">
            <w:pPr>
              <w:pStyle w:val="ConsPlusNormal"/>
            </w:pPr>
            <w:r w:rsidRPr="002737E6">
              <w:t>Мастер по эксплуатации очистных сооружений водоотведения предприятия водоотведения (5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очистных сооружений водоотведения</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232н</w:t>
            </w:r>
          </w:p>
        </w:tc>
        <w:tc>
          <w:tcPr>
            <w:tcW w:w="1011" w:type="dxa"/>
            <w:vMerge w:val="restart"/>
          </w:tcPr>
          <w:p w:rsidR="002737E6" w:rsidRPr="002737E6" w:rsidRDefault="002737E6">
            <w:pPr>
              <w:pStyle w:val="ConsPlusNormal"/>
            </w:pPr>
            <w:r w:rsidRPr="002737E6">
              <w:t>5</w:t>
            </w:r>
          </w:p>
        </w:tc>
        <w:tc>
          <w:tcPr>
            <w:tcW w:w="851" w:type="dxa"/>
          </w:tcPr>
          <w:p w:rsidR="002737E6" w:rsidRPr="002737E6" w:rsidRDefault="002737E6">
            <w:pPr>
              <w:pStyle w:val="ConsPlusNormal"/>
            </w:pPr>
            <w:r w:rsidRPr="002737E6">
              <w:t>A/01.5</w:t>
            </w:r>
          </w:p>
        </w:tc>
        <w:tc>
          <w:tcPr>
            <w:tcW w:w="3061" w:type="dxa"/>
          </w:tcPr>
          <w:p w:rsidR="002737E6" w:rsidRPr="002737E6" w:rsidRDefault="002737E6">
            <w:pPr>
              <w:pStyle w:val="ConsPlusNormal"/>
            </w:pPr>
            <w:r w:rsidRPr="002737E6">
              <w:t>Проверка технического состояния сооружений, технологического и вспомогательного оборудования по очистке сточных вод</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среднего профессионального образования по программам подготовки специалистов среднего звена.</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A/02.5</w:t>
            </w:r>
          </w:p>
        </w:tc>
        <w:tc>
          <w:tcPr>
            <w:tcW w:w="3061" w:type="dxa"/>
          </w:tcPr>
          <w:p w:rsidR="002737E6" w:rsidRPr="002737E6" w:rsidRDefault="002737E6">
            <w:pPr>
              <w:pStyle w:val="ConsPlusNormal"/>
            </w:pPr>
            <w:r w:rsidRPr="002737E6">
              <w:t>Анализ и контроль процесса очистки сточных вод</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A/03.5</w:t>
            </w:r>
          </w:p>
        </w:tc>
        <w:tc>
          <w:tcPr>
            <w:tcW w:w="3061" w:type="dxa"/>
          </w:tcPr>
          <w:p w:rsidR="002737E6" w:rsidRPr="002737E6" w:rsidRDefault="002737E6">
            <w:pPr>
              <w:pStyle w:val="ConsPlusNormal"/>
            </w:pPr>
            <w:r w:rsidRPr="002737E6">
              <w:t>Осуществление работ по эксплуатации сооружений, технологического и вспомогательного оборудования по очистке сточных вод</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A/04.5</w:t>
            </w:r>
          </w:p>
        </w:tc>
        <w:tc>
          <w:tcPr>
            <w:tcW w:w="3061" w:type="dxa"/>
          </w:tcPr>
          <w:p w:rsidR="002737E6" w:rsidRPr="002737E6" w:rsidRDefault="002737E6">
            <w:pPr>
              <w:pStyle w:val="ConsPlusNormal"/>
            </w:pPr>
            <w:r w:rsidRPr="002737E6">
              <w:t>Контроль соблюдения персоналом правил трудового распорядка, требований охраны труда, промышленной и пожарной безопасности</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A/05.5</w:t>
            </w:r>
          </w:p>
        </w:tc>
        <w:tc>
          <w:tcPr>
            <w:tcW w:w="3061" w:type="dxa"/>
          </w:tcPr>
          <w:p w:rsidR="002737E6" w:rsidRPr="002737E6" w:rsidRDefault="002737E6">
            <w:pPr>
              <w:pStyle w:val="ConsPlusNormal"/>
            </w:pPr>
            <w:r w:rsidRPr="002737E6">
              <w:t>Технологический контроль процесса очистки сточных вод</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8</w:t>
            </w:r>
          </w:p>
        </w:tc>
        <w:tc>
          <w:tcPr>
            <w:tcW w:w="2098" w:type="dxa"/>
            <w:vMerge w:val="restart"/>
          </w:tcPr>
          <w:p w:rsidR="002737E6" w:rsidRPr="002737E6" w:rsidRDefault="002737E6">
            <w:pPr>
              <w:pStyle w:val="ConsPlusNormal"/>
            </w:pPr>
            <w:r w:rsidRPr="002737E6">
              <w:t>Руководитель структурного подразделения предприятия водоотведения по эксплуатации очистных сооружений (6 уровень квалификации)</w:t>
            </w:r>
          </w:p>
        </w:tc>
        <w:tc>
          <w:tcPr>
            <w:tcW w:w="2324" w:type="dxa"/>
            <w:vMerge w:val="restart"/>
          </w:tcPr>
          <w:p w:rsidR="002737E6" w:rsidRPr="002737E6" w:rsidRDefault="002737E6">
            <w:pPr>
              <w:pStyle w:val="ConsPlusNormal"/>
            </w:pPr>
            <w:r>
              <w:t>«</w:t>
            </w:r>
            <w:r w:rsidRPr="002737E6">
              <w:t>Специалист по эксплуатации очистных сооружений водоотведения</w:t>
            </w:r>
            <w:r>
              <w:t>»</w:t>
            </w:r>
          </w:p>
          <w:p w:rsidR="002737E6" w:rsidRPr="002737E6" w:rsidRDefault="002737E6">
            <w:pPr>
              <w:pStyle w:val="ConsPlusNormal"/>
            </w:pPr>
            <w:r w:rsidRPr="002737E6">
              <w:t xml:space="preserve">Приказ Министерства труда и социальной защиты РФ от </w:t>
            </w:r>
            <w:r>
              <w:t>«</w:t>
            </w:r>
            <w:r w:rsidRPr="002737E6">
              <w:t>11</w:t>
            </w:r>
            <w:r>
              <w:t>»</w:t>
            </w:r>
            <w:r w:rsidRPr="002737E6">
              <w:t xml:space="preserve"> апреля 2014 г. </w:t>
            </w:r>
            <w:r>
              <w:t>№</w:t>
            </w:r>
            <w:r w:rsidRPr="002737E6">
              <w:t xml:space="preserve"> 232н</w:t>
            </w:r>
          </w:p>
        </w:tc>
        <w:tc>
          <w:tcPr>
            <w:tcW w:w="1011" w:type="dxa"/>
            <w:vMerge w:val="restart"/>
          </w:tcPr>
          <w:p w:rsidR="002737E6" w:rsidRPr="002737E6" w:rsidRDefault="002737E6">
            <w:pPr>
              <w:pStyle w:val="ConsPlusNormal"/>
            </w:pPr>
            <w:r w:rsidRPr="002737E6">
              <w:t>6</w:t>
            </w:r>
          </w:p>
        </w:tc>
        <w:tc>
          <w:tcPr>
            <w:tcW w:w="851" w:type="dxa"/>
          </w:tcPr>
          <w:p w:rsidR="002737E6" w:rsidRPr="002737E6" w:rsidRDefault="002737E6">
            <w:pPr>
              <w:pStyle w:val="ConsPlusNormal"/>
            </w:pPr>
            <w:r w:rsidRPr="002737E6">
              <w:t>B/01.6</w:t>
            </w:r>
          </w:p>
        </w:tc>
        <w:tc>
          <w:tcPr>
            <w:tcW w:w="3061" w:type="dxa"/>
          </w:tcPr>
          <w:p w:rsidR="002737E6" w:rsidRPr="002737E6" w:rsidRDefault="002737E6">
            <w:pPr>
              <w:pStyle w:val="ConsPlusNormal"/>
            </w:pPr>
            <w:r w:rsidRPr="002737E6">
              <w:t>Планирование и контроль деятельности персонала по эксплуатации очистных сооружений водоотведения</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Документ, подтверждающий наличие высшего образования</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Техник, техник-технолог, мастер участка, начальник цеха (участка) ЕКС</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B/02.6</w:t>
            </w:r>
          </w:p>
        </w:tc>
        <w:tc>
          <w:tcPr>
            <w:tcW w:w="3061" w:type="dxa"/>
          </w:tcPr>
          <w:p w:rsidR="002737E6" w:rsidRPr="002737E6" w:rsidRDefault="002737E6">
            <w:pPr>
              <w:pStyle w:val="ConsPlusNormal"/>
            </w:pPr>
            <w:r w:rsidRPr="002737E6">
              <w:t>Организация технического и материального обеспечения эксплуатации очистных сооружений водоотведения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B/03.6</w:t>
            </w:r>
          </w:p>
        </w:tc>
        <w:tc>
          <w:tcPr>
            <w:tcW w:w="3061" w:type="dxa"/>
          </w:tcPr>
          <w:p w:rsidR="002737E6" w:rsidRPr="002737E6" w:rsidRDefault="002737E6">
            <w:pPr>
              <w:pStyle w:val="ConsPlusNormal"/>
            </w:pPr>
            <w:r w:rsidRPr="002737E6">
              <w:t>Управление процессом эксплуатации сооружений, технологического и вспомогательного оборудования по очистке сточных вод</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B/04.6</w:t>
            </w:r>
          </w:p>
        </w:tc>
        <w:tc>
          <w:tcPr>
            <w:tcW w:w="3061" w:type="dxa"/>
          </w:tcPr>
          <w:p w:rsidR="002737E6" w:rsidRPr="002737E6" w:rsidRDefault="002737E6">
            <w:pPr>
              <w:pStyle w:val="ConsPlusNormal"/>
            </w:pPr>
            <w:r w:rsidRPr="002737E6">
              <w:t>Организация работы с персоналом, осуществляющим деятельность по эксплуатации очистных сооружений водоотведения</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9</w:t>
            </w:r>
          </w:p>
        </w:tc>
        <w:tc>
          <w:tcPr>
            <w:tcW w:w="2098" w:type="dxa"/>
            <w:vMerge w:val="restart"/>
          </w:tcPr>
          <w:p w:rsidR="002737E6" w:rsidRPr="002737E6" w:rsidRDefault="002737E6">
            <w:pPr>
              <w:pStyle w:val="ConsPlusNormal"/>
            </w:pPr>
            <w:r w:rsidRPr="002737E6">
              <w:t>Помощник оператора водозаборных сооружений предприятия водоснабжения (2 уровень квалификации)</w:t>
            </w:r>
          </w:p>
        </w:tc>
        <w:tc>
          <w:tcPr>
            <w:tcW w:w="2324" w:type="dxa"/>
            <w:vMerge w:val="restart"/>
          </w:tcPr>
          <w:p w:rsidR="002737E6" w:rsidRPr="002737E6" w:rsidRDefault="002737E6">
            <w:pPr>
              <w:pStyle w:val="ConsPlusNormal"/>
            </w:pPr>
            <w:r>
              <w:t>«</w:t>
            </w:r>
            <w:r w:rsidRPr="002737E6">
              <w:t>Оператор водозаборных сооружений</w:t>
            </w:r>
            <w:r>
              <w:t>»</w:t>
            </w:r>
            <w:r w:rsidRPr="002737E6">
              <w:t xml:space="preserve">, Приказ Министерства труда и социальной защиты РФ от </w:t>
            </w:r>
            <w:r>
              <w:t>«</w:t>
            </w:r>
            <w:r w:rsidRPr="002737E6">
              <w:t>12</w:t>
            </w:r>
            <w:r>
              <w:t>»</w:t>
            </w:r>
            <w:r w:rsidRPr="002737E6">
              <w:t xml:space="preserve"> марта 2015 г. </w:t>
            </w:r>
            <w:r>
              <w:t>№</w:t>
            </w:r>
            <w:r w:rsidRPr="002737E6">
              <w:t xml:space="preserve"> 158н</w:t>
            </w:r>
          </w:p>
        </w:tc>
        <w:tc>
          <w:tcPr>
            <w:tcW w:w="1011" w:type="dxa"/>
            <w:vMerge w:val="restart"/>
          </w:tcPr>
          <w:p w:rsidR="002737E6" w:rsidRPr="002737E6" w:rsidRDefault="002737E6">
            <w:pPr>
              <w:pStyle w:val="ConsPlusNormal"/>
            </w:pPr>
            <w:r w:rsidRPr="002737E6">
              <w:t>2</w:t>
            </w:r>
          </w:p>
        </w:tc>
        <w:tc>
          <w:tcPr>
            <w:tcW w:w="851" w:type="dxa"/>
          </w:tcPr>
          <w:p w:rsidR="002737E6" w:rsidRPr="002737E6" w:rsidRDefault="002737E6">
            <w:pPr>
              <w:pStyle w:val="ConsPlusNormal"/>
            </w:pPr>
            <w:r w:rsidRPr="002737E6">
              <w:t>A/01.2</w:t>
            </w:r>
          </w:p>
        </w:tc>
        <w:tc>
          <w:tcPr>
            <w:tcW w:w="3061" w:type="dxa"/>
          </w:tcPr>
          <w:p w:rsidR="002737E6" w:rsidRPr="002737E6" w:rsidRDefault="002737E6">
            <w:pPr>
              <w:pStyle w:val="ConsPlusNormal"/>
            </w:pPr>
            <w:r w:rsidRPr="002737E6">
              <w:t>Наблюдение за санитарно-техническим состоянием вспомогательного оборудования водозаборных сооружений</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Свидетельство о профессии рабочего, должности служащего</w:t>
            </w:r>
          </w:p>
          <w:p w:rsidR="002737E6" w:rsidRPr="002737E6" w:rsidRDefault="002737E6">
            <w:pPr>
              <w:pStyle w:val="ConsPlusNormal"/>
            </w:pPr>
            <w:r w:rsidRPr="002737E6">
              <w:t>2. Документы, подтверждающие опыт практической работы не менее двух месяцев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Оператор водозапорных сооружений 1, 2 разрядов, ЕТКС Выпуск 69. Раздел </w:t>
            </w:r>
            <w:r>
              <w:t>«</w:t>
            </w:r>
            <w:r w:rsidRPr="002737E6">
              <w:t>Водопроводно-канализационное хозяйство</w:t>
            </w:r>
            <w:r>
              <w:t>»</w:t>
            </w:r>
            <w:r w:rsidRPr="002737E6">
              <w:t xml:space="preserve"> §9, §10</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A/02.2</w:t>
            </w:r>
          </w:p>
        </w:tc>
        <w:tc>
          <w:tcPr>
            <w:tcW w:w="3061" w:type="dxa"/>
          </w:tcPr>
          <w:p w:rsidR="002737E6" w:rsidRPr="002737E6" w:rsidRDefault="002737E6">
            <w:pPr>
              <w:pStyle w:val="ConsPlusNormal"/>
            </w:pPr>
            <w:r w:rsidRPr="002737E6">
              <w:t>Выполнение работ по обслуживанию вспомогательного оборудования водозаборных сооружений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A/03.2</w:t>
            </w:r>
          </w:p>
        </w:tc>
        <w:tc>
          <w:tcPr>
            <w:tcW w:w="3061" w:type="dxa"/>
          </w:tcPr>
          <w:p w:rsidR="002737E6" w:rsidRPr="002737E6" w:rsidRDefault="002737E6">
            <w:pPr>
              <w:pStyle w:val="ConsPlusNormal"/>
            </w:pPr>
            <w:r w:rsidRPr="002737E6">
              <w:t>Выполнение работ по промывке и очистке вспомогательного оборудования водозаборных сооружений</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r w:rsidR="002737E6" w:rsidRPr="002737E6">
        <w:tc>
          <w:tcPr>
            <w:tcW w:w="993" w:type="dxa"/>
            <w:vMerge w:val="restart"/>
          </w:tcPr>
          <w:p w:rsidR="002737E6" w:rsidRPr="002737E6" w:rsidRDefault="002737E6">
            <w:pPr>
              <w:pStyle w:val="ConsPlusNormal"/>
            </w:pPr>
            <w:r w:rsidRPr="002737E6">
              <w:t>10</w:t>
            </w:r>
          </w:p>
        </w:tc>
        <w:tc>
          <w:tcPr>
            <w:tcW w:w="2098" w:type="dxa"/>
            <w:vMerge w:val="restart"/>
          </w:tcPr>
          <w:p w:rsidR="002737E6" w:rsidRPr="002737E6" w:rsidRDefault="002737E6">
            <w:pPr>
              <w:pStyle w:val="ConsPlusNormal"/>
            </w:pPr>
            <w:r w:rsidRPr="002737E6">
              <w:t>Оператор водозаборных сооружений предприятия водоснабжения (3 уровень квалификации)</w:t>
            </w:r>
          </w:p>
        </w:tc>
        <w:tc>
          <w:tcPr>
            <w:tcW w:w="2324" w:type="dxa"/>
            <w:vMerge w:val="restart"/>
          </w:tcPr>
          <w:p w:rsidR="002737E6" w:rsidRPr="002737E6" w:rsidRDefault="002737E6">
            <w:pPr>
              <w:pStyle w:val="ConsPlusNormal"/>
            </w:pPr>
            <w:r>
              <w:t>«</w:t>
            </w:r>
            <w:r w:rsidRPr="002737E6">
              <w:t>Оператор водозаборных сооружений</w:t>
            </w:r>
            <w:r>
              <w:t>»</w:t>
            </w:r>
            <w:r w:rsidRPr="002737E6">
              <w:t xml:space="preserve">, Приказ Министерства труда и социальной защиты РФ от </w:t>
            </w:r>
            <w:r>
              <w:t>«</w:t>
            </w:r>
            <w:r w:rsidRPr="002737E6">
              <w:t>12</w:t>
            </w:r>
            <w:r>
              <w:t>»</w:t>
            </w:r>
            <w:r w:rsidRPr="002737E6">
              <w:t xml:space="preserve"> марта 2015 г. </w:t>
            </w:r>
            <w:r>
              <w:t>№</w:t>
            </w:r>
            <w:r w:rsidRPr="002737E6">
              <w:t xml:space="preserve"> 158н</w:t>
            </w:r>
          </w:p>
        </w:tc>
        <w:tc>
          <w:tcPr>
            <w:tcW w:w="1011" w:type="dxa"/>
            <w:vMerge w:val="restart"/>
          </w:tcPr>
          <w:p w:rsidR="002737E6" w:rsidRPr="002737E6" w:rsidRDefault="002737E6">
            <w:pPr>
              <w:pStyle w:val="ConsPlusNormal"/>
            </w:pPr>
            <w:r w:rsidRPr="002737E6">
              <w:t>3</w:t>
            </w:r>
          </w:p>
        </w:tc>
        <w:tc>
          <w:tcPr>
            <w:tcW w:w="851" w:type="dxa"/>
          </w:tcPr>
          <w:p w:rsidR="002737E6" w:rsidRPr="002737E6" w:rsidRDefault="002737E6">
            <w:pPr>
              <w:pStyle w:val="ConsPlusNormal"/>
            </w:pPr>
            <w:r w:rsidRPr="002737E6">
              <w:t>B/01.3</w:t>
            </w:r>
          </w:p>
        </w:tc>
        <w:tc>
          <w:tcPr>
            <w:tcW w:w="3061" w:type="dxa"/>
          </w:tcPr>
          <w:p w:rsidR="002737E6" w:rsidRPr="002737E6" w:rsidRDefault="002737E6">
            <w:pPr>
              <w:pStyle w:val="ConsPlusNormal"/>
            </w:pPr>
            <w:r w:rsidRPr="002737E6">
              <w:t>Эксплуатационное обслуживание основного оборудования водозаборных сооружений из поверхностных источников воды</w:t>
            </w:r>
          </w:p>
        </w:tc>
        <w:tc>
          <w:tcPr>
            <w:tcW w:w="1020" w:type="dxa"/>
            <w:vMerge w:val="restart"/>
          </w:tcPr>
          <w:p w:rsidR="002737E6" w:rsidRPr="002737E6" w:rsidRDefault="002737E6">
            <w:pPr>
              <w:pStyle w:val="ConsPlusNormal"/>
            </w:pPr>
          </w:p>
        </w:tc>
        <w:tc>
          <w:tcPr>
            <w:tcW w:w="1134" w:type="dxa"/>
            <w:vMerge w:val="restart"/>
          </w:tcPr>
          <w:p w:rsidR="002737E6" w:rsidRPr="002737E6" w:rsidRDefault="002737E6">
            <w:pPr>
              <w:pStyle w:val="ConsPlusNormal"/>
            </w:pPr>
          </w:p>
        </w:tc>
        <w:tc>
          <w:tcPr>
            <w:tcW w:w="3402" w:type="dxa"/>
            <w:vMerge w:val="restart"/>
          </w:tcPr>
          <w:p w:rsidR="002737E6" w:rsidRPr="002737E6" w:rsidRDefault="002737E6">
            <w:pPr>
              <w:pStyle w:val="ConsPlusNormal"/>
            </w:pPr>
            <w:r w:rsidRPr="002737E6">
              <w:t>1. Свидетельство о профессии рабочего, должности служащего</w:t>
            </w:r>
          </w:p>
          <w:p w:rsidR="002737E6" w:rsidRPr="002737E6" w:rsidRDefault="002737E6">
            <w:pPr>
              <w:pStyle w:val="ConsPlusNormal"/>
            </w:pPr>
            <w:r w:rsidRPr="002737E6">
              <w:t>2. Документы, подтверждающие опыт практической работы не менее одного года в области водоснабжения и водоотведения</w:t>
            </w:r>
          </w:p>
        </w:tc>
        <w:tc>
          <w:tcPr>
            <w:tcW w:w="850" w:type="dxa"/>
            <w:vMerge w:val="restart"/>
          </w:tcPr>
          <w:p w:rsidR="002737E6" w:rsidRPr="002737E6" w:rsidRDefault="002737E6">
            <w:pPr>
              <w:pStyle w:val="ConsPlusNormal"/>
            </w:pPr>
            <w:r w:rsidRPr="002737E6">
              <w:t>3 года</w:t>
            </w:r>
          </w:p>
        </w:tc>
        <w:tc>
          <w:tcPr>
            <w:tcW w:w="2211" w:type="dxa"/>
            <w:vMerge w:val="restart"/>
          </w:tcPr>
          <w:p w:rsidR="002737E6" w:rsidRPr="002737E6" w:rsidRDefault="002737E6">
            <w:pPr>
              <w:pStyle w:val="ConsPlusNormal"/>
            </w:pPr>
            <w:r w:rsidRPr="002737E6">
              <w:t xml:space="preserve">Оператор водозапорных сооружений разряда, ЕТКС Выпуск 69. Раздел </w:t>
            </w:r>
            <w:r>
              <w:t>«</w:t>
            </w:r>
            <w:r w:rsidRPr="002737E6">
              <w:t>Водопроводно-канализационное хозяйство</w:t>
            </w:r>
            <w:r>
              <w:t>»</w:t>
            </w:r>
            <w:r w:rsidRPr="002737E6">
              <w:t xml:space="preserve"> §11</w:t>
            </w:r>
          </w:p>
        </w:tc>
      </w:tr>
      <w:tr w:rsidR="002737E6" w:rsidRPr="002737E6">
        <w:tc>
          <w:tcPr>
            <w:tcW w:w="993" w:type="dxa"/>
            <w:vMerge/>
          </w:tcPr>
          <w:p w:rsidR="002737E6" w:rsidRPr="002737E6" w:rsidRDefault="002737E6"/>
        </w:tc>
        <w:tc>
          <w:tcPr>
            <w:tcW w:w="2098" w:type="dxa"/>
            <w:vMerge/>
          </w:tcPr>
          <w:p w:rsidR="002737E6" w:rsidRPr="002737E6" w:rsidRDefault="002737E6"/>
        </w:tc>
        <w:tc>
          <w:tcPr>
            <w:tcW w:w="2324" w:type="dxa"/>
            <w:vMerge/>
          </w:tcPr>
          <w:p w:rsidR="002737E6" w:rsidRPr="002737E6" w:rsidRDefault="002737E6"/>
        </w:tc>
        <w:tc>
          <w:tcPr>
            <w:tcW w:w="1011" w:type="dxa"/>
            <w:vMerge/>
          </w:tcPr>
          <w:p w:rsidR="002737E6" w:rsidRPr="002737E6" w:rsidRDefault="002737E6"/>
        </w:tc>
        <w:tc>
          <w:tcPr>
            <w:tcW w:w="851" w:type="dxa"/>
          </w:tcPr>
          <w:p w:rsidR="002737E6" w:rsidRPr="002737E6" w:rsidRDefault="002737E6">
            <w:pPr>
              <w:pStyle w:val="ConsPlusNormal"/>
            </w:pPr>
            <w:r w:rsidRPr="002737E6">
              <w:t>B/02.3</w:t>
            </w:r>
          </w:p>
        </w:tc>
        <w:tc>
          <w:tcPr>
            <w:tcW w:w="3061" w:type="dxa"/>
          </w:tcPr>
          <w:p w:rsidR="002737E6" w:rsidRPr="002737E6" w:rsidRDefault="002737E6">
            <w:pPr>
              <w:pStyle w:val="ConsPlusNormal"/>
            </w:pPr>
            <w:r w:rsidRPr="002737E6">
              <w:t>Эксплуатационное обслуживание основного оборудования водозаборных сооружений подземного водозабора</w:t>
            </w:r>
          </w:p>
        </w:tc>
        <w:tc>
          <w:tcPr>
            <w:tcW w:w="1020" w:type="dxa"/>
            <w:vMerge/>
          </w:tcPr>
          <w:p w:rsidR="002737E6" w:rsidRPr="002737E6" w:rsidRDefault="002737E6"/>
        </w:tc>
        <w:tc>
          <w:tcPr>
            <w:tcW w:w="1134" w:type="dxa"/>
            <w:vMerge/>
          </w:tcPr>
          <w:p w:rsidR="002737E6" w:rsidRPr="002737E6" w:rsidRDefault="002737E6"/>
        </w:tc>
        <w:tc>
          <w:tcPr>
            <w:tcW w:w="3402" w:type="dxa"/>
            <w:vMerge/>
          </w:tcPr>
          <w:p w:rsidR="002737E6" w:rsidRPr="002737E6" w:rsidRDefault="002737E6"/>
        </w:tc>
        <w:tc>
          <w:tcPr>
            <w:tcW w:w="850" w:type="dxa"/>
            <w:vMerge/>
          </w:tcPr>
          <w:p w:rsidR="002737E6" w:rsidRPr="002737E6" w:rsidRDefault="002737E6"/>
        </w:tc>
        <w:tc>
          <w:tcPr>
            <w:tcW w:w="2211" w:type="dxa"/>
            <w:vMerge/>
          </w:tcPr>
          <w:p w:rsidR="002737E6" w:rsidRPr="002737E6" w:rsidRDefault="002737E6"/>
        </w:tc>
      </w:tr>
    </w:tbl>
    <w:p w:rsidR="001D6856" w:rsidRPr="002737E6" w:rsidRDefault="002737E6"/>
    <w:sectPr w:rsidR="001D6856" w:rsidRPr="002737E6" w:rsidSect="00D3521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E6"/>
    <w:rsid w:val="001C4C09"/>
    <w:rsid w:val="002737E6"/>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E43C-90D8-4F8F-B5D5-0765E55C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7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37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3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3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3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37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99</Pages>
  <Words>34137</Words>
  <Characters>194587</Characters>
  <Application>Microsoft Office Word</Application>
  <DocSecurity>0</DocSecurity>
  <Lines>1621</Lines>
  <Paragraphs>456</Paragraphs>
  <ScaleCrop>false</ScaleCrop>
  <Company/>
  <LinksUpToDate>false</LinksUpToDate>
  <CharactersWithSpaces>228268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2019-02-25T09:25:00Z</dcterms:created>
  <dcterms:modified xsi:type="dcterms:W3CDTF">2019-02-25T09:27:00Z</dcterms:modified>
</cp:coreProperties>
</file>